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69271" w14:textId="77777777" w:rsidR="001D7E19" w:rsidRDefault="00614897">
      <w:pPr>
        <w:pStyle w:val="Heading2"/>
      </w:pPr>
      <w:bookmarkStart w:id="0" w:name="introduction"/>
      <w:r>
        <w:t>Introduction</w:t>
      </w:r>
      <w:bookmarkEnd w:id="0"/>
    </w:p>
    <w:p w14:paraId="0E6CEA92" w14:textId="77777777" w:rsidR="001D7E19" w:rsidRDefault="00614897">
      <w:pPr>
        <w:pStyle w:val="FirstParagraph"/>
      </w:pPr>
      <w:r>
        <w:t>The purpose of this exercise is to use linear regression techniques on a dataset pertaining to the real estate market in Ames, Iowa. There are two sections to this project, the first will outline using multiple linear regression, and the second will use mo</w:t>
      </w:r>
      <w:r>
        <w:t>re advanced model selection techniques.</w:t>
      </w:r>
    </w:p>
    <w:p w14:paraId="036F9DA3" w14:textId="77777777" w:rsidR="001D7E19" w:rsidRDefault="00614897">
      <w:pPr>
        <w:pStyle w:val="Heading2"/>
      </w:pPr>
      <w:bookmarkStart w:id="1" w:name="data-description"/>
      <w:r>
        <w:t>Data Description</w:t>
      </w:r>
      <w:bookmarkEnd w:id="1"/>
    </w:p>
    <w:p w14:paraId="6BFF2B56" w14:textId="77777777" w:rsidR="001D7E19" w:rsidRDefault="00614897">
      <w:pPr>
        <w:pStyle w:val="FirstParagraph"/>
      </w:pPr>
      <w:r>
        <w:t>This dataset was obtained through a kaggle competition with the same general purpose as what is stated in the introduction. Develop the best linear regression techniques to predict housing prices. Mo</w:t>
      </w:r>
      <w:r>
        <w:t>re info can be found on kaggle’s website.</w:t>
      </w:r>
    </w:p>
    <w:p w14:paraId="372E7A21" w14:textId="77777777" w:rsidR="001D7E19" w:rsidRDefault="00614897">
      <w:pPr>
        <w:pStyle w:val="Heading2"/>
      </w:pPr>
      <w:bookmarkStart w:id="2" w:name="analysis-question-1"/>
      <w:r>
        <w:t>Analysis Question 1:</w:t>
      </w:r>
      <w:bookmarkEnd w:id="2"/>
    </w:p>
    <w:p w14:paraId="0D100F72" w14:textId="77777777" w:rsidR="001D7E19" w:rsidRDefault="00614897">
      <w:pPr>
        <w:pStyle w:val="Heading3"/>
      </w:pPr>
      <w:bookmarkStart w:id="3" w:name="restatement-of-problem"/>
      <w:r>
        <w:t>Restatement of Problem</w:t>
      </w:r>
      <w:bookmarkEnd w:id="3"/>
    </w:p>
    <w:p w14:paraId="3C2D3885" w14:textId="77777777" w:rsidR="001D7E19" w:rsidRDefault="00614897">
      <w:pPr>
        <w:pStyle w:val="FirstParagraph"/>
      </w:pPr>
      <w:r>
        <w:t>Century 21 Ames would like an estimate of how the SalePrice of the house is related to the square footage of the living area of the house and if the SalesPrice depends on</w:t>
      </w:r>
      <w:r>
        <w:t xml:space="preserve"> which neighborhood the house is located in.</w:t>
      </w:r>
    </w:p>
    <w:p w14:paraId="2DDE1152" w14:textId="77777777" w:rsidR="001D7E19" w:rsidRDefault="00614897">
      <w:pPr>
        <w:pStyle w:val="Heading3"/>
      </w:pPr>
      <w:bookmarkStart w:id="4" w:name="build-and-fit-the-model"/>
      <w:r>
        <w:t>Build and Fit the Model</w:t>
      </w:r>
      <w:bookmarkEnd w:id="4"/>
    </w:p>
    <w:p w14:paraId="3B4B49CF" w14:textId="31C857A5" w:rsidR="001D7E19" w:rsidRDefault="00614897">
      <w:pPr>
        <w:pStyle w:val="FirstParagraph"/>
      </w:pPr>
      <w:r>
        <w:t>From initial models, it was found that from these 3 neighborhoods in Century 21 Ames district, the only neighborhood that was statistically significant was North Ames after the outliers w</w:t>
      </w:r>
      <w:r>
        <w:t>ere accounted for.</w:t>
      </w:r>
      <w:r w:rsidR="0060457D">
        <w:t xml:space="preserve"> Also, the assumptions for multiple regression were better met with log transformation of the </w:t>
      </w:r>
      <w:proofErr w:type="spellStart"/>
      <w:r w:rsidR="0060457D">
        <w:t>salePriceEstimate</w:t>
      </w:r>
      <w:proofErr w:type="spellEnd"/>
      <w:r w:rsidR="0060457D">
        <w:t xml:space="preserve"> and </w:t>
      </w:r>
      <w:proofErr w:type="spellStart"/>
      <w:r w:rsidR="0060457D">
        <w:t>GrLIvArea</w:t>
      </w:r>
      <w:proofErr w:type="spellEnd"/>
      <w:r w:rsidR="0060457D">
        <w:t>.</w:t>
      </w:r>
    </w:p>
    <w:p w14:paraId="525B6DEE" w14:textId="4DD1AAA7" w:rsidR="001D7E19" w:rsidRDefault="00614897">
      <w:pPr>
        <w:pStyle w:val="BodyText"/>
      </w:pPr>
      <w:r>
        <w:t xml:space="preserve">log(salePriceEstimate) =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w:t>
      </w:r>
      <w:proofErr w:type="gramStart"/>
      <w:r>
        <w:t>log(</w:t>
      </w:r>
      <w:proofErr w:type="gramEnd"/>
      <w:r>
        <w:t xml:space="preserve">GrLIvArea) +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NAmes + </w:t>
      </w:r>
      <m:oMath>
        <m:sSub>
          <m:sSubPr>
            <m:ctrlPr>
              <w:rPr>
                <w:rFonts w:ascii="Cambria Math" w:hAnsi="Cambria Math"/>
              </w:rPr>
            </m:ctrlPr>
          </m:sSubPr>
          <m:e>
            <m:r>
              <w:rPr>
                <w:rFonts w:ascii="Cambria Math" w:hAnsi="Cambria Math"/>
              </w:rPr>
              <m:t>β</m:t>
            </m:r>
          </m:e>
          <m:sub>
            <m:r>
              <w:rPr>
                <w:rFonts w:ascii="Cambria Math" w:hAnsi="Cambria Math"/>
              </w:rPr>
              <m:t>3</m:t>
            </m:r>
          </m:sub>
        </m:sSub>
      </m:oMath>
      <w:r>
        <w:t xml:space="preserve"> log(</w:t>
      </w:r>
      <w:proofErr w:type="spellStart"/>
      <w:r>
        <w:t>GrLIvArea</w:t>
      </w:r>
      <w:proofErr w:type="spellEnd"/>
      <w:r>
        <w:t>) * N</w:t>
      </w:r>
      <w:r w:rsidR="0060457D">
        <w:t>a</w:t>
      </w:r>
      <w:r>
        <w:t>mes</w:t>
      </w:r>
    </w:p>
    <w:p w14:paraId="6E8FF559" w14:textId="77777777" w:rsidR="0060457D" w:rsidRDefault="0060457D">
      <w:pPr>
        <w:pStyle w:val="BodyText"/>
      </w:pPr>
    </w:p>
    <w:p w14:paraId="1895143D" w14:textId="77777777" w:rsidR="001D7E19" w:rsidRDefault="00614897">
      <w:pPr>
        <w:pStyle w:val="Heading3"/>
      </w:pPr>
      <w:bookmarkStart w:id="5" w:name="checking-assumptions"/>
      <w:r>
        <w:t>Checking Assumptions</w:t>
      </w:r>
      <w:bookmarkEnd w:id="5"/>
    </w:p>
    <w:p w14:paraId="2A36144B" w14:textId="77777777" w:rsidR="001D7E19" w:rsidRDefault="00614897">
      <w:pPr>
        <w:pStyle w:val="FirstParagraph"/>
      </w:pPr>
      <w:r>
        <w:rPr>
          <w:i/>
        </w:rPr>
        <w:t>Normality:</w:t>
      </w:r>
      <w:r>
        <w:t xml:space="preserve"> Judging from scatter plot, q-q plot, and histogram of residuals there is not strong enough evidence against normal</w:t>
      </w:r>
      <w:r>
        <w:t>ity in the log transformed data.</w:t>
      </w:r>
    </w:p>
    <w:p w14:paraId="77B55A8F" w14:textId="77777777" w:rsidR="001D7E19" w:rsidRDefault="00614897">
      <w:pPr>
        <w:pStyle w:val="BodyText"/>
      </w:pPr>
      <w:r>
        <w:rPr>
          <w:noProof/>
        </w:rPr>
        <w:lastRenderedPageBreak/>
        <w:drawing>
          <wp:inline distT="0" distB="0" distL="0" distR="0" wp14:anchorId="2129637A" wp14:editId="4BDA0E98">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S6371_kgPrjClean_files/figure-docx/unnamed-chunk-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03600D93" w14:textId="77777777" w:rsidR="001D7E19" w:rsidRDefault="00614897">
      <w:pPr>
        <w:pStyle w:val="BodyText"/>
      </w:pPr>
      <w:r>
        <w:t>Here we can see the histogram plotted from the residuals that they are very normally distributed. See the appendix for the scatter plots of the data, as well as the qq plot for the residuals.</w:t>
      </w:r>
    </w:p>
    <w:p w14:paraId="16F569FE" w14:textId="77777777" w:rsidR="001D7E19" w:rsidRDefault="00614897">
      <w:pPr>
        <w:pStyle w:val="BodyText"/>
      </w:pPr>
      <w:r>
        <w:rPr>
          <w:i/>
        </w:rPr>
        <w:t>Linear Trend:</w:t>
      </w:r>
    </w:p>
    <w:p w14:paraId="5FEFE17B" w14:textId="77777777" w:rsidR="001D7E19" w:rsidRDefault="00614897">
      <w:pPr>
        <w:pStyle w:val="BodyText"/>
      </w:pPr>
      <w:r>
        <w:t>The transformed</w:t>
      </w:r>
      <w:r>
        <w:t xml:space="preserve"> data appears to have a linear trend, this assumption seems to be satisfied. Please see the appendix for the scatterplots of the data.</w:t>
      </w:r>
    </w:p>
    <w:p w14:paraId="10AA0BF8" w14:textId="77777777" w:rsidR="001D7E19" w:rsidRDefault="00614897">
      <w:pPr>
        <w:pStyle w:val="BodyText"/>
      </w:pPr>
      <w:r>
        <w:rPr>
          <w:i/>
        </w:rPr>
        <w:t>Equal SD:</w:t>
      </w:r>
    </w:p>
    <w:p w14:paraId="6699EC3A" w14:textId="77777777" w:rsidR="001D7E19" w:rsidRDefault="00614897">
      <w:pPr>
        <w:pStyle w:val="BodyText"/>
      </w:pPr>
      <w:r>
        <w:t>This is assumption is satisfied, though it seems that smaller values of x have somewhat of a right skew for val</w:t>
      </w:r>
      <w:r>
        <w:t>ues of y in the NAmes neighborhood. We will proceed with this in mind, but this assumption seems like it is satified.</w:t>
      </w:r>
    </w:p>
    <w:p w14:paraId="3A0863AF" w14:textId="77777777" w:rsidR="001D7E19" w:rsidRDefault="00614897">
      <w:pPr>
        <w:pStyle w:val="BodyText"/>
      </w:pPr>
      <w:r>
        <w:rPr>
          <w:i/>
        </w:rPr>
        <w:t>Independence:</w:t>
      </w:r>
    </w:p>
    <w:p w14:paraId="6EE4F8A7" w14:textId="19683FB6" w:rsidR="001D7E19" w:rsidRDefault="00614897">
      <w:pPr>
        <w:pStyle w:val="BodyText"/>
      </w:pPr>
      <w:r>
        <w:t>The data is assumed to be independent.</w:t>
      </w:r>
    </w:p>
    <w:p w14:paraId="4F60F95D" w14:textId="77777777" w:rsidR="0060457D" w:rsidRDefault="0060457D">
      <w:pPr>
        <w:pStyle w:val="BodyText"/>
      </w:pPr>
    </w:p>
    <w:p w14:paraId="612414D4" w14:textId="77777777" w:rsidR="001D7E19" w:rsidRDefault="00614897">
      <w:pPr>
        <w:pStyle w:val="Heading4"/>
      </w:pPr>
      <w:bookmarkStart w:id="6" w:name="influential-point-analysis-cooks-d-and-l"/>
      <w:r>
        <w:lastRenderedPageBreak/>
        <w:t>Influential point analysis (Cook’s D and Leverage)</w:t>
      </w:r>
      <w:bookmarkEnd w:id="6"/>
    </w:p>
    <w:p w14:paraId="403FF417" w14:textId="77777777" w:rsidR="001D7E19" w:rsidRDefault="00614897">
      <w:pPr>
        <w:pStyle w:val="FirstParagraph"/>
      </w:pPr>
      <w:r>
        <w:t>These plots show the entire datase</w:t>
      </w:r>
      <w:r>
        <w:t>t for the neighborhoods of interest for Century 21 Ames. There is a point that has very high leverage, and it can be considered to be an outlier. These points were examined to be partially built houses, which were dropped from certain analysis, and the mod</w:t>
      </w:r>
      <w:r>
        <w:t>el was run with both datasets for comparison. After removing the partially built houses from the dataset, the leverage and influence for each point is far more balanced.</w:t>
      </w:r>
    </w:p>
    <w:p w14:paraId="7083DF7C" w14:textId="77777777" w:rsidR="001D7E19" w:rsidRDefault="00614897">
      <w:pPr>
        <w:pStyle w:val="BodyText"/>
      </w:pPr>
      <w:r>
        <w:rPr>
          <w:noProof/>
        </w:rPr>
        <w:drawing>
          <wp:inline distT="0" distB="0" distL="0" distR="0" wp14:anchorId="076EBDCE" wp14:editId="3E74407B">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S6371_kgPrjClean_files/figure-docx/unnamed-chunk-3-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0E217CAE" w14:textId="564B533A" w:rsidR="001D7E19" w:rsidRDefault="00614897">
      <w:pPr>
        <w:pStyle w:val="SourceCode"/>
        <w:rPr>
          <w:rStyle w:val="VerbatimChar"/>
        </w:rPr>
      </w:pPr>
      <w:r>
        <w:rPr>
          <w:rStyle w:val="VerbatimChar"/>
        </w:rPr>
        <w:t>##       StudRes         Hat        CookD</w:t>
      </w:r>
      <w:r>
        <w:br/>
      </w:r>
      <w:r>
        <w:rPr>
          <w:rStyle w:val="VerbatimChar"/>
        </w:rPr>
        <w:t>## 8    0.266763 0.052050021 0.0009792602</w:t>
      </w:r>
      <w:r>
        <w:br/>
      </w:r>
      <w:r>
        <w:rPr>
          <w:rStyle w:val="VerbatimChar"/>
        </w:rPr>
        <w:t>## 104 -4.046479 0.006778209 0.0268413527</w:t>
      </w:r>
      <w:r>
        <w:br/>
      </w:r>
      <w:r>
        <w:rPr>
          <w:rStyle w:val="VerbatimChar"/>
        </w:rPr>
        <w:t>## 135 -1.000419 0.114289929 0.0322863846</w:t>
      </w:r>
      <w:r>
        <w:br/>
      </w:r>
      <w:r>
        <w:rPr>
          <w:rStyle w:val="VerbatimChar"/>
        </w:rPr>
        <w:t xml:space="preserve">## </w:t>
      </w:r>
      <w:proofErr w:type="gramStart"/>
      <w:r>
        <w:rPr>
          <w:rStyle w:val="VerbatimChar"/>
        </w:rPr>
        <w:t>168  2.827397</w:t>
      </w:r>
      <w:proofErr w:type="gramEnd"/>
      <w:r>
        <w:rPr>
          <w:rStyle w:val="VerbatimChar"/>
        </w:rPr>
        <w:t xml:space="preserve"> 0.037273151 0.0759667333</w:t>
      </w:r>
      <w:r>
        <w:br/>
      </w:r>
      <w:r>
        <w:rPr>
          <w:rStyle w:val="VerbatimChar"/>
        </w:rPr>
        <w:t>## 189  3.867570 0.015112686 0.0553328038</w:t>
      </w:r>
    </w:p>
    <w:p w14:paraId="22C4CE3C" w14:textId="1CBC29E0" w:rsidR="0060457D" w:rsidRDefault="0060457D">
      <w:pPr>
        <w:pStyle w:val="SourceCode"/>
        <w:rPr>
          <w:rStyle w:val="VerbatimChar"/>
        </w:rPr>
      </w:pPr>
    </w:p>
    <w:p w14:paraId="799F2E58" w14:textId="77777777" w:rsidR="0060457D" w:rsidRDefault="0060457D">
      <w:pPr>
        <w:pStyle w:val="SourceCode"/>
      </w:pPr>
    </w:p>
    <w:p w14:paraId="35B8D097" w14:textId="77777777" w:rsidR="001D7E19" w:rsidRDefault="00614897">
      <w:pPr>
        <w:pStyle w:val="Heading4"/>
      </w:pPr>
      <w:bookmarkStart w:id="7" w:name="comparing-competing-models"/>
      <w:r>
        <w:lastRenderedPageBreak/>
        <w:t>Comparing Competing Models</w:t>
      </w:r>
      <w:bookmarkEnd w:id="7"/>
    </w:p>
    <w:p w14:paraId="0E26FF3C" w14:textId="77777777" w:rsidR="001D7E19" w:rsidRDefault="00614897">
      <w:pPr>
        <w:pStyle w:val="Heading5"/>
      </w:pPr>
      <w:bookmarkStart w:id="8" w:name="adj-r2"/>
      <w:r>
        <w:t>Adj R2</w:t>
      </w:r>
      <w:bookmarkEnd w:id="8"/>
    </w:p>
    <w:p w14:paraId="091A5420" w14:textId="77777777" w:rsidR="001D7E19" w:rsidRDefault="00614897">
      <w:pPr>
        <w:pStyle w:val="FirstParagraph"/>
      </w:pPr>
      <w:r>
        <w:t>lm with partial houses - adj.r.squared: 0.4931</w:t>
      </w:r>
    </w:p>
    <w:p w14:paraId="521A135C" w14:textId="77777777" w:rsidR="001D7E19" w:rsidRDefault="00614897">
      <w:pPr>
        <w:pStyle w:val="BodyText"/>
      </w:pPr>
      <w:r>
        <w:t>lm without partial houses - adj.r.squared: 0.5206</w:t>
      </w:r>
    </w:p>
    <w:p w14:paraId="4D65920E" w14:textId="77777777" w:rsidR="001D7E19" w:rsidRDefault="00614897">
      <w:pPr>
        <w:pStyle w:val="BodyText"/>
      </w:pPr>
      <w:r>
        <w:t>From the 2 adjusted r^2 we can see that the model without the large partial builds performs slightly better.</w:t>
      </w:r>
    </w:p>
    <w:p w14:paraId="4CA0F090" w14:textId="77777777" w:rsidR="001D7E19" w:rsidRDefault="00614897">
      <w:pPr>
        <w:pStyle w:val="Heading5"/>
      </w:pPr>
      <w:bookmarkStart w:id="9" w:name="internal-cv-press"/>
      <w:r>
        <w:t>Internal CV Press</w:t>
      </w:r>
      <w:bookmarkEnd w:id="9"/>
    </w:p>
    <w:p w14:paraId="5539971B" w14:textId="77777777" w:rsidR="001D7E19" w:rsidRDefault="00614897">
      <w:pPr>
        <w:pStyle w:val="FirstParagraph"/>
      </w:pPr>
      <w:r>
        <w:t xml:space="preserve">lm with partial houses - PRESS: </w:t>
      </w:r>
      <w:r>
        <w:t>14.8988</w:t>
      </w:r>
    </w:p>
    <w:p w14:paraId="1D66DC00" w14:textId="77777777" w:rsidR="001D7E19" w:rsidRDefault="00614897">
      <w:pPr>
        <w:pStyle w:val="BodyText"/>
      </w:pPr>
      <w:r>
        <w:t>lm without partial houses - PRESS: 13.86</w:t>
      </w:r>
    </w:p>
    <w:p w14:paraId="0E12A2C7" w14:textId="77777777" w:rsidR="001D7E19" w:rsidRDefault="00614897">
      <w:pPr>
        <w:pStyle w:val="BodyText"/>
      </w:pPr>
      <w:r>
        <w:t>From the 2 PRESS stats, we can see that the model without the large partial builds performs slightly better again.</w:t>
      </w:r>
    </w:p>
    <w:p w14:paraId="7BFB574C" w14:textId="77777777" w:rsidR="001D7E19" w:rsidRDefault="00614897">
      <w:pPr>
        <w:pStyle w:val="Heading5"/>
      </w:pPr>
      <w:bookmarkStart w:id="10" w:name="parameters"/>
      <w:r>
        <w:t>Parameters</w:t>
      </w:r>
      <w:bookmarkEnd w:id="10"/>
    </w:p>
    <w:p w14:paraId="745108D9" w14:textId="77777777" w:rsidR="001D7E19" w:rsidRDefault="00614897">
      <w:pPr>
        <w:pStyle w:val="FirstParagraph"/>
      </w:pPr>
      <w:r>
        <w:t>Estimates:</w:t>
      </w:r>
    </w:p>
    <w:p w14:paraId="63CD71FA" w14:textId="77777777" w:rsidR="001D7E19" w:rsidRDefault="00614897">
      <w:pPr>
        <w:pStyle w:val="BodyText"/>
      </w:pP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 8.4927276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 0.4730236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 -2.0422171 </w:t>
      </w:r>
      <m:oMath>
        <m:sSub>
          <m:sSubPr>
            <m:ctrlPr>
              <w:rPr>
                <w:rFonts w:ascii="Cambria Math" w:hAnsi="Cambria Math"/>
              </w:rPr>
            </m:ctrlPr>
          </m:sSubPr>
          <m:e>
            <m:r>
              <w:rPr>
                <w:rFonts w:ascii="Cambria Math" w:hAnsi="Cambria Math"/>
              </w:rPr>
              <m:t>β</m:t>
            </m:r>
          </m:e>
          <m:sub>
            <m:r>
              <w:rPr>
                <w:rFonts w:ascii="Cambria Math" w:hAnsi="Cambria Math"/>
              </w:rPr>
              <m:t>3</m:t>
            </m:r>
          </m:sub>
        </m:sSub>
      </m:oMath>
      <w:r>
        <w:t xml:space="preserve"> </w:t>
      </w:r>
      <w:r>
        <w:t>= 0.2680962</w:t>
      </w:r>
    </w:p>
    <w:p w14:paraId="5B9A7B7B" w14:textId="77777777" w:rsidR="001D7E19" w:rsidRDefault="00614897">
      <w:pPr>
        <w:pStyle w:val="Heading5"/>
      </w:pPr>
      <w:bookmarkStart w:id="11" w:name="interpretation"/>
      <w:r>
        <w:t>Interpretation:</w:t>
      </w:r>
      <w:bookmarkEnd w:id="11"/>
    </w:p>
    <w:p w14:paraId="507FFA98" w14:textId="77777777" w:rsidR="001D7E19" w:rsidRDefault="00614897">
      <w:pPr>
        <w:pStyle w:val="FirstParagraph"/>
      </w:pPr>
      <w:r>
        <w:t>Both logGrLIvArea and NorthAmes/NotNorthAmes were found to be significant in this model. This indicates that each doubling of the GrLIvArea, holding all other variables constant, results in a 2^(0.473)= 1.39 multiplicative chang</w:t>
      </w:r>
      <w:r>
        <w:t>e in the median of the SalePrice. That translates to a 39% increase in the median SalePrice with every doubling of GrLIvArea.</w:t>
      </w:r>
    </w:p>
    <w:p w14:paraId="58BD7C0C" w14:textId="77777777" w:rsidR="001D7E19" w:rsidRDefault="00614897">
      <w:pPr>
        <w:pStyle w:val="Heading5"/>
      </w:pPr>
      <w:bookmarkStart w:id="12" w:name="confidence-intervals"/>
      <w:r>
        <w:t>Confidence Intervals:</w:t>
      </w:r>
      <w:bookmarkEnd w:id="12"/>
    </w:p>
    <w:p w14:paraId="784CC899" w14:textId="77777777" w:rsidR="001D7E19" w:rsidRDefault="00614897">
      <w:pPr>
        <w:pStyle w:val="Heading5"/>
      </w:pPr>
      <w:bookmarkStart w:id="13" w:name="conclusion"/>
      <w:r>
        <w:t>Conclusion:</w:t>
      </w:r>
      <w:bookmarkEnd w:id="13"/>
    </w:p>
    <w:p w14:paraId="34B89988" w14:textId="5B3BF61C" w:rsidR="001D7E19" w:rsidRDefault="00614897">
      <w:pPr>
        <w:pStyle w:val="FirstParagraph"/>
      </w:pPr>
      <w:r>
        <w:t>The influence of square footage of a house has a bearing on the final sale price from these anal</w:t>
      </w:r>
      <w:r>
        <w:t>ysis, we have found this to be statistically significant(p-value &lt; 2.2e-16). The neighborhood in which the house resides is also a factor in deciding the final sale price, and it was found that the North Ames part of the sales district to be associate with</w:t>
      </w:r>
      <w:r>
        <w:t xml:space="preserve"> higher predicted sale price relative to the median </w:t>
      </w:r>
      <w:proofErr w:type="spellStart"/>
      <w:r>
        <w:t>GrLIvArea</w:t>
      </w:r>
      <w:proofErr w:type="spellEnd"/>
      <w:r>
        <w:t>.</w:t>
      </w:r>
    </w:p>
    <w:p w14:paraId="265D746E" w14:textId="6A4854C8" w:rsidR="000460C3" w:rsidRDefault="000460C3" w:rsidP="000460C3">
      <w:pPr>
        <w:pStyle w:val="BodyText"/>
      </w:pPr>
    </w:p>
    <w:p w14:paraId="1F52B314" w14:textId="1E9DB5D3" w:rsidR="000460C3" w:rsidRDefault="000460C3" w:rsidP="000460C3">
      <w:pPr>
        <w:pStyle w:val="BodyText"/>
      </w:pPr>
    </w:p>
    <w:p w14:paraId="235534FF" w14:textId="16DEF035" w:rsidR="000460C3" w:rsidRDefault="000460C3" w:rsidP="000460C3">
      <w:pPr>
        <w:pStyle w:val="BodyText"/>
      </w:pPr>
    </w:p>
    <w:p w14:paraId="01B1E55E" w14:textId="43271F45" w:rsidR="000460C3" w:rsidRDefault="000460C3" w:rsidP="000460C3">
      <w:pPr>
        <w:pStyle w:val="BodyText"/>
      </w:pPr>
    </w:p>
    <w:p w14:paraId="4EE774A7" w14:textId="3C72E129" w:rsidR="000460C3" w:rsidRDefault="000460C3" w:rsidP="000460C3">
      <w:pPr>
        <w:pStyle w:val="BodyText"/>
      </w:pPr>
    </w:p>
    <w:p w14:paraId="1E34B0F2" w14:textId="50E6A913" w:rsidR="000460C3" w:rsidRDefault="000460C3" w:rsidP="000460C3">
      <w:pPr>
        <w:pStyle w:val="BodyText"/>
      </w:pPr>
    </w:p>
    <w:p w14:paraId="3BF1120C" w14:textId="5B6152E6" w:rsidR="000460C3" w:rsidRDefault="000460C3" w:rsidP="000460C3">
      <w:pPr>
        <w:pStyle w:val="BodyText"/>
      </w:pPr>
    </w:p>
    <w:p w14:paraId="3FB632C6" w14:textId="2F636BD6" w:rsidR="000460C3" w:rsidRDefault="000460C3" w:rsidP="000460C3">
      <w:pPr>
        <w:pStyle w:val="BodyText"/>
      </w:pPr>
    </w:p>
    <w:p w14:paraId="142CCA49" w14:textId="20EF57B4" w:rsidR="000460C3" w:rsidRDefault="000460C3" w:rsidP="000460C3">
      <w:pPr>
        <w:pStyle w:val="BodyText"/>
      </w:pPr>
    </w:p>
    <w:p w14:paraId="190447DE" w14:textId="4F6212EF" w:rsidR="000460C3" w:rsidRDefault="000460C3" w:rsidP="000460C3">
      <w:pPr>
        <w:pStyle w:val="BodyText"/>
      </w:pPr>
    </w:p>
    <w:p w14:paraId="007D4CF2" w14:textId="3677A015" w:rsidR="000460C3" w:rsidRDefault="000460C3" w:rsidP="000460C3">
      <w:pPr>
        <w:pStyle w:val="BodyText"/>
      </w:pPr>
    </w:p>
    <w:p w14:paraId="26451342" w14:textId="0C6D87E5" w:rsidR="000460C3" w:rsidRDefault="000460C3" w:rsidP="000460C3">
      <w:pPr>
        <w:pStyle w:val="BodyText"/>
      </w:pPr>
    </w:p>
    <w:p w14:paraId="61032685" w14:textId="7B56AFC8" w:rsidR="000460C3" w:rsidRDefault="000460C3" w:rsidP="000460C3">
      <w:pPr>
        <w:pStyle w:val="BodyText"/>
      </w:pPr>
    </w:p>
    <w:p w14:paraId="47A27DD9" w14:textId="673340FA" w:rsidR="000460C3" w:rsidRDefault="000460C3" w:rsidP="000460C3">
      <w:pPr>
        <w:pStyle w:val="BodyText"/>
      </w:pPr>
    </w:p>
    <w:p w14:paraId="3450AF4E" w14:textId="38FB39D5" w:rsidR="000460C3" w:rsidRDefault="000460C3" w:rsidP="000460C3">
      <w:pPr>
        <w:pStyle w:val="BodyText"/>
      </w:pPr>
    </w:p>
    <w:p w14:paraId="18E67D98" w14:textId="52BB77D1" w:rsidR="000460C3" w:rsidRDefault="000460C3" w:rsidP="000460C3">
      <w:pPr>
        <w:pStyle w:val="BodyText"/>
      </w:pPr>
    </w:p>
    <w:p w14:paraId="7CF07A05" w14:textId="4A53C169" w:rsidR="000460C3" w:rsidRDefault="000460C3" w:rsidP="000460C3">
      <w:pPr>
        <w:pStyle w:val="BodyText"/>
      </w:pPr>
    </w:p>
    <w:p w14:paraId="0A2FB071" w14:textId="3281F3A1" w:rsidR="000460C3" w:rsidRDefault="000460C3" w:rsidP="000460C3">
      <w:pPr>
        <w:pStyle w:val="BodyText"/>
      </w:pPr>
    </w:p>
    <w:p w14:paraId="3E6C37E3" w14:textId="4A00A8B1" w:rsidR="000460C3" w:rsidRDefault="000460C3" w:rsidP="000460C3">
      <w:pPr>
        <w:pStyle w:val="BodyText"/>
      </w:pPr>
    </w:p>
    <w:p w14:paraId="16546FC9" w14:textId="0D4358FD" w:rsidR="000460C3" w:rsidRDefault="000460C3" w:rsidP="000460C3">
      <w:pPr>
        <w:pStyle w:val="BodyText"/>
      </w:pPr>
    </w:p>
    <w:p w14:paraId="6BB99FB9" w14:textId="793EBA83" w:rsidR="000460C3" w:rsidRDefault="000460C3" w:rsidP="000460C3">
      <w:pPr>
        <w:pStyle w:val="BodyText"/>
      </w:pPr>
    </w:p>
    <w:p w14:paraId="76863271" w14:textId="667F7CAD" w:rsidR="000460C3" w:rsidRDefault="000460C3" w:rsidP="000460C3">
      <w:pPr>
        <w:pStyle w:val="BodyText"/>
      </w:pPr>
    </w:p>
    <w:p w14:paraId="43DED9E1" w14:textId="61CEEC80" w:rsidR="000460C3" w:rsidRDefault="000460C3" w:rsidP="000460C3">
      <w:pPr>
        <w:pStyle w:val="BodyText"/>
      </w:pPr>
    </w:p>
    <w:p w14:paraId="5A53E3CF" w14:textId="5C1C9E76" w:rsidR="000460C3" w:rsidRDefault="000460C3" w:rsidP="000460C3">
      <w:pPr>
        <w:pStyle w:val="BodyText"/>
      </w:pPr>
    </w:p>
    <w:p w14:paraId="50F7F1B4" w14:textId="5C9DD53F" w:rsidR="000460C3" w:rsidRDefault="000460C3" w:rsidP="000460C3">
      <w:pPr>
        <w:pStyle w:val="BodyText"/>
      </w:pPr>
    </w:p>
    <w:p w14:paraId="2E0AAA3B" w14:textId="12E3A22E" w:rsidR="000460C3" w:rsidRDefault="000460C3" w:rsidP="000460C3">
      <w:pPr>
        <w:pStyle w:val="BodyText"/>
      </w:pPr>
    </w:p>
    <w:p w14:paraId="41D1842C" w14:textId="54CC357B" w:rsidR="000460C3" w:rsidRDefault="000460C3" w:rsidP="000460C3">
      <w:pPr>
        <w:pStyle w:val="BodyText"/>
      </w:pPr>
    </w:p>
    <w:p w14:paraId="392CA2A0" w14:textId="31CB8F26" w:rsidR="000460C3" w:rsidRDefault="000460C3" w:rsidP="000460C3">
      <w:pPr>
        <w:pStyle w:val="BodyText"/>
      </w:pPr>
    </w:p>
    <w:p w14:paraId="693F6218" w14:textId="34C73F92" w:rsidR="000460C3" w:rsidRDefault="000460C3" w:rsidP="000460C3">
      <w:pPr>
        <w:pStyle w:val="BodyText"/>
      </w:pPr>
    </w:p>
    <w:p w14:paraId="5ADE8EE4" w14:textId="20B27072" w:rsidR="000460C3" w:rsidRDefault="000460C3" w:rsidP="000460C3">
      <w:pPr>
        <w:pStyle w:val="BodyText"/>
      </w:pPr>
    </w:p>
    <w:p w14:paraId="78907896" w14:textId="563236FC" w:rsidR="000460C3" w:rsidRDefault="000460C3" w:rsidP="000460C3">
      <w:pPr>
        <w:pStyle w:val="BodyText"/>
      </w:pPr>
    </w:p>
    <w:p w14:paraId="5F743324" w14:textId="77777777" w:rsidR="000460C3" w:rsidRPr="000460C3" w:rsidRDefault="000460C3" w:rsidP="000460C3">
      <w:pPr>
        <w:pStyle w:val="BodyText"/>
      </w:pPr>
    </w:p>
    <w:p w14:paraId="28E6CB4D" w14:textId="77777777" w:rsidR="001D7E19" w:rsidRDefault="00614897">
      <w:pPr>
        <w:pStyle w:val="Heading2"/>
      </w:pPr>
      <w:bookmarkStart w:id="14" w:name="appendix"/>
      <w:r>
        <w:lastRenderedPageBreak/>
        <w:t>APPENDIX</w:t>
      </w:r>
      <w:bookmarkEnd w:id="14"/>
    </w:p>
    <w:p w14:paraId="39121B18" w14:textId="77777777" w:rsidR="001D7E19" w:rsidRDefault="00614897">
      <w:pPr>
        <w:pStyle w:val="SourceCode"/>
      </w:pPr>
      <w:r>
        <w:rPr>
          <w:rStyle w:val="CommentTok"/>
        </w:rPr>
        <w:t>## Scatter plot with only two neighborhood variables</w:t>
      </w:r>
      <w:r>
        <w:br/>
      </w:r>
      <w:r>
        <w:br/>
      </w:r>
      <w:r>
        <w:rPr>
          <w:rStyle w:val="NormalTok"/>
        </w:rPr>
        <w:t>aOne_scat_plot &lt;-</w:t>
      </w:r>
      <w:r>
        <w:rPr>
          <w:rStyle w:val="StringTok"/>
        </w:rPr>
        <w:t xml:space="preserve"> </w:t>
      </w:r>
      <w:r>
        <w:br/>
      </w:r>
      <w:r>
        <w:rPr>
          <w:rStyle w:val="StringTok"/>
        </w:rPr>
        <w:t xml:space="preserve">  </w:t>
      </w:r>
      <w:r>
        <w:rPr>
          <w:rStyle w:val="NormalTok"/>
        </w:rPr>
        <w:t xml:space="preserve">aOne_df_noLargePartials </w:t>
      </w:r>
      <w:r>
        <w:rPr>
          <w:rStyle w:val="OperatorTok"/>
        </w:rPr>
        <w:t>%&gt;%</w:t>
      </w:r>
      <w:r>
        <w:rPr>
          <w:rStyle w:val="StringTok"/>
        </w:rPr>
        <w:t xml:space="preserve"> </w:t>
      </w:r>
      <w:r>
        <w:br/>
      </w:r>
      <w:r>
        <w:rPr>
          <w:rStyle w:val="StringTok"/>
        </w:rPr>
        <w:t xml:space="preserve">  </w:t>
      </w:r>
      <w:r>
        <w:rPr>
          <w:rStyle w:val="KeywordTok"/>
        </w:rPr>
        <w:t>ggplot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geom_smooth</w:t>
      </w:r>
      <w:r>
        <w:rPr>
          <w:rStyle w:val="NormalTok"/>
        </w:rPr>
        <w:t>(</w:t>
      </w:r>
      <w:r>
        <w:br/>
      </w:r>
      <w:r>
        <w:rPr>
          <w:rStyle w:val="NormalTok"/>
        </w:rPr>
        <w:t xml:space="preserve">    </w:t>
      </w:r>
      <w:r>
        <w:rPr>
          <w:rStyle w:val="DataTypeTok"/>
        </w:rPr>
        <w:t>method =</w:t>
      </w:r>
      <w:r>
        <w:rPr>
          <w:rStyle w:val="NormalTok"/>
        </w:rPr>
        <w:t xml:space="preserve"> lm,</w:t>
      </w:r>
      <w:r>
        <w:br/>
      </w:r>
      <w:r>
        <w:rPr>
          <w:rStyle w:val="NormalTok"/>
        </w:rPr>
        <w:t xml:space="preserve">    </w:t>
      </w:r>
      <w:r>
        <w:rPr>
          <w:rStyle w:val="DataTypeTok"/>
        </w:rPr>
        <w:t>mapping =</w:t>
      </w:r>
      <w:r>
        <w:rPr>
          <w:rStyle w:val="NormalTok"/>
        </w:rPr>
        <w:t xml:space="preserve"> </w:t>
      </w:r>
      <w:r>
        <w:br/>
      </w:r>
      <w:r>
        <w:rPr>
          <w:rStyle w:val="NormalTok"/>
        </w:rPr>
        <w:t xml:space="preserve">      </w:t>
      </w:r>
      <w:r>
        <w:rPr>
          <w:rStyle w:val="KeywordTok"/>
        </w:rPr>
        <w:t>aes</w:t>
      </w:r>
      <w:r>
        <w:rPr>
          <w:rStyle w:val="NormalTok"/>
        </w:rPr>
        <w:t>(</w:t>
      </w:r>
      <w:r>
        <w:br/>
      </w:r>
      <w:r>
        <w:rPr>
          <w:rStyle w:val="NormalTok"/>
        </w:rPr>
        <w:t xml:space="preserve">        </w:t>
      </w:r>
      <w:r>
        <w:rPr>
          <w:rStyle w:val="DataTypeTok"/>
        </w:rPr>
        <w:t>x =</w:t>
      </w:r>
      <w:r>
        <w:rPr>
          <w:rStyle w:val="NormalTok"/>
        </w:rPr>
        <w:t xml:space="preserve"> aOne_df_noLargePartials</w:t>
      </w:r>
      <w:r>
        <w:rPr>
          <w:rStyle w:val="OperatorTok"/>
        </w:rPr>
        <w:t>$</w:t>
      </w:r>
      <w:r>
        <w:rPr>
          <w:rStyle w:val="NormalTok"/>
        </w:rPr>
        <w:t>logGrLivArea,</w:t>
      </w:r>
      <w:r>
        <w:br/>
      </w:r>
      <w:r>
        <w:rPr>
          <w:rStyle w:val="NormalTok"/>
        </w:rPr>
        <w:t xml:space="preserve">        </w:t>
      </w:r>
      <w:r>
        <w:rPr>
          <w:rStyle w:val="DataTypeTok"/>
        </w:rPr>
        <w:t>y =</w:t>
      </w:r>
      <w:r>
        <w:rPr>
          <w:rStyle w:val="NormalTok"/>
        </w:rPr>
        <w:t xml:space="preserve"> aOne_df_noLargePartials</w:t>
      </w:r>
      <w:r>
        <w:rPr>
          <w:rStyle w:val="OperatorTok"/>
        </w:rPr>
        <w:t>$</w:t>
      </w:r>
      <w:r>
        <w:rPr>
          <w:rStyle w:val="NormalTok"/>
        </w:rPr>
        <w:t>logSalePrice,</w:t>
      </w:r>
      <w:r>
        <w:br/>
      </w:r>
      <w:r>
        <w:rPr>
          <w:rStyle w:val="NormalTok"/>
        </w:rPr>
        <w:t xml:space="preserve">        </w:t>
      </w:r>
      <w:r>
        <w:rPr>
          <w:rStyle w:val="DataTypeTok"/>
        </w:rPr>
        <w:t>color=</w:t>
      </w:r>
      <w:r>
        <w:rPr>
          <w:rStyle w:val="NormalTok"/>
        </w:rPr>
        <w:t>BlendNgbrhd</w:t>
      </w:r>
      <w:r>
        <w:br/>
      </w:r>
      <w:r>
        <w:rPr>
          <w:rStyle w:val="NormalTok"/>
        </w:rPr>
        <w:t xml:space="preserve">      )</w:t>
      </w:r>
      <w:r>
        <w:br/>
      </w:r>
      <w:r>
        <w:rPr>
          <w:rStyle w:val="NormalTok"/>
        </w:rPr>
        <w:t xml:space="preserve">  ) </w:t>
      </w:r>
      <w:r>
        <w:rPr>
          <w:rStyle w:val="OperatorTok"/>
        </w:rPr>
        <w:t>+</w:t>
      </w:r>
      <w:r>
        <w:br/>
      </w:r>
      <w:r>
        <w:rPr>
          <w:rStyle w:val="StringTok"/>
        </w:rPr>
        <w:t xml:space="preserve">  </w:t>
      </w:r>
      <w:r>
        <w:rPr>
          <w:rStyle w:val="KeywordTok"/>
        </w:rPr>
        <w:t>geom_point</w:t>
      </w:r>
      <w:r>
        <w:rPr>
          <w:rStyle w:val="NormalTok"/>
        </w:rPr>
        <w:t>(</w:t>
      </w:r>
      <w:r>
        <w:br/>
      </w:r>
      <w:r>
        <w:rPr>
          <w:rStyle w:val="NormalTok"/>
        </w:rPr>
        <w:t xml:space="preserve">    </w:t>
      </w:r>
      <w:r>
        <w:rPr>
          <w:rStyle w:val="KeywordTok"/>
        </w:rPr>
        <w:t>aes</w:t>
      </w:r>
      <w:r>
        <w:rPr>
          <w:rStyle w:val="NormalTok"/>
        </w:rPr>
        <w:t>(</w:t>
      </w:r>
      <w:r>
        <w:br/>
      </w:r>
      <w:r>
        <w:rPr>
          <w:rStyle w:val="NormalTok"/>
        </w:rPr>
        <w:t xml:space="preserve">      </w:t>
      </w:r>
      <w:r>
        <w:rPr>
          <w:rStyle w:val="DataTypeTok"/>
        </w:rPr>
        <w:t>x=</w:t>
      </w:r>
      <w:r>
        <w:rPr>
          <w:rStyle w:val="NormalTok"/>
        </w:rPr>
        <w:t>logGrLivArea,</w:t>
      </w:r>
      <w:r>
        <w:br/>
      </w:r>
      <w:r>
        <w:rPr>
          <w:rStyle w:val="NormalTok"/>
        </w:rPr>
        <w:t xml:space="preserve">      </w:t>
      </w:r>
      <w:r>
        <w:rPr>
          <w:rStyle w:val="DataTypeTok"/>
        </w:rPr>
        <w:t>y=</w:t>
      </w:r>
      <w:r>
        <w:rPr>
          <w:rStyle w:val="NormalTok"/>
        </w:rPr>
        <w:t>logSalePrice,</w:t>
      </w:r>
      <w:r>
        <w:br/>
      </w:r>
      <w:r>
        <w:rPr>
          <w:rStyle w:val="NormalTok"/>
        </w:rPr>
        <w:t xml:space="preserve">      </w:t>
      </w:r>
      <w:r>
        <w:rPr>
          <w:rStyle w:val="DataTypeTok"/>
        </w:rPr>
        <w:t>color=</w:t>
      </w:r>
      <w:r>
        <w:rPr>
          <w:rStyle w:val="NormalTok"/>
        </w:rPr>
        <w:t>BlendNgbrhd</w:t>
      </w:r>
      <w:r>
        <w:br/>
      </w:r>
      <w:r>
        <w:rPr>
          <w:rStyle w:val="NormalTok"/>
        </w:rPr>
        <w:t xml:space="preserve">    )</w:t>
      </w:r>
      <w:r>
        <w:br/>
      </w:r>
      <w:r>
        <w:rPr>
          <w:rStyle w:val="NormalTok"/>
        </w:rPr>
        <w:t xml:space="preserve">  ) </w:t>
      </w:r>
      <w:r>
        <w:rPr>
          <w:rStyle w:val="OperatorTok"/>
        </w:rPr>
        <w:t>+</w:t>
      </w:r>
      <w:r>
        <w:br/>
      </w:r>
      <w:r>
        <w:rPr>
          <w:rStyle w:val="StringTok"/>
        </w:rPr>
        <w:t xml:space="preserve">  </w:t>
      </w:r>
      <w:r>
        <w:rPr>
          <w:rStyle w:val="KeywordTok"/>
        </w:rPr>
        <w:t>xlab</w:t>
      </w:r>
      <w:r>
        <w:rPr>
          <w:rStyle w:val="NormalTok"/>
        </w:rPr>
        <w:t>(</w:t>
      </w:r>
      <w:r>
        <w:rPr>
          <w:rStyle w:val="StringTok"/>
        </w:rPr>
        <w:t>"log(GrLIvArea)"</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"log(SalePrice)"</w:t>
      </w:r>
      <w:r>
        <w:rPr>
          <w:rStyle w:val="NormalTok"/>
        </w:rPr>
        <w:t>)</w:t>
      </w:r>
    </w:p>
    <w:p w14:paraId="06A6448F" w14:textId="77777777" w:rsidR="001D7E19" w:rsidRDefault="00614897">
      <w:pPr>
        <w:pStyle w:val="FirstParagraph"/>
      </w:pPr>
      <w:r>
        <w:rPr>
          <w:noProof/>
        </w:rPr>
        <w:lastRenderedPageBreak/>
        <w:drawing>
          <wp:inline distT="0" distB="0" distL="0" distR="0" wp14:anchorId="0CDA94D0" wp14:editId="388BB925">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S6371_kgPrjClean_files/figure-docx/unnamed-chunk-11-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33A0D773" w14:textId="77777777" w:rsidR="001D7E19" w:rsidRDefault="00614897">
      <w:pPr>
        <w:pStyle w:val="Heading4"/>
      </w:pPr>
      <w:bookmarkStart w:id="15" w:name="residual-plots"/>
      <w:r>
        <w:lastRenderedPageBreak/>
        <w:t>Residual Plots</w:t>
      </w:r>
      <w:bookmarkEnd w:id="15"/>
    </w:p>
    <w:p w14:paraId="3C7624C7" w14:textId="77777777" w:rsidR="001D7E19" w:rsidRDefault="00614897">
      <w:pPr>
        <w:pStyle w:val="FirstParagraph"/>
      </w:pPr>
      <w:r>
        <w:rPr>
          <w:noProof/>
        </w:rPr>
        <w:drawing>
          <wp:inline distT="0" distB="0" distL="0" distR="0" wp14:anchorId="634A8227" wp14:editId="3C6FF779">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S6371_kgPrjClean_files/figure-docx/unnamed-chunk-12-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1B6DC382" w14:textId="77777777" w:rsidR="001D7E19" w:rsidRDefault="00614897">
      <w:pPr>
        <w:pStyle w:val="BodyText"/>
      </w:pPr>
      <w:r>
        <w:rPr>
          <w:noProof/>
        </w:rPr>
        <w:lastRenderedPageBreak/>
        <w:drawing>
          <wp:inline distT="0" distB="0" distL="0" distR="0" wp14:anchorId="2E75A69D" wp14:editId="72859DB6">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S6371_kgPrjClean_files/figure-docx/unnamed-chunk-13-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noProof/>
        </w:rPr>
        <w:lastRenderedPageBreak/>
        <w:drawing>
          <wp:inline distT="0" distB="0" distL="0" distR="0" wp14:anchorId="0B0056AB" wp14:editId="270981DD">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S6371_kgPrjClean_files/figure-docx/unnamed-chunk-14-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5CF20434" w14:textId="77777777" w:rsidR="001D7E19" w:rsidRDefault="00614897">
      <w:pPr>
        <w:pStyle w:val="BodyText"/>
      </w:pPr>
      <w:r>
        <w:rPr>
          <w:noProof/>
        </w:rPr>
        <w:lastRenderedPageBreak/>
        <w:drawing>
          <wp:inline distT="0" distB="0" distL="0" distR="0" wp14:anchorId="32C7C76A" wp14:editId="3539F5F7">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DS6371_kgPrjClean_files/figure-docx/unnamed-chunk-15-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0B9DD103" wp14:editId="4068101F">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DS6371_kgPrjClean_files/figure-docx/unnamed-chunk-15-2.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4B981EA6" w14:textId="77777777" w:rsidR="001D7E19" w:rsidRDefault="00614897">
      <w:pPr>
        <w:pStyle w:val="SourceCode"/>
      </w:pPr>
      <w:r>
        <w:rPr>
          <w:rStyle w:val="VerbatimChar"/>
        </w:rPr>
        <w:t>##       StudRes        Hat      CookD</w:t>
      </w:r>
      <w:r>
        <w:br/>
      </w:r>
      <w:r>
        <w:rPr>
          <w:rStyle w:val="VerbatimChar"/>
        </w:rPr>
        <w:t>## 131 -2.322948 0.10217513 0.15176235</w:t>
      </w:r>
      <w:r>
        <w:br/>
      </w:r>
      <w:r>
        <w:rPr>
          <w:rStyle w:val="VerbatimChar"/>
        </w:rPr>
        <w:t>## 190  4.010642 0.01241146 0.04860308</w:t>
      </w:r>
      <w:r>
        <w:br/>
      </w:r>
      <w:r>
        <w:rPr>
          <w:rStyle w:val="VerbatimChar"/>
        </w:rPr>
        <w:t>## 339 -3.859488 0.13060358 0.53963326</w:t>
      </w:r>
    </w:p>
    <w:p w14:paraId="25DCA564" w14:textId="77777777" w:rsidR="001D7E19" w:rsidRDefault="00614897">
      <w:pPr>
        <w:pStyle w:val="Heading2"/>
      </w:pPr>
      <w:bookmarkStart w:id="16" w:name="early-models"/>
      <w:r>
        <w:t>Early Models</w:t>
      </w:r>
      <w:bookmarkEnd w:id="16"/>
    </w:p>
    <w:p w14:paraId="1CC1B410" w14:textId="77777777" w:rsidR="001D7E19" w:rsidRDefault="00614897">
      <w:pPr>
        <w:pStyle w:val="SourceCode"/>
      </w:pPr>
      <w:r>
        <w:rPr>
          <w:rStyle w:val="CommentTok"/>
        </w:rPr>
        <w:t># colsOfInterest</w:t>
      </w:r>
      <w:r>
        <w:rPr>
          <w:rStyle w:val="CommentTok"/>
        </w:rPr>
        <w:t xml:space="preserve"> &lt;- c("Neighborhood", "GrLivArea", "SalePrice")</w:t>
      </w:r>
      <w:r>
        <w:br/>
      </w:r>
      <w:r>
        <w:br/>
      </w:r>
      <w:r>
        <w:rPr>
          <w:rStyle w:val="CommentTok"/>
        </w:rPr>
        <w:t># aOne_df &lt;- a1_df#[, colsOfInterest]</w:t>
      </w:r>
      <w:r>
        <w:br/>
      </w:r>
      <w:r>
        <w:br/>
      </w:r>
      <w:r>
        <w:rPr>
          <w:rStyle w:val="NormalTok"/>
        </w:rPr>
        <w:t xml:space="preserve">aOne_df </w:t>
      </w:r>
      <w:r>
        <w:rPr>
          <w:rStyle w:val="OperatorTok"/>
        </w:rPr>
        <w:t>%&gt;%</w:t>
      </w:r>
      <w:r>
        <w:br/>
      </w:r>
      <w:r>
        <w:rPr>
          <w:rStyle w:val="StringTok"/>
        </w:rPr>
        <w:t xml:space="preserve">  </w:t>
      </w:r>
      <w:r>
        <w:rPr>
          <w:rStyle w:val="KeywordTok"/>
        </w:rPr>
        <w:t>ggplot</w:t>
      </w:r>
      <w:r>
        <w:rPr>
          <w:rStyle w:val="NormalTok"/>
        </w:rPr>
        <w:t xml:space="preserve">() </w:t>
      </w:r>
      <w:r>
        <w:rPr>
          <w:rStyle w:val="OperatorTok"/>
        </w:rPr>
        <w:t>+</w:t>
      </w:r>
      <w:r>
        <w:br/>
      </w:r>
      <w:r>
        <w:rPr>
          <w:rStyle w:val="StringTok"/>
        </w:rPr>
        <w:t xml:space="preserve">  </w:t>
      </w:r>
      <w:r>
        <w:rPr>
          <w:rStyle w:val="KeywordTok"/>
        </w:rPr>
        <w:t>geom_point</w:t>
      </w:r>
      <w:r>
        <w:rPr>
          <w:rStyle w:val="NormalTok"/>
        </w:rPr>
        <w:t>(</w:t>
      </w:r>
      <w:r>
        <w:br/>
      </w:r>
      <w:r>
        <w:rPr>
          <w:rStyle w:val="NormalTok"/>
        </w:rPr>
        <w:t xml:space="preserve">    </w:t>
      </w:r>
      <w:r>
        <w:rPr>
          <w:rStyle w:val="KeywordTok"/>
        </w:rPr>
        <w:t>aes</w:t>
      </w:r>
      <w:r>
        <w:rPr>
          <w:rStyle w:val="NormalTok"/>
        </w:rPr>
        <w:t>(</w:t>
      </w:r>
      <w:r>
        <w:br/>
      </w:r>
      <w:r>
        <w:rPr>
          <w:rStyle w:val="NormalTok"/>
        </w:rPr>
        <w:t xml:space="preserve">      </w:t>
      </w:r>
      <w:r>
        <w:rPr>
          <w:rStyle w:val="DataTypeTok"/>
        </w:rPr>
        <w:t>x=</w:t>
      </w:r>
      <w:r>
        <w:rPr>
          <w:rStyle w:val="NormalTok"/>
        </w:rPr>
        <w:t>GrLivArea,</w:t>
      </w:r>
      <w:r>
        <w:br/>
      </w:r>
      <w:r>
        <w:rPr>
          <w:rStyle w:val="NormalTok"/>
        </w:rPr>
        <w:t xml:space="preserve">      </w:t>
      </w:r>
      <w:r>
        <w:rPr>
          <w:rStyle w:val="DataTypeTok"/>
        </w:rPr>
        <w:t>y=</w:t>
      </w:r>
      <w:r>
        <w:rPr>
          <w:rStyle w:val="NormalTok"/>
        </w:rPr>
        <w:t>SalePrice,</w:t>
      </w:r>
      <w:r>
        <w:br/>
      </w:r>
      <w:r>
        <w:rPr>
          <w:rStyle w:val="NormalTok"/>
        </w:rPr>
        <w:t xml:space="preserve">      </w:t>
      </w:r>
      <w:r>
        <w:rPr>
          <w:rStyle w:val="DataTypeTok"/>
        </w:rPr>
        <w:t>color=</w:t>
      </w:r>
      <w:r>
        <w:rPr>
          <w:rStyle w:val="NormalTok"/>
        </w:rPr>
        <w:t>Neighborhood</w:t>
      </w:r>
      <w:r>
        <w:br/>
      </w:r>
      <w:r>
        <w:rPr>
          <w:rStyle w:val="NormalTok"/>
        </w:rPr>
        <w:t xml:space="preserve">    )</w:t>
      </w:r>
      <w:r>
        <w:br/>
      </w:r>
      <w:r>
        <w:rPr>
          <w:rStyle w:val="NormalTok"/>
        </w:rPr>
        <w:t xml:space="preserve">  ) </w:t>
      </w:r>
      <w:r>
        <w:rPr>
          <w:rStyle w:val="OperatorTok"/>
        </w:rPr>
        <w:t>+</w:t>
      </w:r>
      <w:r>
        <w:br/>
      </w:r>
      <w:r>
        <w:rPr>
          <w:rStyle w:val="StringTok"/>
        </w:rPr>
        <w:t xml:space="preserve">  </w:t>
      </w:r>
      <w:r>
        <w:rPr>
          <w:rStyle w:val="KeywordTok"/>
        </w:rPr>
        <w:t>geom_smooth</w:t>
      </w:r>
      <w:r>
        <w:rPr>
          <w:rStyle w:val="NormalTok"/>
        </w:rPr>
        <w:t>(</w:t>
      </w:r>
      <w:r>
        <w:br/>
      </w:r>
      <w:r>
        <w:rPr>
          <w:rStyle w:val="NormalTok"/>
        </w:rPr>
        <w:t xml:space="preserve">    </w:t>
      </w:r>
      <w:r>
        <w:rPr>
          <w:rStyle w:val="DataTypeTok"/>
        </w:rPr>
        <w:t>method =</w:t>
      </w:r>
      <w:r>
        <w:rPr>
          <w:rStyle w:val="NormalTok"/>
        </w:rPr>
        <w:t xml:space="preserve"> lm,</w:t>
      </w:r>
      <w:r>
        <w:br/>
      </w:r>
      <w:r>
        <w:rPr>
          <w:rStyle w:val="NormalTok"/>
        </w:rPr>
        <w:t xml:space="preserve">    </w:t>
      </w:r>
      <w:r>
        <w:rPr>
          <w:rStyle w:val="DataTypeTok"/>
        </w:rPr>
        <w:t>mapping =</w:t>
      </w:r>
      <w:r>
        <w:rPr>
          <w:rStyle w:val="NormalTok"/>
        </w:rPr>
        <w:t xml:space="preserve"> </w:t>
      </w:r>
      <w:r>
        <w:br/>
      </w:r>
      <w:r>
        <w:rPr>
          <w:rStyle w:val="NormalTok"/>
        </w:rPr>
        <w:t xml:space="preserve">      </w:t>
      </w:r>
      <w:r>
        <w:rPr>
          <w:rStyle w:val="KeywordTok"/>
        </w:rPr>
        <w:t>aes</w:t>
      </w:r>
      <w:r>
        <w:rPr>
          <w:rStyle w:val="NormalTok"/>
        </w:rPr>
        <w:t>(</w:t>
      </w:r>
      <w:r>
        <w:br/>
      </w:r>
      <w:r>
        <w:rPr>
          <w:rStyle w:val="NormalTok"/>
        </w:rPr>
        <w:lastRenderedPageBreak/>
        <w:t xml:space="preserve">        </w:t>
      </w:r>
      <w:r>
        <w:rPr>
          <w:rStyle w:val="DataTypeTok"/>
        </w:rPr>
        <w:t>x =</w:t>
      </w:r>
      <w:r>
        <w:rPr>
          <w:rStyle w:val="NormalTok"/>
        </w:rPr>
        <w:t xml:space="preserve"> aOne_df</w:t>
      </w:r>
      <w:r>
        <w:rPr>
          <w:rStyle w:val="OperatorTok"/>
        </w:rPr>
        <w:t>$</w:t>
      </w:r>
      <w:r>
        <w:rPr>
          <w:rStyle w:val="NormalTok"/>
        </w:rPr>
        <w:t>GrLivArea,</w:t>
      </w:r>
      <w:r>
        <w:br/>
      </w:r>
      <w:r>
        <w:rPr>
          <w:rStyle w:val="NormalTok"/>
        </w:rPr>
        <w:t xml:space="preserve">        </w:t>
      </w:r>
      <w:r>
        <w:rPr>
          <w:rStyle w:val="DataTypeTok"/>
        </w:rPr>
        <w:t>y =</w:t>
      </w:r>
      <w:r>
        <w:rPr>
          <w:rStyle w:val="NormalTok"/>
        </w:rPr>
        <w:t xml:space="preserve"> aOne_df</w:t>
      </w:r>
      <w:r>
        <w:rPr>
          <w:rStyle w:val="OperatorTok"/>
        </w:rPr>
        <w:t>$</w:t>
      </w:r>
      <w:r>
        <w:rPr>
          <w:rStyle w:val="NormalTok"/>
        </w:rPr>
        <w:t>SalePrice</w:t>
      </w:r>
      <w:r>
        <w:br/>
      </w:r>
      <w:r>
        <w:rPr>
          <w:rStyle w:val="NormalTok"/>
        </w:rPr>
        <w:t xml:space="preserve">      ),</w:t>
      </w:r>
      <w:r>
        <w:br/>
      </w:r>
      <w:r>
        <w:rPr>
          <w:rStyle w:val="NormalTok"/>
        </w:rPr>
        <w:t xml:space="preserve">    </w:t>
      </w:r>
      <w:r>
        <w:rPr>
          <w:rStyle w:val="DataTypeTok"/>
        </w:rPr>
        <w:t>formula =</w:t>
      </w:r>
      <w:r>
        <w:rPr>
          <w:rStyle w:val="NormalTok"/>
        </w:rPr>
        <w:t xml:space="preserve"> y </w:t>
      </w:r>
      <w:r>
        <w:rPr>
          <w:rStyle w:val="OperatorTok"/>
        </w:rPr>
        <w:t>~</w:t>
      </w:r>
      <w:r>
        <w:rPr>
          <w:rStyle w:val="StringTok"/>
        </w:rPr>
        <w:t xml:space="preserve"> </w:t>
      </w:r>
      <w:r>
        <w:rPr>
          <w:rStyle w:val="NormalTok"/>
        </w:rPr>
        <w:t>x</w:t>
      </w:r>
      <w:r>
        <w:br/>
      </w:r>
      <w:r>
        <w:rPr>
          <w:rStyle w:val="NormalTok"/>
        </w:rPr>
        <w:t xml:space="preserve">  ) </w:t>
      </w:r>
      <w:r>
        <w:rPr>
          <w:rStyle w:val="OperatorTok"/>
        </w:rPr>
        <w:t>+</w:t>
      </w:r>
      <w:r>
        <w:br/>
      </w:r>
      <w:r>
        <w:rPr>
          <w:rStyle w:val="StringTok"/>
        </w:rPr>
        <w:t xml:space="preserve">  </w:t>
      </w:r>
      <w:r>
        <w:rPr>
          <w:rStyle w:val="KeywordTok"/>
        </w:rPr>
        <w:t>facet_wrap</w:t>
      </w:r>
      <w:r>
        <w:rPr>
          <w:rStyle w:val="NormalTok"/>
        </w:rPr>
        <w:t>(</w:t>
      </w:r>
      <w:r>
        <w:br/>
      </w:r>
      <w:r>
        <w:rPr>
          <w:rStyle w:val="NormalTok"/>
        </w:rPr>
        <w:t xml:space="preserve">    </w:t>
      </w:r>
      <w:r>
        <w:rPr>
          <w:rStyle w:val="OperatorTok"/>
        </w:rPr>
        <w:t>~</w:t>
      </w:r>
      <w:r>
        <w:rPr>
          <w:rStyle w:val="NormalTok"/>
        </w:rPr>
        <w:t>Neighborhood</w:t>
      </w:r>
      <w:r>
        <w:br/>
      </w:r>
      <w:r>
        <w:rPr>
          <w:rStyle w:val="NormalTok"/>
        </w:rPr>
        <w:t xml:space="preserve">  )</w:t>
      </w:r>
    </w:p>
    <w:p w14:paraId="4E258F45" w14:textId="77777777" w:rsidR="001D7E19" w:rsidRDefault="00614897">
      <w:pPr>
        <w:pStyle w:val="FirstParagraph"/>
      </w:pPr>
      <w:r>
        <w:rPr>
          <w:noProof/>
        </w:rPr>
        <w:drawing>
          <wp:inline distT="0" distB="0" distL="0" distR="0" wp14:anchorId="733F394B" wp14:editId="5B85EFC0">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DS6371_kgPrjClean_files/figure-docx/unnamed-chunk-16-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11F63285" w14:textId="77777777" w:rsidR="001D7E19" w:rsidRDefault="00614897">
      <w:pPr>
        <w:pStyle w:val="SourceCode"/>
      </w:pPr>
      <w:r>
        <w:rPr>
          <w:rStyle w:val="CommentTok"/>
        </w:rPr>
        <w:t>## Residual plot of untransformed data</w:t>
      </w:r>
      <w:r>
        <w:br/>
      </w:r>
      <w:r>
        <w:br/>
      </w:r>
      <w:r>
        <w:rPr>
          <w:rStyle w:val="KeywordTok"/>
        </w:rPr>
        <w:t>ggplot</w:t>
      </w:r>
      <w:r>
        <w:rPr>
          <w:rStyle w:val="NormalTok"/>
        </w:rPr>
        <w:t>(</w:t>
      </w:r>
      <w:r>
        <w:br/>
      </w:r>
      <w:r>
        <w:rPr>
          <w:rStyle w:val="NormalTok"/>
        </w:rPr>
        <w:t xml:space="preserve">  </w:t>
      </w:r>
      <w:r>
        <w:rPr>
          <w:rStyle w:val="KeywordTok"/>
        </w:rPr>
        <w:t>lm</w:t>
      </w:r>
      <w:r>
        <w:rPr>
          <w:rStyle w:val="NormalTok"/>
        </w:rPr>
        <w:t>(</w:t>
      </w:r>
      <w:r>
        <w:br/>
      </w:r>
      <w:r>
        <w:rPr>
          <w:rStyle w:val="NormalTok"/>
        </w:rPr>
        <w:t xml:space="preserve">    aOne_df</w:t>
      </w:r>
      <w:r>
        <w:rPr>
          <w:rStyle w:val="OperatorTok"/>
        </w:rPr>
        <w:t>$</w:t>
      </w:r>
      <w:r>
        <w:rPr>
          <w:rStyle w:val="NormalTok"/>
        </w:rPr>
        <w:t>SalePrice</w:t>
      </w:r>
      <w:r>
        <w:rPr>
          <w:rStyle w:val="OperatorTok"/>
        </w:rPr>
        <w:t>~</w:t>
      </w:r>
      <w:r>
        <w:rPr>
          <w:rStyle w:val="NormalTok"/>
        </w:rPr>
        <w:t>aOne_df</w:t>
      </w:r>
      <w:r>
        <w:rPr>
          <w:rStyle w:val="OperatorTok"/>
        </w:rPr>
        <w:t>$</w:t>
      </w:r>
      <w:r>
        <w:rPr>
          <w:rStyle w:val="NormalTok"/>
        </w:rPr>
        <w:t>GrLivArea,</w:t>
      </w:r>
      <w:r>
        <w:br/>
      </w:r>
      <w:r>
        <w:rPr>
          <w:rStyle w:val="NormalTok"/>
        </w:rPr>
        <w:t xml:space="preserve">    </w:t>
      </w:r>
      <w:r>
        <w:rPr>
          <w:rStyle w:val="DataTypeTok"/>
        </w:rPr>
        <w:t>d</w:t>
      </w:r>
      <w:r>
        <w:rPr>
          <w:rStyle w:val="DataTypeTok"/>
        </w:rPr>
        <w:t>ata=</w:t>
      </w:r>
      <w:r>
        <w:rPr>
          <w:rStyle w:val="NormalTok"/>
        </w:rPr>
        <w:t>aOne_df</w:t>
      </w:r>
      <w:r>
        <w:br/>
      </w:r>
      <w:r>
        <w:rPr>
          <w:rStyle w:val="NormalTok"/>
        </w:rPr>
        <w:t xml:space="preserve">    )</w:t>
      </w:r>
      <w:r>
        <w:br/>
      </w:r>
      <w:r>
        <w:rPr>
          <w:rStyle w:val="NormalTok"/>
        </w:rPr>
        <w:t xml:space="preserve">  ) </w:t>
      </w:r>
      <w:r>
        <w:rPr>
          <w:rStyle w:val="OperatorTok"/>
        </w:rPr>
        <w:t>+</w:t>
      </w:r>
      <w:r>
        <w:rPr>
          <w:rStyle w:val="StringTok"/>
        </w:rPr>
        <w:t xml:space="preserve"> </w:t>
      </w:r>
      <w:r>
        <w:br/>
      </w:r>
      <w:r>
        <w:rPr>
          <w:rStyle w:val="StringTok"/>
        </w:rPr>
        <w:t xml:space="preserve">  </w:t>
      </w:r>
      <w:r>
        <w:rPr>
          <w:rStyle w:val="KeywordTok"/>
        </w:rPr>
        <w:t>geom_point</w:t>
      </w:r>
      <w:r>
        <w:rPr>
          <w:rStyle w:val="NormalTok"/>
        </w:rPr>
        <w:t>(</w:t>
      </w:r>
      <w:r>
        <w:br/>
      </w:r>
      <w:r>
        <w:rPr>
          <w:rStyle w:val="NormalTok"/>
        </w:rPr>
        <w:t xml:space="preserve">    </w:t>
      </w:r>
      <w:r>
        <w:rPr>
          <w:rStyle w:val="KeywordTok"/>
        </w:rPr>
        <w:t>aes</w:t>
      </w:r>
      <w:r>
        <w:rPr>
          <w:rStyle w:val="NormalTok"/>
        </w:rPr>
        <w:t>(</w:t>
      </w:r>
      <w:r>
        <w:br/>
      </w:r>
      <w:r>
        <w:rPr>
          <w:rStyle w:val="NormalTok"/>
        </w:rPr>
        <w:t xml:space="preserve">      </w:t>
      </w:r>
      <w:r>
        <w:rPr>
          <w:rStyle w:val="DataTypeTok"/>
        </w:rPr>
        <w:t>x=</w:t>
      </w:r>
      <w:r>
        <w:rPr>
          <w:rStyle w:val="NormalTok"/>
        </w:rPr>
        <w:t xml:space="preserve">.fitted, </w:t>
      </w:r>
      <w:r>
        <w:br/>
      </w:r>
      <w:r>
        <w:rPr>
          <w:rStyle w:val="NormalTok"/>
        </w:rPr>
        <w:t xml:space="preserve">      </w:t>
      </w:r>
      <w:r>
        <w:rPr>
          <w:rStyle w:val="DataTypeTok"/>
        </w:rPr>
        <w:t>y=</w:t>
      </w:r>
      <w:r>
        <w:rPr>
          <w:rStyle w:val="NormalTok"/>
        </w:rPr>
        <w:t>.resid</w:t>
      </w:r>
      <w:r>
        <w:br/>
      </w:r>
      <w:r>
        <w:rPr>
          <w:rStyle w:val="NormalTok"/>
        </w:rPr>
        <w:t xml:space="preserve">    )</w:t>
      </w:r>
      <w:r>
        <w:br/>
      </w:r>
      <w:r>
        <w:rPr>
          <w:rStyle w:val="NormalTok"/>
        </w:rPr>
        <w:t xml:space="preserve">  ) </w:t>
      </w:r>
      <w:r>
        <w:rPr>
          <w:rStyle w:val="OperatorTok"/>
        </w:rPr>
        <w:t>+</w:t>
      </w:r>
      <w:r>
        <w:rPr>
          <w:rStyle w:val="StringTok"/>
        </w:rPr>
        <w:t xml:space="preserve"> </w:t>
      </w:r>
      <w:r>
        <w:br/>
      </w:r>
      <w:r>
        <w:rPr>
          <w:rStyle w:val="StringTok"/>
        </w:rPr>
        <w:lastRenderedPageBreak/>
        <w:t xml:space="preserve">  </w:t>
      </w:r>
      <w:r>
        <w:rPr>
          <w:rStyle w:val="KeywordTok"/>
        </w:rPr>
        <w:t>facet_wrap</w:t>
      </w:r>
      <w:r>
        <w:rPr>
          <w:rStyle w:val="NormalTok"/>
        </w:rPr>
        <w:t>(</w:t>
      </w:r>
      <w:r>
        <w:br/>
      </w:r>
      <w:r>
        <w:rPr>
          <w:rStyle w:val="NormalTok"/>
        </w:rPr>
        <w:t xml:space="preserve">    </w:t>
      </w:r>
      <w:r>
        <w:rPr>
          <w:rStyle w:val="OperatorTok"/>
        </w:rPr>
        <w:t>~</w:t>
      </w:r>
      <w:r>
        <w:rPr>
          <w:rStyle w:val="NormalTok"/>
        </w:rPr>
        <w:t>aOne_df</w:t>
      </w:r>
      <w:r>
        <w:rPr>
          <w:rStyle w:val="OperatorTok"/>
        </w:rPr>
        <w:t>$</w:t>
      </w:r>
      <w:r>
        <w:rPr>
          <w:rStyle w:val="NormalTok"/>
        </w:rPr>
        <w:t>Neighborhood</w:t>
      </w:r>
      <w:r>
        <w:br/>
      </w:r>
      <w:r>
        <w:rPr>
          <w:rStyle w:val="NormalTok"/>
        </w:rPr>
        <w:t xml:space="preserve">  )</w:t>
      </w:r>
    </w:p>
    <w:p w14:paraId="2CFCD3BC" w14:textId="77777777" w:rsidR="001D7E19" w:rsidRDefault="00614897">
      <w:pPr>
        <w:pStyle w:val="FirstParagraph"/>
      </w:pPr>
      <w:r>
        <w:rPr>
          <w:noProof/>
        </w:rPr>
        <w:drawing>
          <wp:inline distT="0" distB="0" distL="0" distR="0" wp14:anchorId="3C4B7C2E" wp14:editId="36E7CBF9">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DS6371_kgPrjClean_files/figure-docx/unnamed-chunk-16-2.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7A53AEB5" w14:textId="77777777" w:rsidR="001D7E19" w:rsidRDefault="00614897">
      <w:pPr>
        <w:pStyle w:val="SourceCode"/>
      </w:pPr>
      <w:r>
        <w:rPr>
          <w:rStyle w:val="CommentTok"/>
        </w:rPr>
        <w:t>## Add log transform column for x-var</w:t>
      </w:r>
      <w:r>
        <w:br/>
      </w:r>
      <w:r>
        <w:br/>
      </w:r>
      <w:r>
        <w:rPr>
          <w:rStyle w:val="NormalTok"/>
        </w:rPr>
        <w:t xml:space="preserve"> aOne_df &lt;-</w:t>
      </w:r>
      <w:r>
        <w:rPr>
          <w:rStyle w:val="StringTok"/>
        </w:rPr>
        <w:t xml:space="preserve"> </w:t>
      </w:r>
      <w:r>
        <w:br/>
      </w:r>
      <w:r>
        <w:rPr>
          <w:rStyle w:val="StringTok"/>
        </w:rPr>
        <w:t xml:space="preserve">   </w:t>
      </w:r>
      <w:r>
        <w:rPr>
          <w:rStyle w:val="KeywordTok"/>
        </w:rPr>
        <w:t>mutate</w:t>
      </w:r>
      <w:r>
        <w:rPr>
          <w:rStyle w:val="NormalTok"/>
        </w:rPr>
        <w:t>(</w:t>
      </w:r>
      <w:r>
        <w:br/>
      </w:r>
      <w:r>
        <w:rPr>
          <w:rStyle w:val="NormalTok"/>
        </w:rPr>
        <w:t xml:space="preserve">     aOne_df,</w:t>
      </w:r>
      <w:r>
        <w:br/>
      </w:r>
      <w:r>
        <w:rPr>
          <w:rStyle w:val="NormalTok"/>
        </w:rPr>
        <w:t xml:space="preserve">     </w:t>
      </w:r>
      <w:r>
        <w:rPr>
          <w:rStyle w:val="DataTypeTok"/>
        </w:rPr>
        <w:t>logGrLivArea =</w:t>
      </w:r>
      <w:r>
        <w:br/>
      </w:r>
      <w:r>
        <w:rPr>
          <w:rStyle w:val="NormalTok"/>
        </w:rPr>
        <w:t xml:space="preserve">       </w:t>
      </w:r>
      <w:r>
        <w:rPr>
          <w:rStyle w:val="KeywordTok"/>
        </w:rPr>
        <w:t>sapply</w:t>
      </w:r>
      <w:r>
        <w:rPr>
          <w:rStyle w:val="NormalTok"/>
        </w:rPr>
        <w:t>(</w:t>
      </w:r>
      <w:r>
        <w:br/>
      </w:r>
      <w:r>
        <w:rPr>
          <w:rStyle w:val="NormalTok"/>
        </w:rPr>
        <w:t xml:space="preserve">         aOne_df</w:t>
      </w:r>
      <w:r>
        <w:rPr>
          <w:rStyle w:val="OperatorTok"/>
        </w:rPr>
        <w:t>$</w:t>
      </w:r>
      <w:r>
        <w:rPr>
          <w:rStyle w:val="NormalTok"/>
        </w:rPr>
        <w:t xml:space="preserve">GrLivArea, </w:t>
      </w:r>
      <w:r>
        <w:br/>
      </w:r>
      <w:r>
        <w:rPr>
          <w:rStyle w:val="NormalTok"/>
        </w:rPr>
        <w:t xml:space="preserve">         log</w:t>
      </w:r>
      <w:r>
        <w:br/>
      </w:r>
      <w:r>
        <w:rPr>
          <w:rStyle w:val="NormalTok"/>
        </w:rPr>
        <w:t xml:space="preserve">         )</w:t>
      </w:r>
      <w:r>
        <w:br/>
      </w:r>
      <w:r>
        <w:rPr>
          <w:rStyle w:val="NormalTok"/>
        </w:rPr>
        <w:t xml:space="preserve">   )</w:t>
      </w:r>
      <w:r>
        <w:br/>
      </w:r>
      <w:r>
        <w:br/>
      </w:r>
      <w:r>
        <w:rPr>
          <w:rStyle w:val="CommentTok"/>
        </w:rPr>
        <w:t>## Plot log transformed x-variable</w:t>
      </w:r>
      <w:r>
        <w:br/>
      </w:r>
      <w:r>
        <w:br/>
      </w:r>
      <w:r>
        <w:rPr>
          <w:rStyle w:val="NormalTok"/>
        </w:rPr>
        <w:t xml:space="preserve">aOne_df </w:t>
      </w:r>
      <w:r>
        <w:rPr>
          <w:rStyle w:val="OperatorTok"/>
        </w:rPr>
        <w:t>%&gt;%</w:t>
      </w:r>
      <w:r>
        <w:br/>
      </w:r>
      <w:r>
        <w:rPr>
          <w:rStyle w:val="StringTok"/>
        </w:rPr>
        <w:t xml:space="preserve">  </w:t>
      </w:r>
      <w:r>
        <w:rPr>
          <w:rStyle w:val="KeywordTok"/>
        </w:rPr>
        <w:t>ggplot</w:t>
      </w:r>
      <w:r>
        <w:rPr>
          <w:rStyle w:val="NormalTok"/>
        </w:rPr>
        <w:t xml:space="preserve">() </w:t>
      </w:r>
      <w:r>
        <w:rPr>
          <w:rStyle w:val="OperatorTok"/>
        </w:rPr>
        <w:t>+</w:t>
      </w:r>
      <w:r>
        <w:br/>
      </w:r>
      <w:r>
        <w:rPr>
          <w:rStyle w:val="StringTok"/>
        </w:rPr>
        <w:t xml:space="preserve">  </w:t>
      </w:r>
      <w:r>
        <w:rPr>
          <w:rStyle w:val="KeywordTok"/>
        </w:rPr>
        <w:t>geom_point</w:t>
      </w:r>
      <w:r>
        <w:rPr>
          <w:rStyle w:val="NormalTok"/>
        </w:rPr>
        <w:t>(</w:t>
      </w:r>
      <w:r>
        <w:br/>
      </w:r>
      <w:r>
        <w:rPr>
          <w:rStyle w:val="NormalTok"/>
        </w:rPr>
        <w:t xml:space="preserve">    </w:t>
      </w:r>
      <w:r>
        <w:rPr>
          <w:rStyle w:val="KeywordTok"/>
        </w:rPr>
        <w:t>aes</w:t>
      </w:r>
      <w:r>
        <w:rPr>
          <w:rStyle w:val="NormalTok"/>
        </w:rPr>
        <w:t>(</w:t>
      </w:r>
      <w:r>
        <w:br/>
      </w:r>
      <w:r>
        <w:rPr>
          <w:rStyle w:val="NormalTok"/>
        </w:rPr>
        <w:t xml:space="preserve">      </w:t>
      </w:r>
      <w:r>
        <w:rPr>
          <w:rStyle w:val="DataTypeTok"/>
        </w:rPr>
        <w:t>x=</w:t>
      </w:r>
      <w:r>
        <w:rPr>
          <w:rStyle w:val="NormalTok"/>
        </w:rPr>
        <w:t>logGrLivArea,</w:t>
      </w:r>
      <w:r>
        <w:br/>
      </w:r>
      <w:r>
        <w:rPr>
          <w:rStyle w:val="NormalTok"/>
        </w:rPr>
        <w:lastRenderedPageBreak/>
        <w:t xml:space="preserve">      </w:t>
      </w:r>
      <w:r>
        <w:rPr>
          <w:rStyle w:val="DataTypeTok"/>
        </w:rPr>
        <w:t>y=</w:t>
      </w:r>
      <w:r>
        <w:rPr>
          <w:rStyle w:val="NormalTok"/>
        </w:rPr>
        <w:t>SalePrice,</w:t>
      </w:r>
      <w:r>
        <w:br/>
      </w:r>
      <w:r>
        <w:rPr>
          <w:rStyle w:val="NormalTok"/>
        </w:rPr>
        <w:t xml:space="preserve">      </w:t>
      </w:r>
      <w:r>
        <w:rPr>
          <w:rStyle w:val="DataTypeTok"/>
        </w:rPr>
        <w:t>color=</w:t>
      </w:r>
      <w:r>
        <w:rPr>
          <w:rStyle w:val="NormalTok"/>
        </w:rPr>
        <w:t>Neighborhood</w:t>
      </w:r>
      <w:r>
        <w:br/>
      </w:r>
      <w:r>
        <w:rPr>
          <w:rStyle w:val="NormalTok"/>
        </w:rPr>
        <w:t xml:space="preserve">    )</w:t>
      </w:r>
      <w:r>
        <w:br/>
      </w:r>
      <w:r>
        <w:rPr>
          <w:rStyle w:val="NormalTok"/>
        </w:rPr>
        <w:t xml:space="preserve">  ) </w:t>
      </w:r>
      <w:r>
        <w:rPr>
          <w:rStyle w:val="OperatorTok"/>
        </w:rPr>
        <w:t>+</w:t>
      </w:r>
      <w:r>
        <w:br/>
      </w:r>
      <w:r>
        <w:rPr>
          <w:rStyle w:val="StringTok"/>
        </w:rPr>
        <w:t xml:space="preserve">  </w:t>
      </w:r>
      <w:r>
        <w:rPr>
          <w:rStyle w:val="KeywordTok"/>
        </w:rPr>
        <w:t>geom_smooth</w:t>
      </w:r>
      <w:r>
        <w:rPr>
          <w:rStyle w:val="NormalTok"/>
        </w:rPr>
        <w:t>(</w:t>
      </w:r>
      <w:r>
        <w:br/>
      </w:r>
      <w:r>
        <w:rPr>
          <w:rStyle w:val="NormalTok"/>
        </w:rPr>
        <w:t xml:space="preserve">    </w:t>
      </w:r>
      <w:r>
        <w:rPr>
          <w:rStyle w:val="DataTypeTok"/>
        </w:rPr>
        <w:t>method =</w:t>
      </w:r>
      <w:r>
        <w:rPr>
          <w:rStyle w:val="NormalTok"/>
        </w:rPr>
        <w:t xml:space="preserve"> lm,</w:t>
      </w:r>
      <w:r>
        <w:br/>
      </w:r>
      <w:r>
        <w:rPr>
          <w:rStyle w:val="NormalTok"/>
        </w:rPr>
        <w:t xml:space="preserve">    </w:t>
      </w:r>
      <w:r>
        <w:rPr>
          <w:rStyle w:val="DataTypeTok"/>
        </w:rPr>
        <w:t>mapping =</w:t>
      </w:r>
      <w:r>
        <w:rPr>
          <w:rStyle w:val="NormalTok"/>
        </w:rPr>
        <w:t xml:space="preserve"> </w:t>
      </w:r>
      <w:r>
        <w:br/>
      </w:r>
      <w:r>
        <w:rPr>
          <w:rStyle w:val="NormalTok"/>
        </w:rPr>
        <w:t xml:space="preserve">      </w:t>
      </w:r>
      <w:r>
        <w:rPr>
          <w:rStyle w:val="KeywordTok"/>
        </w:rPr>
        <w:t>aes</w:t>
      </w:r>
      <w:r>
        <w:rPr>
          <w:rStyle w:val="NormalTok"/>
        </w:rPr>
        <w:t>(</w:t>
      </w:r>
      <w:r>
        <w:br/>
      </w:r>
      <w:r>
        <w:rPr>
          <w:rStyle w:val="NormalTok"/>
        </w:rPr>
        <w:t xml:space="preserve">        </w:t>
      </w:r>
      <w:r>
        <w:rPr>
          <w:rStyle w:val="DataTypeTok"/>
        </w:rPr>
        <w:t>x =</w:t>
      </w:r>
      <w:r>
        <w:rPr>
          <w:rStyle w:val="NormalTok"/>
        </w:rPr>
        <w:t xml:space="preserve"> aOne_df</w:t>
      </w:r>
      <w:r>
        <w:rPr>
          <w:rStyle w:val="OperatorTok"/>
        </w:rPr>
        <w:t>$</w:t>
      </w:r>
      <w:r>
        <w:rPr>
          <w:rStyle w:val="NormalTok"/>
        </w:rPr>
        <w:t>logGrLivArea,</w:t>
      </w:r>
      <w:r>
        <w:br/>
      </w:r>
      <w:r>
        <w:rPr>
          <w:rStyle w:val="NormalTok"/>
        </w:rPr>
        <w:t xml:space="preserve">        </w:t>
      </w:r>
      <w:r>
        <w:rPr>
          <w:rStyle w:val="DataTypeTok"/>
        </w:rPr>
        <w:t>y =</w:t>
      </w:r>
      <w:r>
        <w:rPr>
          <w:rStyle w:val="NormalTok"/>
        </w:rPr>
        <w:t xml:space="preserve"> aOne_df</w:t>
      </w:r>
      <w:r>
        <w:rPr>
          <w:rStyle w:val="OperatorTok"/>
        </w:rPr>
        <w:t>$</w:t>
      </w:r>
      <w:r>
        <w:rPr>
          <w:rStyle w:val="NormalTok"/>
        </w:rPr>
        <w:t>SalePrice</w:t>
      </w:r>
      <w:r>
        <w:br/>
      </w:r>
      <w:r>
        <w:rPr>
          <w:rStyle w:val="NormalTok"/>
        </w:rPr>
        <w:t xml:space="preserve">      ),</w:t>
      </w:r>
      <w:r>
        <w:br/>
      </w:r>
      <w:r>
        <w:rPr>
          <w:rStyle w:val="NormalTok"/>
        </w:rPr>
        <w:t xml:space="preserve">    </w:t>
      </w:r>
      <w:r>
        <w:rPr>
          <w:rStyle w:val="DataTypeTok"/>
        </w:rPr>
        <w:t>formula =</w:t>
      </w:r>
      <w:r>
        <w:rPr>
          <w:rStyle w:val="NormalTok"/>
        </w:rPr>
        <w:t xml:space="preserve"> y </w:t>
      </w:r>
      <w:r>
        <w:rPr>
          <w:rStyle w:val="OperatorTok"/>
        </w:rPr>
        <w:t>~</w:t>
      </w:r>
      <w:r>
        <w:rPr>
          <w:rStyle w:val="StringTok"/>
        </w:rPr>
        <w:t xml:space="preserve"> </w:t>
      </w:r>
      <w:r>
        <w:rPr>
          <w:rStyle w:val="NormalTok"/>
        </w:rPr>
        <w:t>x</w:t>
      </w:r>
      <w:r>
        <w:br/>
      </w:r>
      <w:r>
        <w:rPr>
          <w:rStyle w:val="NormalTok"/>
        </w:rPr>
        <w:t xml:space="preserve">  ) </w:t>
      </w:r>
      <w:r>
        <w:rPr>
          <w:rStyle w:val="OperatorTok"/>
        </w:rPr>
        <w:t>+</w:t>
      </w:r>
      <w:r>
        <w:br/>
      </w:r>
      <w:r>
        <w:rPr>
          <w:rStyle w:val="StringTok"/>
        </w:rPr>
        <w:t xml:space="preserve">  </w:t>
      </w:r>
      <w:r>
        <w:rPr>
          <w:rStyle w:val="KeywordTok"/>
        </w:rPr>
        <w:t>facet_wrap</w:t>
      </w:r>
      <w:r>
        <w:rPr>
          <w:rStyle w:val="NormalTok"/>
        </w:rPr>
        <w:t>(</w:t>
      </w:r>
      <w:r>
        <w:br/>
      </w:r>
      <w:r>
        <w:rPr>
          <w:rStyle w:val="NormalTok"/>
        </w:rPr>
        <w:t xml:space="preserve">    </w:t>
      </w:r>
      <w:r>
        <w:rPr>
          <w:rStyle w:val="OperatorTok"/>
        </w:rPr>
        <w:t>~</w:t>
      </w:r>
      <w:r>
        <w:rPr>
          <w:rStyle w:val="NormalTok"/>
        </w:rPr>
        <w:t>Neighborhood</w:t>
      </w:r>
      <w:r>
        <w:br/>
      </w:r>
      <w:r>
        <w:rPr>
          <w:rStyle w:val="NormalTok"/>
        </w:rPr>
        <w:t xml:space="preserve">  )</w:t>
      </w:r>
    </w:p>
    <w:p w14:paraId="776246AB" w14:textId="77777777" w:rsidR="001D7E19" w:rsidRDefault="00614897">
      <w:pPr>
        <w:pStyle w:val="FirstParagraph"/>
      </w:pPr>
      <w:r>
        <w:rPr>
          <w:noProof/>
        </w:rPr>
        <w:drawing>
          <wp:inline distT="0" distB="0" distL="0" distR="0" wp14:anchorId="7588F26F" wp14:editId="21C98A81">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DS6371_kgPrjClean_files/figure-docx/unnamed-chunk-17-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103E0423" w14:textId="77777777" w:rsidR="001D7E19" w:rsidRDefault="00614897">
      <w:pPr>
        <w:pStyle w:val="SourceCode"/>
      </w:pPr>
      <w:r>
        <w:rPr>
          <w:rStyle w:val="CommentTok"/>
        </w:rPr>
        <w:t>## Add log transform column for y-var</w:t>
      </w:r>
      <w:r>
        <w:br/>
      </w:r>
      <w:r>
        <w:br/>
      </w:r>
      <w:r>
        <w:rPr>
          <w:rStyle w:val="NormalTok"/>
        </w:rPr>
        <w:t>aOne_df &lt;-</w:t>
      </w:r>
      <w:r>
        <w:rPr>
          <w:rStyle w:val="StringTok"/>
        </w:rPr>
        <w:t xml:space="preserve"> </w:t>
      </w:r>
      <w:r>
        <w:br/>
      </w:r>
      <w:r>
        <w:rPr>
          <w:rStyle w:val="StringTok"/>
        </w:rPr>
        <w:t xml:space="preserve">  </w:t>
      </w:r>
      <w:r>
        <w:rPr>
          <w:rStyle w:val="KeywordTok"/>
        </w:rPr>
        <w:t>mutate</w:t>
      </w:r>
      <w:r>
        <w:rPr>
          <w:rStyle w:val="NormalTok"/>
        </w:rPr>
        <w:t>(</w:t>
      </w:r>
      <w:r>
        <w:br/>
      </w:r>
      <w:r>
        <w:rPr>
          <w:rStyle w:val="NormalTok"/>
        </w:rPr>
        <w:t xml:space="preserve">    aOne_df,</w:t>
      </w:r>
      <w:r>
        <w:br/>
      </w:r>
      <w:r>
        <w:rPr>
          <w:rStyle w:val="NormalTok"/>
        </w:rPr>
        <w:t xml:space="preserve">    </w:t>
      </w:r>
      <w:r>
        <w:rPr>
          <w:rStyle w:val="DataTypeTok"/>
        </w:rPr>
        <w:t>logSalePrice =</w:t>
      </w:r>
      <w:r>
        <w:br/>
      </w:r>
      <w:r>
        <w:rPr>
          <w:rStyle w:val="NormalTok"/>
        </w:rPr>
        <w:lastRenderedPageBreak/>
        <w:t xml:space="preserve">      </w:t>
      </w:r>
      <w:r>
        <w:rPr>
          <w:rStyle w:val="KeywordTok"/>
        </w:rPr>
        <w:t>sapply</w:t>
      </w:r>
      <w:r>
        <w:rPr>
          <w:rStyle w:val="NormalTok"/>
        </w:rPr>
        <w:t>(</w:t>
      </w:r>
      <w:r>
        <w:br/>
      </w:r>
      <w:r>
        <w:rPr>
          <w:rStyle w:val="NormalTok"/>
        </w:rPr>
        <w:t xml:space="preserve">        aOne_df</w:t>
      </w:r>
      <w:r>
        <w:rPr>
          <w:rStyle w:val="OperatorTok"/>
        </w:rPr>
        <w:t>$</w:t>
      </w:r>
      <w:r>
        <w:rPr>
          <w:rStyle w:val="NormalTok"/>
        </w:rPr>
        <w:t xml:space="preserve">SalePrice, </w:t>
      </w:r>
      <w:r>
        <w:br/>
      </w:r>
      <w:r>
        <w:rPr>
          <w:rStyle w:val="NormalTok"/>
        </w:rPr>
        <w:t xml:space="preserve">        log</w:t>
      </w:r>
      <w:r>
        <w:br/>
      </w:r>
      <w:r>
        <w:rPr>
          <w:rStyle w:val="NormalTok"/>
        </w:rPr>
        <w:t xml:space="preserve">        )</w:t>
      </w:r>
      <w:r>
        <w:br/>
      </w:r>
      <w:r>
        <w:rPr>
          <w:rStyle w:val="NormalTok"/>
        </w:rPr>
        <w:t xml:space="preserve">  )</w:t>
      </w:r>
      <w:r>
        <w:br/>
      </w:r>
      <w:r>
        <w:br/>
      </w:r>
      <w:r>
        <w:rPr>
          <w:rStyle w:val="CommentTok"/>
        </w:rPr>
        <w:t>## Plot log transformed y-var</w:t>
      </w:r>
      <w:r>
        <w:br/>
      </w:r>
      <w:r>
        <w:br/>
      </w:r>
      <w:r>
        <w:rPr>
          <w:rStyle w:val="NormalTok"/>
        </w:rPr>
        <w:t xml:space="preserve">aOne_df </w:t>
      </w:r>
      <w:r>
        <w:rPr>
          <w:rStyle w:val="OperatorTok"/>
        </w:rPr>
        <w:t>%&gt;%</w:t>
      </w:r>
      <w:r>
        <w:br/>
      </w:r>
      <w:r>
        <w:rPr>
          <w:rStyle w:val="StringTok"/>
        </w:rPr>
        <w:t xml:space="preserve">  </w:t>
      </w:r>
      <w:r>
        <w:rPr>
          <w:rStyle w:val="KeywordTok"/>
        </w:rPr>
        <w:t>ggplot</w:t>
      </w:r>
      <w:r>
        <w:rPr>
          <w:rStyle w:val="NormalTok"/>
        </w:rPr>
        <w:t xml:space="preserve">() </w:t>
      </w:r>
      <w:r>
        <w:rPr>
          <w:rStyle w:val="OperatorTok"/>
        </w:rPr>
        <w:t>+</w:t>
      </w:r>
      <w:r>
        <w:br/>
      </w:r>
      <w:r>
        <w:rPr>
          <w:rStyle w:val="StringTok"/>
        </w:rPr>
        <w:t xml:space="preserve">  </w:t>
      </w:r>
      <w:r>
        <w:rPr>
          <w:rStyle w:val="KeywordTok"/>
        </w:rPr>
        <w:t>geom_point</w:t>
      </w:r>
      <w:r>
        <w:rPr>
          <w:rStyle w:val="NormalTok"/>
        </w:rPr>
        <w:t>(</w:t>
      </w:r>
      <w:r>
        <w:br/>
      </w:r>
      <w:r>
        <w:rPr>
          <w:rStyle w:val="NormalTok"/>
        </w:rPr>
        <w:t xml:space="preserve">    </w:t>
      </w:r>
      <w:r>
        <w:rPr>
          <w:rStyle w:val="KeywordTok"/>
        </w:rPr>
        <w:t>aes</w:t>
      </w:r>
      <w:r>
        <w:rPr>
          <w:rStyle w:val="NormalTok"/>
        </w:rPr>
        <w:t>(</w:t>
      </w:r>
      <w:r>
        <w:br/>
      </w:r>
      <w:r>
        <w:rPr>
          <w:rStyle w:val="NormalTok"/>
        </w:rPr>
        <w:t xml:space="preserve">      </w:t>
      </w:r>
      <w:r>
        <w:rPr>
          <w:rStyle w:val="DataTypeTok"/>
        </w:rPr>
        <w:t>x=</w:t>
      </w:r>
      <w:r>
        <w:rPr>
          <w:rStyle w:val="NormalTok"/>
        </w:rPr>
        <w:t>GrLivArea,</w:t>
      </w:r>
      <w:r>
        <w:br/>
      </w:r>
      <w:r>
        <w:rPr>
          <w:rStyle w:val="NormalTok"/>
        </w:rPr>
        <w:t xml:space="preserve">      </w:t>
      </w:r>
      <w:r>
        <w:rPr>
          <w:rStyle w:val="DataTypeTok"/>
        </w:rPr>
        <w:t>y=</w:t>
      </w:r>
      <w:r>
        <w:rPr>
          <w:rStyle w:val="NormalTok"/>
        </w:rPr>
        <w:t>logSalePrice,</w:t>
      </w:r>
      <w:r>
        <w:br/>
      </w:r>
      <w:r>
        <w:rPr>
          <w:rStyle w:val="NormalTok"/>
        </w:rPr>
        <w:t xml:space="preserve">      </w:t>
      </w:r>
      <w:r>
        <w:rPr>
          <w:rStyle w:val="DataTypeTok"/>
        </w:rPr>
        <w:t>color=</w:t>
      </w:r>
      <w:r>
        <w:rPr>
          <w:rStyle w:val="NormalTok"/>
        </w:rPr>
        <w:t>Neighborhood</w:t>
      </w:r>
      <w:r>
        <w:br/>
      </w:r>
      <w:r>
        <w:rPr>
          <w:rStyle w:val="NormalTok"/>
        </w:rPr>
        <w:t xml:space="preserve">    )</w:t>
      </w:r>
      <w:r>
        <w:br/>
      </w:r>
      <w:r>
        <w:rPr>
          <w:rStyle w:val="NormalTok"/>
        </w:rPr>
        <w:t xml:space="preserve">  ) </w:t>
      </w:r>
      <w:r>
        <w:rPr>
          <w:rStyle w:val="OperatorTok"/>
        </w:rPr>
        <w:t>+</w:t>
      </w:r>
      <w:r>
        <w:br/>
      </w:r>
      <w:r>
        <w:rPr>
          <w:rStyle w:val="StringTok"/>
        </w:rPr>
        <w:t xml:space="preserve">  </w:t>
      </w:r>
      <w:r>
        <w:rPr>
          <w:rStyle w:val="KeywordTok"/>
        </w:rPr>
        <w:t>geom_smooth</w:t>
      </w:r>
      <w:r>
        <w:rPr>
          <w:rStyle w:val="NormalTok"/>
        </w:rPr>
        <w:t>(</w:t>
      </w:r>
      <w:r>
        <w:br/>
      </w:r>
      <w:r>
        <w:rPr>
          <w:rStyle w:val="NormalTok"/>
        </w:rPr>
        <w:t xml:space="preserve">    </w:t>
      </w:r>
      <w:r>
        <w:rPr>
          <w:rStyle w:val="DataTypeTok"/>
        </w:rPr>
        <w:t>method =</w:t>
      </w:r>
      <w:r>
        <w:rPr>
          <w:rStyle w:val="NormalTok"/>
        </w:rPr>
        <w:t xml:space="preserve"> lm,</w:t>
      </w:r>
      <w:r>
        <w:br/>
      </w:r>
      <w:r>
        <w:rPr>
          <w:rStyle w:val="NormalTok"/>
        </w:rPr>
        <w:t xml:space="preserve">    </w:t>
      </w:r>
      <w:r>
        <w:rPr>
          <w:rStyle w:val="DataTypeTok"/>
        </w:rPr>
        <w:t>mapping =</w:t>
      </w:r>
      <w:r>
        <w:rPr>
          <w:rStyle w:val="NormalTok"/>
        </w:rPr>
        <w:t xml:space="preserve"> </w:t>
      </w:r>
      <w:r>
        <w:br/>
      </w:r>
      <w:r>
        <w:rPr>
          <w:rStyle w:val="NormalTok"/>
        </w:rPr>
        <w:t xml:space="preserve">      </w:t>
      </w:r>
      <w:r>
        <w:rPr>
          <w:rStyle w:val="KeywordTok"/>
        </w:rPr>
        <w:t>aes</w:t>
      </w:r>
      <w:r>
        <w:rPr>
          <w:rStyle w:val="NormalTok"/>
        </w:rPr>
        <w:t>(</w:t>
      </w:r>
      <w:r>
        <w:br/>
      </w:r>
      <w:r>
        <w:rPr>
          <w:rStyle w:val="NormalTok"/>
        </w:rPr>
        <w:t xml:space="preserve">        </w:t>
      </w:r>
      <w:r>
        <w:rPr>
          <w:rStyle w:val="DataTypeTok"/>
        </w:rPr>
        <w:t>x =</w:t>
      </w:r>
      <w:r>
        <w:rPr>
          <w:rStyle w:val="NormalTok"/>
        </w:rPr>
        <w:t xml:space="preserve"> aOne_df</w:t>
      </w:r>
      <w:r>
        <w:rPr>
          <w:rStyle w:val="OperatorTok"/>
        </w:rPr>
        <w:t>$</w:t>
      </w:r>
      <w:r>
        <w:rPr>
          <w:rStyle w:val="NormalTok"/>
        </w:rPr>
        <w:t>GrLivArea,</w:t>
      </w:r>
      <w:r>
        <w:br/>
      </w:r>
      <w:r>
        <w:rPr>
          <w:rStyle w:val="NormalTok"/>
        </w:rPr>
        <w:t xml:space="preserve">        </w:t>
      </w:r>
      <w:r>
        <w:rPr>
          <w:rStyle w:val="DataTypeTok"/>
        </w:rPr>
        <w:t>y =</w:t>
      </w:r>
      <w:r>
        <w:rPr>
          <w:rStyle w:val="NormalTok"/>
        </w:rPr>
        <w:t xml:space="preserve"> aOne_df</w:t>
      </w:r>
      <w:r>
        <w:rPr>
          <w:rStyle w:val="OperatorTok"/>
        </w:rPr>
        <w:t>$</w:t>
      </w:r>
      <w:r>
        <w:rPr>
          <w:rStyle w:val="NormalTok"/>
        </w:rPr>
        <w:t>logSalePrice</w:t>
      </w:r>
      <w:r>
        <w:br/>
      </w:r>
      <w:r>
        <w:rPr>
          <w:rStyle w:val="NormalTok"/>
        </w:rPr>
        <w:t xml:space="preserve">      ),</w:t>
      </w:r>
      <w:r>
        <w:br/>
      </w:r>
      <w:r>
        <w:rPr>
          <w:rStyle w:val="NormalTok"/>
        </w:rPr>
        <w:t xml:space="preserve">    </w:t>
      </w:r>
      <w:r>
        <w:rPr>
          <w:rStyle w:val="DataTypeTok"/>
        </w:rPr>
        <w:t>formula =</w:t>
      </w:r>
      <w:r>
        <w:rPr>
          <w:rStyle w:val="NormalTok"/>
        </w:rPr>
        <w:t xml:space="preserve"> y </w:t>
      </w:r>
      <w:r>
        <w:rPr>
          <w:rStyle w:val="OperatorTok"/>
        </w:rPr>
        <w:t>~</w:t>
      </w:r>
      <w:r>
        <w:rPr>
          <w:rStyle w:val="StringTok"/>
        </w:rPr>
        <w:t xml:space="preserve"> </w:t>
      </w:r>
      <w:r>
        <w:rPr>
          <w:rStyle w:val="NormalTok"/>
        </w:rPr>
        <w:t>x</w:t>
      </w:r>
      <w:r>
        <w:br/>
      </w:r>
      <w:r>
        <w:rPr>
          <w:rStyle w:val="NormalTok"/>
        </w:rPr>
        <w:t xml:space="preserve">  ) </w:t>
      </w:r>
      <w:r>
        <w:rPr>
          <w:rStyle w:val="OperatorTok"/>
        </w:rPr>
        <w:t>+</w:t>
      </w:r>
      <w:r>
        <w:br/>
      </w:r>
      <w:r>
        <w:rPr>
          <w:rStyle w:val="StringTok"/>
        </w:rPr>
        <w:t xml:space="preserve">  </w:t>
      </w:r>
      <w:r>
        <w:rPr>
          <w:rStyle w:val="KeywordTok"/>
        </w:rPr>
        <w:t>facet_wrap</w:t>
      </w:r>
      <w:r>
        <w:rPr>
          <w:rStyle w:val="NormalTok"/>
        </w:rPr>
        <w:t>(</w:t>
      </w:r>
      <w:r>
        <w:br/>
      </w:r>
      <w:r>
        <w:rPr>
          <w:rStyle w:val="NormalTok"/>
        </w:rPr>
        <w:t xml:space="preserve">    </w:t>
      </w:r>
      <w:r>
        <w:rPr>
          <w:rStyle w:val="OperatorTok"/>
        </w:rPr>
        <w:t>~</w:t>
      </w:r>
      <w:r>
        <w:rPr>
          <w:rStyle w:val="NormalTok"/>
        </w:rPr>
        <w:t>Neighborhood</w:t>
      </w:r>
      <w:r>
        <w:br/>
      </w:r>
      <w:r>
        <w:rPr>
          <w:rStyle w:val="NormalTok"/>
        </w:rPr>
        <w:t xml:space="preserve">  )</w:t>
      </w:r>
    </w:p>
    <w:p w14:paraId="3631697D" w14:textId="77777777" w:rsidR="001D7E19" w:rsidRDefault="00614897">
      <w:pPr>
        <w:pStyle w:val="FirstParagraph"/>
      </w:pPr>
      <w:r>
        <w:rPr>
          <w:noProof/>
        </w:rPr>
        <w:lastRenderedPageBreak/>
        <w:drawing>
          <wp:inline distT="0" distB="0" distL="0" distR="0" wp14:anchorId="4BD34C35" wp14:editId="041F62D3">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DS6371_kgPrjClean_files/figure-docx/unnamed-chunk-18-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20A8B1C9" w14:textId="77777777" w:rsidR="001D7E19" w:rsidRDefault="00614897">
      <w:pPr>
        <w:pStyle w:val="SourceCode"/>
      </w:pPr>
      <w:r>
        <w:rPr>
          <w:rStyle w:val="CommentTok"/>
        </w:rPr>
        <w:t>## Residual plot of untransformed data</w:t>
      </w:r>
      <w:r>
        <w:br/>
      </w:r>
      <w:r>
        <w:br/>
      </w:r>
      <w:r>
        <w:rPr>
          <w:rStyle w:val="KeywordTok"/>
        </w:rPr>
        <w:t>ggplot</w:t>
      </w:r>
      <w:r>
        <w:rPr>
          <w:rStyle w:val="NormalTok"/>
        </w:rPr>
        <w:t>(</w:t>
      </w:r>
      <w:r>
        <w:br/>
      </w:r>
      <w:r>
        <w:rPr>
          <w:rStyle w:val="NormalTok"/>
        </w:rPr>
        <w:t xml:space="preserve">  </w:t>
      </w:r>
      <w:r>
        <w:rPr>
          <w:rStyle w:val="KeywordTok"/>
        </w:rPr>
        <w:t>lm</w:t>
      </w:r>
      <w:r>
        <w:rPr>
          <w:rStyle w:val="NormalTok"/>
        </w:rPr>
        <w:t>(</w:t>
      </w:r>
      <w:r>
        <w:br/>
      </w:r>
      <w:r>
        <w:rPr>
          <w:rStyle w:val="NormalTok"/>
        </w:rPr>
        <w:t xml:space="preserve">    aOne_df</w:t>
      </w:r>
      <w:r>
        <w:rPr>
          <w:rStyle w:val="OperatorTok"/>
        </w:rPr>
        <w:t>$</w:t>
      </w:r>
      <w:r>
        <w:rPr>
          <w:rStyle w:val="NormalTok"/>
        </w:rPr>
        <w:t>logSalePrice</w:t>
      </w:r>
      <w:r>
        <w:rPr>
          <w:rStyle w:val="OperatorTok"/>
        </w:rPr>
        <w:t>~</w:t>
      </w:r>
      <w:r>
        <w:rPr>
          <w:rStyle w:val="NormalTok"/>
        </w:rPr>
        <w:t>aOne_df</w:t>
      </w:r>
      <w:r>
        <w:rPr>
          <w:rStyle w:val="OperatorTok"/>
        </w:rPr>
        <w:t>$</w:t>
      </w:r>
      <w:r>
        <w:rPr>
          <w:rStyle w:val="NormalTok"/>
        </w:rPr>
        <w:t>logGrLivArea,</w:t>
      </w:r>
      <w:r>
        <w:br/>
      </w:r>
      <w:r>
        <w:rPr>
          <w:rStyle w:val="NormalTok"/>
        </w:rPr>
        <w:t xml:space="preserve">    </w:t>
      </w:r>
      <w:r>
        <w:rPr>
          <w:rStyle w:val="DataTypeTok"/>
        </w:rPr>
        <w:t>data=</w:t>
      </w:r>
      <w:r>
        <w:rPr>
          <w:rStyle w:val="NormalTok"/>
        </w:rPr>
        <w:t>aOne_df</w:t>
      </w:r>
      <w:r>
        <w:br/>
      </w:r>
      <w:r>
        <w:rPr>
          <w:rStyle w:val="NormalTok"/>
        </w:rPr>
        <w:t xml:space="preserve">    )</w:t>
      </w:r>
      <w:r>
        <w:br/>
      </w:r>
      <w:r>
        <w:rPr>
          <w:rStyle w:val="NormalTok"/>
        </w:rPr>
        <w:t xml:space="preserve">  ) </w:t>
      </w:r>
      <w:r>
        <w:rPr>
          <w:rStyle w:val="OperatorTok"/>
        </w:rPr>
        <w:t>+</w:t>
      </w:r>
      <w:r>
        <w:rPr>
          <w:rStyle w:val="StringTok"/>
        </w:rPr>
        <w:t xml:space="preserve"> </w:t>
      </w:r>
      <w:r>
        <w:br/>
      </w:r>
      <w:r>
        <w:rPr>
          <w:rStyle w:val="StringTok"/>
        </w:rPr>
        <w:t xml:space="preserve">  </w:t>
      </w:r>
      <w:r>
        <w:rPr>
          <w:rStyle w:val="KeywordTok"/>
        </w:rPr>
        <w:t>geom_point</w:t>
      </w:r>
      <w:r>
        <w:rPr>
          <w:rStyle w:val="NormalTok"/>
        </w:rPr>
        <w:t>(</w:t>
      </w:r>
      <w:r>
        <w:br/>
      </w:r>
      <w:r>
        <w:rPr>
          <w:rStyle w:val="NormalTok"/>
        </w:rPr>
        <w:t xml:space="preserve">    </w:t>
      </w:r>
      <w:r>
        <w:rPr>
          <w:rStyle w:val="KeywordTok"/>
        </w:rPr>
        <w:t>aes</w:t>
      </w:r>
      <w:r>
        <w:rPr>
          <w:rStyle w:val="NormalTok"/>
        </w:rPr>
        <w:t>(</w:t>
      </w:r>
      <w:r>
        <w:br/>
      </w:r>
      <w:r>
        <w:rPr>
          <w:rStyle w:val="NormalTok"/>
        </w:rPr>
        <w:t xml:space="preserve">      </w:t>
      </w:r>
      <w:r>
        <w:rPr>
          <w:rStyle w:val="DataTypeTok"/>
        </w:rPr>
        <w:t>x=</w:t>
      </w:r>
      <w:r>
        <w:rPr>
          <w:rStyle w:val="NormalTok"/>
        </w:rPr>
        <w:t xml:space="preserve">.fitted, </w:t>
      </w:r>
      <w:r>
        <w:br/>
      </w:r>
      <w:r>
        <w:rPr>
          <w:rStyle w:val="NormalTok"/>
        </w:rPr>
        <w:t xml:space="preserve">      </w:t>
      </w:r>
      <w:r>
        <w:rPr>
          <w:rStyle w:val="DataTypeTok"/>
        </w:rPr>
        <w:t>y=</w:t>
      </w:r>
      <w:r>
        <w:rPr>
          <w:rStyle w:val="NormalTok"/>
        </w:rPr>
        <w:t>.resid</w:t>
      </w:r>
      <w:r>
        <w:br/>
      </w:r>
      <w:r>
        <w:rPr>
          <w:rStyle w:val="NormalTok"/>
        </w:rPr>
        <w:t xml:space="preserve">    )</w:t>
      </w:r>
      <w:r>
        <w:br/>
      </w:r>
      <w:r>
        <w:rPr>
          <w:rStyle w:val="NormalTok"/>
        </w:rPr>
        <w:t xml:space="preserve">  ) </w:t>
      </w:r>
      <w:r>
        <w:rPr>
          <w:rStyle w:val="OperatorTok"/>
        </w:rPr>
        <w:t>+</w:t>
      </w:r>
      <w:r>
        <w:rPr>
          <w:rStyle w:val="StringTok"/>
        </w:rPr>
        <w:t xml:space="preserve"> </w:t>
      </w:r>
      <w:r>
        <w:br/>
      </w:r>
      <w:r>
        <w:rPr>
          <w:rStyle w:val="StringTok"/>
        </w:rPr>
        <w:t xml:space="preserve">  </w:t>
      </w:r>
      <w:r>
        <w:rPr>
          <w:rStyle w:val="KeywordTok"/>
        </w:rPr>
        <w:t>facet_wrap</w:t>
      </w:r>
      <w:r>
        <w:rPr>
          <w:rStyle w:val="NormalTok"/>
        </w:rPr>
        <w:t>(</w:t>
      </w:r>
      <w:r>
        <w:br/>
      </w:r>
      <w:r>
        <w:rPr>
          <w:rStyle w:val="NormalTok"/>
        </w:rPr>
        <w:t xml:space="preserve">    </w:t>
      </w:r>
      <w:r>
        <w:rPr>
          <w:rStyle w:val="OperatorTok"/>
        </w:rPr>
        <w:t>~</w:t>
      </w:r>
      <w:r>
        <w:rPr>
          <w:rStyle w:val="NormalTok"/>
        </w:rPr>
        <w:t>aOne_df</w:t>
      </w:r>
      <w:r>
        <w:rPr>
          <w:rStyle w:val="OperatorTok"/>
        </w:rPr>
        <w:t>$</w:t>
      </w:r>
      <w:r>
        <w:rPr>
          <w:rStyle w:val="NormalTok"/>
        </w:rPr>
        <w:t>Neighborhood</w:t>
      </w:r>
      <w:r>
        <w:br/>
      </w:r>
      <w:r>
        <w:rPr>
          <w:rStyle w:val="NormalTok"/>
        </w:rPr>
        <w:t xml:space="preserve">  )</w:t>
      </w:r>
    </w:p>
    <w:p w14:paraId="02B9298A" w14:textId="77777777" w:rsidR="001D7E19" w:rsidRDefault="00614897">
      <w:pPr>
        <w:pStyle w:val="FirstParagraph"/>
      </w:pPr>
      <w:r>
        <w:rPr>
          <w:noProof/>
        </w:rPr>
        <w:lastRenderedPageBreak/>
        <w:drawing>
          <wp:inline distT="0" distB="0" distL="0" distR="0" wp14:anchorId="431EFCC3" wp14:editId="16D3A2F4">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DS6371_kgPrjClean_files/figure-docx/unnamed-chunk-19-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147B4B7B" w14:textId="77777777" w:rsidR="001D7E19" w:rsidRDefault="00614897">
      <w:pPr>
        <w:pStyle w:val="SourceCode"/>
      </w:pPr>
      <w:r>
        <w:rPr>
          <w:rStyle w:val="CommentTok"/>
        </w:rPr>
        <w:t xml:space="preserve"># aOne_unTrns_lm &lt;- </w:t>
      </w:r>
      <w:r>
        <w:br/>
      </w:r>
      <w:r>
        <w:rPr>
          <w:rStyle w:val="CommentTok"/>
        </w:rPr>
        <w:t>#   lm(</w:t>
      </w:r>
      <w:r>
        <w:br/>
      </w:r>
      <w:r>
        <w:rPr>
          <w:rStyle w:val="CommentTok"/>
        </w:rPr>
        <w:t xml:space="preserve">#     aOne_df$SalePrice ~ </w:t>
      </w:r>
      <w:r>
        <w:br/>
      </w:r>
      <w:r>
        <w:rPr>
          <w:rStyle w:val="CommentTok"/>
        </w:rPr>
        <w:t xml:space="preserve">#       aOne_df$GrLivArea + </w:t>
      </w:r>
      <w:r>
        <w:br/>
      </w:r>
      <w:r>
        <w:rPr>
          <w:rStyle w:val="CommentTok"/>
        </w:rPr>
        <w:t xml:space="preserve">#   </w:t>
      </w:r>
      <w:r>
        <w:rPr>
          <w:rStyle w:val="CommentTok"/>
        </w:rPr>
        <w:t xml:space="preserve">    aOne_df$Neighborhood + </w:t>
      </w:r>
      <w:r>
        <w:br/>
      </w:r>
      <w:r>
        <w:rPr>
          <w:rStyle w:val="CommentTok"/>
        </w:rPr>
        <w:t>#       (aOne_df$GrLivArea * aOne_df$Neighborhood),</w:t>
      </w:r>
      <w:r>
        <w:br/>
      </w:r>
      <w:r>
        <w:rPr>
          <w:rStyle w:val="CommentTok"/>
        </w:rPr>
        <w:t>#     aOne_df</w:t>
      </w:r>
      <w:r>
        <w:br/>
      </w:r>
      <w:r>
        <w:rPr>
          <w:rStyle w:val="CommentTok"/>
        </w:rPr>
        <w:t>#   )</w:t>
      </w:r>
      <w:r>
        <w:br/>
      </w:r>
      <w:r>
        <w:br/>
      </w:r>
      <w:r>
        <w:rPr>
          <w:rStyle w:val="CommentTok"/>
        </w:rPr>
        <w:t>## Can't have outliers removed to has neighborhood narrow down to 2</w:t>
      </w:r>
      <w:r>
        <w:br/>
      </w:r>
      <w:r>
        <w:br/>
      </w:r>
      <w:r>
        <w:rPr>
          <w:rStyle w:val="NormalTok"/>
        </w:rPr>
        <w:t>aOne_TrnsXY_lm &lt;-</w:t>
      </w:r>
      <w:r>
        <w:rPr>
          <w:rStyle w:val="StringTok"/>
        </w:rPr>
        <w:t xml:space="preserve"> </w:t>
      </w:r>
      <w:r>
        <w:rPr>
          <w:rStyle w:val="KeywordTok"/>
        </w:rPr>
        <w:t>lm</w:t>
      </w:r>
      <w:r>
        <w:rPr>
          <w:rStyle w:val="NormalTok"/>
        </w:rPr>
        <w:t>(</w:t>
      </w:r>
      <w:r>
        <w:br/>
      </w:r>
      <w:r>
        <w:rPr>
          <w:rStyle w:val="NormalTok"/>
        </w:rPr>
        <w:t xml:space="preserve">    aOne_df</w:t>
      </w:r>
      <w:r>
        <w:rPr>
          <w:rStyle w:val="OperatorTok"/>
        </w:rPr>
        <w:t>$</w:t>
      </w:r>
      <w:r>
        <w:rPr>
          <w:rStyle w:val="NormalTok"/>
        </w:rPr>
        <w:t xml:space="preserve">logSalePrice </w:t>
      </w:r>
      <w:r>
        <w:rPr>
          <w:rStyle w:val="OperatorTok"/>
        </w:rPr>
        <w:t>~</w:t>
      </w:r>
      <w:r>
        <w:rPr>
          <w:rStyle w:val="StringTok"/>
        </w:rPr>
        <w:t xml:space="preserve"> </w:t>
      </w:r>
      <w:r>
        <w:br/>
      </w:r>
      <w:r>
        <w:rPr>
          <w:rStyle w:val="StringTok"/>
        </w:rPr>
        <w:t xml:space="preserve">      </w:t>
      </w:r>
      <w:r>
        <w:rPr>
          <w:rStyle w:val="NormalTok"/>
        </w:rPr>
        <w:t>aOne_df</w:t>
      </w:r>
      <w:r>
        <w:rPr>
          <w:rStyle w:val="OperatorTok"/>
        </w:rPr>
        <w:t>$</w:t>
      </w:r>
      <w:r>
        <w:rPr>
          <w:rStyle w:val="NormalTok"/>
        </w:rPr>
        <w:t xml:space="preserve">logGrLivArea </w:t>
      </w:r>
      <w:r>
        <w:rPr>
          <w:rStyle w:val="OperatorTok"/>
        </w:rPr>
        <w:t>+</w:t>
      </w:r>
      <w:r>
        <w:rPr>
          <w:rStyle w:val="StringTok"/>
        </w:rPr>
        <w:t xml:space="preserve"> </w:t>
      </w:r>
      <w:r>
        <w:br/>
      </w:r>
      <w:r>
        <w:rPr>
          <w:rStyle w:val="StringTok"/>
        </w:rPr>
        <w:t xml:space="preserve">      </w:t>
      </w:r>
      <w:r>
        <w:rPr>
          <w:rStyle w:val="NormalTok"/>
        </w:rPr>
        <w:t>aOne_df</w:t>
      </w:r>
      <w:r>
        <w:rPr>
          <w:rStyle w:val="OperatorTok"/>
        </w:rPr>
        <w:t>$</w:t>
      </w:r>
      <w:r>
        <w:rPr>
          <w:rStyle w:val="NormalTok"/>
        </w:rPr>
        <w:t xml:space="preserve">Neighborhood </w:t>
      </w:r>
      <w:r>
        <w:rPr>
          <w:rStyle w:val="OperatorTok"/>
        </w:rPr>
        <w:t>+</w:t>
      </w:r>
      <w:r>
        <w:rPr>
          <w:rStyle w:val="StringTok"/>
        </w:rPr>
        <w:t xml:space="preserve"> </w:t>
      </w:r>
      <w:r>
        <w:br/>
      </w:r>
      <w:r>
        <w:rPr>
          <w:rStyle w:val="StringTok"/>
        </w:rPr>
        <w:t xml:space="preserve">      </w:t>
      </w:r>
      <w:r>
        <w:rPr>
          <w:rStyle w:val="NormalTok"/>
        </w:rPr>
        <w:t>(aOne_df</w:t>
      </w:r>
      <w:r>
        <w:rPr>
          <w:rStyle w:val="OperatorTok"/>
        </w:rPr>
        <w:t>$</w:t>
      </w:r>
      <w:r>
        <w:rPr>
          <w:rStyle w:val="NormalTok"/>
        </w:rPr>
        <w:t xml:space="preserve">logGrLivArea </w:t>
      </w:r>
      <w:r>
        <w:rPr>
          <w:rStyle w:val="OperatorTok"/>
        </w:rPr>
        <w:t>*</w:t>
      </w:r>
      <w:r>
        <w:rPr>
          <w:rStyle w:val="StringTok"/>
        </w:rPr>
        <w:t xml:space="preserve"> </w:t>
      </w:r>
      <w:r>
        <w:rPr>
          <w:rStyle w:val="NormalTok"/>
        </w:rPr>
        <w:t>aOne_df</w:t>
      </w:r>
      <w:r>
        <w:rPr>
          <w:rStyle w:val="OperatorTok"/>
        </w:rPr>
        <w:t>$</w:t>
      </w:r>
      <w:r>
        <w:rPr>
          <w:rStyle w:val="NormalTok"/>
        </w:rPr>
        <w:t>Neighborhood),</w:t>
      </w:r>
      <w:r>
        <w:br/>
      </w:r>
      <w:r>
        <w:rPr>
          <w:rStyle w:val="NormalTok"/>
        </w:rPr>
        <w:t xml:space="preserve">    aOne_df</w:t>
      </w:r>
      <w:r>
        <w:br/>
      </w:r>
      <w:r>
        <w:rPr>
          <w:rStyle w:val="NormalTok"/>
        </w:rPr>
        <w:t xml:space="preserve">  )</w:t>
      </w:r>
      <w:r>
        <w:br/>
      </w:r>
      <w:r>
        <w:br/>
      </w:r>
      <w:r>
        <w:rPr>
          <w:rStyle w:val="KeywordTok"/>
        </w:rPr>
        <w:t>summary</w:t>
      </w:r>
      <w:r>
        <w:rPr>
          <w:rStyle w:val="NormalTok"/>
        </w:rPr>
        <w:t>(aOne_TrnsXY_lm)</w:t>
      </w:r>
    </w:p>
    <w:p w14:paraId="590B77F0" w14:textId="77777777" w:rsidR="001D7E19" w:rsidRDefault="00614897">
      <w:pPr>
        <w:pStyle w:val="SourceCode"/>
      </w:pPr>
      <w:r>
        <w:rPr>
          <w:rStyle w:val="VerbatimChar"/>
        </w:rPr>
        <w:t xml:space="preserve">## </w:t>
      </w:r>
      <w:r>
        <w:br/>
      </w:r>
      <w:r>
        <w:rPr>
          <w:rStyle w:val="VerbatimChar"/>
        </w:rPr>
        <w:t>## Call:</w:t>
      </w:r>
      <w:r>
        <w:br/>
      </w:r>
      <w:r>
        <w:rPr>
          <w:rStyle w:val="VerbatimChar"/>
        </w:rPr>
        <w:lastRenderedPageBreak/>
        <w:t xml:space="preserve">## lm(formula = aOne_df$logSalePrice ~ aOne_df$logGrLivArea + aOne_df$Neighborhood + </w:t>
      </w:r>
      <w:r>
        <w:br/>
      </w:r>
      <w:r>
        <w:rPr>
          <w:rStyle w:val="VerbatimChar"/>
        </w:rPr>
        <w:t>##     (aOne_df$logGrLivArea * aOne_df$</w:t>
      </w:r>
      <w:r>
        <w:rPr>
          <w:rStyle w:val="VerbatimChar"/>
        </w:rPr>
        <w:t>Neighborhood), data = aOne_df)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-0.72080 -0.10353  0.02184  0.10586  0.80470 </w:t>
      </w:r>
      <w:r>
        <w:br/>
      </w:r>
      <w:r>
        <w:rPr>
          <w:rStyle w:val="VerbatimChar"/>
        </w:rPr>
        <w:t xml:space="preserve">## </w:t>
      </w:r>
      <w:r>
        <w:br/>
      </w:r>
      <w:r>
        <w:rPr>
          <w:rStyle w:val="VerbatimChar"/>
        </w:rPr>
        <w:t>## Coefficients:</w:t>
      </w:r>
      <w:r>
        <w:br/>
      </w:r>
      <w:r>
        <w:rPr>
          <w:rStyle w:val="VerbatimChar"/>
        </w:rPr>
        <w:t>##                                                  Estimate Std. Error</w:t>
      </w:r>
      <w:r>
        <w:br/>
      </w:r>
      <w:r>
        <w:rPr>
          <w:rStyle w:val="VerbatimChar"/>
        </w:rPr>
        <w:t xml:space="preserve">## (Intercept)  </w:t>
      </w:r>
      <w:r>
        <w:rPr>
          <w:rStyle w:val="VerbatimChar"/>
        </w:rPr>
        <w:t xml:space="preserve">                                     5.91292    0.50459</w:t>
      </w:r>
      <w:r>
        <w:br/>
      </w:r>
      <w:r>
        <w:rPr>
          <w:rStyle w:val="VerbatimChar"/>
        </w:rPr>
        <w:t>## aOne_df$logGrLivArea                              0.81965    0.07163</w:t>
      </w:r>
      <w:r>
        <w:br/>
      </w:r>
      <w:r>
        <w:rPr>
          <w:rStyle w:val="VerbatimChar"/>
        </w:rPr>
        <w:t>## aOne_df$NeighborhoodEdwards                       2.09359    0.64589</w:t>
      </w:r>
      <w:r>
        <w:br/>
      </w:r>
      <w:r>
        <w:rPr>
          <w:rStyle w:val="VerbatimChar"/>
        </w:rPr>
        <w:t>## aOne_df$NeighborhoodNAmes                         2.5</w:t>
      </w:r>
      <w:r>
        <w:rPr>
          <w:rStyle w:val="VerbatimChar"/>
        </w:rPr>
        <w:t>7981    0.59988</w:t>
      </w:r>
      <w:r>
        <w:br/>
      </w:r>
      <w:r>
        <w:rPr>
          <w:rStyle w:val="VerbatimChar"/>
        </w:rPr>
        <w:t>## aOne_df$logGrLivArea:aOne_df$NeighborhoodEdwards -0.29998    0.09122</w:t>
      </w:r>
      <w:r>
        <w:br/>
      </w:r>
      <w:r>
        <w:rPr>
          <w:rStyle w:val="VerbatimChar"/>
        </w:rPr>
        <w:t>## aOne_df$logGrLivArea:aOne_df$NeighborhoodNAmes   -0.34662    0.08482</w:t>
      </w:r>
      <w:r>
        <w:br/>
      </w:r>
      <w:r>
        <w:rPr>
          <w:rStyle w:val="VerbatimChar"/>
        </w:rPr>
        <w:t xml:space="preserve">##                                                  t value Pr(&gt;|t|)    </w:t>
      </w:r>
      <w:r>
        <w:br/>
      </w:r>
      <w:r>
        <w:rPr>
          <w:rStyle w:val="VerbatimChar"/>
        </w:rPr>
        <w:t xml:space="preserve">## (Intercept)         </w:t>
      </w:r>
      <w:r>
        <w:rPr>
          <w:rStyle w:val="VerbatimChar"/>
        </w:rPr>
        <w:t xml:space="preserve">                              11.718  &lt; 2e-16 ***</w:t>
      </w:r>
      <w:r>
        <w:br/>
      </w:r>
      <w:r>
        <w:rPr>
          <w:rStyle w:val="VerbatimChar"/>
        </w:rPr>
        <w:t>## aOne_df$logGrLivArea                              11.443  &lt; 2e-16 ***</w:t>
      </w:r>
      <w:r>
        <w:br/>
      </w:r>
      <w:r>
        <w:rPr>
          <w:rStyle w:val="VerbatimChar"/>
        </w:rPr>
        <w:t xml:space="preserve">## aOne_df$NeighborhoodEdwards                        3.241   0.0013 ** </w:t>
      </w:r>
      <w:r>
        <w:br/>
      </w:r>
      <w:r>
        <w:rPr>
          <w:rStyle w:val="VerbatimChar"/>
        </w:rPr>
        <w:t xml:space="preserve">## aOne_df$NeighborhoodNAmes                          4.301 </w:t>
      </w:r>
      <w:r>
        <w:rPr>
          <w:rStyle w:val="VerbatimChar"/>
        </w:rPr>
        <w:t>2.17e-05 ***</w:t>
      </w:r>
      <w:r>
        <w:br/>
      </w:r>
      <w:r>
        <w:rPr>
          <w:rStyle w:val="VerbatimChar"/>
        </w:rPr>
        <w:t xml:space="preserve">## aOne_df$logGrLivArea:aOne_df$NeighborhoodEdwards  -3.289   0.0011 ** </w:t>
      </w:r>
      <w:r>
        <w:br/>
      </w:r>
      <w:r>
        <w:rPr>
          <w:rStyle w:val="VerbatimChar"/>
        </w:rPr>
        <w:t>## aOne_df$logGrLivArea:aOne_df$NeighborhoodNAmes    -4.087 5.35e-05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w:t>
      </w:r>
      <w:r>
        <w:rPr>
          <w:rStyle w:val="VerbatimChar"/>
        </w:rPr>
        <w:t xml:space="preserve"> error: 0.1923 on 377 degrees of freedom</w:t>
      </w:r>
      <w:r>
        <w:br/>
      </w:r>
      <w:r>
        <w:rPr>
          <w:rStyle w:val="VerbatimChar"/>
        </w:rPr>
        <w:t xml:space="preserve">## Multiple R-squared:  0.5121, Adjusted R-squared:  0.5056 </w:t>
      </w:r>
      <w:r>
        <w:br/>
      </w:r>
      <w:r>
        <w:rPr>
          <w:rStyle w:val="VerbatimChar"/>
        </w:rPr>
        <w:t>## F-statistic: 79.14 on 5 and 377 DF,  p-value: &lt; 2.2e-16</w:t>
      </w:r>
    </w:p>
    <w:p w14:paraId="28052342" w14:textId="77777777" w:rsidR="001D7E19" w:rsidRDefault="00614897">
      <w:pPr>
        <w:pStyle w:val="SourceCode"/>
      </w:pPr>
      <w:r>
        <w:rPr>
          <w:rStyle w:val="CommentTok"/>
        </w:rPr>
        <w:t># summary(aOne_unTrns_lm)</w:t>
      </w:r>
      <w:r>
        <w:br/>
      </w:r>
      <w:r>
        <w:br/>
      </w:r>
      <w:r>
        <w:rPr>
          <w:rStyle w:val="KeywordTok"/>
        </w:rPr>
        <w:t>press</w:t>
      </w:r>
      <w:r>
        <w:rPr>
          <w:rStyle w:val="NormalTok"/>
        </w:rPr>
        <w:t>(aOne_TrnsXY_lm)</w:t>
      </w:r>
    </w:p>
    <w:p w14:paraId="6826521F" w14:textId="77777777" w:rsidR="001D7E19" w:rsidRDefault="00614897">
      <w:pPr>
        <w:pStyle w:val="SourceCode"/>
      </w:pPr>
      <w:r>
        <w:rPr>
          <w:rStyle w:val="VerbatimChar"/>
        </w:rPr>
        <w:t>## [1] 14.60908</w:t>
      </w:r>
    </w:p>
    <w:sectPr w:rsidR="001D7E19">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945279" w14:textId="77777777" w:rsidR="00614897" w:rsidRDefault="00614897">
      <w:pPr>
        <w:spacing w:after="0"/>
      </w:pPr>
      <w:r>
        <w:separator/>
      </w:r>
    </w:p>
  </w:endnote>
  <w:endnote w:type="continuationSeparator" w:id="0">
    <w:p w14:paraId="4C8D5634" w14:textId="77777777" w:rsidR="00614897" w:rsidRDefault="006148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474F6" w14:textId="77777777" w:rsidR="005A5A25" w:rsidRDefault="005A5A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4C922" w14:textId="7AFC482E" w:rsidR="005A5A25" w:rsidRDefault="005A5A25">
    <w:pPr>
      <w:pStyle w:val="Footer"/>
    </w:pPr>
    <w:bookmarkStart w:id="17" w:name="_GoBack"/>
    <w:bookmarkEnd w:id="17"/>
    <w:r>
      <w:ptab w:relativeTo="margin" w:alignment="center" w:leader="none"/>
    </w:r>
    <w:r>
      <w:ptab w:relativeTo="margin" w:alignment="right" w:leader="none"/>
    </w:r>
    <w:r>
      <w:fldChar w:fldCharType="begin"/>
    </w:r>
    <w:r>
      <w:instrText xml:space="preserve"> PAGE  \* MERGEFORMAT </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C96C9" w14:textId="77777777" w:rsidR="005A5A25" w:rsidRDefault="005A5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1C7F7E" w14:textId="77777777" w:rsidR="00614897" w:rsidRDefault="00614897">
      <w:r>
        <w:separator/>
      </w:r>
    </w:p>
  </w:footnote>
  <w:footnote w:type="continuationSeparator" w:id="0">
    <w:p w14:paraId="625703D2" w14:textId="77777777" w:rsidR="00614897" w:rsidRDefault="006148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D61978" w14:textId="77777777" w:rsidR="005A5A25" w:rsidRDefault="005A5A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607106" w14:textId="6695D48E" w:rsidR="000460C3" w:rsidRDefault="000460C3">
    <w:pPr>
      <w:pStyle w:val="Header"/>
    </w:pPr>
    <w:r>
      <w:t xml:space="preserve">Michael </w:t>
    </w:r>
    <w:proofErr w:type="spellStart"/>
    <w:r>
      <w:t>Olheiser</w:t>
    </w:r>
    <w:proofErr w:type="spellEnd"/>
  </w:p>
  <w:p w14:paraId="7EACA875" w14:textId="53EFD5BB" w:rsidR="000460C3" w:rsidRDefault="000460C3">
    <w:pPr>
      <w:pStyle w:val="Header"/>
    </w:pPr>
    <w:r>
      <w:t>Jason Rupp</w:t>
    </w:r>
    <w:r>
      <w:ptab w:relativeTo="margin" w:alignment="center" w:leader="none"/>
    </w:r>
    <w:r>
      <w:t>DS6371 – Housing Project</w:t>
    </w:r>
    <w:r>
      <w:ptab w:relativeTo="margin" w:alignment="right" w:leader="none"/>
    </w:r>
    <w:r>
      <w:t>12 April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A396C" w14:textId="77777777" w:rsidR="005A5A25" w:rsidRDefault="005A5A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DC8C79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953CB6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460C3"/>
    <w:rsid w:val="001D7E19"/>
    <w:rsid w:val="004E29B3"/>
    <w:rsid w:val="00590D07"/>
    <w:rsid w:val="005A5A25"/>
    <w:rsid w:val="0060457D"/>
    <w:rsid w:val="0061489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3E35F6"/>
  <w15:docId w15:val="{4CFECE34-CF22-784D-BB6E-3BFC7843D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0460C3"/>
    <w:pPr>
      <w:tabs>
        <w:tab w:val="center" w:pos="4680"/>
        <w:tab w:val="right" w:pos="9360"/>
      </w:tabs>
      <w:spacing w:after="0"/>
    </w:pPr>
  </w:style>
  <w:style w:type="character" w:customStyle="1" w:styleId="HeaderChar">
    <w:name w:val="Header Char"/>
    <w:basedOn w:val="DefaultParagraphFont"/>
    <w:link w:val="Header"/>
    <w:rsid w:val="000460C3"/>
  </w:style>
  <w:style w:type="paragraph" w:styleId="Footer">
    <w:name w:val="footer"/>
    <w:basedOn w:val="Normal"/>
    <w:link w:val="FooterChar"/>
    <w:unhideWhenUsed/>
    <w:rsid w:val="000460C3"/>
    <w:pPr>
      <w:tabs>
        <w:tab w:val="center" w:pos="4680"/>
        <w:tab w:val="right" w:pos="9360"/>
      </w:tabs>
      <w:spacing w:after="0"/>
    </w:pPr>
  </w:style>
  <w:style w:type="character" w:customStyle="1" w:styleId="FooterChar">
    <w:name w:val="Footer Char"/>
    <w:basedOn w:val="DefaultParagraphFont"/>
    <w:link w:val="Footer"/>
    <w:rsid w:val="000460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19</Pages>
  <Words>1345</Words>
  <Characters>7671</Characters>
  <Application>Microsoft Office Word</Application>
  <DocSecurity>0</DocSecurity>
  <Lines>63</Lines>
  <Paragraphs>17</Paragraphs>
  <ScaleCrop>false</ScaleCrop>
  <Company/>
  <LinksUpToDate>false</LinksUpToDate>
  <CharactersWithSpaces>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DS6371_kgPrjClean</dc:title>
  <dc:creator/>
  <cp:keywords/>
  <cp:lastModifiedBy>Rupp, Jason</cp:lastModifiedBy>
  <cp:revision>4</cp:revision>
  <dcterms:created xsi:type="dcterms:W3CDTF">2020-04-13T06:47:00Z</dcterms:created>
  <dcterms:modified xsi:type="dcterms:W3CDTF">2020-04-13T06:53:00Z</dcterms:modified>
</cp:coreProperties>
</file>