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7BD396D" w14:textId="580A290A" w:rsidR="00677442" w:rsidRDefault="008B3703" w:rsidP="00446714">
      <w:r>
        <w:rPr>
          <w:b/>
          <w:bCs/>
          <w:sz w:val="36"/>
          <w:szCs w:val="36"/>
        </w:rPr>
        <w:t>Remind</w:t>
      </w:r>
      <w:r w:rsidR="000D0626" w:rsidRPr="00135458">
        <w:rPr>
          <w:b/>
          <w:bCs/>
          <w:sz w:val="36"/>
          <w:szCs w:val="36"/>
        </w:rPr>
        <w:t xml:space="preserve"> email</w:t>
      </w:r>
      <w:r w:rsidR="000D0626" w:rsidRPr="00135458">
        <w:rPr>
          <w:b/>
          <w:bCs/>
          <w:sz w:val="36"/>
          <w:szCs w:val="36"/>
        </w:rPr>
        <w:br/>
      </w:r>
    </w:p>
    <w:p w14:paraId="24A2AF56" w14:textId="614DFBAE" w:rsidR="00446714" w:rsidRPr="00496F1E" w:rsidRDefault="00446714" w:rsidP="00446714">
      <w:pPr>
        <w:rPr>
          <w:b/>
          <w:bCs/>
          <w:sz w:val="28"/>
          <w:szCs w:val="28"/>
        </w:rPr>
      </w:pPr>
      <w:r w:rsidRPr="00496F1E">
        <w:t xml:space="preserve">Send 2 weeks after “go live” day </w:t>
      </w:r>
    </w:p>
    <w:p w14:paraId="118A5139" w14:textId="77777777" w:rsidR="00677442" w:rsidRDefault="00677442" w:rsidP="00446714">
      <w:pPr>
        <w:rPr>
          <w:i/>
          <w:iCs/>
        </w:rPr>
      </w:pPr>
    </w:p>
    <w:p w14:paraId="102D4AEA" w14:textId="0150BDB4" w:rsidR="00446714" w:rsidRPr="00496F1E" w:rsidRDefault="00446714" w:rsidP="00446714">
      <w:pPr>
        <w:rPr>
          <w:i/>
          <w:iCs/>
        </w:rPr>
      </w:pPr>
      <w:r w:rsidRPr="00496F1E">
        <w:rPr>
          <w:i/>
          <w:iCs/>
        </w:rPr>
        <w:t xml:space="preserve">Offer a quick reminder to explore ClinicalKey, along with tips on logging in and getting started. </w:t>
      </w:r>
    </w:p>
    <w:p w14:paraId="349FB03A" w14:textId="77777777" w:rsidR="00446714" w:rsidRDefault="00446714" w:rsidP="00446714">
      <w:pPr>
        <w:rPr>
          <w:b/>
          <w:bCs/>
          <w:sz w:val="28"/>
          <w:szCs w:val="28"/>
        </w:rPr>
      </w:pPr>
    </w:p>
    <w:p w14:paraId="6D3863E7" w14:textId="1B2DD1D9" w:rsidR="00446714" w:rsidRPr="00496F1E" w:rsidRDefault="00446714" w:rsidP="00446714">
      <w:r>
        <w:rPr>
          <w:b/>
          <w:bCs/>
        </w:rPr>
        <w:t xml:space="preserve">Subject line: </w:t>
      </w:r>
      <w:r>
        <w:t xml:space="preserve">ClinicalKey </w:t>
      </w:r>
      <w:r w:rsidR="00FF2AEB">
        <w:t xml:space="preserve">for Nursing </w:t>
      </w:r>
      <w:r>
        <w:t>learning resources</w:t>
      </w:r>
    </w:p>
    <w:p w14:paraId="17AA9CFA" w14:textId="77777777" w:rsidR="00860E9C" w:rsidRDefault="00860E9C" w:rsidP="00446714">
      <w:pPr>
        <w:rPr>
          <w:b/>
          <w:bCs/>
        </w:rPr>
      </w:pPr>
    </w:p>
    <w:p w14:paraId="275D9605" w14:textId="1740452D" w:rsidR="00446714" w:rsidRDefault="00446714" w:rsidP="00446714">
      <w:pPr>
        <w:rPr>
          <w:b/>
          <w:bCs/>
        </w:rPr>
      </w:pPr>
      <w:r>
        <w:rPr>
          <w:b/>
          <w:bCs/>
        </w:rPr>
        <w:t>Body:</w:t>
      </w:r>
    </w:p>
    <w:p w14:paraId="5DB66762" w14:textId="77777777" w:rsidR="00860E9C" w:rsidRDefault="00860E9C" w:rsidP="00446714"/>
    <w:p w14:paraId="4C511675" w14:textId="423CD585" w:rsidR="00446714" w:rsidRDefault="00446714" w:rsidP="00446714">
      <w:r>
        <w:t xml:space="preserve">[insert your own personal greeting; e.g., “Hi clinicians” “Dear </w:t>
      </w:r>
      <w:r w:rsidR="0090514E">
        <w:t>nurses</w:t>
      </w:r>
      <w:r>
        <w:t>,” etc.]</w:t>
      </w:r>
    </w:p>
    <w:p w14:paraId="22519DBE" w14:textId="77777777" w:rsidR="00860E9C" w:rsidRDefault="00860E9C" w:rsidP="00446714"/>
    <w:p w14:paraId="2DEC7AFD" w14:textId="60EF9913" w:rsidR="00860E9C" w:rsidRDefault="00446714" w:rsidP="00446714">
      <w:r>
        <w:t>Just a quick reminder:</w:t>
      </w:r>
      <w:r w:rsidR="00860E9C">
        <w:t xml:space="preserve"> </w:t>
      </w:r>
      <w:r w:rsidR="00E840EB">
        <w:t xml:space="preserve">While on our institution’s network, go </w:t>
      </w:r>
      <w:r w:rsidR="003548FD">
        <w:t xml:space="preserve">to </w:t>
      </w:r>
      <w:hyperlink r:id="rId10" w:history="1">
        <w:r w:rsidR="003548FD" w:rsidRPr="00212C55">
          <w:rPr>
            <w:rStyle w:val="Hyperlink"/>
          </w:rPr>
          <w:t>www.clinicalkey.com/nursing</w:t>
        </w:r>
      </w:hyperlink>
      <w:r w:rsidR="006C6EC9">
        <w:rPr>
          <w:rStyle w:val="Hyperlink"/>
        </w:rPr>
        <w:t xml:space="preserve"> </w:t>
      </w:r>
      <w:r w:rsidR="00E840EB">
        <w:t xml:space="preserve">and click </w:t>
      </w:r>
      <w:r w:rsidR="00E840EB">
        <w:rPr>
          <w:i/>
          <w:iCs/>
        </w:rPr>
        <w:t xml:space="preserve">Register </w:t>
      </w:r>
      <w:r w:rsidR="00E840EB">
        <w:t>in the top right corner.</w:t>
      </w:r>
    </w:p>
    <w:p w14:paraId="457D964C" w14:textId="77777777" w:rsidR="00E840EB" w:rsidRDefault="00E840EB" w:rsidP="00446714"/>
    <w:p w14:paraId="58F0EEA3" w14:textId="0CCDEE23" w:rsidR="00446714" w:rsidRDefault="00446714" w:rsidP="00446714">
      <w:r>
        <w:t xml:space="preserve">It should only take a minute to set up. Once you are registered, you can </w:t>
      </w:r>
      <w:hyperlink r:id="rId11" w:anchor="!/remote-access" w:history="1">
        <w:r w:rsidR="0090514E" w:rsidRPr="0090514E">
          <w:rPr>
            <w:rStyle w:val="Hyperlink"/>
          </w:rPr>
          <w:t>activate remote access</w:t>
        </w:r>
      </w:hyperlink>
      <w:r w:rsidR="0090514E">
        <w:t xml:space="preserve"> </w:t>
      </w:r>
      <w:r>
        <w:t>and then download the ClinicalKey app from iTunes or Google Play Store.</w:t>
      </w:r>
    </w:p>
    <w:p w14:paraId="6CAE34C1" w14:textId="77777777" w:rsidR="00860E9C" w:rsidRDefault="00860E9C" w:rsidP="00446714">
      <w:pPr>
        <w:rPr>
          <w:rStyle w:val="Hyperlink"/>
        </w:rPr>
      </w:pPr>
    </w:p>
    <w:p w14:paraId="2D30DC1E" w14:textId="34B15819" w:rsidR="00860E9C" w:rsidRDefault="00446714" w:rsidP="00446714">
      <w:r w:rsidRPr="003074D3">
        <w:t xml:space="preserve">I highly encourage you to visit the </w:t>
      </w:r>
      <w:hyperlink r:id="rId12" w:history="1">
        <w:r w:rsidRPr="00A203F1">
          <w:rPr>
            <w:rStyle w:val="Hyperlink"/>
          </w:rPr>
          <w:t xml:space="preserve">ClinicalKey </w:t>
        </w:r>
        <w:r w:rsidR="00451D57" w:rsidRPr="00A203F1">
          <w:rPr>
            <w:rStyle w:val="Hyperlink"/>
          </w:rPr>
          <w:t>for Nurs</w:t>
        </w:r>
        <w:r w:rsidR="00A203F1">
          <w:rPr>
            <w:rStyle w:val="Hyperlink"/>
          </w:rPr>
          <w:t>ing</w:t>
        </w:r>
        <w:r w:rsidR="00451D57" w:rsidRPr="00A203F1">
          <w:rPr>
            <w:rStyle w:val="Hyperlink"/>
          </w:rPr>
          <w:t xml:space="preserve"> </w:t>
        </w:r>
        <w:r w:rsidRPr="00A203F1">
          <w:rPr>
            <w:rStyle w:val="Hyperlink"/>
          </w:rPr>
          <w:t>Resource Center</w:t>
        </w:r>
      </w:hyperlink>
      <w:r w:rsidRPr="003074D3">
        <w:t xml:space="preserve"> to explore instructional guides, how-to videos and training sessions that will help you get the most out of ClinicalKey. </w:t>
      </w:r>
    </w:p>
    <w:p w14:paraId="33383063" w14:textId="77777777" w:rsidR="00860E9C" w:rsidRDefault="00860E9C" w:rsidP="00446714"/>
    <w:p w14:paraId="2DFFC0F4" w14:textId="0DA51E9C" w:rsidR="00446714" w:rsidRDefault="00446714" w:rsidP="00446714">
      <w:r w:rsidRPr="003074D3">
        <w:t>Some materials I recommend are:</w:t>
      </w:r>
    </w:p>
    <w:p w14:paraId="1293F595" w14:textId="77777777" w:rsidR="00860E9C" w:rsidRPr="003074D3" w:rsidRDefault="00860E9C" w:rsidP="00446714"/>
    <w:p w14:paraId="479A0D08" w14:textId="777517BD" w:rsidR="00446714" w:rsidRPr="00D854E4" w:rsidRDefault="008B65D2" w:rsidP="00446714">
      <w:pPr>
        <w:numPr>
          <w:ilvl w:val="0"/>
          <w:numId w:val="4"/>
        </w:numPr>
        <w:shd w:val="clear" w:color="auto" w:fill="FFFFFF"/>
        <w:spacing w:after="360"/>
        <w:rPr>
          <w:rFonts w:eastAsia="Times New Roman"/>
          <w:color w:val="333333"/>
        </w:rPr>
      </w:pPr>
      <w:hyperlink r:id="rId13" w:history="1">
        <w:r w:rsidR="000B3DD9" w:rsidRPr="008B65D2">
          <w:rPr>
            <w:rStyle w:val="Hyperlink"/>
            <w:rFonts w:eastAsia="Times New Roman"/>
          </w:rPr>
          <w:t>C</w:t>
        </w:r>
        <w:r w:rsidR="0017256B" w:rsidRPr="008B65D2">
          <w:rPr>
            <w:rStyle w:val="Hyperlink"/>
            <w:rFonts w:eastAsia="Times New Roman"/>
          </w:rPr>
          <w:t>linicalKey for</w:t>
        </w:r>
        <w:r w:rsidR="0017256B" w:rsidRPr="008B65D2">
          <w:rPr>
            <w:rStyle w:val="Hyperlink"/>
            <w:rFonts w:eastAsia="Times New Roman"/>
          </w:rPr>
          <w:t xml:space="preserve"> </w:t>
        </w:r>
        <w:r w:rsidR="0017256B" w:rsidRPr="008B65D2">
          <w:rPr>
            <w:rStyle w:val="Hyperlink"/>
            <w:rFonts w:eastAsia="Times New Roman"/>
          </w:rPr>
          <w:t>Nursing</w:t>
        </w:r>
        <w:r w:rsidRPr="008B65D2">
          <w:rPr>
            <w:rStyle w:val="Hyperlink"/>
            <w:rFonts w:eastAsia="Times New Roman"/>
          </w:rPr>
          <w:t xml:space="preserve"> Video</w:t>
        </w:r>
      </w:hyperlink>
      <w:r w:rsidR="0007644D">
        <w:rPr>
          <w:rFonts w:eastAsia="Times New Roman"/>
          <w:color w:val="333333"/>
        </w:rPr>
        <w:t xml:space="preserve">: </w:t>
      </w:r>
      <w:r w:rsidR="00446714" w:rsidRPr="00D854E4">
        <w:rPr>
          <w:rFonts w:eastAsia="Times New Roman"/>
          <w:color w:val="333333"/>
        </w:rPr>
        <w:t>A high-level overview of ClinicalKey’s content offerings, access methods, search modes and supporting resources</w:t>
      </w:r>
    </w:p>
    <w:p w14:paraId="7BF2D52D" w14:textId="128D7D5E" w:rsidR="00446714" w:rsidRPr="004E05AF" w:rsidRDefault="00C158F0" w:rsidP="00446714">
      <w:pPr>
        <w:numPr>
          <w:ilvl w:val="0"/>
          <w:numId w:val="4"/>
        </w:numPr>
        <w:shd w:val="clear" w:color="auto" w:fill="FFFFFF"/>
        <w:spacing w:after="360"/>
        <w:rPr>
          <w:rFonts w:eastAsia="Times New Roman" w:cstheme="minorHAnsi"/>
          <w:color w:val="333333"/>
        </w:rPr>
      </w:pPr>
      <w:hyperlink r:id="rId14" w:history="1">
        <w:r w:rsidR="000B3DD9" w:rsidRPr="00230162">
          <w:rPr>
            <w:rStyle w:val="Hyperlink"/>
            <w:rFonts w:cstheme="minorHAnsi"/>
          </w:rPr>
          <w:t>C</w:t>
        </w:r>
        <w:r w:rsidR="0052205A">
          <w:rPr>
            <w:rStyle w:val="Hyperlink"/>
            <w:rFonts w:cstheme="minorHAnsi"/>
          </w:rPr>
          <w:t>linicalKey for Nursing</w:t>
        </w:r>
        <w:r w:rsidR="000B3DD9" w:rsidRPr="00230162">
          <w:rPr>
            <w:rStyle w:val="Hyperlink"/>
            <w:rFonts w:cstheme="minorHAnsi"/>
          </w:rPr>
          <w:t xml:space="preserve"> Get Started</w:t>
        </w:r>
        <w:r w:rsidR="00814045" w:rsidRPr="00230162">
          <w:rPr>
            <w:rStyle w:val="Hyperlink"/>
            <w:rFonts w:cstheme="minorHAnsi"/>
          </w:rPr>
          <w:t xml:space="preserve"> Quick Sheet</w:t>
        </w:r>
      </w:hyperlink>
      <w:r w:rsidR="000B3DD9">
        <w:rPr>
          <w:rFonts w:cstheme="minorHAnsi"/>
          <w:color w:val="000000"/>
        </w:rPr>
        <w:t xml:space="preserve">: </w:t>
      </w:r>
      <w:r w:rsidR="0042779E">
        <w:rPr>
          <w:rFonts w:cstheme="minorHAnsi"/>
          <w:color w:val="000000"/>
        </w:rPr>
        <w:t xml:space="preserve">An overview of </w:t>
      </w:r>
      <w:r w:rsidR="004E05AF" w:rsidRPr="004E05AF">
        <w:rPr>
          <w:rFonts w:cstheme="minorHAnsi"/>
          <w:shd w:val="clear" w:color="auto" w:fill="FFFFFF"/>
        </w:rPr>
        <w:t>best practices for finding the</w:t>
      </w:r>
      <w:r w:rsidR="0042779E">
        <w:rPr>
          <w:rFonts w:cstheme="minorHAnsi"/>
          <w:shd w:val="clear" w:color="auto" w:fill="FFFFFF"/>
        </w:rPr>
        <w:t xml:space="preserve"> </w:t>
      </w:r>
      <w:r w:rsidR="004E05AF" w:rsidRPr="004E05AF">
        <w:rPr>
          <w:rFonts w:cstheme="minorHAnsi"/>
          <w:shd w:val="clear" w:color="auto" w:fill="FFFFFF"/>
        </w:rPr>
        <w:t>clinical content you need</w:t>
      </w:r>
      <w:r w:rsidR="0042779E">
        <w:rPr>
          <w:rFonts w:cstheme="minorHAnsi"/>
          <w:shd w:val="clear" w:color="auto" w:fill="FFFFFF"/>
        </w:rPr>
        <w:t>.</w:t>
      </w:r>
    </w:p>
    <w:p w14:paraId="2DE9276B" w14:textId="590F4129" w:rsidR="00446714" w:rsidRPr="00D854E4" w:rsidRDefault="00C158F0" w:rsidP="00446714">
      <w:pPr>
        <w:numPr>
          <w:ilvl w:val="0"/>
          <w:numId w:val="4"/>
        </w:numPr>
        <w:shd w:val="clear" w:color="auto" w:fill="FFFFFF"/>
        <w:spacing w:after="360"/>
        <w:rPr>
          <w:rFonts w:eastAsia="Times New Roman"/>
          <w:color w:val="333333"/>
        </w:rPr>
      </w:pPr>
      <w:hyperlink r:id="rId15" w:history="1">
        <w:r w:rsidR="000B3DD9" w:rsidRPr="00840CC6">
          <w:rPr>
            <w:rStyle w:val="Hyperlink"/>
            <w:rFonts w:eastAsia="Times New Roman"/>
          </w:rPr>
          <w:t>C</w:t>
        </w:r>
        <w:r w:rsidR="00433F94">
          <w:rPr>
            <w:rStyle w:val="Hyperlink"/>
            <w:rFonts w:eastAsia="Times New Roman"/>
          </w:rPr>
          <w:t xml:space="preserve">linicalKey for Nursing </w:t>
        </w:r>
        <w:r w:rsidR="00814045" w:rsidRPr="00840CC6">
          <w:rPr>
            <w:rStyle w:val="Hyperlink"/>
            <w:rFonts w:eastAsia="Times New Roman"/>
          </w:rPr>
          <w:t>Personal Account</w:t>
        </w:r>
        <w:r w:rsidR="00FB29B7" w:rsidRPr="00840CC6">
          <w:rPr>
            <w:rStyle w:val="Hyperlink"/>
            <w:rFonts w:eastAsia="Times New Roman"/>
          </w:rPr>
          <w:t xml:space="preserve"> Quick Sheet</w:t>
        </w:r>
      </w:hyperlink>
      <w:r w:rsidR="00814045">
        <w:rPr>
          <w:rFonts w:eastAsia="Times New Roman"/>
          <w:color w:val="333333"/>
        </w:rPr>
        <w:t xml:space="preserve">: </w:t>
      </w:r>
      <w:r w:rsidR="00446714" w:rsidRPr="00D854E4">
        <w:rPr>
          <w:rFonts w:eastAsia="Times New Roman"/>
          <w:color w:val="333333"/>
        </w:rPr>
        <w:t> </w:t>
      </w:r>
      <w:r w:rsidR="006B0BFA" w:rsidRPr="00D854E4">
        <w:rPr>
          <w:rFonts w:eastAsia="Times New Roman"/>
          <w:color w:val="000000"/>
        </w:rPr>
        <w:t>Instructions on creating a personal account and gaining access to additional features and customizable tools</w:t>
      </w:r>
      <w:r w:rsidR="006B0BFA">
        <w:rPr>
          <w:rFonts w:eastAsia="Times New Roman"/>
          <w:color w:val="000000"/>
        </w:rPr>
        <w:t>.</w:t>
      </w:r>
    </w:p>
    <w:p w14:paraId="649A0850" w14:textId="71DFAB49" w:rsidR="00446714" w:rsidRPr="00D854E4" w:rsidRDefault="00C158F0" w:rsidP="00446714">
      <w:pPr>
        <w:numPr>
          <w:ilvl w:val="0"/>
          <w:numId w:val="4"/>
        </w:numPr>
        <w:shd w:val="clear" w:color="auto" w:fill="FFFFFF"/>
        <w:spacing w:after="360"/>
        <w:rPr>
          <w:rFonts w:eastAsia="Times New Roman"/>
          <w:color w:val="333333"/>
        </w:rPr>
      </w:pPr>
      <w:hyperlink r:id="rId16" w:history="1">
        <w:r w:rsidR="00FB29B7" w:rsidRPr="002C5A5E">
          <w:rPr>
            <w:rStyle w:val="Hyperlink"/>
          </w:rPr>
          <w:t>C</w:t>
        </w:r>
        <w:r w:rsidR="008F176F">
          <w:rPr>
            <w:rStyle w:val="Hyperlink"/>
          </w:rPr>
          <w:t xml:space="preserve">linicalKey for Nursing </w:t>
        </w:r>
        <w:r w:rsidR="00FB29B7" w:rsidRPr="002C5A5E">
          <w:rPr>
            <w:rStyle w:val="Hyperlink"/>
          </w:rPr>
          <w:t>C</w:t>
        </w:r>
        <w:r w:rsidR="008F176F">
          <w:rPr>
            <w:rStyle w:val="Hyperlink"/>
          </w:rPr>
          <w:t>ontinuing Education</w:t>
        </w:r>
        <w:r w:rsidR="00FB29B7" w:rsidRPr="002C5A5E">
          <w:rPr>
            <w:rStyle w:val="Hyperlink"/>
          </w:rPr>
          <w:t xml:space="preserve"> Credits Quick Sheet</w:t>
        </w:r>
      </w:hyperlink>
      <w:r w:rsidR="00FB29B7">
        <w:t>:</w:t>
      </w:r>
      <w:hyperlink r:id="rId17" w:history="1">
        <w:r w:rsidR="00446714" w:rsidRPr="001C5D52">
          <w:rPr>
            <w:rStyle w:val="Hyperlink"/>
            <w:rFonts w:eastAsia="Times New Roman"/>
            <w:color w:val="FF8200"/>
            <w:u w:val="none"/>
          </w:rPr>
          <w:t xml:space="preserve"> </w:t>
        </w:r>
      </w:hyperlink>
      <w:r w:rsidR="00446714" w:rsidRPr="00D854E4">
        <w:rPr>
          <w:rFonts w:eastAsia="Times New Roman"/>
          <w:color w:val="000000"/>
        </w:rPr>
        <w:t> </w:t>
      </w:r>
      <w:r w:rsidR="00160F87">
        <w:rPr>
          <w:rFonts w:eastAsia="Times New Roman"/>
          <w:color w:val="000000"/>
        </w:rPr>
        <w:t xml:space="preserve">Learn how to earn continuing education contact hours. </w:t>
      </w:r>
    </w:p>
    <w:p w14:paraId="043DDA1B" w14:textId="2CBB0010" w:rsidR="00446714" w:rsidRPr="00D854E4" w:rsidRDefault="00C158F0" w:rsidP="00446714">
      <w:pPr>
        <w:pStyle w:val="ListParagraph"/>
        <w:numPr>
          <w:ilvl w:val="0"/>
          <w:numId w:val="4"/>
        </w:numPr>
        <w:spacing w:after="0" w:line="240" w:lineRule="auto"/>
        <w:contextualSpacing w:val="0"/>
        <w:rPr>
          <w:rFonts w:eastAsia="Times New Roman"/>
          <w:sz w:val="24"/>
          <w:szCs w:val="24"/>
        </w:rPr>
      </w:pPr>
      <w:hyperlink r:id="rId18" w:history="1">
        <w:r w:rsidR="000B41E4" w:rsidRPr="000B41E4">
          <w:rPr>
            <w:rStyle w:val="Hyperlink"/>
            <w:rFonts w:eastAsia="Times New Roman"/>
            <w:sz w:val="24"/>
            <w:szCs w:val="24"/>
          </w:rPr>
          <w:t>C</w:t>
        </w:r>
        <w:r w:rsidR="000C30F7">
          <w:rPr>
            <w:rStyle w:val="Hyperlink"/>
            <w:rFonts w:eastAsia="Times New Roman"/>
            <w:sz w:val="24"/>
            <w:szCs w:val="24"/>
          </w:rPr>
          <w:t>linicalKey for Nursing</w:t>
        </w:r>
        <w:r w:rsidR="000B41E4" w:rsidRPr="000B41E4">
          <w:rPr>
            <w:rStyle w:val="Hyperlink"/>
            <w:rFonts w:eastAsia="Times New Roman"/>
            <w:sz w:val="24"/>
            <w:szCs w:val="24"/>
          </w:rPr>
          <w:t xml:space="preserve"> Clinical Calculators</w:t>
        </w:r>
      </w:hyperlink>
      <w:r w:rsidR="000B41E4">
        <w:rPr>
          <w:rFonts w:eastAsia="Times New Roman"/>
          <w:sz w:val="24"/>
          <w:szCs w:val="24"/>
        </w:rPr>
        <w:t xml:space="preserve">: </w:t>
      </w:r>
      <w:r w:rsidR="00D555BC" w:rsidRPr="00D555BC">
        <w:rPr>
          <w:rFonts w:cstheme="minorHAnsi"/>
          <w:sz w:val="24"/>
          <w:szCs w:val="24"/>
          <w:shd w:val="clear" w:color="auto" w:fill="FFFFFF"/>
        </w:rPr>
        <w:t>Clinical Calculators aid nurses in assessment and decision-making, contributing to improved patient outcomes.</w:t>
      </w:r>
    </w:p>
    <w:p w14:paraId="53E4E6A5" w14:textId="77777777" w:rsidR="00446714" w:rsidRPr="00BB697F" w:rsidRDefault="00446714" w:rsidP="00446714">
      <w:r w:rsidRPr="492DF113">
        <w:rPr>
          <w:rStyle w:val="Hyperlink"/>
        </w:rPr>
        <w:t xml:space="preserve"> </w:t>
      </w:r>
    </w:p>
    <w:p w14:paraId="0F71218F" w14:textId="4190731F" w:rsidR="00446714" w:rsidRDefault="00446714" w:rsidP="00446714">
      <w:r>
        <w:t xml:space="preserve">And </w:t>
      </w:r>
      <w:r w:rsidR="00F66EDF">
        <w:t>remember,</w:t>
      </w:r>
      <w:r>
        <w:t xml:space="preserve"> I’m here to help. Please contact me if you have any questions. </w:t>
      </w:r>
    </w:p>
    <w:p w14:paraId="3CF23328" w14:textId="77777777" w:rsidR="00D854E4" w:rsidRDefault="00D854E4" w:rsidP="00446714"/>
    <w:p w14:paraId="2350A997" w14:textId="0D2A4C8D" w:rsidR="00135458" w:rsidRDefault="00446714" w:rsidP="000D0626">
      <w:r>
        <w:lastRenderedPageBreak/>
        <w:t>[insert your own person sign-off; e.g., “Thank you so much,” “Let me know if you have any questions,” etc.]</w:t>
      </w:r>
    </w:p>
    <w:sectPr w:rsidR="00135458" w:rsidSect="0052121A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C2E713E" w14:textId="77777777" w:rsidR="00C158F0" w:rsidRDefault="00C158F0" w:rsidP="00901F9B">
      <w:r>
        <w:separator/>
      </w:r>
    </w:p>
  </w:endnote>
  <w:endnote w:type="continuationSeparator" w:id="0">
    <w:p w14:paraId="122E27CF" w14:textId="77777777" w:rsidR="00C158F0" w:rsidRDefault="00C158F0" w:rsidP="00901F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Nexus Sans Pro">
    <w:panose1 w:val="02000503030000020003"/>
    <w:charset w:val="00"/>
    <w:family w:val="modern"/>
    <w:notTrueType/>
    <w:pitch w:val="variable"/>
    <w:sig w:usb0="A00000FF" w:usb1="5200E47B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54A2DD8" w14:textId="77777777" w:rsidR="00ED25BF" w:rsidRDefault="00ED25B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BF8A0F4" w14:textId="77777777" w:rsidR="00901F9B" w:rsidRDefault="00901F9B">
    <w:pPr>
      <w:pStyle w:val="Foot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25D642BB" wp14:editId="27CAB5A9">
          <wp:simplePos x="0" y="0"/>
          <wp:positionH relativeFrom="column">
            <wp:posOffset>84667</wp:posOffset>
          </wp:positionH>
          <wp:positionV relativeFrom="paragraph">
            <wp:posOffset>-203411</wp:posOffset>
          </wp:positionV>
          <wp:extent cx="545826" cy="575734"/>
          <wp:effectExtent l="0" t="0" r="635" b="0"/>
          <wp:wrapNone/>
          <wp:docPr id="2" name="Picture 2" descr="A picture containing drawing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elsevier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1137" cy="58133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0749724" w14:textId="77777777" w:rsidR="00ED25BF" w:rsidRDefault="00ED25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9C9020B" w14:textId="77777777" w:rsidR="00C158F0" w:rsidRDefault="00C158F0" w:rsidP="00901F9B">
      <w:r>
        <w:separator/>
      </w:r>
    </w:p>
  </w:footnote>
  <w:footnote w:type="continuationSeparator" w:id="0">
    <w:p w14:paraId="69D6D591" w14:textId="77777777" w:rsidR="00C158F0" w:rsidRDefault="00C158F0" w:rsidP="00901F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1060DB" w14:textId="77777777" w:rsidR="00ED25BF" w:rsidRDefault="00ED25B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CFC2CD6" w14:textId="77777777" w:rsidR="00901F9B" w:rsidRDefault="00901F9B">
    <w:pPr>
      <w:pStyle w:val="Header"/>
    </w:pPr>
    <w:r>
      <w:rPr>
        <w:noProof/>
      </w:rPr>
      <w:drawing>
        <wp:inline distT="0" distB="0" distL="0" distR="0" wp14:anchorId="5A259905" wp14:editId="6F6C3911">
          <wp:extent cx="1149326" cy="227965"/>
          <wp:effectExtent l="0" t="0" r="0" b="635"/>
          <wp:docPr id="1" name="Picture 1" descr="A picture containing drawing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linicalkey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8117" cy="2416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FE762E0" w14:textId="77777777" w:rsidR="00ED25BF" w:rsidRDefault="00ED25B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F022627"/>
    <w:multiLevelType w:val="hybridMultilevel"/>
    <w:tmpl w:val="879C0E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AF25AA"/>
    <w:multiLevelType w:val="hybridMultilevel"/>
    <w:tmpl w:val="2E1444FA"/>
    <w:lvl w:ilvl="0" w:tplc="97F6669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FA67E4"/>
    <w:multiLevelType w:val="hybridMultilevel"/>
    <w:tmpl w:val="B3EAB6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4C6757"/>
    <w:multiLevelType w:val="hybridMultilevel"/>
    <w:tmpl w:val="55BC5ED8"/>
    <w:lvl w:ilvl="0" w:tplc="869213A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F9B"/>
    <w:rsid w:val="0007644D"/>
    <w:rsid w:val="00085773"/>
    <w:rsid w:val="000B3DD9"/>
    <w:rsid w:val="000B41E4"/>
    <w:rsid w:val="000C30F7"/>
    <w:rsid w:val="000D0626"/>
    <w:rsid w:val="000E341B"/>
    <w:rsid w:val="000F085D"/>
    <w:rsid w:val="000F7943"/>
    <w:rsid w:val="00135458"/>
    <w:rsid w:val="001537CF"/>
    <w:rsid w:val="00160F87"/>
    <w:rsid w:val="0017256B"/>
    <w:rsid w:val="00174BC4"/>
    <w:rsid w:val="001A56B6"/>
    <w:rsid w:val="001B786B"/>
    <w:rsid w:val="001C3766"/>
    <w:rsid w:val="001C5D52"/>
    <w:rsid w:val="001F07EC"/>
    <w:rsid w:val="001F1755"/>
    <w:rsid w:val="002044DE"/>
    <w:rsid w:val="00230162"/>
    <w:rsid w:val="00294661"/>
    <w:rsid w:val="002C5A5E"/>
    <w:rsid w:val="002C6CC4"/>
    <w:rsid w:val="002F651D"/>
    <w:rsid w:val="003139E5"/>
    <w:rsid w:val="00330BFC"/>
    <w:rsid w:val="003548FD"/>
    <w:rsid w:val="00361BA7"/>
    <w:rsid w:val="00363A60"/>
    <w:rsid w:val="0039764C"/>
    <w:rsid w:val="003C3D72"/>
    <w:rsid w:val="003E6AB7"/>
    <w:rsid w:val="003E7CBC"/>
    <w:rsid w:val="0042779E"/>
    <w:rsid w:val="00433F94"/>
    <w:rsid w:val="004423DC"/>
    <w:rsid w:val="00446714"/>
    <w:rsid w:val="00451D57"/>
    <w:rsid w:val="00481E31"/>
    <w:rsid w:val="00486921"/>
    <w:rsid w:val="004A3323"/>
    <w:rsid w:val="004E05AF"/>
    <w:rsid w:val="00503759"/>
    <w:rsid w:val="0052121A"/>
    <w:rsid w:val="0052205A"/>
    <w:rsid w:val="0054173F"/>
    <w:rsid w:val="005868AF"/>
    <w:rsid w:val="00594ABA"/>
    <w:rsid w:val="005A66FF"/>
    <w:rsid w:val="005B4861"/>
    <w:rsid w:val="005E0BBF"/>
    <w:rsid w:val="00643B9A"/>
    <w:rsid w:val="006645E3"/>
    <w:rsid w:val="00677442"/>
    <w:rsid w:val="006B0BFA"/>
    <w:rsid w:val="006C6EC9"/>
    <w:rsid w:val="00706803"/>
    <w:rsid w:val="00717B57"/>
    <w:rsid w:val="00797449"/>
    <w:rsid w:val="007C5895"/>
    <w:rsid w:val="007E5B44"/>
    <w:rsid w:val="00802EB4"/>
    <w:rsid w:val="00814045"/>
    <w:rsid w:val="00834D7F"/>
    <w:rsid w:val="00840CC6"/>
    <w:rsid w:val="00855944"/>
    <w:rsid w:val="00860E9C"/>
    <w:rsid w:val="008822E8"/>
    <w:rsid w:val="008A6155"/>
    <w:rsid w:val="008B32A1"/>
    <w:rsid w:val="008B3703"/>
    <w:rsid w:val="008B65D2"/>
    <w:rsid w:val="008B74F6"/>
    <w:rsid w:val="008F176F"/>
    <w:rsid w:val="008F3B46"/>
    <w:rsid w:val="00901F9B"/>
    <w:rsid w:val="0090514E"/>
    <w:rsid w:val="0095364F"/>
    <w:rsid w:val="009732D6"/>
    <w:rsid w:val="009A302A"/>
    <w:rsid w:val="009E6DFD"/>
    <w:rsid w:val="00A203F1"/>
    <w:rsid w:val="00A2300C"/>
    <w:rsid w:val="00A3256A"/>
    <w:rsid w:val="00AB32FD"/>
    <w:rsid w:val="00AB6030"/>
    <w:rsid w:val="00AF3D8C"/>
    <w:rsid w:val="00B01DEA"/>
    <w:rsid w:val="00B14BD4"/>
    <w:rsid w:val="00B55B03"/>
    <w:rsid w:val="00B847DB"/>
    <w:rsid w:val="00BF4C8C"/>
    <w:rsid w:val="00C06306"/>
    <w:rsid w:val="00C158F0"/>
    <w:rsid w:val="00C212F7"/>
    <w:rsid w:val="00C853BA"/>
    <w:rsid w:val="00CB0E07"/>
    <w:rsid w:val="00CC62F7"/>
    <w:rsid w:val="00CF3FB4"/>
    <w:rsid w:val="00D41A68"/>
    <w:rsid w:val="00D43396"/>
    <w:rsid w:val="00D555BC"/>
    <w:rsid w:val="00D61153"/>
    <w:rsid w:val="00D854E4"/>
    <w:rsid w:val="00DB483F"/>
    <w:rsid w:val="00DD4F52"/>
    <w:rsid w:val="00DF3081"/>
    <w:rsid w:val="00E03271"/>
    <w:rsid w:val="00E617EB"/>
    <w:rsid w:val="00E73F87"/>
    <w:rsid w:val="00E840EB"/>
    <w:rsid w:val="00E90DBD"/>
    <w:rsid w:val="00EB033F"/>
    <w:rsid w:val="00EC0521"/>
    <w:rsid w:val="00ED25BF"/>
    <w:rsid w:val="00EE52DF"/>
    <w:rsid w:val="00EF6942"/>
    <w:rsid w:val="00F21FE2"/>
    <w:rsid w:val="00F252E6"/>
    <w:rsid w:val="00F41F2B"/>
    <w:rsid w:val="00F53B21"/>
    <w:rsid w:val="00F66EDF"/>
    <w:rsid w:val="00F806AA"/>
    <w:rsid w:val="00F933FA"/>
    <w:rsid w:val="00FB29B7"/>
    <w:rsid w:val="00FD1C74"/>
    <w:rsid w:val="00FE1CD8"/>
    <w:rsid w:val="00FF2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F07580A"/>
  <w15:chartTrackingRefBased/>
  <w15:docId w15:val="{FEEFA57D-6DC4-8540-8DAD-B82D3ABDA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01F9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01F9B"/>
  </w:style>
  <w:style w:type="paragraph" w:styleId="Footer">
    <w:name w:val="footer"/>
    <w:basedOn w:val="Normal"/>
    <w:link w:val="FooterChar"/>
    <w:uiPriority w:val="99"/>
    <w:unhideWhenUsed/>
    <w:rsid w:val="00901F9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01F9B"/>
  </w:style>
  <w:style w:type="paragraph" w:styleId="ListParagraph">
    <w:name w:val="List Paragraph"/>
    <w:basedOn w:val="Normal"/>
    <w:uiPriority w:val="34"/>
    <w:qFormat/>
    <w:rsid w:val="00FE1CD8"/>
    <w:pPr>
      <w:spacing w:after="160" w:line="259" w:lineRule="auto"/>
      <w:ind w:left="720"/>
      <w:contextualSpacing/>
    </w:pPr>
    <w:rPr>
      <w:rFonts w:eastAsiaTheme="minorHAnsi"/>
      <w:sz w:val="22"/>
      <w:szCs w:val="22"/>
      <w:lang w:eastAsia="en-US"/>
    </w:rPr>
  </w:style>
  <w:style w:type="paragraph" w:customStyle="1" w:styleId="Default">
    <w:name w:val="Default"/>
    <w:rsid w:val="00FE1CD8"/>
    <w:pPr>
      <w:autoSpaceDE w:val="0"/>
      <w:autoSpaceDN w:val="0"/>
      <w:adjustRightInd w:val="0"/>
    </w:pPr>
    <w:rPr>
      <w:rFonts w:ascii="Nexus Sans Pro" w:eastAsiaTheme="minorHAnsi" w:hAnsi="Nexus Sans Pro" w:cs="Nexus Sans Pro"/>
      <w:color w:val="000000"/>
      <w:lang w:eastAsia="en-US"/>
    </w:rPr>
  </w:style>
  <w:style w:type="character" w:customStyle="1" w:styleId="A3">
    <w:name w:val="A3"/>
    <w:uiPriority w:val="99"/>
    <w:rsid w:val="00FE1CD8"/>
    <w:rPr>
      <w:rFonts w:cs="Nexus Sans Pro"/>
      <w:color w:val="000000"/>
      <w:sz w:val="22"/>
      <w:szCs w:val="22"/>
    </w:rPr>
  </w:style>
  <w:style w:type="character" w:customStyle="1" w:styleId="A6">
    <w:name w:val="A6"/>
    <w:uiPriority w:val="99"/>
    <w:rsid w:val="00717B57"/>
    <w:rPr>
      <w:rFonts w:cs="Nexus Sans Pro"/>
      <w:color w:val="000000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D4F5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4F52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D4339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3396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8B74F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B74F6"/>
    <w:pPr>
      <w:spacing w:after="160"/>
    </w:pPr>
    <w:rPr>
      <w:rFonts w:eastAsiaTheme="minorHAnsi"/>
      <w:sz w:val="20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B74F6"/>
    <w:rPr>
      <w:rFonts w:eastAsiaTheme="minorHAnsi"/>
      <w:sz w:val="20"/>
      <w:szCs w:val="20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A302A"/>
    <w:pPr>
      <w:spacing w:after="0"/>
    </w:pPr>
    <w:rPr>
      <w:rFonts w:eastAsiaTheme="minorEastAsia"/>
      <w:b/>
      <w:bCs/>
      <w:lang w:eastAsia="ja-JP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A302A"/>
    <w:rPr>
      <w:rFonts w:eastAsiaTheme="minorHAnsi"/>
      <w:b/>
      <w:bCs/>
      <w:sz w:val="20"/>
      <w:szCs w:val="20"/>
      <w:lang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3548F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elsevier.widen.net/s/dfdlfmkfts/welcome-to-clinicalkey-for-nursing" TargetMode="External"/><Relationship Id="rId18" Type="http://schemas.openxmlformats.org/officeDocument/2006/relationships/hyperlink" Target="https://elsevier.widen.net/s/bgq7ldcv2f/clinicalkey-for-nursing-quick-sheet-clinical-calculators" TargetMode="External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webSettings" Target="webSettings.xml"/><Relationship Id="rId12" Type="http://schemas.openxmlformats.org/officeDocument/2006/relationships/hyperlink" Target="https://elsevierresources.com/clinicalkey-for-nursing/" TargetMode="External"/><Relationship Id="rId17" Type="http://schemas.openxmlformats.org/officeDocument/2006/relationships/hyperlink" Target="https://p.widencdn.net/cskn5q/CK-Personal-Account-Quick-Sheet" TargetMode="External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elsevier.widen.net/s/5hwwsbt5vw/clinicalkey-for-nursing-quick-sheet-ce-credit" TargetMode="Externa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clinicalkey.com/nursing/" TargetMode="External"/><Relationship Id="rId24" Type="http://schemas.openxmlformats.org/officeDocument/2006/relationships/footer" Target="footer3.xml"/><Relationship Id="rId5" Type="http://schemas.openxmlformats.org/officeDocument/2006/relationships/styles" Target="styles.xml"/><Relationship Id="rId15" Type="http://schemas.openxmlformats.org/officeDocument/2006/relationships/hyperlink" Target="https://elsevier.widen.net/s/hlptdtfxhr/clinicalkey-for-nursing-quick-sheet-create-a-personal-account" TargetMode="External"/><Relationship Id="rId23" Type="http://schemas.openxmlformats.org/officeDocument/2006/relationships/header" Target="header3.xml"/><Relationship Id="rId10" Type="http://schemas.openxmlformats.org/officeDocument/2006/relationships/hyperlink" Target="http://www.clinicalkey.com/nursing" TargetMode="External"/><Relationship Id="rId19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elsevier.widen.net/s/fctwtvwqcj/clinicalkey-for-nursing-quick-sheet-get-started-guide" TargetMode="External"/><Relationship Id="rId22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4C5BA4B44DC754AB090EDF0A1D05683" ma:contentTypeVersion="12" ma:contentTypeDescription="Create a new document." ma:contentTypeScope="" ma:versionID="efa390edb66f237b9e82c17c17f709d0">
  <xsd:schema xmlns:xsd="http://www.w3.org/2001/XMLSchema" xmlns:xs="http://www.w3.org/2001/XMLSchema" xmlns:p="http://schemas.microsoft.com/office/2006/metadata/properties" xmlns:ns3="a07bbc14-662e-4590-83ec-9b12559cf31f" xmlns:ns4="190e581a-de1f-48bf-b1d0-263137e32f2a" targetNamespace="http://schemas.microsoft.com/office/2006/metadata/properties" ma:root="true" ma:fieldsID="aff4645004abc4e4bc530d2b2b541056" ns3:_="" ns4:_="">
    <xsd:import namespace="a07bbc14-662e-4590-83ec-9b12559cf31f"/>
    <xsd:import namespace="190e581a-de1f-48bf-b1d0-263137e32f2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7bbc14-662e-4590-83ec-9b12559cf31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0e581a-de1f-48bf-b1d0-263137e32f2a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29BF799-5D01-4A0F-9AD0-80F4B4375C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07bbc14-662e-4590-83ec-9b12559cf31f"/>
    <ds:schemaRef ds:uri="190e581a-de1f-48bf-b1d0-263137e32f2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C5AD903-360A-45DE-9869-B6234D42F3C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A944EB3-906C-4ABE-BCED-766FE15FBA6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378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Brent Alwood</dc:creator>
  <cp:keywords/>
  <dc:description/>
  <cp:lastModifiedBy>Edwards, Jennifer (ELS-HBE)</cp:lastModifiedBy>
  <cp:revision>16</cp:revision>
  <dcterms:created xsi:type="dcterms:W3CDTF">2021-06-21T13:24:00Z</dcterms:created>
  <dcterms:modified xsi:type="dcterms:W3CDTF">2021-07-08T16:24:00Z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0x010100B4C5BA4B44DC754AB090EDF0A1D05683</vt:lpwstr>
  </property>
  <property fmtid="{D5CDD505-2E9C-101B-9397-08002B2CF9AE}" pid="3" name="MSIP_Label_549ac42a-3eb4-4074-b885-aea26bd6241e_Enabled">
    <vt:lpwstr>true</vt:lpwstr>
  </property>
  <property fmtid="{D5CDD505-2E9C-101B-9397-08002B2CF9AE}" pid="4" name="MSIP_Label_549ac42a-3eb4-4074-b885-aea26bd6241e_SetDate">
    <vt:lpwstr>2021-05-28T18:42:47Z</vt:lpwstr>
  </property>
  <property fmtid="{D5CDD505-2E9C-101B-9397-08002B2CF9AE}" pid="5" name="MSIP_Label_549ac42a-3eb4-4074-b885-aea26bd6241e_Method">
    <vt:lpwstr>Standard</vt:lpwstr>
  </property>
  <property fmtid="{D5CDD505-2E9C-101B-9397-08002B2CF9AE}" pid="6" name="MSIP_Label_549ac42a-3eb4-4074-b885-aea26bd6241e_Name">
    <vt:lpwstr>General Business</vt:lpwstr>
  </property>
  <property fmtid="{D5CDD505-2E9C-101B-9397-08002B2CF9AE}" pid="7" name="MSIP_Label_549ac42a-3eb4-4074-b885-aea26bd6241e_SiteId">
    <vt:lpwstr>9274ee3f-9425-4109-a27f-9fb15c10675d</vt:lpwstr>
  </property>
  <property fmtid="{D5CDD505-2E9C-101B-9397-08002B2CF9AE}" pid="8" name="MSIP_Label_549ac42a-3eb4-4074-b885-aea26bd6241e_ActionId">
    <vt:lpwstr>9b194ce6-1732-4231-a0df-b13bfb6f80ea</vt:lpwstr>
  </property>
  <property fmtid="{D5CDD505-2E9C-101B-9397-08002B2CF9AE}" pid="9" name="MSIP_Label_549ac42a-3eb4-4074-b885-aea26bd6241e_ContentBits">
    <vt:lpwstr>0</vt:lpwstr>
  </property>
</Properties>
</file>