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1A08D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555931FD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59DF9EFC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72E30ED9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0BBD8ADA" w14:textId="77777777" w:rsidR="00242D4C" w:rsidRDefault="00242D4C" w:rsidP="00242D4C">
      <w:pPr>
        <w:pStyle w:val="Body"/>
        <w:jc w:val="center"/>
        <w:rPr>
          <w:rFonts w:ascii="Times New Roman" w:hAnsi="Times New Roman"/>
        </w:rPr>
      </w:pPr>
    </w:p>
    <w:p w14:paraId="10A8D0AD" w14:textId="77777777" w:rsidR="00BF0190" w:rsidRDefault="00242D4C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EE 432 </w:t>
      </w:r>
    </w:p>
    <w:p w14:paraId="0C4E08E0" w14:textId="4318274F" w:rsidR="00242D4C" w:rsidRPr="00242D4C" w:rsidRDefault="00242D4C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 w:rsidRPr="00242D4C">
        <w:rPr>
          <w:rFonts w:ascii="Times New Roman" w:hAnsi="Times New Roman"/>
          <w:b/>
          <w:bCs/>
          <w:sz w:val="30"/>
          <w:szCs w:val="30"/>
        </w:rPr>
        <w:t>RF Engineering for Telecommunications</w:t>
      </w:r>
    </w:p>
    <w:p w14:paraId="28B72403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4ED4821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Lab #</w:t>
      </w:r>
      <w:r w:rsidR="00E51001">
        <w:rPr>
          <w:rFonts w:ascii="Times New Roman" w:hAnsi="Times New Roman"/>
          <w:b/>
          <w:bCs/>
          <w:sz w:val="30"/>
          <w:szCs w:val="30"/>
        </w:rPr>
        <w:t>5</w:t>
      </w:r>
    </w:p>
    <w:p w14:paraId="6DF4E6F0" w14:textId="77777777" w:rsidR="00242D4C" w:rsidRDefault="00E51001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E51001">
        <w:rPr>
          <w:rFonts w:ascii="Times New Roman" w:hAnsi="Times New Roman"/>
          <w:b/>
          <w:bCs/>
          <w:sz w:val="30"/>
          <w:szCs w:val="30"/>
        </w:rPr>
        <w:t>Diffraction</w:t>
      </w:r>
    </w:p>
    <w:p w14:paraId="674C73EE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B085D48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AEF7B9C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065CB3E" w14:textId="4EF1E44F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Name: </w:t>
      </w:r>
      <w:r w:rsidR="008A30FD">
        <w:rPr>
          <w:rFonts w:ascii="Times New Roman" w:hAnsi="Times New Roman"/>
          <w:b/>
          <w:bCs/>
          <w:sz w:val="30"/>
          <w:szCs w:val="30"/>
        </w:rPr>
        <w:t>Mohammad Chahardori</w:t>
      </w:r>
      <w:r>
        <w:rPr>
          <w:rFonts w:ascii="Times New Roman" w:hAnsi="Times New Roman"/>
          <w:b/>
          <w:bCs/>
          <w:sz w:val="30"/>
          <w:szCs w:val="30"/>
        </w:rPr>
        <w:t xml:space="preserve"> (Student ID: </w:t>
      </w:r>
      <w:r w:rsidR="008A30FD">
        <w:rPr>
          <w:rFonts w:ascii="Times New Roman" w:hAnsi="Times New Roman"/>
          <w:b/>
          <w:bCs/>
          <w:sz w:val="30"/>
          <w:szCs w:val="30"/>
        </w:rPr>
        <w:t>11632753</w:t>
      </w:r>
      <w:r>
        <w:rPr>
          <w:rFonts w:ascii="Times New Roman" w:hAnsi="Times New Roman"/>
          <w:b/>
          <w:bCs/>
          <w:sz w:val="30"/>
          <w:szCs w:val="30"/>
        </w:rPr>
        <w:t>)</w:t>
      </w:r>
    </w:p>
    <w:p w14:paraId="7C32CC82" w14:textId="4C337879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Partner: </w:t>
      </w:r>
      <w:r w:rsidR="001439FA">
        <w:rPr>
          <w:rFonts w:ascii="Times New Roman" w:hAnsi="Times New Roman"/>
          <w:b/>
          <w:bCs/>
          <w:sz w:val="30"/>
          <w:szCs w:val="30"/>
        </w:rPr>
        <w:t>R</w:t>
      </w:r>
      <w:r w:rsidR="00BE1AC2">
        <w:rPr>
          <w:rFonts w:ascii="Times New Roman" w:hAnsi="Times New Roman"/>
          <w:b/>
          <w:bCs/>
          <w:sz w:val="30"/>
          <w:szCs w:val="30"/>
        </w:rPr>
        <w:t>i</w:t>
      </w:r>
      <w:r w:rsidR="001439FA">
        <w:rPr>
          <w:rFonts w:ascii="Times New Roman" w:hAnsi="Times New Roman"/>
          <w:b/>
          <w:bCs/>
          <w:sz w:val="30"/>
          <w:szCs w:val="30"/>
        </w:rPr>
        <w:t>chard Osorio</w:t>
      </w:r>
    </w:p>
    <w:p w14:paraId="23FE335D" w14:textId="77777777" w:rsidR="00BF0190" w:rsidRDefault="00BF0190" w:rsidP="00242D4C">
      <w:pPr>
        <w:pStyle w:val="Body"/>
        <w:spacing w:line="480" w:lineRule="auto"/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43DC7FE7" w14:textId="753F99DA" w:rsidR="00242D4C" w:rsidRDefault="00E51001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Due Date: 10</w:t>
      </w:r>
      <w:r w:rsidR="00242D4C">
        <w:rPr>
          <w:rFonts w:ascii="Times New Roman" w:hAnsi="Times New Roman"/>
          <w:b/>
          <w:bCs/>
          <w:sz w:val="30"/>
          <w:szCs w:val="30"/>
        </w:rPr>
        <w:t>/</w:t>
      </w:r>
      <w:r>
        <w:rPr>
          <w:rFonts w:ascii="Times New Roman" w:hAnsi="Times New Roman"/>
          <w:b/>
          <w:bCs/>
          <w:sz w:val="30"/>
          <w:szCs w:val="30"/>
        </w:rPr>
        <w:t>0</w:t>
      </w:r>
      <w:r w:rsidR="00BF0190">
        <w:rPr>
          <w:rFonts w:ascii="Times New Roman" w:hAnsi="Times New Roman"/>
          <w:b/>
          <w:bCs/>
          <w:sz w:val="30"/>
          <w:szCs w:val="30"/>
        </w:rPr>
        <w:t>7</w:t>
      </w:r>
      <w:r w:rsidR="00242D4C">
        <w:rPr>
          <w:rFonts w:ascii="Times New Roman" w:hAnsi="Times New Roman"/>
          <w:b/>
          <w:bCs/>
          <w:sz w:val="30"/>
          <w:szCs w:val="30"/>
        </w:rPr>
        <w:t>/20</w:t>
      </w:r>
      <w:r w:rsidR="00BE1AC2">
        <w:rPr>
          <w:rFonts w:ascii="Times New Roman" w:hAnsi="Times New Roman"/>
          <w:b/>
          <w:bCs/>
          <w:sz w:val="30"/>
          <w:szCs w:val="30"/>
        </w:rPr>
        <w:t>20</w:t>
      </w:r>
    </w:p>
    <w:p w14:paraId="7D239150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88AA671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A202AF8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F1D57D8" w14:textId="77777777" w:rsidR="00242D4C" w:rsidRDefault="00242D4C" w:rsidP="00242D4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3BFB496" w14:textId="77777777" w:rsidR="00242D4C" w:rsidRDefault="00242D4C"/>
    <w:p w14:paraId="2C7FC465" w14:textId="77777777" w:rsidR="00242D4C" w:rsidRPr="00931DFC" w:rsidRDefault="00931DFC">
      <w:pPr>
        <w:rPr>
          <w:rFonts w:ascii="Times New Roman" w:hAnsi="Times New Roman" w:cs="Times New Roman"/>
          <w:b/>
          <w:sz w:val="28"/>
        </w:rPr>
      </w:pPr>
      <w:r w:rsidRPr="00931DFC">
        <w:rPr>
          <w:rFonts w:ascii="Times New Roman" w:hAnsi="Times New Roman" w:cs="Times New Roman"/>
          <w:b/>
          <w:sz w:val="28"/>
        </w:rPr>
        <w:lastRenderedPageBreak/>
        <w:t>Description</w:t>
      </w:r>
      <w:r w:rsidR="00242D4C" w:rsidRPr="00931DFC">
        <w:rPr>
          <w:rFonts w:ascii="Times New Roman" w:hAnsi="Times New Roman" w:cs="Times New Roman"/>
          <w:b/>
          <w:sz w:val="28"/>
        </w:rPr>
        <w:t xml:space="preserve"> of the Experiment</w:t>
      </w:r>
    </w:p>
    <w:p w14:paraId="3C9E31BB" w14:textId="77777777" w:rsidR="00242D4C" w:rsidRPr="00931DFC" w:rsidRDefault="00931DFC">
      <w:pPr>
        <w:rPr>
          <w:rFonts w:ascii="Times New Roman" w:hAnsi="Times New Roman" w:cs="Times New Roman"/>
          <w:b/>
        </w:rPr>
      </w:pPr>
      <w:r w:rsidRPr="00931DFC">
        <w:rPr>
          <w:rFonts w:ascii="Times New Roman" w:hAnsi="Times New Roman" w:cs="Times New Roman"/>
          <w:b/>
        </w:rPr>
        <w:t xml:space="preserve">Purpose: </w:t>
      </w:r>
    </w:p>
    <w:p w14:paraId="28DB5752" w14:textId="158C064D" w:rsidR="00810FA9" w:rsidRDefault="00810FA9" w:rsidP="00931D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810FA9">
        <w:rPr>
          <w:rFonts w:ascii="Times New Roman" w:hAnsi="Times New Roman" w:cs="Times New Roman"/>
        </w:rPr>
        <w:t xml:space="preserve">n this lab we are going to </w:t>
      </w:r>
      <w:r w:rsidR="00A21904">
        <w:rPr>
          <w:rFonts w:ascii="Times New Roman" w:hAnsi="Times New Roman" w:cs="Times New Roman"/>
        </w:rPr>
        <w:t xml:space="preserve">experiment, </w:t>
      </w:r>
      <w:r w:rsidRPr="00810FA9">
        <w:rPr>
          <w:rFonts w:ascii="Times New Roman" w:hAnsi="Times New Roman" w:cs="Times New Roman"/>
        </w:rPr>
        <w:t xml:space="preserve">analyze and understand the effect of diffraction in Wireless communication </w:t>
      </w:r>
      <w:r w:rsidR="00A21904">
        <w:rPr>
          <w:rFonts w:ascii="Times New Roman" w:hAnsi="Times New Roman" w:cs="Times New Roman"/>
        </w:rPr>
        <w:t>channel.</w:t>
      </w:r>
    </w:p>
    <w:p w14:paraId="300B7180" w14:textId="6AE9DD4A" w:rsidR="00931DFC" w:rsidRDefault="00931DFC" w:rsidP="00931DFC">
      <w:pPr>
        <w:rPr>
          <w:rFonts w:ascii="Times New Roman" w:hAnsi="Times New Roman" w:cs="Times New Roman"/>
          <w:b/>
        </w:rPr>
      </w:pPr>
      <w:r w:rsidRPr="00931DFC">
        <w:rPr>
          <w:rFonts w:ascii="Times New Roman" w:hAnsi="Times New Roman" w:cs="Times New Roman"/>
          <w:b/>
        </w:rPr>
        <w:t>Procedure:</w:t>
      </w:r>
    </w:p>
    <w:p w14:paraId="420E1BA2" w14:textId="72225195" w:rsidR="00E51001" w:rsidRDefault="004A3FF3" w:rsidP="000D17D0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</w:t>
      </w:r>
      <w:r w:rsidR="00A72767" w:rsidRPr="004A3FF3">
        <w:rPr>
          <w:rFonts w:ascii="Times New Roman" w:hAnsi="Times New Roman" w:cs="Times New Roman"/>
        </w:rPr>
        <w:t xml:space="preserve">The data provided for us shows that </w:t>
      </w:r>
      <w:r>
        <w:rPr>
          <w:rFonts w:ascii="Times New Roman" w:hAnsi="Times New Roman" w:cs="Times New Roman"/>
        </w:rPr>
        <w:t>one</w:t>
      </w:r>
      <w:r w:rsidR="00931DFC">
        <w:rPr>
          <w:rFonts w:ascii="Times New Roman" w:hAnsi="Times New Roman" w:cs="Times New Roman"/>
        </w:rPr>
        <w:t xml:space="preserve"> </w:t>
      </w:r>
      <w:r w:rsidR="00E51001">
        <w:rPr>
          <w:rFonts w:ascii="Times New Roman" w:hAnsi="Times New Roman" w:cs="Times New Roman"/>
        </w:rPr>
        <w:t xml:space="preserve">corner </w:t>
      </w:r>
      <w:r>
        <w:rPr>
          <w:rFonts w:ascii="Times New Roman" w:hAnsi="Times New Roman" w:cs="Times New Roman"/>
        </w:rPr>
        <w:t xml:space="preserve">of </w:t>
      </w:r>
      <w:r w:rsidR="005A6F65">
        <w:rPr>
          <w:rFonts w:ascii="Times New Roman" w:hAnsi="Times New Roman" w:cs="Times New Roman"/>
        </w:rPr>
        <w:t xml:space="preserve">a building in </w:t>
      </w:r>
      <w:r>
        <w:rPr>
          <w:rFonts w:ascii="Times New Roman" w:hAnsi="Times New Roman" w:cs="Times New Roman"/>
        </w:rPr>
        <w:t>campus</w:t>
      </w:r>
      <w:r w:rsidR="00E51001">
        <w:rPr>
          <w:rFonts w:ascii="Times New Roman" w:hAnsi="Times New Roman" w:cs="Times New Roman"/>
        </w:rPr>
        <w:t xml:space="preserve"> was chosen to be the diffracting obstacle in this experiment. A </w:t>
      </w:r>
      <w:r w:rsidR="00931DFC">
        <w:rPr>
          <w:rFonts w:ascii="Times New Roman" w:hAnsi="Times New Roman" w:cs="Times New Roman"/>
        </w:rPr>
        <w:t>transmitter 9</w:t>
      </w:r>
      <w:r w:rsidR="008A396F">
        <w:rPr>
          <w:rFonts w:ascii="Times New Roman" w:hAnsi="Times New Roman" w:cs="Times New Roman"/>
        </w:rPr>
        <w:t>15</w:t>
      </w:r>
      <w:r w:rsidR="00931DFC">
        <w:rPr>
          <w:rFonts w:ascii="Times New Roman" w:hAnsi="Times New Roman" w:cs="Times New Roman"/>
        </w:rPr>
        <w:t xml:space="preserve"> MHz was set on a </w:t>
      </w:r>
      <w:r w:rsidR="00C00C5E">
        <w:rPr>
          <w:rFonts w:ascii="Times New Roman" w:hAnsi="Times New Roman" w:cs="Times New Roman"/>
        </w:rPr>
        <w:t>fixed-point</w:t>
      </w:r>
      <w:r w:rsidR="00931DFC">
        <w:rPr>
          <w:rFonts w:ascii="Times New Roman" w:hAnsi="Times New Roman" w:cs="Times New Roman"/>
        </w:rPr>
        <w:t xml:space="preserve"> </w:t>
      </w:r>
      <w:r w:rsidR="00E51001">
        <w:rPr>
          <w:rFonts w:ascii="Times New Roman" w:hAnsi="Times New Roman" w:cs="Times New Roman"/>
        </w:rPr>
        <w:t xml:space="preserve">at height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=3.3 feet=1m.</m:t>
        </m:r>
      </m:oMath>
      <w:r w:rsidR="00E51001">
        <w:rPr>
          <w:rFonts w:ascii="Times New Roman" w:eastAsiaTheme="minorEastAsia" w:hAnsi="Times New Roman" w:cs="Times New Roman"/>
        </w:rPr>
        <w:t xml:space="preserve"> The experiment setup is </w:t>
      </w:r>
      <w:r w:rsidR="005846AA">
        <w:rPr>
          <w:rFonts w:ascii="Times New Roman" w:eastAsiaTheme="minorEastAsia" w:hAnsi="Times New Roman" w:cs="Times New Roman"/>
        </w:rPr>
        <w:t>shown</w:t>
      </w:r>
      <w:r w:rsidR="00E51001">
        <w:rPr>
          <w:rFonts w:ascii="Times New Roman" w:eastAsiaTheme="minorEastAsia" w:hAnsi="Times New Roman" w:cs="Times New Roman"/>
        </w:rPr>
        <w:t xml:space="preserve"> </w:t>
      </w:r>
      <w:r w:rsidR="005846AA">
        <w:rPr>
          <w:rFonts w:ascii="Times New Roman" w:eastAsiaTheme="minorEastAsia" w:hAnsi="Times New Roman" w:cs="Times New Roman"/>
        </w:rPr>
        <w:t>in figure 1.</w:t>
      </w:r>
      <w:r w:rsidR="00E51001">
        <w:rPr>
          <w:rFonts w:ascii="Times New Roman" w:eastAsiaTheme="minorEastAsia" w:hAnsi="Times New Roman" w:cs="Times New Roman"/>
        </w:rPr>
        <w:t xml:space="preserve"> </w:t>
      </w:r>
    </w:p>
    <w:p w14:paraId="3CF74081" w14:textId="77777777" w:rsidR="00E51001" w:rsidRDefault="00E51001" w:rsidP="00E51001">
      <w:pPr>
        <w:keepNext/>
        <w:jc w:val="center"/>
      </w:pPr>
      <w:r>
        <w:rPr>
          <w:noProof/>
        </w:rPr>
        <w:drawing>
          <wp:inline distT="0" distB="0" distL="0" distR="0" wp14:anchorId="008A58EB" wp14:editId="5681E1A6">
            <wp:extent cx="5581650" cy="461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670F" w14:textId="77777777" w:rsidR="00C833FA" w:rsidRDefault="00E51001" w:rsidP="00E51001">
      <w:pPr>
        <w:pStyle w:val="Caption"/>
        <w:jc w:val="center"/>
      </w:pPr>
      <w:r>
        <w:t xml:space="preserve">Figure </w:t>
      </w:r>
      <w:r w:rsidR="005D6DD8">
        <w:fldChar w:fldCharType="begin"/>
      </w:r>
      <w:r w:rsidR="005D6DD8">
        <w:instrText xml:space="preserve"> SEQ Figure \* ARABIC </w:instrText>
      </w:r>
      <w:r w:rsidR="005D6DD8">
        <w:fldChar w:fldCharType="separate"/>
      </w:r>
      <w:r w:rsidR="0042395C">
        <w:rPr>
          <w:noProof/>
        </w:rPr>
        <w:t>1</w:t>
      </w:r>
      <w:r w:rsidR="005D6DD8">
        <w:rPr>
          <w:noProof/>
        </w:rPr>
        <w:fldChar w:fldCharType="end"/>
      </w:r>
      <w:r>
        <w:t>: Experimental setup for the lab</w:t>
      </w:r>
    </w:p>
    <w:p w14:paraId="63E88E40" w14:textId="5091E170" w:rsidR="006E5CC5" w:rsidRDefault="00BD204B" w:rsidP="00931D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According to </w:t>
      </w:r>
      <w:r w:rsidR="00B276D1">
        <w:rPr>
          <w:rFonts w:ascii="Times New Roman" w:eastAsiaTheme="minorEastAsia" w:hAnsi="Times New Roman" w:cs="Times New Roman"/>
        </w:rPr>
        <w:t>the data provided</w:t>
      </w:r>
      <w:r>
        <w:rPr>
          <w:rFonts w:ascii="Times New Roman" w:eastAsiaTheme="minorEastAsia" w:hAnsi="Times New Roman" w:cs="Times New Roman"/>
        </w:rPr>
        <w:t xml:space="preserve">, </w:t>
      </w:r>
    </w:p>
    <w:p w14:paraId="6BA62B5A" w14:textId="6A6E3F05" w:rsidR="00BD204B" w:rsidRDefault="005D6DD8" w:rsidP="00931DFC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39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</w:rPr>
              <m:t>''</m:t>
            </m:r>
          </m:sup>
        </m:sSup>
        <m:r>
          <w:rPr>
            <w:rFonts w:ascii="Cambria Math" w:eastAsiaTheme="minorEastAsia" w:hAnsi="Cambria Math" w:cs="Times New Roman"/>
          </w:rPr>
          <m:t>,</m:t>
        </m:r>
      </m:oMath>
      <w:r w:rsidR="00BD204B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>=12.5'</m:t>
        </m:r>
      </m:oMath>
      <w:r w:rsidR="00BD204B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R</m:t>
            </m:r>
          </m:sub>
        </m:sSub>
        <m:r>
          <w:rPr>
            <w:rFonts w:ascii="Cambria Math" w:eastAsiaTheme="minorEastAsia" w:hAnsi="Cambria Math" w:cs="Times New Roman"/>
          </w:rPr>
          <m:t>=5'</m:t>
        </m:r>
      </m:oMath>
    </w:p>
    <w:p w14:paraId="47619944" w14:textId="436061CE" w:rsidR="00BD204B" w:rsidRPr="00BD204B" w:rsidRDefault="00BD204B" w:rsidP="00931D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transmitter is </w:t>
      </w:r>
      <w:r w:rsidR="00F1013C">
        <w:rPr>
          <w:rFonts w:ascii="Times New Roman" w:eastAsiaTheme="minorEastAsia" w:hAnsi="Times New Roman" w:cs="Times New Roman"/>
        </w:rPr>
        <w:t>located</w:t>
      </w:r>
      <w:r>
        <w:rPr>
          <w:rFonts w:ascii="Times New Roman" w:eastAsiaTheme="minorEastAsia" w:hAnsi="Times New Roman" w:cs="Times New Roman"/>
        </w:rPr>
        <w:t xml:space="preserve"> at point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 xml:space="preserve">). </m:t>
        </m:r>
      </m:oMath>
      <w:r>
        <w:rPr>
          <w:rFonts w:ascii="Times New Roman" w:eastAsiaTheme="minorEastAsia" w:hAnsi="Times New Roman" w:cs="Times New Roman"/>
        </w:rPr>
        <w:t xml:space="preserve">A field strength meter is used to </w:t>
      </w:r>
      <w:r w:rsidR="00FE6135">
        <w:rPr>
          <w:rFonts w:ascii="Times New Roman" w:eastAsiaTheme="minorEastAsia" w:hAnsi="Times New Roman" w:cs="Times New Roman"/>
        </w:rPr>
        <w:t>measure</w:t>
      </w:r>
      <w:r w:rsidR="00F1013C">
        <w:rPr>
          <w:rFonts w:ascii="Times New Roman" w:eastAsiaTheme="minorEastAsia" w:hAnsi="Times New Roman" w:cs="Times New Roman"/>
        </w:rPr>
        <w:t xml:space="preserve"> the received power</w:t>
      </w:r>
      <w:r>
        <w:rPr>
          <w:rFonts w:ascii="Times New Roman" w:eastAsiaTheme="minorEastAsia" w:hAnsi="Times New Roman" w:cs="Times New Roman"/>
        </w:rPr>
        <w:t xml:space="preserve">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=(x,5)</m:t>
        </m:r>
      </m:oMath>
      <w:r>
        <w:rPr>
          <w:rFonts w:ascii="Times New Roman" w:eastAsiaTheme="minorEastAsia" w:hAnsi="Times New Roman" w:cs="Times New Roman"/>
        </w:rPr>
        <w:t xml:space="preserve"> for different values of x, starting from </w:t>
      </w:r>
      <m:oMath>
        <m:r>
          <w:rPr>
            <w:rFonts w:ascii="Cambria Math" w:eastAsiaTheme="minorEastAsia" w:hAnsi="Cambria Math" w:cs="Times New Roman"/>
          </w:rPr>
          <m:t>x=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moving to the right</w:t>
      </w:r>
      <w:r w:rsidR="00FE6135">
        <w:rPr>
          <w:rFonts w:ascii="Times New Roman" w:eastAsiaTheme="minorEastAsia" w:hAnsi="Times New Roman" w:cs="Times New Roman"/>
        </w:rPr>
        <w:t xml:space="preserve"> by</w:t>
      </w:r>
      <w:r>
        <w:rPr>
          <w:rFonts w:ascii="Times New Roman" w:eastAsiaTheme="minorEastAsia" w:hAnsi="Times New Roman" w:cs="Times New Roman"/>
        </w:rPr>
        <w:t xml:space="preserve"> 2’</w:t>
      </w:r>
      <w:r w:rsidR="00FE6135">
        <w:rPr>
          <w:rFonts w:ascii="Times New Roman" w:eastAsiaTheme="minorEastAsia" w:hAnsi="Times New Roman" w:cs="Times New Roman"/>
        </w:rPr>
        <w:t>steps</w:t>
      </w:r>
      <w:r>
        <w:rPr>
          <w:rFonts w:ascii="Times New Roman" w:eastAsiaTheme="minorEastAsia" w:hAnsi="Times New Roman" w:cs="Times New Roman"/>
        </w:rPr>
        <w:t xml:space="preserve">. The receiver height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R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5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</w:rPr>
              <m:t>''</m:t>
            </m:r>
          </m:sup>
        </m:sSup>
        <m:r>
          <w:rPr>
            <w:rFonts w:ascii="Cambria Math" w:eastAsiaTheme="minorEastAsia" w:hAnsi="Cambria Math" w:cs="Times New Roman"/>
          </w:rPr>
          <m:t>=1.733m</m:t>
        </m:r>
      </m:oMath>
    </w:p>
    <w:p w14:paraId="6C031B5A" w14:textId="77777777" w:rsidR="00BD204B" w:rsidRPr="00BD204B" w:rsidRDefault="00BD204B" w:rsidP="00931DFC">
      <w:pPr>
        <w:rPr>
          <w:rFonts w:ascii="Times New Roman" w:eastAsiaTheme="minorEastAsia" w:hAnsi="Times New Roman" w:cs="Times New Roman"/>
        </w:rPr>
      </w:pPr>
    </w:p>
    <w:p w14:paraId="4E3D2C21" w14:textId="77777777" w:rsidR="00931DFC" w:rsidRPr="006E5CC5" w:rsidRDefault="006E5CC5" w:rsidP="00931DFC">
      <w:pPr>
        <w:rPr>
          <w:rFonts w:ascii="Times New Roman" w:hAnsi="Times New Roman" w:cs="Times New Roman"/>
          <w:b/>
        </w:rPr>
      </w:pPr>
      <w:r w:rsidRPr="006E5CC5">
        <w:rPr>
          <w:rFonts w:ascii="Times New Roman" w:eastAsiaTheme="minorEastAsia" w:hAnsi="Times New Roman" w:cs="Times New Roman"/>
          <w:b/>
        </w:rPr>
        <w:t>Data Analysis:</w:t>
      </w:r>
      <w:r w:rsidR="00931DFC" w:rsidRPr="006E5CC5">
        <w:rPr>
          <w:rFonts w:ascii="Times New Roman" w:hAnsi="Times New Roman" w:cs="Times New Roman"/>
          <w:b/>
        </w:rPr>
        <w:tab/>
      </w:r>
    </w:p>
    <w:p w14:paraId="1BD2BF23" w14:textId="77777777" w:rsidR="00DE79B7" w:rsidRDefault="006E5CC5" w:rsidP="00931DF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9B7">
        <w:rPr>
          <w:rFonts w:ascii="Times New Roman" w:eastAsiaTheme="minorEastAsia" w:hAnsi="Times New Roman" w:cs="Times New Roman"/>
        </w:rPr>
        <w:t>The measured received power with distance is given in table 1.</w:t>
      </w:r>
      <w:r w:rsidR="00C713AE">
        <w:rPr>
          <w:rFonts w:ascii="Times New Roman" w:eastAsiaTheme="minorEastAsia" w:hAnsi="Times New Roman" w:cs="Times New Roman"/>
        </w:rPr>
        <w:t xml:space="preserve"> </w:t>
      </w:r>
    </w:p>
    <w:p w14:paraId="7EFB70B0" w14:textId="4D006959" w:rsidR="00DE79B7" w:rsidRDefault="00DE79B7" w:rsidP="00DE79B7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Table 1: </w:t>
      </w:r>
      <w:r w:rsidR="00D62737">
        <w:rPr>
          <w:rFonts w:ascii="Times New Roman" w:eastAsiaTheme="minorEastAsia" w:hAnsi="Times New Roman" w:cs="Times New Roman"/>
        </w:rPr>
        <w:t>Received</w:t>
      </w:r>
      <w:r>
        <w:rPr>
          <w:rFonts w:ascii="Times New Roman" w:eastAsiaTheme="minorEastAsia" w:hAnsi="Times New Roman" w:cs="Times New Roman"/>
        </w:rPr>
        <w:t xml:space="preserve"> data with </w:t>
      </w:r>
      <w:r w:rsidR="00D62737">
        <w:rPr>
          <w:rFonts w:ascii="Times New Roman" w:eastAsiaTheme="minorEastAsia" w:hAnsi="Times New Roman" w:cs="Times New Roman"/>
        </w:rPr>
        <w:t>vs</w:t>
      </w:r>
      <w:r>
        <w:rPr>
          <w:rFonts w:ascii="Times New Roman" w:eastAsiaTheme="minorEastAsia" w:hAnsi="Times New Roman" w:cs="Times New Roman"/>
        </w:rPr>
        <w:t xml:space="preserve"> </w:t>
      </w:r>
      <w:r w:rsidR="00D62737">
        <w:rPr>
          <w:rFonts w:ascii="Times New Roman" w:eastAsiaTheme="minorEastAsia" w:hAnsi="Times New Roman" w:cs="Times New Roman"/>
        </w:rPr>
        <w:t xml:space="preserve">x </w:t>
      </w:r>
      <w:r>
        <w:rPr>
          <w:rFonts w:ascii="Times New Roman" w:eastAsiaTheme="minorEastAsia" w:hAnsi="Times New Roman" w:cs="Times New Roman"/>
        </w:rPr>
        <w:t>distance</w:t>
      </w:r>
      <w:r w:rsidR="001C4505">
        <w:rPr>
          <w:rFonts w:ascii="Times New Roman" w:eastAsiaTheme="minorEastAsia" w:hAnsi="Times New Roman" w:cs="Times New Roman"/>
        </w:rPr>
        <w:t xml:space="preserve"> </w:t>
      </w:r>
    </w:p>
    <w:tbl>
      <w:tblPr>
        <w:tblW w:w="5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1710"/>
        <w:gridCol w:w="2340"/>
      </w:tblGrid>
      <w:tr w:rsidR="007A4602" w:rsidRPr="007A4602" w14:paraId="3046BD04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F1EFB03" w14:textId="77777777" w:rsidR="007A4602" w:rsidRPr="007A4602" w:rsidRDefault="007A4602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Distance, x (ft)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2906B4C" w14:textId="77777777" w:rsidR="007A4602" w:rsidRPr="007A4602" w:rsidRDefault="007A4602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Distance</w:t>
            </w:r>
            <w:r w:rsidR="002E0A5E">
              <w:rPr>
                <w:rFonts w:ascii="Calibri" w:eastAsia="Times New Roman" w:hAnsi="Calibri" w:cs="Calibri"/>
                <w:color w:val="000000"/>
              </w:rPr>
              <w:t>, x</w:t>
            </w:r>
            <w:r w:rsidRPr="007A4602">
              <w:rPr>
                <w:rFonts w:ascii="Calibri" w:eastAsia="Times New Roman" w:hAnsi="Calibri" w:cs="Calibri"/>
                <w:color w:val="000000"/>
              </w:rPr>
              <w:t xml:space="preserve"> (m)</w:t>
            </w:r>
          </w:p>
        </w:tc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97107D7" w14:textId="77777777" w:rsidR="007A4602" w:rsidRPr="007A4602" w:rsidRDefault="007A4602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Received Power (dBm)</w:t>
            </w:r>
          </w:p>
        </w:tc>
      </w:tr>
      <w:tr w:rsidR="00CB0194" w:rsidRPr="007A4602" w14:paraId="4F47E033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4CE0A3D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0F6B7A17" w14:textId="0C9E6BC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0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2937731D" w14:textId="20CA638F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-42</w:t>
            </w:r>
          </w:p>
        </w:tc>
      </w:tr>
      <w:tr w:rsidR="00CB0194" w:rsidRPr="007A4602" w14:paraId="7851DA16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1370D501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6AA83DFC" w14:textId="5931B90B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0.6096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535ED658" w14:textId="12AC2E2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-41</w:t>
            </w:r>
          </w:p>
        </w:tc>
      </w:tr>
      <w:tr w:rsidR="00CB0194" w:rsidRPr="007A4602" w14:paraId="39B9B162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7288250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681C2EDF" w14:textId="5D516BBD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1.2192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1C3F0BF0" w14:textId="2922EAC8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-46</w:t>
            </w:r>
          </w:p>
        </w:tc>
      </w:tr>
      <w:tr w:rsidR="00CB0194" w:rsidRPr="007A4602" w14:paraId="1921DF7F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3D6C31C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0107E018" w14:textId="4B88FF2C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1.8288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262CA0CF" w14:textId="7C95EE5C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-38</w:t>
            </w:r>
          </w:p>
        </w:tc>
      </w:tr>
      <w:tr w:rsidR="00CB0194" w:rsidRPr="007A4602" w14:paraId="7CB104B3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4387D641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4D3345E7" w14:textId="07C4751B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2.4384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430D9F9C" w14:textId="00A28035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-39</w:t>
            </w:r>
          </w:p>
        </w:tc>
      </w:tr>
      <w:tr w:rsidR="00CB0194" w:rsidRPr="007A4602" w14:paraId="35909301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E0E4FD9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761A0561" w14:textId="590B9A8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3.0480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5F4D5A5D" w14:textId="7795E87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-40</w:t>
            </w:r>
          </w:p>
        </w:tc>
      </w:tr>
      <w:tr w:rsidR="00CB0194" w:rsidRPr="007A4602" w14:paraId="550D1773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6645273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51BBCB63" w14:textId="1E889EE8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3.6576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2C7664FD" w14:textId="10D5BA1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-36</w:t>
            </w:r>
          </w:p>
        </w:tc>
      </w:tr>
      <w:tr w:rsidR="00CB0194" w:rsidRPr="007A4602" w14:paraId="121274D8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24972F0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06CB4B11" w14:textId="441AF22D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4.2672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400B719D" w14:textId="7ED0FB4E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-41</w:t>
            </w:r>
          </w:p>
        </w:tc>
      </w:tr>
      <w:tr w:rsidR="00CB0194" w:rsidRPr="007A4602" w14:paraId="60035FE3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69195004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0B1FA996" w14:textId="459FBC98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4.8768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58B983D5" w14:textId="3E107DB5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-48</w:t>
            </w:r>
          </w:p>
        </w:tc>
      </w:tr>
      <w:tr w:rsidR="00CB0194" w:rsidRPr="007A4602" w14:paraId="04FC193E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C827BAD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34CF917C" w14:textId="1A93875A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5.4864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1A0D22C8" w14:textId="111F5B4D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-53</w:t>
            </w:r>
          </w:p>
        </w:tc>
      </w:tr>
      <w:tr w:rsidR="00CB0194" w:rsidRPr="007A4602" w14:paraId="3803858D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5661170B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65BDF1B0" w14:textId="59BDC71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6.0960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42EDCDF8" w14:textId="089C8B65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-69</w:t>
            </w:r>
          </w:p>
        </w:tc>
      </w:tr>
      <w:tr w:rsidR="00CB0194" w:rsidRPr="007A4602" w14:paraId="3A123641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A273F9F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4EC0A8F4" w14:textId="45E35F09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6.7056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501E6B96" w14:textId="1E31BEAE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-55</w:t>
            </w:r>
          </w:p>
        </w:tc>
      </w:tr>
      <w:tr w:rsidR="00CB0194" w:rsidRPr="007A4602" w14:paraId="6B78397B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67B83081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2029BD5A" w14:textId="294E9804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7.3152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7C51DC2A" w14:textId="696B53D1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-51</w:t>
            </w:r>
          </w:p>
        </w:tc>
      </w:tr>
      <w:tr w:rsidR="00CB0194" w:rsidRPr="007A4602" w14:paraId="1D62B12A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E421832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48A72163" w14:textId="49F7798F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7.9248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4EB8AA1B" w14:textId="77FD710B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-53</w:t>
            </w:r>
          </w:p>
        </w:tc>
      </w:tr>
      <w:tr w:rsidR="00CB0194" w:rsidRPr="007A4602" w14:paraId="70DDCF15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6E336C8D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45D84453" w14:textId="19D1F9D2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8.5344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14C1FB99" w14:textId="3C72C8EA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-62</w:t>
            </w:r>
          </w:p>
        </w:tc>
      </w:tr>
      <w:tr w:rsidR="00CB0194" w:rsidRPr="007A4602" w14:paraId="0D9CAE0B" w14:textId="77777777" w:rsidTr="000800DA">
        <w:trPr>
          <w:trHeight w:val="300"/>
          <w:jc w:val="center"/>
        </w:trPr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85E42CE" w14:textId="77777777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460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710" w:type="dxa"/>
            <w:shd w:val="clear" w:color="auto" w:fill="auto"/>
            <w:noWrap/>
            <w:hideMark/>
          </w:tcPr>
          <w:p w14:paraId="23359B26" w14:textId="19AE17DC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07249">
              <w:t>9.1440</w:t>
            </w:r>
          </w:p>
        </w:tc>
        <w:tc>
          <w:tcPr>
            <w:tcW w:w="2340" w:type="dxa"/>
            <w:shd w:val="clear" w:color="auto" w:fill="auto"/>
            <w:noWrap/>
            <w:hideMark/>
          </w:tcPr>
          <w:p w14:paraId="5A8DD120" w14:textId="0329CB3E" w:rsidR="00CB0194" w:rsidRPr="007A4602" w:rsidRDefault="00CB0194" w:rsidP="00097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20E81">
              <w:t>-56</w:t>
            </w:r>
          </w:p>
        </w:tc>
      </w:tr>
      <w:tr w:rsidR="00097F5A" w14:paraId="4BDE6F1C" w14:textId="254881A8" w:rsidTr="000800DA">
        <w:tblPrEx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1520" w:type="dxa"/>
          </w:tcPr>
          <w:p w14:paraId="087000E1" w14:textId="6B0A8A91" w:rsidR="00097F5A" w:rsidRPr="00C84A4D" w:rsidRDefault="00C84A4D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4A4D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710" w:type="dxa"/>
          </w:tcPr>
          <w:p w14:paraId="43EA4925" w14:textId="71BC3B29" w:rsidR="00097F5A" w:rsidRPr="00C84A4D" w:rsidRDefault="00C84A4D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9.7536</w:t>
            </w:r>
          </w:p>
        </w:tc>
        <w:tc>
          <w:tcPr>
            <w:tcW w:w="2340" w:type="dxa"/>
          </w:tcPr>
          <w:p w14:paraId="69A2C107" w14:textId="1955F2FA" w:rsidR="00097F5A" w:rsidRPr="00C84A4D" w:rsidRDefault="00D62737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-67</w:t>
            </w:r>
          </w:p>
        </w:tc>
      </w:tr>
      <w:tr w:rsidR="00097F5A" w14:paraId="331D9638" w14:textId="74326A3C" w:rsidTr="000800DA">
        <w:tblPrEx>
          <w:tblLook w:val="0000" w:firstRow="0" w:lastRow="0" w:firstColumn="0" w:lastColumn="0" w:noHBand="0" w:noVBand="0"/>
        </w:tblPrEx>
        <w:trPr>
          <w:trHeight w:val="100"/>
          <w:jc w:val="center"/>
        </w:trPr>
        <w:tc>
          <w:tcPr>
            <w:tcW w:w="1520" w:type="dxa"/>
          </w:tcPr>
          <w:p w14:paraId="13F4D860" w14:textId="666582EF" w:rsidR="00097F5A" w:rsidRPr="00C84A4D" w:rsidRDefault="00C84A4D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4A4D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710" w:type="dxa"/>
          </w:tcPr>
          <w:p w14:paraId="4F8C08DF" w14:textId="2514AA26" w:rsidR="00097F5A" w:rsidRPr="00C84A4D" w:rsidRDefault="00C84A4D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10.3632</w:t>
            </w:r>
          </w:p>
        </w:tc>
        <w:tc>
          <w:tcPr>
            <w:tcW w:w="2340" w:type="dxa"/>
          </w:tcPr>
          <w:p w14:paraId="4D227416" w14:textId="32394A8A" w:rsidR="00097F5A" w:rsidRPr="00C84A4D" w:rsidRDefault="00D62737" w:rsidP="00C84A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-66</w:t>
            </w:r>
          </w:p>
        </w:tc>
      </w:tr>
    </w:tbl>
    <w:p w14:paraId="4ECD814F" w14:textId="77777777" w:rsidR="007A4602" w:rsidRDefault="007A4602" w:rsidP="00DE79B7">
      <w:pPr>
        <w:rPr>
          <w:rFonts w:ascii="Times New Roman" w:hAnsi="Times New Roman" w:cs="Times New Roman"/>
        </w:rPr>
      </w:pPr>
    </w:p>
    <w:p w14:paraId="3CE69F12" w14:textId="77777777" w:rsidR="000718FB" w:rsidRPr="00F83B4A" w:rsidRDefault="002E0A5E" w:rsidP="00F83B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F83B4A">
        <w:rPr>
          <w:rFonts w:ascii="Times New Roman" w:hAnsi="Times New Roman" w:cs="Times New Roman"/>
          <w:b/>
        </w:rPr>
        <w:t>Fitting to a Free Space Propagation Model:</w:t>
      </w:r>
    </w:p>
    <w:p w14:paraId="76715A8A" w14:textId="6ED961EE" w:rsidR="002E0A5E" w:rsidRDefault="00690196" w:rsidP="002E0A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</w:t>
      </w:r>
      <w:r w:rsidRPr="00690196">
        <w:rPr>
          <w:rFonts w:ascii="Times New Roman" w:hAnsi="Times New Roman" w:cs="Times New Roman"/>
        </w:rPr>
        <w:t xml:space="preserve">n the first part we have tried to fit the </w:t>
      </w:r>
      <w:r w:rsidR="00535222">
        <w:rPr>
          <w:rFonts w:ascii="Times New Roman" w:hAnsi="Times New Roman" w:cs="Times New Roman"/>
        </w:rPr>
        <w:t xml:space="preserve">measured </w:t>
      </w:r>
      <w:r w:rsidRPr="00690196">
        <w:rPr>
          <w:rFonts w:ascii="Times New Roman" w:hAnsi="Times New Roman" w:cs="Times New Roman"/>
        </w:rPr>
        <w:t>data using free space propagation model</w:t>
      </w:r>
      <w:r w:rsidR="00535222">
        <w:rPr>
          <w:rFonts w:ascii="Times New Roman" w:hAnsi="Times New Roman" w:cs="Times New Roman"/>
        </w:rPr>
        <w:t>.</w:t>
      </w:r>
      <w:r w:rsidRPr="00690196">
        <w:rPr>
          <w:rFonts w:ascii="Times New Roman" w:hAnsi="Times New Roman" w:cs="Times New Roman"/>
        </w:rPr>
        <w:t xml:space="preserve"> </w:t>
      </w:r>
      <w:r w:rsidR="00535222">
        <w:rPr>
          <w:rFonts w:ascii="Times New Roman" w:hAnsi="Times New Roman" w:cs="Times New Roman"/>
        </w:rPr>
        <w:t>I</w:t>
      </w:r>
      <w:r w:rsidRPr="00690196">
        <w:rPr>
          <w:rFonts w:ascii="Times New Roman" w:hAnsi="Times New Roman" w:cs="Times New Roman"/>
        </w:rPr>
        <w:t>n this part we tried to find the optimum P</w:t>
      </w:r>
      <w:r w:rsidRPr="00535222">
        <w:rPr>
          <w:rFonts w:ascii="Times New Roman" w:hAnsi="Times New Roman" w:cs="Times New Roman"/>
          <w:vertAlign w:val="subscript"/>
        </w:rPr>
        <w:t>0</w:t>
      </w:r>
      <w:r w:rsidRPr="00690196">
        <w:rPr>
          <w:rFonts w:ascii="Times New Roman" w:hAnsi="Times New Roman" w:cs="Times New Roman"/>
        </w:rPr>
        <w:t xml:space="preserve"> to have the minimum variance between the receive data and the data calculated based on the model in equation </w:t>
      </w:r>
      <w:r w:rsidR="00535222">
        <w:rPr>
          <w:rFonts w:ascii="Times New Roman" w:hAnsi="Times New Roman" w:cs="Times New Roman"/>
        </w:rPr>
        <w:t>(</w:t>
      </w:r>
      <w:r w:rsidRPr="00690196">
        <w:rPr>
          <w:rFonts w:ascii="Times New Roman" w:hAnsi="Times New Roman" w:cs="Times New Roman"/>
        </w:rPr>
        <w:t>1</w:t>
      </w:r>
      <w:r w:rsidR="00535222">
        <w:rPr>
          <w:rFonts w:ascii="Times New Roman" w:hAnsi="Times New Roman" w:cs="Times New Roman"/>
        </w:rPr>
        <w:t>)</w:t>
      </w:r>
      <w:r w:rsidRPr="00690196">
        <w:rPr>
          <w:rFonts w:ascii="Times New Roman" w:hAnsi="Times New Roman" w:cs="Times New Roman"/>
        </w:rPr>
        <w:t xml:space="preserve"> for </w:t>
      </w:r>
      <w:r w:rsidR="0084645E">
        <w:rPr>
          <w:rFonts w:ascii="Times New Roman" w:hAnsi="Times New Roman" w:cs="Times New Roman"/>
        </w:rPr>
        <w:t xml:space="preserve">the data set </w:t>
      </w:r>
      <w:proofErr w:type="spellStart"/>
      <w:r w:rsidR="0088517B">
        <w:rPr>
          <w:rFonts w:ascii="Times New Roman" w:hAnsi="Times New Roman" w:cs="Times New Roman"/>
        </w:rPr>
        <w:t>wich</w:t>
      </w:r>
      <w:proofErr w:type="spellEnd"/>
      <w:r w:rsidR="0088517B">
        <w:rPr>
          <w:rFonts w:ascii="Times New Roman" w:hAnsi="Times New Roman" w:cs="Times New Roman"/>
        </w:rPr>
        <w:t xml:space="preserve"> are measured when there is a line of sight. </w:t>
      </w:r>
      <w:r w:rsidR="00AD3DD7">
        <w:rPr>
          <w:rFonts w:ascii="Times New Roman" w:hAnsi="Times New Roman" w:cs="Times New Roman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>=12.5'</m:t>
        </m:r>
      </m:oMath>
      <w:r w:rsidR="00AD3DD7">
        <w:rPr>
          <w:rFonts w:ascii="Times New Roman" w:hAnsi="Times New Roman" w:cs="Times New Roman"/>
        </w:rPr>
        <w:t xml:space="preserve"> </w:t>
      </w:r>
      <w:r w:rsidR="005846CA">
        <w:rPr>
          <w:rFonts w:ascii="Times New Roman" w:hAnsi="Times New Roman" w:cs="Times New Roman"/>
        </w:rPr>
        <w:t xml:space="preserve">, just </w:t>
      </w:r>
      <w:r w:rsidRPr="00690196">
        <w:rPr>
          <w:rFonts w:ascii="Times New Roman" w:hAnsi="Times New Roman" w:cs="Times New Roman"/>
        </w:rPr>
        <w:t>the</w:t>
      </w:r>
      <w:r w:rsidR="00AD3DD7">
        <w:rPr>
          <w:rFonts w:ascii="Times New Roman" w:hAnsi="Times New Roman" w:cs="Times New Roman"/>
        </w:rPr>
        <w:t xml:space="preserve"> </w:t>
      </w:r>
      <w:r w:rsidR="00DA4990">
        <w:rPr>
          <w:rFonts w:ascii="Times New Roman" w:hAnsi="Times New Roman" w:cs="Times New Roman"/>
        </w:rPr>
        <w:t xml:space="preserve">first 7 </w:t>
      </w:r>
      <w:r w:rsidR="005846CA">
        <w:rPr>
          <w:rFonts w:ascii="Times New Roman" w:hAnsi="Times New Roman" w:cs="Times New Roman"/>
        </w:rPr>
        <w:t>measured power</w:t>
      </w:r>
      <w:r w:rsidR="00AD3DD7">
        <w:rPr>
          <w:rFonts w:ascii="Times New Roman" w:hAnsi="Times New Roman" w:cs="Times New Roman"/>
        </w:rPr>
        <w:t xml:space="preserve"> </w:t>
      </w:r>
      <w:r w:rsidR="00DA4990">
        <w:rPr>
          <w:rFonts w:ascii="Times New Roman" w:hAnsi="Times New Roman" w:cs="Times New Roman"/>
        </w:rPr>
        <w:t>which are relative to</w:t>
      </w:r>
      <w:r w:rsidR="00AD3DD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/>
        </m:sSub>
        <m:r>
          <w:rPr>
            <w:rFonts w:ascii="Cambria Math" w:eastAsiaTheme="minorEastAsia" w:hAnsi="Cambria Math" w:cs="Times New Roman"/>
          </w:rPr>
          <m:t>&lt;12.5'</m:t>
        </m:r>
      </m:oMath>
      <w:r w:rsidRPr="00690196">
        <w:rPr>
          <w:rFonts w:ascii="Times New Roman" w:hAnsi="Times New Roman" w:cs="Times New Roman"/>
        </w:rPr>
        <w:t xml:space="preserve"> </w:t>
      </w:r>
      <w:r w:rsidR="005846CA">
        <w:rPr>
          <w:rFonts w:ascii="Times New Roman" w:hAnsi="Times New Roman" w:cs="Times New Roman"/>
        </w:rPr>
        <w:t xml:space="preserve">are considered for </w:t>
      </w:r>
      <w:r w:rsidR="00242F5B">
        <w:rPr>
          <w:rFonts w:ascii="Times New Roman" w:hAnsi="Times New Roman" w:cs="Times New Roman"/>
        </w:rPr>
        <w:t xml:space="preserve">data fitting to </w:t>
      </w:r>
      <w:r w:rsidR="00535222" w:rsidRPr="00690196">
        <w:rPr>
          <w:rFonts w:ascii="Times New Roman" w:hAnsi="Times New Roman" w:cs="Times New Roman"/>
        </w:rPr>
        <w:t>free space propagation model</w:t>
      </w:r>
      <w:r w:rsidR="00864F7B">
        <w:rPr>
          <w:rFonts w:ascii="Times New Roman" w:hAnsi="Times New Roman" w:cs="Times New Roman"/>
        </w:rPr>
        <w:t xml:space="preserve"> in this section</w:t>
      </w:r>
      <w:r w:rsidR="00535222">
        <w:rPr>
          <w:rFonts w:ascii="Times New Roman" w:hAnsi="Times New Roman" w:cs="Times New Roman"/>
        </w:rPr>
        <w:t xml:space="preserve">. We </w:t>
      </w:r>
      <w:r w:rsidRPr="00690196">
        <w:rPr>
          <w:rFonts w:ascii="Times New Roman" w:hAnsi="Times New Roman" w:cs="Times New Roman"/>
        </w:rPr>
        <w:t xml:space="preserve">consider </w:t>
      </w:r>
      <w:r w:rsidR="00535222">
        <w:rPr>
          <w:rFonts w:ascii="Times New Roman" w:hAnsi="Times New Roman" w:cs="Times New Roman"/>
        </w:rPr>
        <w:t>n=2</w:t>
      </w:r>
      <w:r w:rsidR="00607982">
        <w:rPr>
          <w:rFonts w:ascii="Times New Roman" w:hAnsi="Times New Roman" w:cs="Times New Roman"/>
        </w:rPr>
        <w:t xml:space="preserve"> due t</w:t>
      </w:r>
      <w:r w:rsidR="00724FDD">
        <w:rPr>
          <w:rFonts w:ascii="Times New Roman" w:hAnsi="Times New Roman" w:cs="Times New Roman"/>
        </w:rPr>
        <w:t>o</w:t>
      </w:r>
      <w:r w:rsidR="00607982">
        <w:rPr>
          <w:rFonts w:ascii="Times New Roman" w:hAnsi="Times New Roman" w:cs="Times New Roman"/>
        </w:rPr>
        <w:t xml:space="preserve"> free space propagation</w:t>
      </w:r>
      <w:r w:rsidR="00724FDD">
        <w:rPr>
          <w:rFonts w:ascii="Times New Roman" w:hAnsi="Times New Roman" w:cs="Times New Roman"/>
        </w:rPr>
        <w:t xml:space="preserve"> in (1)</w:t>
      </w:r>
      <w:r w:rsidR="00607982">
        <w:rPr>
          <w:rFonts w:ascii="Times New Roman" w:hAnsi="Times New Roman" w:cs="Times New Roman"/>
        </w:rPr>
        <w:t xml:space="preserve">. </w:t>
      </w:r>
      <w:r w:rsidRPr="00690196">
        <w:rPr>
          <w:rFonts w:ascii="Times New Roman" w:hAnsi="Times New Roman" w:cs="Times New Roman"/>
        </w:rPr>
        <w:t xml:space="preserve">we have used a </w:t>
      </w:r>
      <w:r w:rsidR="00724FDD">
        <w:rPr>
          <w:rFonts w:ascii="Times New Roman" w:hAnsi="Times New Roman" w:cs="Times New Roman"/>
        </w:rPr>
        <w:t>MATLAB</w:t>
      </w:r>
      <w:r w:rsidRPr="00690196">
        <w:rPr>
          <w:rFonts w:ascii="Times New Roman" w:hAnsi="Times New Roman" w:cs="Times New Roman"/>
        </w:rPr>
        <w:t xml:space="preserve"> </w:t>
      </w:r>
      <w:r w:rsidR="00724FDD">
        <w:rPr>
          <w:rFonts w:ascii="Times New Roman" w:hAnsi="Times New Roman" w:cs="Times New Roman"/>
        </w:rPr>
        <w:t>file (A.1)</w:t>
      </w:r>
      <w:r w:rsidRPr="00690196">
        <w:rPr>
          <w:rFonts w:ascii="Times New Roman" w:hAnsi="Times New Roman" w:cs="Times New Roman"/>
        </w:rPr>
        <w:t xml:space="preserve"> to show the result</w:t>
      </w:r>
      <w:r w:rsidR="009B00FB">
        <w:rPr>
          <w:rFonts w:ascii="Times New Roman" w:hAnsi="Times New Roman" w:cs="Times New Roman"/>
        </w:rPr>
        <w:t>s</w:t>
      </w:r>
      <w:r w:rsidRPr="00690196">
        <w:rPr>
          <w:rFonts w:ascii="Times New Roman" w:hAnsi="Times New Roman" w:cs="Times New Roman"/>
        </w:rPr>
        <w:t xml:space="preserve"> from the measurement and the </w:t>
      </w:r>
      <w:r w:rsidR="009B00FB" w:rsidRPr="00690196">
        <w:rPr>
          <w:rFonts w:ascii="Times New Roman" w:hAnsi="Times New Roman" w:cs="Times New Roman"/>
        </w:rPr>
        <w:t>result</w:t>
      </w:r>
      <w:r w:rsidR="009B00FB">
        <w:rPr>
          <w:rFonts w:ascii="Times New Roman" w:hAnsi="Times New Roman" w:cs="Times New Roman"/>
        </w:rPr>
        <w:t>s</w:t>
      </w:r>
      <w:r w:rsidR="009B00FB" w:rsidRPr="00690196">
        <w:rPr>
          <w:rFonts w:ascii="Times New Roman" w:hAnsi="Times New Roman" w:cs="Times New Roman"/>
        </w:rPr>
        <w:t xml:space="preserve"> </w:t>
      </w:r>
      <w:r w:rsidRPr="00690196">
        <w:rPr>
          <w:rFonts w:ascii="Times New Roman" w:hAnsi="Times New Roman" w:cs="Times New Roman"/>
        </w:rPr>
        <w:t xml:space="preserve">according to the </w:t>
      </w:r>
      <w:r w:rsidR="009B00FB" w:rsidRPr="00690196">
        <w:rPr>
          <w:rFonts w:ascii="Times New Roman" w:hAnsi="Times New Roman" w:cs="Times New Roman"/>
        </w:rPr>
        <w:t xml:space="preserve">free space </w:t>
      </w:r>
      <w:r w:rsidRPr="00690196">
        <w:rPr>
          <w:rFonts w:ascii="Times New Roman" w:hAnsi="Times New Roman" w:cs="Times New Roman"/>
        </w:rPr>
        <w:t>model</w:t>
      </w:r>
      <w:r w:rsidR="009776B1">
        <w:rPr>
          <w:rFonts w:ascii="Times New Roman" w:hAnsi="Times New Roman" w:cs="Times New Roman"/>
        </w:rPr>
        <w:t>.</w:t>
      </w:r>
      <w:r w:rsidR="002E0A5E">
        <w:rPr>
          <w:rFonts w:ascii="Times New Roman" w:hAnsi="Times New Roman" w:cs="Times New Roman"/>
        </w:rPr>
        <w:t xml:space="preserve"> </w:t>
      </w:r>
    </w:p>
    <w:p w14:paraId="75AB5AA3" w14:textId="77777777" w:rsidR="002E0A5E" w:rsidRDefault="005D6DD8" w:rsidP="002E0A5E">
      <w:pPr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-10n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r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</m:oMath>
      <w:r w:rsidR="002E0A5E">
        <w:rPr>
          <w:rFonts w:ascii="Times New Roman" w:eastAsiaTheme="minorEastAsia" w:hAnsi="Times New Roman" w:cs="Times New Roman"/>
        </w:rPr>
        <w:t xml:space="preserve"> </w:t>
      </w:r>
      <w:r w:rsidR="002E0A5E">
        <w:rPr>
          <w:rFonts w:ascii="Times New Roman" w:eastAsiaTheme="minorEastAsia" w:hAnsi="Times New Roman" w:cs="Times New Roman"/>
        </w:rPr>
        <w:tab/>
      </w:r>
      <w:r w:rsidR="002E0A5E">
        <w:rPr>
          <w:rFonts w:ascii="Times New Roman" w:eastAsiaTheme="minorEastAsia" w:hAnsi="Times New Roman" w:cs="Times New Roman"/>
        </w:rPr>
        <w:tab/>
        <w:t xml:space="preserve">(1) </w:t>
      </w:r>
    </w:p>
    <w:p w14:paraId="5167EE0E" w14:textId="77777777" w:rsidR="00BC6EA5" w:rsidRDefault="00BC6EA5" w:rsidP="00BC6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fitted information is given below: </w:t>
      </w:r>
    </w:p>
    <w:p w14:paraId="5DB5EE84" w14:textId="77777777" w:rsidR="00DF7CE1" w:rsidRPr="00DB426F" w:rsidRDefault="005D6DD8" w:rsidP="00DF7CE1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=-40 dBm,</m:t>
          </m:r>
        </m:oMath>
      </m:oMathPara>
    </w:p>
    <w:p w14:paraId="6B21F1B5" w14:textId="5ABC057C" w:rsidR="00DF7CE1" w:rsidRPr="00DB426F" w:rsidRDefault="00BC6EA5" w:rsidP="00DF7CE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σ=1.89 dB,</m:t>
        </m:r>
      </m:oMath>
      <w:r w:rsidR="001A7238">
        <w:rPr>
          <w:rFonts w:ascii="Times New Roman" w:eastAsiaTheme="minorEastAsia" w:hAnsi="Times New Roman" w:cs="Times New Roman"/>
        </w:rPr>
        <w:t xml:space="preserve"> (regarding just the measured </w:t>
      </w:r>
      <w:r w:rsidR="00E84059">
        <w:rPr>
          <w:rFonts w:ascii="Times New Roman" w:eastAsiaTheme="minorEastAsia" w:hAnsi="Times New Roman" w:cs="Times New Roman"/>
        </w:rPr>
        <w:t>power</w:t>
      </w:r>
      <w:r w:rsidR="00247E3B">
        <w:rPr>
          <w:rFonts w:ascii="Times New Roman" w:eastAsiaTheme="minorEastAsia" w:hAnsi="Times New Roman" w:cs="Times New Roman"/>
        </w:rPr>
        <w:t>s</w:t>
      </w:r>
      <w:r w:rsidR="001A7238">
        <w:rPr>
          <w:rFonts w:ascii="Times New Roman" w:eastAsiaTheme="minorEastAsia" w:hAnsi="Times New Roman" w:cs="Times New Roman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/>
        </m:sSub>
        <m:r>
          <w:rPr>
            <w:rFonts w:ascii="Cambria Math" w:eastAsiaTheme="minorEastAsia" w:hAnsi="Cambria Math" w:cs="Times New Roman"/>
          </w:rPr>
          <m:t>&lt;12.5'</m:t>
        </m:r>
      </m:oMath>
      <w:r w:rsidR="001A7238">
        <w:rPr>
          <w:rFonts w:ascii="Times New Roman" w:eastAsiaTheme="minorEastAsia" w:hAnsi="Times New Roman" w:cs="Times New Roman"/>
        </w:rPr>
        <w:t xml:space="preserve"> )</w:t>
      </w:r>
    </w:p>
    <w:p w14:paraId="64CE4F7C" w14:textId="7BDC7CCC" w:rsidR="00BC6EA5" w:rsidRPr="00A463B4" w:rsidRDefault="00BC6EA5" w:rsidP="00BC6EA5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total_points</m:t>
            </m:r>
          </m:sub>
        </m:sSub>
        <m:r>
          <w:rPr>
            <w:rFonts w:ascii="Cambria Math" w:hAnsi="Cambria Math" w:cs="Times New Roman"/>
          </w:rPr>
          <m:t>=13.5 dB,</m:t>
        </m:r>
      </m:oMath>
      <w:r w:rsidR="00E84059">
        <w:rPr>
          <w:rFonts w:ascii="Times New Roman" w:eastAsiaTheme="minorEastAsia" w:hAnsi="Times New Roman" w:cs="Times New Roman"/>
        </w:rPr>
        <w:t xml:space="preserve"> (regarding all the measured power</w:t>
      </w:r>
      <w:r w:rsidR="00247E3B">
        <w:rPr>
          <w:rFonts w:ascii="Times New Roman" w:eastAsiaTheme="minorEastAsia" w:hAnsi="Times New Roman" w:cs="Times New Roman"/>
        </w:rPr>
        <w:t>s</w:t>
      </w:r>
      <w:r w:rsidR="00E84059">
        <w:rPr>
          <w:rFonts w:ascii="Times New Roman" w:eastAsiaTheme="minorEastAsia" w:hAnsi="Times New Roman" w:cs="Times New Roman"/>
        </w:rPr>
        <w:t>)</w:t>
      </w:r>
    </w:p>
    <w:p w14:paraId="35CCB816" w14:textId="4DE2D4EE" w:rsidR="00671E7E" w:rsidRDefault="0025525C" w:rsidP="002E0A5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I</w:t>
      </w:r>
      <w:r w:rsidRPr="0025525C">
        <w:rPr>
          <w:rFonts w:ascii="Times New Roman" w:eastAsiaTheme="minorEastAsia" w:hAnsi="Times New Roman" w:cs="Times New Roman"/>
        </w:rPr>
        <w:t xml:space="preserve">n figure </w:t>
      </w:r>
      <w:r>
        <w:rPr>
          <w:rFonts w:ascii="Times New Roman" w:eastAsiaTheme="minorEastAsia" w:hAnsi="Times New Roman" w:cs="Times New Roman"/>
        </w:rPr>
        <w:t>2</w:t>
      </w:r>
      <w:r w:rsidR="009905B5">
        <w:rPr>
          <w:rFonts w:ascii="Times New Roman" w:eastAsiaTheme="minorEastAsia" w:hAnsi="Times New Roman" w:cs="Times New Roman"/>
        </w:rPr>
        <w:t xml:space="preserve"> ,</w:t>
      </w:r>
      <w:r w:rsidRPr="0025525C">
        <w:rPr>
          <w:rFonts w:ascii="Times New Roman" w:eastAsiaTheme="minorEastAsia" w:hAnsi="Times New Roman" w:cs="Times New Roman"/>
        </w:rPr>
        <w:t xml:space="preserve"> the measured power</w:t>
      </w:r>
      <w:r w:rsidR="009905B5">
        <w:rPr>
          <w:rFonts w:ascii="Times New Roman" w:eastAsiaTheme="minorEastAsia" w:hAnsi="Times New Roman" w:cs="Times New Roman"/>
        </w:rPr>
        <w:t>s</w:t>
      </w:r>
      <w:r w:rsidRPr="0025525C">
        <w:rPr>
          <w:rFonts w:ascii="Times New Roman" w:eastAsiaTheme="minorEastAsia" w:hAnsi="Times New Roman" w:cs="Times New Roman"/>
        </w:rPr>
        <w:t xml:space="preserve"> and the calculated power based on free space model in equation </w:t>
      </w:r>
      <w:r w:rsidR="009905B5">
        <w:rPr>
          <w:rFonts w:ascii="Times New Roman" w:eastAsiaTheme="minorEastAsia" w:hAnsi="Times New Roman" w:cs="Times New Roman"/>
        </w:rPr>
        <w:t>(</w:t>
      </w:r>
      <w:r w:rsidRPr="0025525C">
        <w:rPr>
          <w:rFonts w:ascii="Times New Roman" w:eastAsiaTheme="minorEastAsia" w:hAnsi="Times New Roman" w:cs="Times New Roman"/>
        </w:rPr>
        <w:t>1</w:t>
      </w:r>
      <w:r w:rsidR="009905B5">
        <w:rPr>
          <w:rFonts w:ascii="Times New Roman" w:eastAsiaTheme="minorEastAsia" w:hAnsi="Times New Roman" w:cs="Times New Roman"/>
        </w:rPr>
        <w:t>)</w:t>
      </w:r>
      <w:r w:rsidRPr="0025525C">
        <w:rPr>
          <w:rFonts w:ascii="Times New Roman" w:eastAsiaTheme="minorEastAsia" w:hAnsi="Times New Roman" w:cs="Times New Roman"/>
        </w:rPr>
        <w:t xml:space="preserve"> are shown together</w:t>
      </w:r>
      <w:r w:rsidR="009905B5">
        <w:rPr>
          <w:rFonts w:ascii="Times New Roman" w:eastAsiaTheme="minorEastAsia" w:hAnsi="Times New Roman" w:cs="Times New Roman"/>
        </w:rPr>
        <w:t xml:space="preserve">. </w:t>
      </w:r>
      <w:r w:rsidR="00D52ACC">
        <w:rPr>
          <w:rFonts w:ascii="Times New Roman" w:eastAsiaTheme="minorEastAsia" w:hAnsi="Times New Roman" w:cs="Times New Roman"/>
        </w:rPr>
        <w:t>A</w:t>
      </w:r>
      <w:r w:rsidR="00D52ACC" w:rsidRPr="00D52ACC">
        <w:rPr>
          <w:rFonts w:ascii="Times New Roman" w:eastAsiaTheme="minorEastAsia" w:hAnsi="Times New Roman" w:cs="Times New Roman"/>
        </w:rPr>
        <w:t>s we can see in the f</w:t>
      </w:r>
      <w:r w:rsidR="00D52ACC">
        <w:rPr>
          <w:rFonts w:ascii="Times New Roman" w:eastAsiaTheme="minorEastAsia" w:hAnsi="Times New Roman" w:cs="Times New Roman"/>
        </w:rPr>
        <w:t>igure</w:t>
      </w:r>
      <w:r w:rsidR="00D52ACC" w:rsidRPr="00D52ACC">
        <w:rPr>
          <w:rFonts w:ascii="Times New Roman" w:eastAsiaTheme="minorEastAsia" w:hAnsi="Times New Roman" w:cs="Times New Roman"/>
        </w:rPr>
        <w:t xml:space="preserve"> </w:t>
      </w:r>
      <w:r w:rsidR="00D52ACC">
        <w:rPr>
          <w:rFonts w:ascii="Times New Roman" w:eastAsiaTheme="minorEastAsia" w:hAnsi="Times New Roman" w:cs="Times New Roman"/>
        </w:rPr>
        <w:t>2</w:t>
      </w:r>
      <w:r w:rsidR="000418B6">
        <w:rPr>
          <w:rFonts w:ascii="Times New Roman" w:eastAsiaTheme="minorEastAsia" w:hAnsi="Times New Roman" w:cs="Times New Roman"/>
        </w:rPr>
        <w:t>,</w:t>
      </w:r>
      <w:r w:rsidR="00D52ACC" w:rsidRPr="00D52ACC">
        <w:rPr>
          <w:rFonts w:ascii="Times New Roman" w:eastAsiaTheme="minorEastAsia" w:hAnsi="Times New Roman" w:cs="Times New Roman"/>
        </w:rPr>
        <w:t xml:space="preserve"> an</w:t>
      </w:r>
      <w:r w:rsidR="000418B6">
        <w:rPr>
          <w:rFonts w:ascii="Times New Roman" w:eastAsiaTheme="minorEastAsia" w:hAnsi="Times New Roman" w:cs="Times New Roman"/>
        </w:rPr>
        <w:t>d</w:t>
      </w:r>
      <w:r w:rsidR="00D52ACC" w:rsidRPr="00D52ACC">
        <w:rPr>
          <w:rFonts w:ascii="Times New Roman" w:eastAsiaTheme="minorEastAsia" w:hAnsi="Times New Roman" w:cs="Times New Roman"/>
        </w:rPr>
        <w:t xml:space="preserve"> also </w:t>
      </w:r>
      <w:r w:rsidR="000418B6">
        <w:rPr>
          <w:rFonts w:ascii="Times New Roman" w:eastAsiaTheme="minorEastAsia" w:hAnsi="Times New Roman" w:cs="Times New Roman"/>
        </w:rPr>
        <w:t>as</w:t>
      </w:r>
      <w:r w:rsidR="00D52ACC" w:rsidRPr="00D52ACC">
        <w:rPr>
          <w:rFonts w:ascii="Times New Roman" w:eastAsiaTheme="minorEastAsia" w:hAnsi="Times New Roman" w:cs="Times New Roman"/>
        </w:rPr>
        <w:t xml:space="preserve"> it is </w:t>
      </w:r>
      <w:r w:rsidR="000418B6">
        <w:rPr>
          <w:rFonts w:ascii="Times New Roman" w:eastAsiaTheme="minorEastAsia" w:hAnsi="Times New Roman" w:cs="Times New Roman"/>
        </w:rPr>
        <w:t>realized</w:t>
      </w:r>
      <w:r w:rsidR="00D52ACC" w:rsidRPr="00D52ACC">
        <w:rPr>
          <w:rFonts w:ascii="Times New Roman" w:eastAsiaTheme="minorEastAsia" w:hAnsi="Times New Roman" w:cs="Times New Roman"/>
        </w:rPr>
        <w:t xml:space="preserve"> according to 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total_points</m:t>
            </m:r>
          </m:sub>
        </m:sSub>
        <m:r>
          <w:rPr>
            <w:rFonts w:ascii="Cambria Math" w:hAnsi="Cambria Math" w:cs="Times New Roman"/>
          </w:rPr>
          <m:t>=13.5,</m:t>
        </m:r>
      </m:oMath>
      <w:r w:rsidR="00D52ACC" w:rsidRPr="00D52ACC">
        <w:rPr>
          <w:rFonts w:ascii="Times New Roman" w:eastAsiaTheme="minorEastAsia" w:hAnsi="Times New Roman" w:cs="Times New Roman"/>
        </w:rPr>
        <w:t xml:space="preserve"> </w:t>
      </w:r>
      <w:r w:rsidR="00567079">
        <w:rPr>
          <w:rFonts w:ascii="Times New Roman" w:eastAsiaTheme="minorEastAsia" w:hAnsi="Times New Roman" w:cs="Times New Roman"/>
        </w:rPr>
        <w:t>the free</w:t>
      </w:r>
      <w:r w:rsidR="00D52ACC" w:rsidRPr="00D52ACC">
        <w:rPr>
          <w:rFonts w:ascii="Times New Roman" w:eastAsiaTheme="minorEastAsia" w:hAnsi="Times New Roman" w:cs="Times New Roman"/>
        </w:rPr>
        <w:t xml:space="preserve"> space model cannot properly model the behavior of received signal especially for the point</w:t>
      </w:r>
      <w:r w:rsidR="009D44C1">
        <w:rPr>
          <w:rFonts w:ascii="Times New Roman" w:eastAsiaTheme="minorEastAsia" w:hAnsi="Times New Roman" w:cs="Times New Roman"/>
        </w:rPr>
        <w:t>s</w:t>
      </w:r>
      <w:r w:rsidR="00D52ACC" w:rsidRPr="00D52ACC">
        <w:rPr>
          <w:rFonts w:ascii="Times New Roman" w:eastAsiaTheme="minorEastAsia" w:hAnsi="Times New Roman" w:cs="Times New Roman"/>
        </w:rPr>
        <w:t xml:space="preserve"> where there is no line of sight between receiver and transmitter</w:t>
      </w:r>
      <w:r w:rsidR="00237A1C">
        <w:rPr>
          <w:rFonts w:ascii="Times New Roman" w:eastAsiaTheme="minorEastAsia" w:hAnsi="Times New Roman" w:cs="Times New Roman"/>
        </w:rPr>
        <w:t xml:space="preserve"> and as a result free space model </w:t>
      </w:r>
      <w:r w:rsidR="00AC5424">
        <w:rPr>
          <w:rFonts w:ascii="Times New Roman" w:eastAsiaTheme="minorEastAsia" w:hAnsi="Times New Roman" w:cs="Times New Roman"/>
        </w:rPr>
        <w:t>cannot estimate the loss due to diffraction</w:t>
      </w:r>
      <w:r w:rsidR="009D44C1">
        <w:rPr>
          <w:rFonts w:ascii="Times New Roman" w:eastAsiaTheme="minorEastAsia" w:hAnsi="Times New Roman" w:cs="Times New Roman"/>
        </w:rPr>
        <w:t>.</w:t>
      </w:r>
      <w:r w:rsidR="00D52ACC" w:rsidRPr="00D52ACC">
        <w:rPr>
          <w:rFonts w:ascii="Times New Roman" w:eastAsiaTheme="minorEastAsia" w:hAnsi="Times New Roman" w:cs="Times New Roman"/>
        </w:rPr>
        <w:t xml:space="preserve"> </w:t>
      </w:r>
      <w:r w:rsidR="009D44C1">
        <w:rPr>
          <w:rFonts w:ascii="Times New Roman" w:eastAsiaTheme="minorEastAsia" w:hAnsi="Times New Roman" w:cs="Times New Roman"/>
        </w:rPr>
        <w:t>S</w:t>
      </w:r>
      <w:r w:rsidR="00D52ACC" w:rsidRPr="00D52ACC">
        <w:rPr>
          <w:rFonts w:ascii="Times New Roman" w:eastAsiaTheme="minorEastAsia" w:hAnsi="Times New Roman" w:cs="Times New Roman"/>
        </w:rPr>
        <w:t xml:space="preserve">o we need a better model to calculate the behavior of </w:t>
      </w:r>
      <w:r w:rsidR="009D44C1">
        <w:rPr>
          <w:rFonts w:ascii="Times New Roman" w:eastAsiaTheme="minorEastAsia" w:hAnsi="Times New Roman" w:cs="Times New Roman"/>
        </w:rPr>
        <w:t>this c</w:t>
      </w:r>
      <w:r w:rsidR="00D52ACC" w:rsidRPr="00D52ACC">
        <w:rPr>
          <w:rFonts w:ascii="Times New Roman" w:eastAsiaTheme="minorEastAsia" w:hAnsi="Times New Roman" w:cs="Times New Roman"/>
        </w:rPr>
        <w:t>ommunication channel</w:t>
      </w:r>
      <w:r w:rsidR="00D35DDB">
        <w:rPr>
          <w:rFonts w:ascii="Times New Roman" w:eastAsiaTheme="minorEastAsia" w:hAnsi="Times New Roman" w:cs="Times New Roman"/>
        </w:rPr>
        <w:t>.</w:t>
      </w:r>
    </w:p>
    <w:p w14:paraId="5611441F" w14:textId="3E645B60" w:rsidR="000449EA" w:rsidRDefault="00A310F7" w:rsidP="000449EA">
      <w:pPr>
        <w:keepNext/>
        <w:ind w:firstLine="720"/>
        <w:jc w:val="center"/>
      </w:pPr>
      <w:r>
        <w:rPr>
          <w:noProof/>
        </w:rPr>
        <w:drawing>
          <wp:inline distT="0" distB="0" distL="0" distR="0" wp14:anchorId="2B124067" wp14:editId="68E5FB8A">
            <wp:extent cx="3454034" cy="2593952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366" cy="26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2B75" w14:textId="4F418A9C" w:rsidR="000449EA" w:rsidRPr="0063578F" w:rsidRDefault="000449EA" w:rsidP="000449EA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 w:rsidR="005D6DD8">
        <w:fldChar w:fldCharType="begin"/>
      </w:r>
      <w:r w:rsidR="005D6DD8">
        <w:instrText xml:space="preserve"> SEQ Figure \* ARABIC </w:instrText>
      </w:r>
      <w:r w:rsidR="005D6DD8">
        <w:fldChar w:fldCharType="separate"/>
      </w:r>
      <w:r w:rsidR="0042395C">
        <w:rPr>
          <w:noProof/>
        </w:rPr>
        <w:t>2</w:t>
      </w:r>
      <w:r w:rsidR="005D6DD8">
        <w:rPr>
          <w:noProof/>
        </w:rPr>
        <w:fldChar w:fldCharType="end"/>
      </w:r>
      <w:r>
        <w:t xml:space="preserve">: Free Space Modelling </w:t>
      </w:r>
      <w:r w:rsidR="004677B1">
        <w:t>and</w:t>
      </w:r>
      <w:r>
        <w:t xml:space="preserve"> the measured data</w:t>
      </w:r>
    </w:p>
    <w:p w14:paraId="24B34DDD" w14:textId="01B2F215" w:rsidR="009062D0" w:rsidRPr="00F83B4A" w:rsidRDefault="007D0783" w:rsidP="000179EA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F83B4A">
        <w:rPr>
          <w:rFonts w:ascii="Times New Roman" w:hAnsi="Times New Roman" w:cs="Times New Roman"/>
          <w:b/>
        </w:rPr>
        <w:t>Diffraction</w:t>
      </w:r>
      <w:r w:rsidR="009062D0" w:rsidRPr="00F83B4A">
        <w:rPr>
          <w:rFonts w:ascii="Times New Roman" w:hAnsi="Times New Roman" w:cs="Times New Roman"/>
          <w:b/>
        </w:rPr>
        <w:t>:</w:t>
      </w:r>
      <w:r w:rsidR="009062D0" w:rsidRPr="00F83B4A">
        <w:rPr>
          <w:rFonts w:ascii="Times New Roman" w:eastAsiaTheme="minorEastAsia" w:hAnsi="Times New Roman" w:cs="Times New Roman"/>
        </w:rPr>
        <w:tab/>
      </w:r>
    </w:p>
    <w:p w14:paraId="0DBEE058" w14:textId="0F9B0E21" w:rsidR="005E494E" w:rsidRDefault="00A874FC" w:rsidP="000179EA">
      <w:pPr>
        <w:ind w:left="3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Based on the </w:t>
      </w:r>
      <w:r w:rsidR="00E430D7" w:rsidRPr="00E430D7">
        <w:rPr>
          <w:rFonts w:ascii="Times New Roman" w:eastAsiaTheme="minorEastAsia" w:hAnsi="Times New Roman" w:cs="Times New Roman"/>
        </w:rPr>
        <w:t>measurement setup</w:t>
      </w:r>
      <w:r w:rsidR="00DD4C2F">
        <w:rPr>
          <w:rFonts w:ascii="Times New Roman" w:eastAsiaTheme="minorEastAsia" w:hAnsi="Times New Roman" w:cs="Times New Roman"/>
        </w:rPr>
        <w:t>, the d</w:t>
      </w:r>
      <w:r w:rsidR="007D0783">
        <w:rPr>
          <w:rFonts w:ascii="Times New Roman" w:eastAsiaTheme="minorEastAsia" w:hAnsi="Times New Roman" w:cs="Times New Roman"/>
        </w:rPr>
        <w:t xml:space="preserve">iffraction gains for each point </w:t>
      </w:r>
      <w:r w:rsidR="00DD4C2F">
        <w:rPr>
          <w:rFonts w:ascii="Times New Roman" w:eastAsiaTheme="minorEastAsia" w:hAnsi="Times New Roman" w:cs="Times New Roman"/>
        </w:rPr>
        <w:t>have been</w:t>
      </w:r>
      <w:r w:rsidR="007D0783">
        <w:rPr>
          <w:rFonts w:ascii="Times New Roman" w:eastAsiaTheme="minorEastAsia" w:hAnsi="Times New Roman" w:cs="Times New Roman"/>
        </w:rPr>
        <w:t xml:space="preserve"> calculated using MATLAB code A2. </w:t>
      </w:r>
      <w:r w:rsidR="006058EA">
        <w:rPr>
          <w:rFonts w:ascii="Times New Roman" w:eastAsiaTheme="minorEastAsia" w:hAnsi="Times New Roman" w:cs="Times New Roman"/>
        </w:rPr>
        <w:t>I</w:t>
      </w:r>
      <w:r w:rsidR="006058EA" w:rsidRPr="006058EA">
        <w:rPr>
          <w:rFonts w:ascii="Times New Roman" w:eastAsiaTheme="minorEastAsia" w:hAnsi="Times New Roman" w:cs="Times New Roman"/>
        </w:rPr>
        <w:t xml:space="preserve">n this </w:t>
      </w:r>
      <w:proofErr w:type="spellStart"/>
      <w:r w:rsidR="006058EA" w:rsidRPr="006058EA">
        <w:rPr>
          <w:rFonts w:ascii="Times New Roman" w:eastAsiaTheme="minorEastAsia" w:hAnsi="Times New Roman" w:cs="Times New Roman"/>
        </w:rPr>
        <w:t>Matlab</w:t>
      </w:r>
      <w:proofErr w:type="spellEnd"/>
      <w:r w:rsidR="006058EA" w:rsidRPr="006058EA">
        <w:rPr>
          <w:rFonts w:ascii="Times New Roman" w:eastAsiaTheme="minorEastAsia" w:hAnsi="Times New Roman" w:cs="Times New Roman"/>
        </w:rPr>
        <w:t xml:space="preserve"> code we first calculated angle Theta and Phi and </w:t>
      </w:r>
      <w:r w:rsidR="00720229">
        <w:rPr>
          <w:rFonts w:ascii="Times New Roman" w:eastAsiaTheme="minorEastAsia" w:hAnsi="Times New Roman" w:cs="Times New Roman"/>
        </w:rPr>
        <w:t>Psi</w:t>
      </w:r>
      <w:r w:rsidR="006058EA" w:rsidRPr="006058EA">
        <w:rPr>
          <w:rFonts w:ascii="Times New Roman" w:eastAsiaTheme="minorEastAsia" w:hAnsi="Times New Roman" w:cs="Times New Roman"/>
        </w:rPr>
        <w:t xml:space="preserve"> based on the geometry of the experiment </w:t>
      </w:r>
      <w:r w:rsidR="00BD6FA2">
        <w:rPr>
          <w:rFonts w:ascii="Times New Roman" w:eastAsiaTheme="minorEastAsia" w:hAnsi="Times New Roman" w:cs="Times New Roman"/>
        </w:rPr>
        <w:t>(</w:t>
      </w:r>
      <w:r w:rsidR="006058EA" w:rsidRPr="006058EA">
        <w:rPr>
          <w:rFonts w:ascii="Times New Roman" w:eastAsiaTheme="minorEastAsia" w:hAnsi="Times New Roman" w:cs="Times New Roman"/>
        </w:rPr>
        <w:t>measurement</w:t>
      </w:r>
      <w:r w:rsidR="00BD6FA2">
        <w:rPr>
          <w:rFonts w:ascii="Times New Roman" w:eastAsiaTheme="minorEastAsia" w:hAnsi="Times New Roman" w:cs="Times New Roman"/>
        </w:rPr>
        <w:t>)</w:t>
      </w:r>
      <w:r w:rsidR="006058EA" w:rsidRPr="006058EA">
        <w:rPr>
          <w:rFonts w:ascii="Times New Roman" w:eastAsiaTheme="minorEastAsia" w:hAnsi="Times New Roman" w:cs="Times New Roman"/>
        </w:rPr>
        <w:t xml:space="preserve"> and using the formulas for calculating the </w:t>
      </w:r>
      <w:r w:rsidR="00BD6FA2">
        <w:rPr>
          <w:rFonts w:ascii="Times New Roman" w:eastAsiaTheme="minorEastAsia" w:hAnsi="Times New Roman" w:cs="Times New Roman"/>
        </w:rPr>
        <w:t>U</w:t>
      </w:r>
      <w:r w:rsidR="006058EA" w:rsidRPr="006058EA">
        <w:rPr>
          <w:rFonts w:ascii="Times New Roman" w:eastAsiaTheme="minorEastAsia" w:hAnsi="Times New Roman" w:cs="Times New Roman"/>
        </w:rPr>
        <w:t xml:space="preserve"> and diffraction </w:t>
      </w:r>
      <w:r w:rsidR="00BD6FA2">
        <w:rPr>
          <w:rFonts w:ascii="Times New Roman" w:eastAsiaTheme="minorEastAsia" w:hAnsi="Times New Roman" w:cs="Times New Roman"/>
        </w:rPr>
        <w:t>gain (Gd)</w:t>
      </w:r>
      <w:r w:rsidR="00A01A6C">
        <w:rPr>
          <w:rFonts w:ascii="Times New Roman" w:eastAsiaTheme="minorEastAsia" w:hAnsi="Times New Roman" w:cs="Times New Roman"/>
        </w:rPr>
        <w:t xml:space="preserve"> to</w:t>
      </w:r>
      <w:r w:rsidR="006058EA" w:rsidRPr="006058EA">
        <w:rPr>
          <w:rFonts w:ascii="Times New Roman" w:eastAsiaTheme="minorEastAsia" w:hAnsi="Times New Roman" w:cs="Times New Roman"/>
        </w:rPr>
        <w:t xml:space="preserve"> calculate the diffraction gain </w:t>
      </w:r>
      <w:r w:rsidR="00A01A6C">
        <w:rPr>
          <w:rFonts w:ascii="Times New Roman" w:eastAsiaTheme="minorEastAsia" w:hAnsi="Times New Roman" w:cs="Times New Roman"/>
        </w:rPr>
        <w:t xml:space="preserve">and received power </w:t>
      </w:r>
      <w:r w:rsidR="006058EA" w:rsidRPr="006058EA">
        <w:rPr>
          <w:rFonts w:ascii="Times New Roman" w:eastAsiaTheme="minorEastAsia" w:hAnsi="Times New Roman" w:cs="Times New Roman"/>
        </w:rPr>
        <w:t xml:space="preserve">regarding each </w:t>
      </w:r>
      <w:r w:rsidR="00261EC9">
        <w:rPr>
          <w:rFonts w:ascii="Times New Roman" w:eastAsiaTheme="minorEastAsia" w:hAnsi="Times New Roman" w:cs="Times New Roman"/>
        </w:rPr>
        <w:t>distance</w:t>
      </w:r>
      <w:r w:rsidR="006058EA" w:rsidRPr="006058EA">
        <w:rPr>
          <w:rFonts w:ascii="Times New Roman" w:eastAsiaTheme="minorEastAsia" w:hAnsi="Times New Roman" w:cs="Times New Roman"/>
        </w:rPr>
        <w:t xml:space="preserve"> </w:t>
      </w:r>
      <w:r w:rsidR="00261EC9">
        <w:rPr>
          <w:rFonts w:ascii="Times New Roman" w:eastAsiaTheme="minorEastAsia" w:hAnsi="Times New Roman" w:cs="Times New Roman"/>
        </w:rPr>
        <w:t xml:space="preserve">in </w:t>
      </w:r>
      <w:r w:rsidR="006058EA" w:rsidRPr="006058EA">
        <w:rPr>
          <w:rFonts w:ascii="Times New Roman" w:eastAsiaTheme="minorEastAsia" w:hAnsi="Times New Roman" w:cs="Times New Roman"/>
        </w:rPr>
        <w:t>the measurement</w:t>
      </w:r>
      <w:r w:rsidR="00261EC9">
        <w:rPr>
          <w:rFonts w:ascii="Times New Roman" w:eastAsiaTheme="minorEastAsia" w:hAnsi="Times New Roman" w:cs="Times New Roman"/>
        </w:rPr>
        <w:t>.</w:t>
      </w:r>
    </w:p>
    <w:p w14:paraId="2207D77E" w14:textId="3D84059C" w:rsidR="00F83B4A" w:rsidRDefault="000D4A6B" w:rsidP="000179EA">
      <w:pPr>
        <w:ind w:left="360"/>
        <w:jc w:val="both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47DE98" wp14:editId="31C90E25">
            <wp:simplePos x="0" y="0"/>
            <wp:positionH relativeFrom="margin">
              <wp:align>center</wp:align>
            </wp:positionH>
            <wp:positionV relativeFrom="paragraph">
              <wp:posOffset>396345</wp:posOffset>
            </wp:positionV>
            <wp:extent cx="3121025" cy="2338705"/>
            <wp:effectExtent l="0" t="0" r="3175" b="4445"/>
            <wp:wrapTopAndBottom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C2F">
        <w:rPr>
          <w:rFonts w:ascii="Times New Roman" w:eastAsiaTheme="minorEastAsia" w:hAnsi="Times New Roman" w:cs="Times New Roman"/>
        </w:rPr>
        <w:t>Figure 3, shows t</w:t>
      </w:r>
      <w:r w:rsidR="00F83B4A">
        <w:rPr>
          <w:rFonts w:ascii="Times New Roman" w:eastAsiaTheme="minorEastAsia" w:hAnsi="Times New Roman" w:cs="Times New Roman"/>
        </w:rPr>
        <w:t xml:space="preserve">he output plot </w:t>
      </w:r>
      <w:r w:rsidR="00DD4C2F">
        <w:rPr>
          <w:rFonts w:ascii="Times New Roman" w:eastAsiaTheme="minorEastAsia" w:hAnsi="Times New Roman" w:cs="Times New Roman"/>
        </w:rPr>
        <w:t>based on</w:t>
      </w:r>
      <w:r w:rsidR="00F83B4A">
        <w:rPr>
          <w:rFonts w:ascii="Times New Roman" w:eastAsiaTheme="minorEastAsia" w:hAnsi="Times New Roman" w:cs="Times New Roman"/>
        </w:rPr>
        <w:t xml:space="preserve"> the code</w:t>
      </w:r>
      <w:r w:rsidR="00706919" w:rsidRPr="00706919">
        <w:rPr>
          <w:rFonts w:ascii="Times New Roman" w:eastAsiaTheme="minorEastAsia" w:hAnsi="Times New Roman" w:cs="Times New Roman"/>
        </w:rPr>
        <w:t xml:space="preserve"> A2</w:t>
      </w:r>
      <w:r w:rsidR="00F83B4A">
        <w:rPr>
          <w:rFonts w:ascii="Times New Roman" w:eastAsiaTheme="minorEastAsia" w:hAnsi="Times New Roman" w:cs="Times New Roman"/>
        </w:rPr>
        <w:t xml:space="preserve">: </w:t>
      </w:r>
    </w:p>
    <w:p w14:paraId="21E2C3E2" w14:textId="0CC004C7" w:rsidR="00F83B4A" w:rsidRDefault="00F83B4A" w:rsidP="00F83B4A">
      <w:pPr>
        <w:keepNext/>
        <w:jc w:val="both"/>
      </w:pPr>
    </w:p>
    <w:p w14:paraId="1381770B" w14:textId="069DCE16" w:rsidR="00F83B4A" w:rsidRDefault="00F83B4A" w:rsidP="00F83B4A">
      <w:pPr>
        <w:pStyle w:val="Caption"/>
        <w:jc w:val="center"/>
      </w:pPr>
      <w:r>
        <w:t xml:space="preserve">Figure </w:t>
      </w:r>
      <w:r w:rsidR="005D6DD8">
        <w:fldChar w:fldCharType="begin"/>
      </w:r>
      <w:r w:rsidR="005D6DD8">
        <w:instrText xml:space="preserve"> SEQ Figure \* ARABIC </w:instrText>
      </w:r>
      <w:r w:rsidR="005D6DD8">
        <w:fldChar w:fldCharType="separate"/>
      </w:r>
      <w:r w:rsidR="0042395C">
        <w:rPr>
          <w:noProof/>
        </w:rPr>
        <w:t>3</w:t>
      </w:r>
      <w:r w:rsidR="005D6DD8">
        <w:rPr>
          <w:noProof/>
        </w:rPr>
        <w:fldChar w:fldCharType="end"/>
      </w:r>
      <w:r>
        <w:t>: Measured data vs model including diffraction</w:t>
      </w:r>
    </w:p>
    <w:p w14:paraId="68C08E7A" w14:textId="50C19943" w:rsidR="00794CAD" w:rsidRDefault="000179EA" w:rsidP="00D40E5F">
      <w:pPr>
        <w:rPr>
          <w:rFonts w:ascii="Times New Roman" w:eastAsiaTheme="minorEastAsia" w:hAnsi="Times New Roman" w:cs="Times New Roman"/>
        </w:rPr>
      </w:pPr>
      <w:r>
        <w:lastRenderedPageBreak/>
        <w:t xml:space="preserve">     </w:t>
      </w:r>
      <w:r w:rsidR="00794CAD" w:rsidRPr="00794CAD">
        <w:rPr>
          <w:rFonts w:ascii="Times New Roman" w:hAnsi="Times New Roman" w:cs="Times New Roman"/>
        </w:rPr>
        <w:t>We can</w:t>
      </w:r>
      <w:r w:rsidR="00794CAD">
        <w:rPr>
          <w:rFonts w:ascii="Times New Roman" w:hAnsi="Times New Roman" w:cs="Times New Roman"/>
        </w:rPr>
        <w:t xml:space="preserve"> see from the graph that the model agrees </w:t>
      </w:r>
      <w:r w:rsidR="0024466A">
        <w:rPr>
          <w:rFonts w:ascii="Times New Roman" w:hAnsi="Times New Roman" w:cs="Times New Roman"/>
        </w:rPr>
        <w:t>properly</w:t>
      </w:r>
      <w:r w:rsidR="00794CAD">
        <w:rPr>
          <w:rFonts w:ascii="Times New Roman" w:hAnsi="Times New Roman" w:cs="Times New Roman"/>
        </w:rPr>
        <w:t xml:space="preserve"> with the measured data. For this model, we </w:t>
      </w:r>
      <w:r w:rsidR="00AB0102">
        <w:rPr>
          <w:rFonts w:ascii="Times New Roman" w:hAnsi="Times New Roman" w:cs="Times New Roman"/>
        </w:rPr>
        <w:t>achieved the optimum</w:t>
      </w:r>
      <w:r w:rsidR="00794CA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 -38 dBm</m:t>
        </m:r>
      </m:oMath>
      <w:r w:rsidR="00794CAD">
        <w:rPr>
          <w:rFonts w:ascii="Times New Roman" w:eastAsiaTheme="minorEastAsia" w:hAnsi="Times New Roman" w:cs="Times New Roman"/>
        </w:rPr>
        <w:t xml:space="preserve">. The standard deviation is </w:t>
      </w:r>
      <w:r w:rsidR="00794CAD" w:rsidRPr="007075CC">
        <w:rPr>
          <w:rFonts w:ascii="Times New Roman" w:eastAsiaTheme="minorEastAsia" w:hAnsi="Times New Roman" w:cs="Times New Roman"/>
          <w:b/>
        </w:rPr>
        <w:t>2.</w:t>
      </w:r>
      <w:r w:rsidR="004925A8">
        <w:rPr>
          <w:rFonts w:ascii="Times New Roman" w:eastAsiaTheme="minorEastAsia" w:hAnsi="Times New Roman" w:cs="Times New Roman"/>
          <w:b/>
        </w:rPr>
        <w:t>2</w:t>
      </w:r>
      <w:r w:rsidR="00794CAD" w:rsidRPr="007075CC">
        <w:rPr>
          <w:rFonts w:ascii="Times New Roman" w:eastAsiaTheme="minorEastAsia" w:hAnsi="Times New Roman" w:cs="Times New Roman"/>
          <w:b/>
        </w:rPr>
        <w:t xml:space="preserve"> </w:t>
      </w:r>
      <w:proofErr w:type="spellStart"/>
      <w:r w:rsidR="00794CAD" w:rsidRPr="007075CC">
        <w:rPr>
          <w:rFonts w:ascii="Times New Roman" w:eastAsiaTheme="minorEastAsia" w:hAnsi="Times New Roman" w:cs="Times New Roman"/>
          <w:b/>
        </w:rPr>
        <w:t>dB</w:t>
      </w:r>
      <w:r w:rsidR="00794CAD">
        <w:rPr>
          <w:rFonts w:ascii="Times New Roman" w:eastAsiaTheme="minorEastAsia" w:hAnsi="Times New Roman" w:cs="Times New Roman"/>
        </w:rPr>
        <w:t>.</w:t>
      </w:r>
      <w:proofErr w:type="spellEnd"/>
      <w:r w:rsidR="00794CAD">
        <w:rPr>
          <w:rFonts w:ascii="Times New Roman" w:eastAsiaTheme="minorEastAsia" w:hAnsi="Times New Roman" w:cs="Times New Roman"/>
        </w:rPr>
        <w:t xml:space="preserve"> </w:t>
      </w:r>
    </w:p>
    <w:p w14:paraId="0EB34451" w14:textId="2C04A038" w:rsidR="00D40E5F" w:rsidRPr="00D40E5F" w:rsidRDefault="005D6DD8" w:rsidP="00D40E5F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=-38 dBm,   σ=2.2 dB</m:t>
          </m:r>
        </m:oMath>
      </m:oMathPara>
    </w:p>
    <w:p w14:paraId="47F75C82" w14:textId="167C9B4E" w:rsidR="00F83B4A" w:rsidRPr="00D41C21" w:rsidRDefault="00D41C21" w:rsidP="001A0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D41C21">
        <w:rPr>
          <w:rFonts w:ascii="Times New Roman" w:hAnsi="Times New Roman" w:cs="Times New Roman"/>
        </w:rPr>
        <w:t xml:space="preserve">lso </w:t>
      </w:r>
      <w:r>
        <w:rPr>
          <w:rFonts w:ascii="Times New Roman" w:hAnsi="Times New Roman" w:cs="Times New Roman"/>
        </w:rPr>
        <w:t>i</w:t>
      </w:r>
      <w:r w:rsidRPr="00D41C21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figure</w:t>
      </w:r>
      <w:r w:rsidRPr="00D41C21">
        <w:rPr>
          <w:rFonts w:ascii="Times New Roman" w:hAnsi="Times New Roman" w:cs="Times New Roman"/>
        </w:rPr>
        <w:t xml:space="preserve"> 3 we can see that </w:t>
      </w:r>
      <w:r w:rsidR="0019683F">
        <w:rPr>
          <w:rFonts w:ascii="Times New Roman" w:hAnsi="Times New Roman" w:cs="Times New Roman"/>
        </w:rPr>
        <w:t>the</w:t>
      </w:r>
      <w:r w:rsidRPr="00D41C21">
        <w:rPr>
          <w:rFonts w:ascii="Times New Roman" w:hAnsi="Times New Roman" w:cs="Times New Roman"/>
        </w:rPr>
        <w:t xml:space="preserve"> </w:t>
      </w:r>
      <w:r w:rsidR="0019683F">
        <w:rPr>
          <w:rFonts w:ascii="Times New Roman" w:hAnsi="Times New Roman" w:cs="Times New Roman"/>
        </w:rPr>
        <w:t>di</w:t>
      </w:r>
      <w:r w:rsidR="0019683F" w:rsidRPr="00D41C21">
        <w:rPr>
          <w:rFonts w:ascii="Times New Roman" w:hAnsi="Times New Roman" w:cs="Times New Roman"/>
        </w:rPr>
        <w:t>ffraction</w:t>
      </w:r>
      <w:r w:rsidRPr="00D41C21">
        <w:rPr>
          <w:rFonts w:ascii="Times New Roman" w:hAnsi="Times New Roman" w:cs="Times New Roman"/>
        </w:rPr>
        <w:t xml:space="preserve"> model </w:t>
      </w:r>
      <w:r w:rsidR="0019683F" w:rsidRPr="00D41C21">
        <w:rPr>
          <w:rFonts w:ascii="Times New Roman" w:hAnsi="Times New Roman" w:cs="Times New Roman"/>
        </w:rPr>
        <w:t>has a little inaccuracy</w:t>
      </w:r>
      <w:r w:rsidR="0019683F">
        <w:rPr>
          <w:rFonts w:ascii="Times New Roman" w:hAnsi="Times New Roman" w:cs="Times New Roman"/>
        </w:rPr>
        <w:t xml:space="preserve"> </w:t>
      </w:r>
      <w:r w:rsidR="007A6225" w:rsidRPr="00D41C21">
        <w:rPr>
          <w:rFonts w:ascii="Times New Roman" w:hAnsi="Times New Roman" w:cs="Times New Roman"/>
        </w:rPr>
        <w:t xml:space="preserve">in estimating the received power </w:t>
      </w:r>
      <w:r w:rsidR="0019683F">
        <w:rPr>
          <w:rFonts w:ascii="Times New Roman" w:hAnsi="Times New Roman" w:cs="Times New Roman"/>
        </w:rPr>
        <w:t>and</w:t>
      </w:r>
      <w:r w:rsidR="0019683F" w:rsidRPr="00D41C21">
        <w:rPr>
          <w:rFonts w:ascii="Times New Roman" w:hAnsi="Times New Roman" w:cs="Times New Roman"/>
        </w:rPr>
        <w:t xml:space="preserve"> </w:t>
      </w:r>
      <w:r w:rsidRPr="00D41C21">
        <w:rPr>
          <w:rFonts w:ascii="Times New Roman" w:hAnsi="Times New Roman" w:cs="Times New Roman"/>
        </w:rPr>
        <w:t xml:space="preserve">shows more </w:t>
      </w:r>
      <w:r w:rsidR="0019683F">
        <w:rPr>
          <w:rFonts w:ascii="Times New Roman" w:hAnsi="Times New Roman" w:cs="Times New Roman"/>
        </w:rPr>
        <w:t>l</w:t>
      </w:r>
      <w:r w:rsidRPr="00D41C21">
        <w:rPr>
          <w:rFonts w:ascii="Times New Roman" w:hAnsi="Times New Roman" w:cs="Times New Roman"/>
        </w:rPr>
        <w:t>os</w:t>
      </w:r>
      <w:r w:rsidR="0019683F">
        <w:rPr>
          <w:rFonts w:ascii="Times New Roman" w:hAnsi="Times New Roman" w:cs="Times New Roman"/>
        </w:rPr>
        <w:t>s</w:t>
      </w:r>
      <w:r w:rsidRPr="00D41C21">
        <w:rPr>
          <w:rFonts w:ascii="Times New Roman" w:hAnsi="Times New Roman" w:cs="Times New Roman"/>
        </w:rPr>
        <w:t xml:space="preserve"> which is mostly because of the power passing through the building </w:t>
      </w:r>
      <w:r w:rsidR="00F04A8D">
        <w:rPr>
          <w:rFonts w:ascii="Times New Roman" w:hAnsi="Times New Roman" w:cs="Times New Roman"/>
        </w:rPr>
        <w:t>which is</w:t>
      </w:r>
      <w:r w:rsidRPr="00D41C21">
        <w:rPr>
          <w:rFonts w:ascii="Times New Roman" w:hAnsi="Times New Roman" w:cs="Times New Roman"/>
        </w:rPr>
        <w:t xml:space="preserve"> not considered by the diffraction model</w:t>
      </w:r>
      <w:r w:rsidR="00F04A8D">
        <w:rPr>
          <w:rFonts w:ascii="Times New Roman" w:hAnsi="Times New Roman" w:cs="Times New Roman"/>
        </w:rPr>
        <w:t>.</w:t>
      </w:r>
    </w:p>
    <w:p w14:paraId="77A4CBB4" w14:textId="5FE09723" w:rsidR="00F83B4A" w:rsidRDefault="00F83B4A" w:rsidP="00F83B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Transmission Through building </w:t>
      </w:r>
    </w:p>
    <w:p w14:paraId="0827A87D" w14:textId="597636E1" w:rsidR="00794CAD" w:rsidRDefault="00794CAD" w:rsidP="000179EA">
      <w:pPr>
        <w:ind w:firstLine="360"/>
        <w:rPr>
          <w:rFonts w:ascii="Times New Roman" w:eastAsiaTheme="minorEastAsia" w:hAnsi="Times New Roman" w:cs="Times New Roman"/>
        </w:rPr>
      </w:pPr>
      <w:r w:rsidRPr="007075CC">
        <w:rPr>
          <w:rFonts w:ascii="Times New Roman" w:hAnsi="Times New Roman" w:cs="Times New Roman"/>
        </w:rPr>
        <w:t xml:space="preserve">In this step, we try to </w:t>
      </w:r>
      <w:r w:rsidR="00F345AD">
        <w:rPr>
          <w:rFonts w:ascii="Times New Roman" w:hAnsi="Times New Roman" w:cs="Times New Roman"/>
        </w:rPr>
        <w:t>provide</w:t>
      </w:r>
      <w:r w:rsidR="00AF67CB">
        <w:rPr>
          <w:rFonts w:ascii="Times New Roman" w:hAnsi="Times New Roman" w:cs="Times New Roman"/>
        </w:rPr>
        <w:t xml:space="preserve"> more accurate</w:t>
      </w:r>
      <w:r w:rsidRPr="007075CC">
        <w:rPr>
          <w:rFonts w:ascii="Times New Roman" w:hAnsi="Times New Roman" w:cs="Times New Roman"/>
        </w:rPr>
        <w:t xml:space="preserve"> model by </w:t>
      </w:r>
      <w:r w:rsidR="00F345AD">
        <w:rPr>
          <w:rFonts w:ascii="Times New Roman" w:hAnsi="Times New Roman" w:cs="Times New Roman"/>
        </w:rPr>
        <w:t>considering</w:t>
      </w:r>
      <w:r w:rsidRPr="007075CC">
        <w:rPr>
          <w:rFonts w:ascii="Times New Roman" w:hAnsi="Times New Roman" w:cs="Times New Roman"/>
        </w:rPr>
        <w:t xml:space="preserve"> </w:t>
      </w:r>
      <w:r w:rsidR="00AF67CB">
        <w:rPr>
          <w:rFonts w:ascii="Times New Roman" w:hAnsi="Times New Roman" w:cs="Times New Roman"/>
        </w:rPr>
        <w:t>and adding the power passing through the building</w:t>
      </w:r>
      <w:r w:rsidRPr="007075CC">
        <w:rPr>
          <w:rFonts w:ascii="Times New Roman" w:hAnsi="Times New Roman" w:cs="Times New Roman"/>
        </w:rPr>
        <w:t xml:space="preserve"> </w:t>
      </w:r>
      <w:r w:rsidR="00AF67CB">
        <w:rPr>
          <w:rFonts w:ascii="Times New Roman" w:hAnsi="Times New Roman" w:cs="Times New Roman"/>
        </w:rPr>
        <w:t>to our final</w:t>
      </w:r>
      <w:r w:rsidRPr="007075CC">
        <w:rPr>
          <w:rFonts w:ascii="Times New Roman" w:hAnsi="Times New Roman" w:cs="Times New Roman"/>
        </w:rPr>
        <w:t xml:space="preserve"> model. For </w:t>
      </w:r>
      <m:oMath>
        <m:r>
          <w:rPr>
            <w:rFonts w:ascii="Cambria Math" w:hAnsi="Cambria Math" w:cs="Times New Roman"/>
          </w:rPr>
          <m:t>u≤0,</m:t>
        </m:r>
      </m:oMath>
      <w:r w:rsidR="007075CC">
        <w:rPr>
          <w:rFonts w:ascii="Times New Roman" w:eastAsiaTheme="minorEastAsia" w:hAnsi="Times New Roman" w:cs="Times New Roman"/>
        </w:rPr>
        <w:t xml:space="preserve"> only </w:t>
      </w:r>
      <w:r w:rsidRPr="007075CC">
        <w:rPr>
          <w:rFonts w:ascii="Times New Roman" w:eastAsiaTheme="minorEastAsia" w:hAnsi="Times New Roman" w:cs="Times New Roman"/>
        </w:rPr>
        <w:t xml:space="preserve">diffraction model is considered. For </w:t>
      </w:r>
      <m:oMath>
        <m:r>
          <w:rPr>
            <w:rFonts w:ascii="Cambria Math" w:eastAsiaTheme="minorEastAsia" w:hAnsi="Cambria Math" w:cs="Times New Roman"/>
          </w:rPr>
          <m:t>u&gt;0,</m:t>
        </m:r>
      </m:oMath>
      <w:r w:rsidR="007075CC" w:rsidRPr="007075CC">
        <w:rPr>
          <w:rFonts w:ascii="Times New Roman" w:eastAsiaTheme="minorEastAsia" w:hAnsi="Times New Roman" w:cs="Times New Roman"/>
        </w:rPr>
        <w:t xml:space="preserve"> attenuated version of the free space propagation is added to the model</w:t>
      </w:r>
      <w:r w:rsidR="00AF67CB">
        <w:rPr>
          <w:rFonts w:ascii="Times New Roman" w:eastAsiaTheme="minorEastAsia" w:hAnsi="Times New Roman" w:cs="Times New Roman"/>
        </w:rPr>
        <w:t xml:space="preserve"> </w:t>
      </w:r>
      <w:r w:rsidR="002D15D5">
        <w:rPr>
          <w:rFonts w:ascii="Times New Roman" w:eastAsiaTheme="minorEastAsia" w:hAnsi="Times New Roman" w:cs="Times New Roman"/>
        </w:rPr>
        <w:t>from</w:t>
      </w:r>
      <w:r w:rsidR="007075CC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t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-10n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-AF </m:t>
        </m:r>
      </m:oMath>
      <w:r w:rsidR="007075CC">
        <w:rPr>
          <w:rFonts w:ascii="Times New Roman" w:eastAsiaTheme="minorEastAsia" w:hAnsi="Times New Roman" w:cs="Times New Roman"/>
        </w:rPr>
        <w:t xml:space="preserve">. Here, AF is the attenuation factor. We found </w:t>
      </w:r>
      <w:r w:rsidR="002D15D5">
        <w:rPr>
          <w:rFonts w:ascii="Times New Roman" w:eastAsiaTheme="minorEastAsia" w:hAnsi="Times New Roman" w:cs="Times New Roman"/>
        </w:rPr>
        <w:t>for</w:t>
      </w:r>
      <w:r w:rsidR="007075CC">
        <w:rPr>
          <w:rFonts w:ascii="Times New Roman" w:eastAsiaTheme="minorEastAsia" w:hAnsi="Times New Roman" w:cs="Times New Roman"/>
        </w:rPr>
        <w:t xml:space="preserve"> </w:t>
      </w:r>
      <w:r w:rsidR="002D15D5">
        <w:rPr>
          <w:rFonts w:ascii="Times New Roman" w:eastAsiaTheme="minorEastAsia" w:hAnsi="Times New Roman" w:cs="Times New Roman"/>
        </w:rPr>
        <w:t>the same</w:t>
      </w:r>
      <w:r w:rsidR="007075CC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 -38 dBm</m:t>
        </m:r>
      </m:oMath>
      <w:r w:rsidR="007075CC">
        <w:rPr>
          <w:rFonts w:ascii="Times New Roman" w:eastAsiaTheme="minorEastAsia" w:hAnsi="Times New Roman" w:cs="Times New Roman"/>
        </w:rPr>
        <w:t xml:space="preserve"> and</w:t>
      </w:r>
      <w:r w:rsidR="002D15D5">
        <w:rPr>
          <w:rFonts w:ascii="Times New Roman" w:eastAsiaTheme="minorEastAsia" w:hAnsi="Times New Roman" w:cs="Times New Roman"/>
        </w:rPr>
        <w:t xml:space="preserve"> </w:t>
      </w:r>
      <w:r w:rsidR="007075CC">
        <w:rPr>
          <w:rFonts w:ascii="Times New Roman" w:eastAsiaTheme="minorEastAsia" w:hAnsi="Times New Roman" w:cs="Times New Roman"/>
        </w:rPr>
        <w:t xml:space="preserve"> </w:t>
      </w:r>
      <w:r w:rsidR="002D15D5">
        <w:rPr>
          <w:rFonts w:ascii="Times New Roman" w:eastAsiaTheme="minorEastAsia" w:hAnsi="Times New Roman" w:cs="Times New Roman"/>
        </w:rPr>
        <w:t xml:space="preserve">by considering </w:t>
      </w:r>
      <m:oMath>
        <m:r>
          <w:rPr>
            <w:rFonts w:ascii="Cambria Math" w:eastAsiaTheme="minorEastAsia" w:hAnsi="Cambria Math" w:cs="Times New Roman"/>
          </w:rPr>
          <m:t>AF= 17dB</m:t>
        </m:r>
      </m:oMath>
      <w:r w:rsidR="007075CC">
        <w:rPr>
          <w:rFonts w:ascii="Times New Roman" w:eastAsiaTheme="minorEastAsia" w:hAnsi="Times New Roman" w:cs="Times New Roman"/>
        </w:rPr>
        <w:t xml:space="preserve">, we obtain a </w:t>
      </w:r>
      <w:r w:rsidR="00625A30">
        <w:rPr>
          <w:rFonts w:ascii="Times New Roman" w:eastAsiaTheme="minorEastAsia" w:hAnsi="Times New Roman" w:cs="Times New Roman"/>
        </w:rPr>
        <w:t>more accurate</w:t>
      </w:r>
      <w:r w:rsidR="007075CC">
        <w:rPr>
          <w:rFonts w:ascii="Times New Roman" w:eastAsiaTheme="minorEastAsia" w:hAnsi="Times New Roman" w:cs="Times New Roman"/>
        </w:rPr>
        <w:t xml:space="preserve"> fit which is shown below: </w:t>
      </w:r>
    </w:p>
    <w:p w14:paraId="2B1A91DF" w14:textId="64B96EC4" w:rsidR="007075CC" w:rsidRDefault="00B908B9" w:rsidP="00D5219F">
      <w:pPr>
        <w:keepNext/>
        <w:ind w:left="360" w:firstLine="360"/>
        <w:jc w:val="center"/>
      </w:pPr>
      <w:r>
        <w:rPr>
          <w:noProof/>
        </w:rPr>
        <w:drawing>
          <wp:inline distT="0" distB="0" distL="0" distR="0" wp14:anchorId="38DB3783" wp14:editId="0E3EEA8B">
            <wp:extent cx="3483575" cy="2611299"/>
            <wp:effectExtent l="0" t="0" r="3175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902" cy="26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ED5B" w14:textId="77777777" w:rsidR="007075CC" w:rsidRDefault="007075CC" w:rsidP="007075CC">
      <w:pPr>
        <w:pStyle w:val="Caption"/>
        <w:jc w:val="center"/>
      </w:pPr>
      <w:r>
        <w:t xml:space="preserve">Figure </w:t>
      </w:r>
      <w:r w:rsidR="005D6DD8">
        <w:fldChar w:fldCharType="begin"/>
      </w:r>
      <w:r w:rsidR="005D6DD8">
        <w:instrText xml:space="preserve"> SEQ Figure \* ARABIC </w:instrText>
      </w:r>
      <w:r w:rsidR="005D6DD8">
        <w:fldChar w:fldCharType="separate"/>
      </w:r>
      <w:r w:rsidR="0042395C">
        <w:rPr>
          <w:noProof/>
        </w:rPr>
        <w:t>4</w:t>
      </w:r>
      <w:r w:rsidR="005D6DD8">
        <w:rPr>
          <w:noProof/>
        </w:rPr>
        <w:fldChar w:fldCharType="end"/>
      </w:r>
      <w:r>
        <w:t>: Measured data vs model including diffraction and transmission through the building</w:t>
      </w:r>
    </w:p>
    <w:p w14:paraId="7C5091A0" w14:textId="7479E948" w:rsidR="007075CC" w:rsidRDefault="00C87D40" w:rsidP="007075CC">
      <w:pPr>
        <w:rPr>
          <w:rFonts w:ascii="Times New Roman" w:hAnsi="Times New Roman" w:cs="Times New Roman"/>
        </w:rPr>
      </w:pPr>
      <w:r>
        <w:t xml:space="preserve">     </w:t>
      </w:r>
      <w:r w:rsidR="007075CC">
        <w:rPr>
          <w:rFonts w:ascii="Times New Roman" w:hAnsi="Times New Roman" w:cs="Times New Roman"/>
        </w:rPr>
        <w:t xml:space="preserve">The fitted information is given below: </w:t>
      </w:r>
    </w:p>
    <w:p w14:paraId="39EF9199" w14:textId="2C54560A" w:rsidR="007075CC" w:rsidRDefault="005D6DD8" w:rsidP="007075CC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=-38 dBm,  σ=2.02 </m:t>
          </m:r>
        </m:oMath>
      </m:oMathPara>
    </w:p>
    <w:p w14:paraId="20782C9F" w14:textId="67153FA9" w:rsidR="007075CC" w:rsidRPr="007075CC" w:rsidRDefault="00C87D40" w:rsidP="007075CC">
      <w:pPr>
        <w:rPr>
          <w:rFonts w:ascii="Times New Roman" w:hAnsi="Times New Roman" w:cs="Times New Roman"/>
        </w:rPr>
      </w:pPr>
      <w:r>
        <w:t xml:space="preserve">      </w:t>
      </w:r>
      <w:r w:rsidR="007075CC">
        <w:rPr>
          <w:rFonts w:ascii="Times New Roman" w:hAnsi="Times New Roman" w:cs="Times New Roman"/>
        </w:rPr>
        <w:t xml:space="preserve">It appears </w:t>
      </w:r>
      <w:r>
        <w:rPr>
          <w:rFonts w:ascii="Times New Roman" w:hAnsi="Times New Roman" w:cs="Times New Roman"/>
        </w:rPr>
        <w:t>that</w:t>
      </w:r>
      <w:r w:rsidR="007075CC">
        <w:rPr>
          <w:rFonts w:ascii="Times New Roman" w:hAnsi="Times New Roman" w:cs="Times New Roman"/>
        </w:rPr>
        <w:t xml:space="preserve"> we obtained a better fit before adding the attenuation factor. The reason behind this inconsistency is the measurements of the higher distance points. </w:t>
      </w:r>
    </w:p>
    <w:p w14:paraId="3D54A0FC" w14:textId="77777777" w:rsidR="001A0A9F" w:rsidRDefault="007075CC" w:rsidP="001A0A9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1A0A9F" w:rsidRPr="001A0A9F">
        <w:rPr>
          <w:rFonts w:ascii="Times New Roman" w:hAnsi="Times New Roman" w:cs="Times New Roman"/>
          <w:b/>
        </w:rPr>
        <w:t>Conclusion:</w:t>
      </w:r>
    </w:p>
    <w:p w14:paraId="00C8D75E" w14:textId="4A4A69ED" w:rsidR="007F07E4" w:rsidRDefault="00C87D40" w:rsidP="003C1F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C1F1D">
        <w:rPr>
          <w:rFonts w:ascii="Times New Roman" w:hAnsi="Times New Roman" w:cs="Times New Roman"/>
        </w:rPr>
        <w:t>I</w:t>
      </w:r>
      <w:r w:rsidR="003C1F1D" w:rsidRPr="003C1F1D">
        <w:rPr>
          <w:rFonts w:ascii="Times New Roman" w:hAnsi="Times New Roman" w:cs="Times New Roman"/>
        </w:rPr>
        <w:t xml:space="preserve">n this experiment </w:t>
      </w:r>
      <w:r w:rsidR="003C1F1D">
        <w:rPr>
          <w:rFonts w:ascii="Times New Roman" w:hAnsi="Times New Roman" w:cs="Times New Roman"/>
        </w:rPr>
        <w:t xml:space="preserve">we </w:t>
      </w:r>
      <w:r w:rsidR="003C1F1D" w:rsidRPr="003C1F1D">
        <w:rPr>
          <w:rFonts w:ascii="Times New Roman" w:hAnsi="Times New Roman" w:cs="Times New Roman"/>
        </w:rPr>
        <w:t xml:space="preserve">realized that the free space model cannot estimate and calculate the power when we don't have a line of sight and there's an obstacle between transmitter and receiver in the wireless communication </w:t>
      </w:r>
      <w:r w:rsidR="00D55A48">
        <w:rPr>
          <w:rFonts w:ascii="Times New Roman" w:hAnsi="Times New Roman" w:cs="Times New Roman"/>
        </w:rPr>
        <w:t>c</w:t>
      </w:r>
      <w:r w:rsidR="003C1F1D" w:rsidRPr="003C1F1D">
        <w:rPr>
          <w:rFonts w:ascii="Times New Roman" w:hAnsi="Times New Roman" w:cs="Times New Roman"/>
        </w:rPr>
        <w:t>hannel</w:t>
      </w:r>
      <w:r w:rsidR="00D55A48">
        <w:rPr>
          <w:rFonts w:ascii="Times New Roman" w:hAnsi="Times New Roman" w:cs="Times New Roman"/>
        </w:rPr>
        <w:t>,</w:t>
      </w:r>
      <w:r w:rsidR="003C1F1D" w:rsidRPr="003C1F1D">
        <w:rPr>
          <w:rFonts w:ascii="Times New Roman" w:hAnsi="Times New Roman" w:cs="Times New Roman"/>
        </w:rPr>
        <w:t xml:space="preserve"> also we realize that the diffraction model can estimate properly the effect of a sharp edge </w:t>
      </w:r>
      <w:r w:rsidR="003B68DB">
        <w:rPr>
          <w:rFonts w:ascii="Times New Roman" w:hAnsi="Times New Roman" w:cs="Times New Roman"/>
        </w:rPr>
        <w:t xml:space="preserve">obstacle </w:t>
      </w:r>
      <w:r w:rsidR="003C1F1D" w:rsidRPr="003C1F1D">
        <w:rPr>
          <w:rFonts w:ascii="Times New Roman" w:hAnsi="Times New Roman" w:cs="Times New Roman"/>
        </w:rPr>
        <w:t>when we don't have line of sight</w:t>
      </w:r>
      <w:r w:rsidR="003B68DB">
        <w:rPr>
          <w:rFonts w:ascii="Times New Roman" w:hAnsi="Times New Roman" w:cs="Times New Roman"/>
        </w:rPr>
        <w:t xml:space="preserve">. </w:t>
      </w:r>
      <w:r w:rsidR="00137ED8">
        <w:rPr>
          <w:rFonts w:ascii="Times New Roman" w:hAnsi="Times New Roman" w:cs="Times New Roman"/>
        </w:rPr>
        <w:t>At last,</w:t>
      </w:r>
      <w:r w:rsidR="003C1F1D" w:rsidRPr="003C1F1D">
        <w:rPr>
          <w:rFonts w:ascii="Times New Roman" w:hAnsi="Times New Roman" w:cs="Times New Roman"/>
        </w:rPr>
        <w:t xml:space="preserve"> when we consider </w:t>
      </w:r>
      <w:r w:rsidR="00307C05" w:rsidRPr="003C1F1D">
        <w:rPr>
          <w:rFonts w:ascii="Times New Roman" w:hAnsi="Times New Roman" w:cs="Times New Roman"/>
        </w:rPr>
        <w:t>bo</w:t>
      </w:r>
      <w:r w:rsidR="00307C05">
        <w:rPr>
          <w:rFonts w:ascii="Times New Roman" w:hAnsi="Times New Roman" w:cs="Times New Roman"/>
        </w:rPr>
        <w:t>th</w:t>
      </w:r>
      <w:r w:rsidR="00307C05" w:rsidRPr="003C1F1D">
        <w:rPr>
          <w:rFonts w:ascii="Times New Roman" w:hAnsi="Times New Roman" w:cs="Times New Roman"/>
        </w:rPr>
        <w:t xml:space="preserve"> diffraction</w:t>
      </w:r>
      <w:r w:rsidR="003C1F1D" w:rsidRPr="003C1F1D">
        <w:rPr>
          <w:rFonts w:ascii="Times New Roman" w:hAnsi="Times New Roman" w:cs="Times New Roman"/>
        </w:rPr>
        <w:t xml:space="preserve"> and also the power which is passing through the non-ideal conduct</w:t>
      </w:r>
      <w:r w:rsidR="00137ED8">
        <w:rPr>
          <w:rFonts w:ascii="Times New Roman" w:hAnsi="Times New Roman" w:cs="Times New Roman"/>
        </w:rPr>
        <w:t>ing</w:t>
      </w:r>
      <w:r w:rsidR="003C1F1D" w:rsidRPr="003C1F1D">
        <w:rPr>
          <w:rFonts w:ascii="Times New Roman" w:hAnsi="Times New Roman" w:cs="Times New Roman"/>
        </w:rPr>
        <w:t xml:space="preserve"> material like concrete </w:t>
      </w:r>
      <w:r>
        <w:rPr>
          <w:rFonts w:ascii="Times New Roman" w:hAnsi="Times New Roman" w:cs="Times New Roman"/>
        </w:rPr>
        <w:t>(</w:t>
      </w:r>
      <w:r w:rsidR="003C1F1D" w:rsidRPr="003C1F1D">
        <w:rPr>
          <w:rFonts w:ascii="Times New Roman" w:hAnsi="Times New Roman" w:cs="Times New Roman"/>
        </w:rPr>
        <w:t>building</w:t>
      </w:r>
      <w:r>
        <w:rPr>
          <w:rFonts w:ascii="Times New Roman" w:hAnsi="Times New Roman" w:cs="Times New Roman"/>
        </w:rPr>
        <w:t>)</w:t>
      </w:r>
      <w:r w:rsidR="003C1F1D" w:rsidRPr="003C1F1D">
        <w:rPr>
          <w:rFonts w:ascii="Times New Roman" w:hAnsi="Times New Roman" w:cs="Times New Roman"/>
        </w:rPr>
        <w:t xml:space="preserve"> we can achieve have a good model which comply with the measurements properly</w:t>
      </w:r>
      <w:r>
        <w:rPr>
          <w:rFonts w:ascii="Times New Roman" w:hAnsi="Times New Roman" w:cs="Times New Roman"/>
        </w:rPr>
        <w:t>.</w:t>
      </w:r>
    </w:p>
    <w:p w14:paraId="6DA98BC5" w14:textId="77777777" w:rsidR="007F07E4" w:rsidRDefault="007F07E4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Appendix A.1</w:t>
      </w:r>
    </w:p>
    <w:p w14:paraId="1C63F569" w14:textId="77777777" w:rsidR="007F07E4" w:rsidRDefault="007F07E4" w:rsidP="001A0A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for the </w:t>
      </w:r>
      <w:r w:rsidR="00C81EDE">
        <w:rPr>
          <w:rFonts w:ascii="Times New Roman" w:hAnsi="Times New Roman" w:cs="Times New Roman"/>
        </w:rPr>
        <w:t xml:space="preserve">free space </w:t>
      </w:r>
      <w:r>
        <w:rPr>
          <w:rFonts w:ascii="Times New Roman" w:hAnsi="Times New Roman" w:cs="Times New Roman"/>
        </w:rPr>
        <w:t xml:space="preserve"> model:</w:t>
      </w:r>
    </w:p>
    <w:p w14:paraId="2D3E06AC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clc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92CBDA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7DA33C17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close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7A452CA6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%parameters</w:t>
      </w:r>
    </w:p>
    <w:p w14:paraId="4ACEC48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hr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=5.7;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7956625B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ht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=3.3;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02082BCF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0E85434C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=39.7;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29737CB3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=12.5;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4E83B173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f = 915;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%MHz</w:t>
      </w:r>
    </w:p>
    <w:p w14:paraId="197D69AB" w14:textId="77777777" w:rsid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5923A600" w14:textId="3D2A43F2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%data</w:t>
      </w:r>
    </w:p>
    <w:p w14:paraId="47A443DD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[-42,-41,-46,-38,-39,-40,-36,-41,-48,-53,-69,-55,-51,-53,-62,-56,-67,-66];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proofErr w:type="spellStart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Rx'd</w:t>
      </w:r>
      <w:proofErr w:type="spellEnd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 xml:space="preserve"> power in dBm</w:t>
      </w:r>
    </w:p>
    <w:p w14:paraId="03CC446A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x = (0:2:34); </w:t>
      </w: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 xml:space="preserve">%measurements taken every 2 </w:t>
      </w:r>
      <w:proofErr w:type="spellStart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ft,starting</w:t>
      </w:r>
      <w:proofErr w:type="spellEnd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 xml:space="preserve"> from </w:t>
      </w:r>
      <w:proofErr w:type="spellStart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xt.</w:t>
      </w:r>
      <w:proofErr w:type="spellEnd"/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</w:p>
    <w:p w14:paraId="373426A3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N = length(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23D5602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66196C4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Distances between the Rx and TXs </w:t>
      </w:r>
    </w:p>
    <w:p w14:paraId="785BF306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2E74BF52" w14:textId="548F46FB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r0 = 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DC672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r = sqrt((x).^2 + (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)^2);</w:t>
      </w:r>
    </w:p>
    <w:p w14:paraId="48290F95" w14:textId="272B35B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6A47A829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  Calculation of power and sigma from the free space model</w:t>
      </w:r>
    </w:p>
    <w:p w14:paraId="5A0B0F59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558BD1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P0 = -40;</w:t>
      </w:r>
    </w:p>
    <w:p w14:paraId="685B33E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n = 2;</w:t>
      </w:r>
    </w:p>
    <w:p w14:paraId="0DE3449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Power_Free_Space_dBm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P0 - 10*n* log10(r/r0);</w:t>
      </w:r>
    </w:p>
    <w:p w14:paraId="62CB319D" w14:textId="77777777" w:rsidR="002D488E" w:rsidRPr="002D488E" w:rsidRDefault="002D488E" w:rsidP="002D488E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83B4F4B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sigma_square_free_space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sum((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(1:7) - 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Power_Free_Space_dBm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(1:7)).^2) /(N);</w:t>
      </w:r>
    </w:p>
    <w:p w14:paraId="065DC25F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sigma_free_space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sqrt(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sigma_square_free_space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5F66CFC" w14:textId="77777777" w:rsidR="002D488E" w:rsidRPr="002D488E" w:rsidRDefault="002D488E" w:rsidP="002D488E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BFDB6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00511926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  Plotting the Result</w:t>
      </w:r>
    </w:p>
    <w:p w14:paraId="423E7DA7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2674802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figure</w:t>
      </w:r>
    </w:p>
    <w:p w14:paraId="7F4262DE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plot(log10(r/r0),Power_Received,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'o'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"LineWidth"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30D7DF74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ylabel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'Power (dBm)'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64A421E8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xlabel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'Log10(r/</w:t>
      </w:r>
      <w:proofErr w:type="spellStart"/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ro</w:t>
      </w:r>
      <w:proofErr w:type="spellEnd"/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)'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07B5A70A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set(gca,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,15)</w:t>
      </w:r>
    </w:p>
    <w:p w14:paraId="5ED5D15F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4BCDFFD4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hold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DC4B72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plot(log10(r/r0),Power_Free_Space_dBm,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76472FAC" w14:textId="77777777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plot(log10(r(8)/r0),</w:t>
      </w:r>
      <w:proofErr w:type="spellStart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(8),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'o'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"LineWidth"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23FCE2D4" w14:textId="4B8DCB2C" w:rsidR="002D488E" w:rsidRPr="002D488E" w:rsidRDefault="002D488E" w:rsidP="002D488E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legend(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'Measured power'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'Free Space Model'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 power and r correspond to</w:t>
      </w:r>
      <w:r>
        <w:rPr>
          <w:rFonts w:ascii="Consolas" w:eastAsia="Times New Roman" w:hAnsi="Consolas" w:cs="Times New Roman"/>
          <w:color w:val="AA04F9"/>
          <w:sz w:val="20"/>
          <w:szCs w:val="20"/>
        </w:rPr>
        <w:t xml:space="preserve"> 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xt'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'Location'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'southwest'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2D488E">
        <w:rPr>
          <w:rFonts w:ascii="Consolas" w:eastAsia="Times New Roman" w:hAnsi="Consolas" w:cs="Times New Roman"/>
          <w:color w:val="AA04F9"/>
          <w:sz w:val="20"/>
          <w:szCs w:val="20"/>
        </w:rPr>
        <w:t>'NumColumns'</w:t>
      </w:r>
      <w:r w:rsidRPr="002D488E">
        <w:rPr>
          <w:rFonts w:ascii="Consolas" w:eastAsia="Times New Roman" w:hAnsi="Consolas" w:cs="Times New Roman"/>
          <w:color w:val="000000"/>
          <w:sz w:val="20"/>
          <w:szCs w:val="20"/>
        </w:rPr>
        <w:t>,1)</w:t>
      </w:r>
    </w:p>
    <w:p w14:paraId="3796B6E8" w14:textId="77777777" w:rsidR="002D488E" w:rsidRPr="002D488E" w:rsidRDefault="002D488E" w:rsidP="002D488E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B7F804C" w14:textId="77777777" w:rsidR="007F07E4" w:rsidRDefault="00C81EDE" w:rsidP="007F07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Appendix A</w:t>
      </w:r>
      <w:r w:rsidR="007F07E4">
        <w:rPr>
          <w:rFonts w:ascii="Times New Roman" w:hAnsi="Times New Roman" w:cs="Times New Roman"/>
        </w:rPr>
        <w:t>2</w:t>
      </w:r>
    </w:p>
    <w:p w14:paraId="3569AADE" w14:textId="77777777" w:rsidR="007F07E4" w:rsidRDefault="007F07E4" w:rsidP="007F07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for the </w:t>
      </w:r>
      <w:r w:rsidR="00C81EDE">
        <w:rPr>
          <w:rFonts w:ascii="Times New Roman" w:hAnsi="Times New Roman" w:cs="Times New Roman"/>
        </w:rPr>
        <w:t>diffraction</w:t>
      </w:r>
      <w:r w:rsidR="00E27B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model:</w:t>
      </w:r>
    </w:p>
    <w:p w14:paraId="7E50F47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clc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BF9B2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0BAFEEE1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close 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776BDAB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%parameters</w:t>
      </w:r>
    </w:p>
    <w:p w14:paraId="7FB1CEE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hr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=5.7;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635B1C01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hr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=5.7*0.3048;</w:t>
      </w:r>
    </w:p>
    <w:p w14:paraId="394E3319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80B0CAB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ht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=3.3;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2AF1B3A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ht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=3.3*0.3048;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15858B46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3CB719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17491C8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=5*0.3048;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6AD8A788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9FFE9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=39.7;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58F70687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=39.7*0.3048;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17C245CF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FCC4BC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=12.5;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06140C0F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=12.5*0.3048;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4A1F51EC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96A699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f = 915;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%MHz</w:t>
      </w:r>
    </w:p>
    <w:p w14:paraId="6482099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lambda = 300/f 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wavelength</w:t>
      </w:r>
    </w:p>
    <w:p w14:paraId="6BB67656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E6BFF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%data</w:t>
      </w:r>
    </w:p>
    <w:p w14:paraId="1C5E86C0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[-42,-41,-46,-38,-39,-40,-36,-41,-48,-53,-69,-55,-51,-53,-62,-56,-67,-66];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proofErr w:type="spellStart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Rx'd</w:t>
      </w:r>
      <w:proofErr w:type="spellEnd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power in dBm</w:t>
      </w:r>
    </w:p>
    <w:p w14:paraId="71643370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x = (0:2:34);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%measurements taken every 2 </w:t>
      </w:r>
      <w:proofErr w:type="spellStart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ft,starting</w:t>
      </w:r>
      <w:proofErr w:type="spellEnd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from </w:t>
      </w:r>
      <w:proofErr w:type="spellStart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xt.</w:t>
      </w:r>
      <w:proofErr w:type="spellEnd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</w:p>
    <w:p w14:paraId="2C1638A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x = (0:2:34)*0.3048;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measuring distances in meter</w:t>
      </w:r>
    </w:p>
    <w:p w14:paraId="6B8897A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N = length(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3B7C7B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1C760D54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Distances between the Rx and TXs </w:t>
      </w:r>
    </w:p>
    <w:p w14:paraId="77EA126C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2EF1A1C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r0 =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6D84456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r = sqrt((x).^2 + 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)^2);</w:t>
      </w:r>
    </w:p>
    <w:p w14:paraId="7AABF466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31CBE085" w14:textId="71F3A260" w:rsidR="00E22374" w:rsidRPr="00E22374" w:rsidRDefault="005919D8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</w:t>
      </w:r>
      <w:r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Determination</w:t>
      </w:r>
      <w:r w:rsidR="00E22374"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of the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required</w:t>
      </w:r>
      <w:r w:rsidR="00E22374"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angles between the Rx and TXs </w:t>
      </w:r>
    </w:p>
    <w:p w14:paraId="757124B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03839550" w14:textId="43933308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theta =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/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-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)./(x))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calculating theta values</w:t>
      </w:r>
    </w:p>
    <w:p w14:paraId="6A03DB0D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psi =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)./(x))</w:t>
      </w:r>
    </w:p>
    <w:p w14:paraId="30F77C6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phi =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)./(x)) -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(yr./(x-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49815EE7" w14:textId="77777777" w:rsidR="002B7AD0" w:rsidRDefault="002B7AD0" w:rsidP="00E22374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637DBC77" w14:textId="77777777" w:rsidR="002B7AD0" w:rsidRDefault="002B7AD0" w:rsidP="00E22374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3974618D" w14:textId="77777777" w:rsidR="002B7AD0" w:rsidRDefault="002B7AD0" w:rsidP="00E22374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66172CF8" w14:textId="77777777" w:rsidR="002B7AD0" w:rsidRDefault="002B7AD0" w:rsidP="00E22374">
      <w:pPr>
        <w:spacing w:after="0" w:line="246" w:lineRule="atLeast"/>
        <w:rPr>
          <w:rFonts w:ascii="Consolas" w:eastAsia="Times New Roman" w:hAnsi="Consolas" w:cs="Times New Roman"/>
          <w:color w:val="028009"/>
          <w:sz w:val="20"/>
          <w:szCs w:val="20"/>
        </w:rPr>
      </w:pPr>
    </w:p>
    <w:p w14:paraId="66CBBE39" w14:textId="40CF26FA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lastRenderedPageBreak/>
        <w:t>%++++++++++++++++++++++++++++++++++++++++++++++++++++++++++++</w:t>
      </w:r>
    </w:p>
    <w:p w14:paraId="314D7AE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 Determination of the U based on theta and phi</w:t>
      </w:r>
    </w:p>
    <w:p w14:paraId="046FF25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55B0BCF6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1: N</w:t>
      </w:r>
    </w:p>
    <w:p w14:paraId="784DFC89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theta(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&lt; 0</w:t>
      </w:r>
    </w:p>
    <w:p w14:paraId="62DE056F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= -1*sqrt(2*r(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)*abs(tan(theta(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))*tan(phi(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)))/lambda);</w:t>
      </w:r>
    </w:p>
    <w:p w14:paraId="7A83624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1D5EB176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= sqrt(2*r(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)*abs(tan(theta(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))*tan(phi(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)))/lambda);</w:t>
      </w:r>
    </w:p>
    <w:p w14:paraId="54CACA04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2B4E69B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2C6F08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50573FB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</w:t>
      </w:r>
      <w:proofErr w:type="spellStart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Differaction</w:t>
      </w:r>
      <w:proofErr w:type="spellEnd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Gain Gd</w:t>
      </w:r>
    </w:p>
    <w:p w14:paraId="6D3F4C5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EBE2912" w14:textId="77777777" w:rsidR="005919D8" w:rsidRDefault="005919D8" w:rsidP="00E22374">
      <w:pPr>
        <w:spacing w:after="0" w:line="246" w:lineRule="atLeast"/>
        <w:rPr>
          <w:rFonts w:ascii="Consolas" w:eastAsia="Times New Roman" w:hAnsi="Consolas" w:cs="Times New Roman"/>
          <w:color w:val="0E00FF"/>
          <w:sz w:val="20"/>
          <w:szCs w:val="20"/>
        </w:rPr>
      </w:pPr>
    </w:p>
    <w:p w14:paraId="3060454D" w14:textId="415F43F0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=1:length(u)</w:t>
      </w:r>
    </w:p>
    <w:p w14:paraId="784F6E84" w14:textId="23CE97B2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&lt;= </w:t>
      </w:r>
      <w:r w:rsidR="00307C05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1</w:t>
      </w:r>
    </w:p>
    <w:p w14:paraId="1A4FAC1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= 0;</w:t>
      </w:r>
    </w:p>
    <w:p w14:paraId="7D8A1584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&lt;= 1) &amp;&amp; (u(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&gt; -1)</w:t>
      </w:r>
    </w:p>
    <w:p w14:paraId="3568725F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= -6.5 * (u(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)+1);</w:t>
      </w:r>
    </w:p>
    <w:p w14:paraId="02F88573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13244593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 = 20*log10(1/(sqrt(2)*pi*u(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)));</w:t>
      </w:r>
    </w:p>
    <w:p w14:paraId="718DE61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BC17226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C768258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73339F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339049CE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Calculation of the power with </w:t>
      </w:r>
      <w:proofErr w:type="spellStart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differaction</w:t>
      </w:r>
      <w:proofErr w:type="spellEnd"/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 xml:space="preserve"> and sigma </w:t>
      </w:r>
    </w:p>
    <w:p w14:paraId="416C4505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1C1AEA6F" w14:textId="77777777" w:rsidR="005919D8" w:rsidRDefault="005919D8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1A09AD8" w14:textId="067C9013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P0 = -3</w:t>
      </w:r>
      <w:r w:rsidR="007E640E">
        <w:rPr>
          <w:rFonts w:ascii="Consolas" w:eastAsia="Times New Roman" w:hAnsi="Consolas" w:cs="Times New Roman"/>
          <w:color w:val="000000"/>
          <w:sz w:val="20"/>
          <w:szCs w:val="20"/>
        </w:rPr>
        <w:t>8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P0 for curve fitting</w:t>
      </w:r>
      <w:r w:rsidR="007E640E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</w:p>
    <w:p w14:paraId="39613BFE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Power_with_diffraction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P0-10*2*log10(r/r0) + Gd;</w:t>
      </w:r>
    </w:p>
    <w:p w14:paraId="62474BEC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sigma_square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sum(abs(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Power_with_diffraction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)) /(N)</w:t>
      </w:r>
    </w:p>
    <w:p w14:paraId="643895F7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sigma = sqrt(</w:t>
      </w: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sigma_square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9DE20E2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Gd = Gd;</w:t>
      </w:r>
    </w:p>
    <w:p w14:paraId="09A07D7C" w14:textId="77777777" w:rsidR="00E22374" w:rsidRPr="00E22374" w:rsidRDefault="00E22374" w:rsidP="00E22374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FAA96E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6742C151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 Plotting the Result</w:t>
      </w:r>
    </w:p>
    <w:p w14:paraId="06FF310C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07094D10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figure</w:t>
      </w:r>
    </w:p>
    <w:p w14:paraId="0ADE1F0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plot(log10(r/r0),Power_Received,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'o'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"LineWidth"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06591C93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ylabel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'Power (dBm)'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23A9DC64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xlabel</w:t>
      </w:r>
      <w:proofErr w:type="spellEnd"/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'Log10(r/</w:t>
      </w:r>
      <w:proofErr w:type="spellStart"/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ro</w:t>
      </w:r>
      <w:proofErr w:type="spellEnd"/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)'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4678A984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set(gca,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,15)</w:t>
      </w:r>
    </w:p>
    <w:p w14:paraId="1E0C07D8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4E95A99B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 xml:space="preserve">hold 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988BBA" w14:textId="77777777" w:rsidR="00E22374" w:rsidRPr="00E22374" w:rsidRDefault="00E22374" w:rsidP="00E22374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plot(log10(r/r0),Power_with_diffraction,</w:t>
      </w:r>
      <w:r w:rsidRPr="00E22374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E22374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4C23A0FF" w14:textId="77777777" w:rsidR="00C81EDE" w:rsidRDefault="00C81EDE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DE4229E" w14:textId="2225125E" w:rsidR="00C81EDE" w:rsidRDefault="00C81EDE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33E65B0" w14:textId="0BCFB3A2" w:rsidR="002B7AD0" w:rsidRDefault="002B7AD0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A2B0527" w14:textId="1F717596" w:rsidR="002B7AD0" w:rsidRDefault="002B7AD0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B8D089" w14:textId="77777777" w:rsidR="002B7AD0" w:rsidRDefault="002B7AD0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410C1EC" w14:textId="77777777" w:rsidR="00C81EDE" w:rsidRDefault="00C81EDE" w:rsidP="00C81E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Appendix A3</w:t>
      </w:r>
    </w:p>
    <w:p w14:paraId="11EC28E5" w14:textId="77777777" w:rsidR="00C81EDE" w:rsidRDefault="00C81EDE" w:rsidP="00C81E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for the diffraction model including attenuation factor:</w:t>
      </w:r>
    </w:p>
    <w:p w14:paraId="2BE98879" w14:textId="77777777" w:rsidR="00C81EDE" w:rsidRDefault="00C81EDE" w:rsidP="00C81E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5A296C1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clc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7E5C9A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clear 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5FB36EC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close 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</w:p>
    <w:p w14:paraId="01AD217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%parameters</w:t>
      </w:r>
    </w:p>
    <w:p w14:paraId="69EA421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hr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=5.7;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5AF5BD4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hr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=5.7*0.3048;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206C211F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3F562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ht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=3.3;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6BDA448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ht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=3.3*0.3048;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2F84E29D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7F6719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64704515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=5*0.3048;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42171C4F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BA5C8D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=39.7;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72166DD1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=39.7*0.3048;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617FCDFB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F0DF51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=12.5;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%ft</w:t>
      </w:r>
    </w:p>
    <w:p w14:paraId="55815F0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=12.5*0.3048;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%meter</w:t>
      </w:r>
    </w:p>
    <w:p w14:paraId="5F28904C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234A93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f = 915;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%MHz</w:t>
      </w:r>
    </w:p>
    <w:p w14:paraId="294DB67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lambda = 300/f 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wavelength</w:t>
      </w:r>
    </w:p>
    <w:p w14:paraId="255DF89B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17121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%data</w:t>
      </w:r>
    </w:p>
    <w:p w14:paraId="0D1D2C7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[-42,-41,-46,-38,-39,-40,-36,-41,-48,-53,-69,-55,-51,-53,-62,-56,-67,-66];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Rx'd</w:t>
      </w:r>
      <w:proofErr w:type="spellEnd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 power in dBm</w:t>
      </w:r>
    </w:p>
    <w:p w14:paraId="334052C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x = (0:2:34);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%measurements taken every 2 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ft,starting</w:t>
      </w:r>
      <w:proofErr w:type="spellEnd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 from 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xt.</w:t>
      </w:r>
      <w:proofErr w:type="spellEnd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 </w:t>
      </w:r>
    </w:p>
    <w:p w14:paraId="45B3C1C8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x = (0:2:34)*0.3048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measuring distances in meter</w:t>
      </w:r>
    </w:p>
    <w:p w14:paraId="1C1DDF50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N = length(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10CC8BE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27E0235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7277548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1FCB36A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Distances between the Rx and TXs </w:t>
      </w:r>
    </w:p>
    <w:p w14:paraId="51FD7DC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</w:t>
      </w:r>
    </w:p>
    <w:p w14:paraId="04CF7A4A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931C6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r0 =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4B6A6F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r = sqrt((x).^2 + 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)^2);</w:t>
      </w:r>
    </w:p>
    <w:p w14:paraId="1E302700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854F9C0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FE10EB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3DBDCD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04B4EDC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the 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rquired</w:t>
      </w:r>
      <w:proofErr w:type="spellEnd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 angles between the Rx and TXs </w:t>
      </w:r>
    </w:p>
    <w:p w14:paraId="2C13409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9A2A5E4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C31A61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theta =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/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-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)./(x))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calculating theta values</w:t>
      </w:r>
    </w:p>
    <w:p w14:paraId="2AD7F380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psi =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)./(x))</w:t>
      </w:r>
    </w:p>
    <w:p w14:paraId="39A53D82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phi =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yt+yr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)./(x)) -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atan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(yr./(x-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xt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</w:t>
      </w:r>
    </w:p>
    <w:p w14:paraId="13356D0F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A5A135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426300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480DDBE7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 Determination of the U based on theta and phi</w:t>
      </w:r>
    </w:p>
    <w:p w14:paraId="56BA18D0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3C56D2F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1: N</w:t>
      </w:r>
    </w:p>
    <w:p w14:paraId="69E8C4D7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theta(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&lt; 0</w:t>
      </w:r>
    </w:p>
    <w:p w14:paraId="21D46E42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= -1*sqrt(2*r(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)*abs(tan(theta(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))*tan(phi(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)))/lambda);</w:t>
      </w:r>
    </w:p>
    <w:p w14:paraId="6D96A102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46ABAB0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= sqrt(2*r(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)*abs(tan(theta(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))*tan(phi(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)))/lambda);</w:t>
      </w:r>
    </w:p>
    <w:p w14:paraId="42CE367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C0D43A8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3E9739A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E04A041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2284B821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 Determination of 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Differaction</w:t>
      </w:r>
      <w:proofErr w:type="spellEnd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 Gain Gd</w:t>
      </w:r>
    </w:p>
    <w:p w14:paraId="58988DA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6F7EF3F7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=1:N</w:t>
      </w:r>
    </w:p>
    <w:p w14:paraId="746242B0" w14:textId="479E3F09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&lt;= </w:t>
      </w:r>
      <w:r w:rsidR="00307C05">
        <w:rPr>
          <w:rFonts w:ascii="Consolas" w:eastAsia="Times New Roman" w:hAnsi="Consolas" w:cs="Times New Roman"/>
          <w:color w:val="000000"/>
          <w:sz w:val="20"/>
          <w:szCs w:val="20"/>
        </w:rPr>
        <w:t>-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1</w:t>
      </w:r>
    </w:p>
    <w:p w14:paraId="78A552C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= 0;</w:t>
      </w:r>
    </w:p>
    <w:p w14:paraId="7966357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&lt;= 1) &amp;&amp; (u(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&gt; -1)</w:t>
      </w:r>
    </w:p>
    <w:p w14:paraId="611F3DC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= -6.5 * (u(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)+1);</w:t>
      </w:r>
    </w:p>
    <w:p w14:paraId="0692B44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451A89E4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Gd(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= 20*log10(1/(sqrt(2)*pi*u(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)));</w:t>
      </w:r>
    </w:p>
    <w:p w14:paraId="2628CCF7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64BF11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A6D5654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958CDD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749C48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</w:t>
      </w:r>
    </w:p>
    <w:p w14:paraId="1405BC3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Determination of power through obstacle and power due to </w:t>
      </w:r>
      <w:proofErr w:type="spellStart"/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differaction</w:t>
      </w:r>
      <w:proofErr w:type="spellEnd"/>
    </w:p>
    <w:p w14:paraId="3B11B0B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%+++++++++++++++++++++++++++++++++++++++++++++++++++++++++++++++++++</w:t>
      </w:r>
    </w:p>
    <w:p w14:paraId="30B6360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P0 = -38;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optimum P0 for curve fitting</w:t>
      </w:r>
    </w:p>
    <w:p w14:paraId="59446012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AF = 17;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optimum AF for curve fitting</w:t>
      </w:r>
    </w:p>
    <w:p w14:paraId="2F267A17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=1:N</w:t>
      </w:r>
    </w:p>
    <w:p w14:paraId="72269F3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u(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 &lt;= 0</w:t>
      </w:r>
    </w:p>
    <w:p w14:paraId="4EB7F40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Power_through_obstacle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-300; </w:t>
      </w: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assigning very small power in dBm</w:t>
      </w:r>
    </w:p>
    <w:p w14:paraId="0219769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 </w:t>
      </w:r>
    </w:p>
    <w:p w14:paraId="25E7C56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Power_through_obstacle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P0-10*2*log10(r/r0) - AF;</w:t>
      </w:r>
    </w:p>
    <w:p w14:paraId="478D5AB0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>end</w:t>
      </w:r>
    </w:p>
    <w:p w14:paraId="14DCE0F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8B01596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63906D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Power_with_diffraction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P0-10*2*log10(r/r0) + Gd;</w:t>
      </w:r>
    </w:p>
    <w:p w14:paraId="24C9315E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7797E6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680B279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 xml:space="preserve">% Calculation of the total power and sigma </w:t>
      </w:r>
    </w:p>
    <w:p w14:paraId="0EFAF8A5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4D21802C" w14:textId="77777777" w:rsidR="00887B69" w:rsidRPr="00887B69" w:rsidRDefault="00887B69" w:rsidP="00887B69">
      <w:pPr>
        <w:spacing w:after="24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93EF49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Power_total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10 * log10 (10.^(Power_with_diffraction/10)+10.^(Power_through_obstacle/10))</w:t>
      </w:r>
    </w:p>
    <w:p w14:paraId="1F3A588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sigma_square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sum(abs(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Power_Received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Power_total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)) /(N)</w:t>
      </w:r>
    </w:p>
    <w:p w14:paraId="1C638080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sigma = sqrt(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sigma_square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045643A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Gd = Gd;</w:t>
      </w:r>
    </w:p>
    <w:p w14:paraId="7122C19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Power_through_obstacle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Power_through_obstacle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6A74E2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5812DBA4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 Plotting the Result</w:t>
      </w:r>
    </w:p>
    <w:p w14:paraId="6680FEBD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28009"/>
          <w:sz w:val="20"/>
          <w:szCs w:val="20"/>
        </w:rPr>
        <w:t>%++++++++++++++++++++++++++++++++++++++++++++++++++++++++++++</w:t>
      </w:r>
    </w:p>
    <w:p w14:paraId="7DB98288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figure</w:t>
      </w:r>
    </w:p>
    <w:p w14:paraId="50D18E7F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plot(log10(r/r0),Power_Received,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'o'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"LineWidth"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125477FB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ylabel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'Power (dBm)'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,16);</w:t>
      </w:r>
    </w:p>
    <w:p w14:paraId="4D8B837E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xlabel</w:t>
      </w:r>
      <w:proofErr w:type="spellEnd"/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'Log10(r/</w:t>
      </w:r>
      <w:proofErr w:type="spellStart"/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ro</w:t>
      </w:r>
      <w:proofErr w:type="spellEnd"/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)'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'fontweight'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'bold'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,16)</w:t>
      </w:r>
    </w:p>
    <w:p w14:paraId="7C405229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set(gca,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'FontSize'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,15)</w:t>
      </w:r>
    </w:p>
    <w:p w14:paraId="4A9CE37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 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</w:p>
    <w:p w14:paraId="7FCFD7CC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 xml:space="preserve">hold 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on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969F73" w14:textId="77777777" w:rsidR="00887B69" w:rsidRPr="00887B69" w:rsidRDefault="00887B69" w:rsidP="00887B69">
      <w:pPr>
        <w:spacing w:after="0" w:line="24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plot(log10(r/r0),Power_total,</w:t>
      </w:r>
      <w:r w:rsidRPr="00887B69">
        <w:rPr>
          <w:rFonts w:ascii="Consolas" w:eastAsia="Times New Roman" w:hAnsi="Consolas" w:cs="Times New Roman"/>
          <w:color w:val="AA04F9"/>
          <w:sz w:val="20"/>
          <w:szCs w:val="20"/>
        </w:rPr>
        <w:t>'LineWidth'</w:t>
      </w:r>
      <w:r w:rsidRPr="00887B69">
        <w:rPr>
          <w:rFonts w:ascii="Consolas" w:eastAsia="Times New Roman" w:hAnsi="Consolas" w:cs="Times New Roman"/>
          <w:color w:val="000000"/>
          <w:sz w:val="20"/>
          <w:szCs w:val="20"/>
        </w:rPr>
        <w:t>,3)</w:t>
      </w:r>
    </w:p>
    <w:p w14:paraId="3616CB8A" w14:textId="77777777" w:rsidR="00C81EDE" w:rsidRPr="001A0A9F" w:rsidRDefault="00C81EDE" w:rsidP="00887B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sectPr w:rsidR="00C81EDE" w:rsidRPr="001A0A9F" w:rsidSect="000718FB">
      <w:footerReference w:type="defaul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B1B65" w14:textId="77777777" w:rsidR="009D64FA" w:rsidRDefault="009D64FA" w:rsidP="009D64FA">
      <w:pPr>
        <w:spacing w:after="0" w:line="240" w:lineRule="auto"/>
      </w:pPr>
      <w:r>
        <w:separator/>
      </w:r>
    </w:p>
  </w:endnote>
  <w:endnote w:type="continuationSeparator" w:id="0">
    <w:p w14:paraId="48B7C4A1" w14:textId="77777777" w:rsidR="009D64FA" w:rsidRDefault="009D64FA" w:rsidP="009D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11435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B7ACF8" w14:textId="710F29E8" w:rsidR="009D64FA" w:rsidRDefault="009D64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1215D" w14:textId="77777777" w:rsidR="009D64FA" w:rsidRDefault="009D6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CD831" w14:textId="77777777" w:rsidR="009D64FA" w:rsidRDefault="009D64FA" w:rsidP="009D64FA">
      <w:pPr>
        <w:spacing w:after="0" w:line="240" w:lineRule="auto"/>
      </w:pPr>
      <w:r>
        <w:separator/>
      </w:r>
    </w:p>
  </w:footnote>
  <w:footnote w:type="continuationSeparator" w:id="0">
    <w:p w14:paraId="2BABAAE8" w14:textId="77777777" w:rsidR="009D64FA" w:rsidRDefault="009D64FA" w:rsidP="009D6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23323"/>
    <w:multiLevelType w:val="hybridMultilevel"/>
    <w:tmpl w:val="283498D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452C599F"/>
    <w:multiLevelType w:val="hybridMultilevel"/>
    <w:tmpl w:val="C65C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A5D62"/>
    <w:multiLevelType w:val="hybridMultilevel"/>
    <w:tmpl w:val="2CCE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05"/>
    <w:rsid w:val="000179EA"/>
    <w:rsid w:val="00023DEC"/>
    <w:rsid w:val="00036041"/>
    <w:rsid w:val="000418B6"/>
    <w:rsid w:val="000449EA"/>
    <w:rsid w:val="000718FB"/>
    <w:rsid w:val="000800DA"/>
    <w:rsid w:val="000807BD"/>
    <w:rsid w:val="00097F5A"/>
    <w:rsid w:val="000A6457"/>
    <w:rsid w:val="000B03B9"/>
    <w:rsid w:val="000B3D9F"/>
    <w:rsid w:val="000D17D0"/>
    <w:rsid w:val="000D4A6B"/>
    <w:rsid w:val="000F33A1"/>
    <w:rsid w:val="001259C3"/>
    <w:rsid w:val="00137ED8"/>
    <w:rsid w:val="00143371"/>
    <w:rsid w:val="001439FA"/>
    <w:rsid w:val="00181412"/>
    <w:rsid w:val="0018209F"/>
    <w:rsid w:val="0019683F"/>
    <w:rsid w:val="001A0A9F"/>
    <w:rsid w:val="001A7238"/>
    <w:rsid w:val="001B46EF"/>
    <w:rsid w:val="001C4505"/>
    <w:rsid w:val="001E25E8"/>
    <w:rsid w:val="001E651C"/>
    <w:rsid w:val="00237A1C"/>
    <w:rsid w:val="0024007B"/>
    <w:rsid w:val="00242D4C"/>
    <w:rsid w:val="00242F5B"/>
    <w:rsid w:val="0024466A"/>
    <w:rsid w:val="00247E3B"/>
    <w:rsid w:val="0025525C"/>
    <w:rsid w:val="00261EC9"/>
    <w:rsid w:val="00280C1E"/>
    <w:rsid w:val="002B7AD0"/>
    <w:rsid w:val="002D15D5"/>
    <w:rsid w:val="002D488E"/>
    <w:rsid w:val="002E0A5E"/>
    <w:rsid w:val="002E4101"/>
    <w:rsid w:val="00307C05"/>
    <w:rsid w:val="00325A23"/>
    <w:rsid w:val="00397C13"/>
    <w:rsid w:val="003A1C36"/>
    <w:rsid w:val="003B3458"/>
    <w:rsid w:val="003B68DB"/>
    <w:rsid w:val="003C1F1D"/>
    <w:rsid w:val="003C7DF3"/>
    <w:rsid w:val="003D3ACC"/>
    <w:rsid w:val="00401540"/>
    <w:rsid w:val="0042395C"/>
    <w:rsid w:val="00425D31"/>
    <w:rsid w:val="004677B1"/>
    <w:rsid w:val="00485504"/>
    <w:rsid w:val="004925A8"/>
    <w:rsid w:val="00494361"/>
    <w:rsid w:val="004A3FF3"/>
    <w:rsid w:val="004C514D"/>
    <w:rsid w:val="004E21D6"/>
    <w:rsid w:val="00535222"/>
    <w:rsid w:val="00567079"/>
    <w:rsid w:val="005846AA"/>
    <w:rsid w:val="005846CA"/>
    <w:rsid w:val="005919D8"/>
    <w:rsid w:val="005A6F65"/>
    <w:rsid w:val="005B00BE"/>
    <w:rsid w:val="005D6DD8"/>
    <w:rsid w:val="005E494E"/>
    <w:rsid w:val="006058EA"/>
    <w:rsid w:val="00607982"/>
    <w:rsid w:val="00625A30"/>
    <w:rsid w:val="0063578F"/>
    <w:rsid w:val="00671E7E"/>
    <w:rsid w:val="00690196"/>
    <w:rsid w:val="00697C09"/>
    <w:rsid w:val="006C4EC1"/>
    <w:rsid w:val="006E5CC5"/>
    <w:rsid w:val="006E77FB"/>
    <w:rsid w:val="007009C9"/>
    <w:rsid w:val="00706919"/>
    <w:rsid w:val="007075CC"/>
    <w:rsid w:val="00720229"/>
    <w:rsid w:val="00724FDD"/>
    <w:rsid w:val="007437CF"/>
    <w:rsid w:val="007910EE"/>
    <w:rsid w:val="00794CAD"/>
    <w:rsid w:val="007A063C"/>
    <w:rsid w:val="007A4602"/>
    <w:rsid w:val="007A6225"/>
    <w:rsid w:val="007D0783"/>
    <w:rsid w:val="007E640E"/>
    <w:rsid w:val="007F07E4"/>
    <w:rsid w:val="00810FA9"/>
    <w:rsid w:val="00824575"/>
    <w:rsid w:val="00832270"/>
    <w:rsid w:val="0084645E"/>
    <w:rsid w:val="008465DD"/>
    <w:rsid w:val="00864F7B"/>
    <w:rsid w:val="0088517B"/>
    <w:rsid w:val="00887B69"/>
    <w:rsid w:val="008A30FD"/>
    <w:rsid w:val="008A396F"/>
    <w:rsid w:val="009062D0"/>
    <w:rsid w:val="00931DFC"/>
    <w:rsid w:val="00943EF6"/>
    <w:rsid w:val="009776B1"/>
    <w:rsid w:val="009905B5"/>
    <w:rsid w:val="009925FA"/>
    <w:rsid w:val="009B00FB"/>
    <w:rsid w:val="009B2934"/>
    <w:rsid w:val="009D44C1"/>
    <w:rsid w:val="009D64FA"/>
    <w:rsid w:val="009D763D"/>
    <w:rsid w:val="009F5AB7"/>
    <w:rsid w:val="00A01A6C"/>
    <w:rsid w:val="00A21904"/>
    <w:rsid w:val="00A310F7"/>
    <w:rsid w:val="00A463B4"/>
    <w:rsid w:val="00A72767"/>
    <w:rsid w:val="00A81D23"/>
    <w:rsid w:val="00A874FC"/>
    <w:rsid w:val="00AA4205"/>
    <w:rsid w:val="00AB0102"/>
    <w:rsid w:val="00AB3214"/>
    <w:rsid w:val="00AC5424"/>
    <w:rsid w:val="00AD12D6"/>
    <w:rsid w:val="00AD3DD7"/>
    <w:rsid w:val="00AF67CB"/>
    <w:rsid w:val="00B103C1"/>
    <w:rsid w:val="00B276D1"/>
    <w:rsid w:val="00B86869"/>
    <w:rsid w:val="00B908B9"/>
    <w:rsid w:val="00BC6EA5"/>
    <w:rsid w:val="00BD204B"/>
    <w:rsid w:val="00BD37BB"/>
    <w:rsid w:val="00BD6FA2"/>
    <w:rsid w:val="00BE1AC2"/>
    <w:rsid w:val="00BF0190"/>
    <w:rsid w:val="00C00C5E"/>
    <w:rsid w:val="00C14523"/>
    <w:rsid w:val="00C326B5"/>
    <w:rsid w:val="00C50D01"/>
    <w:rsid w:val="00C713AE"/>
    <w:rsid w:val="00C81054"/>
    <w:rsid w:val="00C81EDE"/>
    <w:rsid w:val="00C833FA"/>
    <w:rsid w:val="00C84A4D"/>
    <w:rsid w:val="00C87D40"/>
    <w:rsid w:val="00CB0194"/>
    <w:rsid w:val="00CB2560"/>
    <w:rsid w:val="00D03562"/>
    <w:rsid w:val="00D35DDB"/>
    <w:rsid w:val="00D40E5F"/>
    <w:rsid w:val="00D41C21"/>
    <w:rsid w:val="00D5219F"/>
    <w:rsid w:val="00D52ACC"/>
    <w:rsid w:val="00D55A48"/>
    <w:rsid w:val="00D62737"/>
    <w:rsid w:val="00D761E8"/>
    <w:rsid w:val="00D811E8"/>
    <w:rsid w:val="00DA4990"/>
    <w:rsid w:val="00DB3B7F"/>
    <w:rsid w:val="00DB426F"/>
    <w:rsid w:val="00DD4C2F"/>
    <w:rsid w:val="00DE79B7"/>
    <w:rsid w:val="00DF7CE1"/>
    <w:rsid w:val="00E14FA2"/>
    <w:rsid w:val="00E1543B"/>
    <w:rsid w:val="00E21A5E"/>
    <w:rsid w:val="00E2222A"/>
    <w:rsid w:val="00E22374"/>
    <w:rsid w:val="00E27B75"/>
    <w:rsid w:val="00E4106F"/>
    <w:rsid w:val="00E430D7"/>
    <w:rsid w:val="00E51001"/>
    <w:rsid w:val="00E7666A"/>
    <w:rsid w:val="00E84059"/>
    <w:rsid w:val="00E91040"/>
    <w:rsid w:val="00E91670"/>
    <w:rsid w:val="00EB1FAC"/>
    <w:rsid w:val="00EE4C4D"/>
    <w:rsid w:val="00EF197A"/>
    <w:rsid w:val="00F04A8D"/>
    <w:rsid w:val="00F1013C"/>
    <w:rsid w:val="00F2505B"/>
    <w:rsid w:val="00F32DD5"/>
    <w:rsid w:val="00F345AD"/>
    <w:rsid w:val="00F83B4A"/>
    <w:rsid w:val="00FB5110"/>
    <w:rsid w:val="00FC6FF7"/>
    <w:rsid w:val="00FE6135"/>
    <w:rsid w:val="00F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9CFB"/>
  <w15:chartTrackingRefBased/>
  <w15:docId w15:val="{19B64E1D-9EF6-4B2A-A150-5EB0D60C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42D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character" w:customStyle="1" w:styleId="Heading1Char">
    <w:name w:val="Heading 1 Char"/>
    <w:basedOn w:val="DefaultParagraphFont"/>
    <w:link w:val="Heading1"/>
    <w:uiPriority w:val="9"/>
    <w:rsid w:val="0024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1DF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833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833FA"/>
    <w:rPr>
      <w:color w:val="808080"/>
    </w:rPr>
  </w:style>
  <w:style w:type="table" w:styleId="TableGrid">
    <w:name w:val="Table Grid"/>
    <w:basedOn w:val="TableNormal"/>
    <w:uiPriority w:val="39"/>
    <w:rsid w:val="00C14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5110"/>
    <w:pPr>
      <w:spacing w:after="0" w:line="240" w:lineRule="auto"/>
    </w:pPr>
  </w:style>
  <w:style w:type="character" w:customStyle="1" w:styleId="sab9380ca2">
    <w:name w:val="sab9380ca2"/>
    <w:basedOn w:val="DefaultParagraphFont"/>
    <w:rsid w:val="007910EE"/>
  </w:style>
  <w:style w:type="character" w:customStyle="1" w:styleId="sdacc0e232">
    <w:name w:val="sdacc0e232"/>
    <w:basedOn w:val="DefaultParagraphFont"/>
    <w:rsid w:val="00D761E8"/>
  </w:style>
  <w:style w:type="character" w:customStyle="1" w:styleId="sdacc0e2331">
    <w:name w:val="sdacc0e2331"/>
    <w:basedOn w:val="DefaultParagraphFont"/>
    <w:rsid w:val="00D761E8"/>
    <w:rPr>
      <w:strike w:val="0"/>
      <w:dstrike w:val="0"/>
      <w:color w:val="AA04F9"/>
      <w:u w:val="none"/>
      <w:effect w:val="none"/>
    </w:rPr>
  </w:style>
  <w:style w:type="character" w:customStyle="1" w:styleId="sdacc0e2341">
    <w:name w:val="sdacc0e2341"/>
    <w:basedOn w:val="DefaultParagraphFont"/>
    <w:rsid w:val="00D761E8"/>
    <w:rPr>
      <w:strike w:val="0"/>
      <w:dstrike w:val="0"/>
      <w:color w:val="028009"/>
      <w:u w:val="none"/>
      <w:effect w:val="none"/>
    </w:rPr>
  </w:style>
  <w:style w:type="character" w:customStyle="1" w:styleId="s209d41642">
    <w:name w:val="s209d41642"/>
    <w:basedOn w:val="DefaultParagraphFont"/>
    <w:rsid w:val="002D488E"/>
  </w:style>
  <w:style w:type="character" w:customStyle="1" w:styleId="s209d416431">
    <w:name w:val="s209d416431"/>
    <w:basedOn w:val="DefaultParagraphFont"/>
    <w:rsid w:val="002D488E"/>
    <w:rPr>
      <w:strike w:val="0"/>
      <w:dstrike w:val="0"/>
      <w:color w:val="AA04F9"/>
      <w:u w:val="none"/>
      <w:effect w:val="none"/>
    </w:rPr>
  </w:style>
  <w:style w:type="character" w:customStyle="1" w:styleId="s209d416441">
    <w:name w:val="s209d416441"/>
    <w:basedOn w:val="DefaultParagraphFont"/>
    <w:rsid w:val="002D488E"/>
    <w:rPr>
      <w:strike w:val="0"/>
      <w:dstrike w:val="0"/>
      <w:color w:val="028009"/>
      <w:u w:val="none"/>
      <w:effect w:val="none"/>
    </w:rPr>
  </w:style>
  <w:style w:type="character" w:customStyle="1" w:styleId="s2e41a2c22">
    <w:name w:val="s2e41a2c22"/>
    <w:basedOn w:val="DefaultParagraphFont"/>
    <w:rsid w:val="00E22374"/>
  </w:style>
  <w:style w:type="character" w:customStyle="1" w:styleId="s2e41a2c231">
    <w:name w:val="s2e41a2c231"/>
    <w:basedOn w:val="DefaultParagraphFont"/>
    <w:rsid w:val="00E22374"/>
    <w:rPr>
      <w:strike w:val="0"/>
      <w:dstrike w:val="0"/>
      <w:color w:val="AA04F9"/>
      <w:u w:val="none"/>
      <w:effect w:val="none"/>
    </w:rPr>
  </w:style>
  <w:style w:type="character" w:customStyle="1" w:styleId="s2e41a2c241">
    <w:name w:val="s2e41a2c241"/>
    <w:basedOn w:val="DefaultParagraphFont"/>
    <w:rsid w:val="00E22374"/>
    <w:rPr>
      <w:strike w:val="0"/>
      <w:dstrike w:val="0"/>
      <w:color w:val="028009"/>
      <w:u w:val="none"/>
      <w:effect w:val="none"/>
    </w:rPr>
  </w:style>
  <w:style w:type="character" w:customStyle="1" w:styleId="s2e41a2c251">
    <w:name w:val="s2e41a2c251"/>
    <w:basedOn w:val="DefaultParagraphFont"/>
    <w:rsid w:val="00E22374"/>
    <w:rPr>
      <w:strike w:val="0"/>
      <w:dstrike w:val="0"/>
      <w:color w:val="0E00FF"/>
      <w:u w:val="none"/>
      <w:effect w:val="none"/>
    </w:rPr>
  </w:style>
  <w:style w:type="character" w:customStyle="1" w:styleId="s2e41a2c271">
    <w:name w:val="s2e41a2c271"/>
    <w:basedOn w:val="DefaultParagraphFont"/>
    <w:rsid w:val="00E22374"/>
    <w:rPr>
      <w:color w:val="028009"/>
    </w:rPr>
  </w:style>
  <w:style w:type="character" w:customStyle="1" w:styleId="s2e41a2c281">
    <w:name w:val="s2e41a2c281"/>
    <w:basedOn w:val="DefaultParagraphFont"/>
    <w:rsid w:val="00E22374"/>
    <w:rPr>
      <w:color w:val="0E00FF"/>
    </w:rPr>
  </w:style>
  <w:style w:type="character" w:customStyle="1" w:styleId="s2e41a2c291">
    <w:name w:val="s2e41a2c291"/>
    <w:basedOn w:val="DefaultParagraphFont"/>
    <w:rsid w:val="00E22374"/>
    <w:rPr>
      <w:color w:val="AA04F9"/>
    </w:rPr>
  </w:style>
  <w:style w:type="character" w:customStyle="1" w:styleId="s38fe75b82">
    <w:name w:val="s38fe75b82"/>
    <w:basedOn w:val="DefaultParagraphFont"/>
    <w:rsid w:val="00887B69"/>
  </w:style>
  <w:style w:type="character" w:customStyle="1" w:styleId="s38fe75b831">
    <w:name w:val="s38fe75b831"/>
    <w:basedOn w:val="DefaultParagraphFont"/>
    <w:rsid w:val="00887B69"/>
    <w:rPr>
      <w:strike w:val="0"/>
      <w:dstrike w:val="0"/>
      <w:color w:val="AA04F9"/>
      <w:u w:val="none"/>
      <w:effect w:val="none"/>
    </w:rPr>
  </w:style>
  <w:style w:type="character" w:customStyle="1" w:styleId="s38fe75b841">
    <w:name w:val="s38fe75b841"/>
    <w:basedOn w:val="DefaultParagraphFont"/>
    <w:rsid w:val="00887B69"/>
    <w:rPr>
      <w:strike w:val="0"/>
      <w:dstrike w:val="0"/>
      <w:color w:val="028009"/>
      <w:u w:val="none"/>
      <w:effect w:val="none"/>
    </w:rPr>
  </w:style>
  <w:style w:type="character" w:customStyle="1" w:styleId="s38fe75b851">
    <w:name w:val="s38fe75b851"/>
    <w:basedOn w:val="DefaultParagraphFont"/>
    <w:rsid w:val="00887B69"/>
    <w:rPr>
      <w:strike w:val="0"/>
      <w:dstrike w:val="0"/>
      <w:color w:val="0E00FF"/>
      <w:u w:val="none"/>
      <w:effect w:val="none"/>
    </w:rPr>
  </w:style>
  <w:style w:type="character" w:customStyle="1" w:styleId="s38fe75b871">
    <w:name w:val="s38fe75b871"/>
    <w:basedOn w:val="DefaultParagraphFont"/>
    <w:rsid w:val="00887B69"/>
    <w:rPr>
      <w:color w:val="028009"/>
    </w:rPr>
  </w:style>
  <w:style w:type="character" w:customStyle="1" w:styleId="s38fe75b881">
    <w:name w:val="s38fe75b881"/>
    <w:basedOn w:val="DefaultParagraphFont"/>
    <w:rsid w:val="00887B69"/>
    <w:rPr>
      <w:color w:val="0E00FF"/>
    </w:rPr>
  </w:style>
  <w:style w:type="character" w:customStyle="1" w:styleId="s38fe75b891">
    <w:name w:val="s38fe75b891"/>
    <w:basedOn w:val="DefaultParagraphFont"/>
    <w:rsid w:val="00887B69"/>
    <w:rPr>
      <w:color w:val="AA04F9"/>
    </w:rPr>
  </w:style>
  <w:style w:type="paragraph" w:styleId="Header">
    <w:name w:val="header"/>
    <w:basedOn w:val="Normal"/>
    <w:link w:val="HeaderChar"/>
    <w:uiPriority w:val="99"/>
    <w:unhideWhenUsed/>
    <w:rsid w:val="009D6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4FA"/>
  </w:style>
  <w:style w:type="paragraph" w:styleId="Footer">
    <w:name w:val="footer"/>
    <w:basedOn w:val="Normal"/>
    <w:link w:val="FooterChar"/>
    <w:uiPriority w:val="99"/>
    <w:unhideWhenUsed/>
    <w:rsid w:val="009D6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9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7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2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3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2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3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8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5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7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9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4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1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9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2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0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1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2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2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8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4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4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7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2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7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1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9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5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8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4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2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7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3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6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5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4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2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2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3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9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8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5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7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6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8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6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8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7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3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2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6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6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1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9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6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6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6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3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28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0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4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2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6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7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0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5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3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3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5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4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2636</TotalTime>
  <Pages>11</Pages>
  <Words>1621</Words>
  <Characters>11174</Characters>
  <Application>Microsoft Office Word</Application>
  <DocSecurity>0</DocSecurity>
  <Lines>429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Aminul Hoque</dc:creator>
  <cp:keywords/>
  <dc:description/>
  <cp:lastModifiedBy>M CH</cp:lastModifiedBy>
  <cp:revision>146</cp:revision>
  <cp:lastPrinted>2017-10-10T00:43:00Z</cp:lastPrinted>
  <dcterms:created xsi:type="dcterms:W3CDTF">2017-09-12T22:19:00Z</dcterms:created>
  <dcterms:modified xsi:type="dcterms:W3CDTF">2020-10-07T19:34:00Z</dcterms:modified>
</cp:coreProperties>
</file>