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519152" w14:textId="77777777" w:rsidR="00195E11" w:rsidRPr="00195E11" w:rsidRDefault="00195E11" w:rsidP="00195E11">
      <w:pPr>
        <w:pStyle w:val="Default"/>
        <w:rPr>
          <w:sz w:val="23"/>
          <w:szCs w:val="23"/>
        </w:rPr>
      </w:pPr>
    </w:p>
    <w:p w14:paraId="29F1F9CA" w14:textId="2FA08C4D" w:rsidR="00195E11" w:rsidRDefault="00195E11" w:rsidP="00195E11">
      <w:pPr>
        <w:pStyle w:val="Default"/>
        <w:spacing w:after="51"/>
        <w:rPr>
          <w:sz w:val="23"/>
          <w:szCs w:val="23"/>
        </w:rPr>
      </w:pPr>
      <w:r>
        <w:rPr>
          <w:b/>
          <w:bCs/>
          <w:sz w:val="23"/>
          <w:szCs w:val="23"/>
        </w:rPr>
        <w:t>HW3-Q</w:t>
      </w:r>
      <w:r>
        <w:rPr>
          <w:b/>
          <w:bCs/>
          <w:sz w:val="23"/>
          <w:szCs w:val="23"/>
        </w:rPr>
        <w:t xml:space="preserve">1. </w:t>
      </w:r>
      <w:r>
        <w:rPr>
          <w:sz w:val="23"/>
          <w:szCs w:val="23"/>
        </w:rPr>
        <w:t>Suppose the common source stage of the figure below is to provide an output swing from 1V to 2.5V. Assuming (W/L) = 50/0.5, R</w:t>
      </w:r>
      <w:r>
        <w:rPr>
          <w:sz w:val="16"/>
          <w:szCs w:val="16"/>
        </w:rPr>
        <w:t xml:space="preserve">D </w:t>
      </w:r>
      <w:r>
        <w:rPr>
          <w:sz w:val="23"/>
          <w:szCs w:val="23"/>
        </w:rPr>
        <w:t xml:space="preserve">= 2kΩ, and λ= 0. </w:t>
      </w:r>
    </w:p>
    <w:p w14:paraId="4308840A" w14:textId="77777777" w:rsidR="00195E11" w:rsidRDefault="00195E11" w:rsidP="00195E11">
      <w:pPr>
        <w:pStyle w:val="Default"/>
        <w:spacing w:after="5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a. </w:t>
      </w:r>
      <w:r>
        <w:rPr>
          <w:sz w:val="23"/>
          <w:szCs w:val="23"/>
        </w:rPr>
        <w:t xml:space="preserve">Find the input voltages that yield </w:t>
      </w:r>
      <w:proofErr w:type="spellStart"/>
      <w:r>
        <w:rPr>
          <w:i/>
          <w:iCs/>
          <w:sz w:val="23"/>
          <w:szCs w:val="23"/>
        </w:rPr>
        <w:t>V</w:t>
      </w:r>
      <w:r>
        <w:rPr>
          <w:sz w:val="16"/>
          <w:szCs w:val="16"/>
        </w:rPr>
        <w:t>out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1V and </w:t>
      </w:r>
      <w:proofErr w:type="spellStart"/>
      <w:r>
        <w:rPr>
          <w:i/>
          <w:iCs/>
          <w:sz w:val="23"/>
          <w:szCs w:val="23"/>
        </w:rPr>
        <w:t>V</w:t>
      </w:r>
      <w:r>
        <w:rPr>
          <w:sz w:val="16"/>
          <w:szCs w:val="16"/>
        </w:rPr>
        <w:t>out</w:t>
      </w:r>
      <w:proofErr w:type="spellEnd"/>
      <w:r>
        <w:rPr>
          <w:sz w:val="16"/>
          <w:szCs w:val="16"/>
        </w:rPr>
        <w:t xml:space="preserve"> </w:t>
      </w:r>
      <w:r>
        <w:rPr>
          <w:sz w:val="23"/>
          <w:szCs w:val="23"/>
        </w:rPr>
        <w:t xml:space="preserve">= 2.5V. </w:t>
      </w:r>
    </w:p>
    <w:p w14:paraId="38BE3C50" w14:textId="77777777" w:rsidR="00195E11" w:rsidRDefault="00195E11" w:rsidP="00195E11">
      <w:pPr>
        <w:pStyle w:val="Default"/>
        <w:spacing w:after="51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b. </w:t>
      </w:r>
      <w:r>
        <w:rPr>
          <w:sz w:val="23"/>
          <w:szCs w:val="23"/>
        </w:rPr>
        <w:t xml:space="preserve">Find the drain current and transconductance of </w:t>
      </w:r>
      <w:r>
        <w:rPr>
          <w:i/>
          <w:iCs/>
          <w:sz w:val="23"/>
          <w:szCs w:val="23"/>
        </w:rPr>
        <w:t>M</w:t>
      </w:r>
      <w:r>
        <w:rPr>
          <w:sz w:val="16"/>
          <w:szCs w:val="16"/>
        </w:rPr>
        <w:t xml:space="preserve">1 </w:t>
      </w:r>
      <w:r>
        <w:rPr>
          <w:sz w:val="23"/>
          <w:szCs w:val="23"/>
        </w:rPr>
        <w:t xml:space="preserve">for both cases. </w:t>
      </w:r>
    </w:p>
    <w:p w14:paraId="751CAA3E" w14:textId="1A1B98AD" w:rsidR="00195E11" w:rsidRDefault="00195E11" w:rsidP="00195E11">
      <w:pPr>
        <w:pStyle w:val="Default"/>
        <w:rPr>
          <w:sz w:val="23"/>
          <w:szCs w:val="23"/>
        </w:rPr>
      </w:pPr>
      <w:r>
        <w:rPr>
          <w:b/>
          <w:bCs/>
          <w:sz w:val="23"/>
          <w:szCs w:val="23"/>
        </w:rPr>
        <w:t xml:space="preserve">c. </w:t>
      </w:r>
      <w:r>
        <w:rPr>
          <w:sz w:val="23"/>
          <w:szCs w:val="23"/>
        </w:rPr>
        <w:t xml:space="preserve">How much does the small signal gain, </w:t>
      </w:r>
      <w:proofErr w:type="spellStart"/>
      <w:r>
        <w:rPr>
          <w:i/>
          <w:iCs/>
          <w:sz w:val="23"/>
          <w:szCs w:val="23"/>
        </w:rPr>
        <w:t>g</w:t>
      </w:r>
      <w:r>
        <w:rPr>
          <w:sz w:val="16"/>
          <w:szCs w:val="16"/>
        </w:rPr>
        <w:t>m</w:t>
      </w:r>
      <w:r>
        <w:rPr>
          <w:sz w:val="23"/>
          <w:szCs w:val="23"/>
        </w:rPr>
        <w:t>×R</w:t>
      </w:r>
      <w:r>
        <w:rPr>
          <w:sz w:val="16"/>
          <w:szCs w:val="16"/>
        </w:rPr>
        <w:t>D</w:t>
      </w:r>
      <w:proofErr w:type="spellEnd"/>
      <w:r>
        <w:rPr>
          <w:sz w:val="23"/>
          <w:szCs w:val="23"/>
        </w:rPr>
        <w:t xml:space="preserve">, vary as the output goes from 1V to 2.5V? (variation of small signal gain can be viewed as nonlinearity). </w:t>
      </w:r>
    </w:p>
    <w:p w14:paraId="2FBCEBF5" w14:textId="77777777" w:rsidR="00195E11" w:rsidRDefault="00195E11" w:rsidP="00195E11">
      <w:pPr>
        <w:pStyle w:val="Default"/>
        <w:rPr>
          <w:sz w:val="23"/>
          <w:szCs w:val="23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22"/>
      </w:tblGrid>
      <w:tr w:rsidR="00195E11" w14:paraId="5B4A1D62" w14:textId="77777777" w:rsidTr="00195E11">
        <w:tc>
          <w:tcPr>
            <w:tcW w:w="11222" w:type="dxa"/>
          </w:tcPr>
          <w:p w14:paraId="28DA570C" w14:textId="509E41EA" w:rsidR="00195E11" w:rsidRDefault="00195E11" w:rsidP="00195E11">
            <w:pPr>
              <w:pStyle w:val="Default"/>
              <w:jc w:val="center"/>
              <w:rPr>
                <w:sz w:val="23"/>
                <w:szCs w:val="23"/>
              </w:rPr>
            </w:pPr>
            <w:r w:rsidRPr="00195E11">
              <w:rPr>
                <w:noProof/>
                <w:sz w:val="23"/>
                <w:szCs w:val="23"/>
              </w:rPr>
              <w:drawing>
                <wp:inline distT="0" distB="0" distL="0" distR="0" wp14:anchorId="5E61626B" wp14:editId="43A94A90">
                  <wp:extent cx="2009775" cy="1819275"/>
                  <wp:effectExtent l="0" t="0" r="9525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9775" cy="1819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95E11" w14:paraId="11D7AD2F" w14:textId="77777777" w:rsidTr="00195E11">
        <w:tc>
          <w:tcPr>
            <w:tcW w:w="11222" w:type="dxa"/>
          </w:tcPr>
          <w:p w14:paraId="45561104" w14:textId="77777777" w:rsidR="00195E11" w:rsidRDefault="00195E11" w:rsidP="00195E11">
            <w:pPr>
              <w:pStyle w:val="Default"/>
              <w:rPr>
                <w:sz w:val="23"/>
                <w:szCs w:val="23"/>
              </w:rPr>
            </w:pPr>
          </w:p>
        </w:tc>
      </w:tr>
    </w:tbl>
    <w:p w14:paraId="31E28888" w14:textId="7717CD4B" w:rsidR="00195E11" w:rsidRDefault="00195E11" w:rsidP="00195E11">
      <w:pPr>
        <w:pStyle w:val="Default"/>
        <w:rPr>
          <w:sz w:val="23"/>
          <w:szCs w:val="23"/>
        </w:rPr>
      </w:pPr>
    </w:p>
    <w:p w14:paraId="7480EBE6" w14:textId="77777777" w:rsidR="007F0E0A" w:rsidRDefault="007F0E0A">
      <w:bookmarkStart w:id="0" w:name="_GoBack"/>
      <w:bookmarkEnd w:id="0"/>
    </w:p>
    <w:sectPr w:rsidR="007F0E0A" w:rsidSect="009E29AA">
      <w:pgSz w:w="12240" w:h="16340"/>
      <w:pgMar w:top="1156" w:right="400" w:bottom="1440" w:left="8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E60014"/>
    <w:rsid w:val="00052D7A"/>
    <w:rsid w:val="00116AB2"/>
    <w:rsid w:val="001675E2"/>
    <w:rsid w:val="00195E11"/>
    <w:rsid w:val="00197BDE"/>
    <w:rsid w:val="001D0EED"/>
    <w:rsid w:val="00280C4B"/>
    <w:rsid w:val="00320FCA"/>
    <w:rsid w:val="00332860"/>
    <w:rsid w:val="00392E1D"/>
    <w:rsid w:val="004570F3"/>
    <w:rsid w:val="005429EF"/>
    <w:rsid w:val="00550390"/>
    <w:rsid w:val="00555DD6"/>
    <w:rsid w:val="005E0C79"/>
    <w:rsid w:val="006C713A"/>
    <w:rsid w:val="006F1B32"/>
    <w:rsid w:val="00721E01"/>
    <w:rsid w:val="007E430A"/>
    <w:rsid w:val="007F0E0A"/>
    <w:rsid w:val="00836E2A"/>
    <w:rsid w:val="008B7B04"/>
    <w:rsid w:val="008F0E0C"/>
    <w:rsid w:val="0090005E"/>
    <w:rsid w:val="00941388"/>
    <w:rsid w:val="0096413C"/>
    <w:rsid w:val="009976CD"/>
    <w:rsid w:val="009A2667"/>
    <w:rsid w:val="009C315A"/>
    <w:rsid w:val="00A44007"/>
    <w:rsid w:val="00A5637F"/>
    <w:rsid w:val="00A74C38"/>
    <w:rsid w:val="00AA67B3"/>
    <w:rsid w:val="00AC5E10"/>
    <w:rsid w:val="00B93897"/>
    <w:rsid w:val="00BF49ED"/>
    <w:rsid w:val="00CC383E"/>
    <w:rsid w:val="00D12B70"/>
    <w:rsid w:val="00D13245"/>
    <w:rsid w:val="00D537BF"/>
    <w:rsid w:val="00DB3271"/>
    <w:rsid w:val="00E1276F"/>
    <w:rsid w:val="00E60014"/>
    <w:rsid w:val="00E733A2"/>
    <w:rsid w:val="00E80387"/>
    <w:rsid w:val="00EA1151"/>
    <w:rsid w:val="00F40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C95FB"/>
  <w15:chartTrackingRefBased/>
  <w15:docId w15:val="{25EAFA74-2D2A-4FD0-A777-8F88399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95E11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unhideWhenUsed/>
    <w:rsid w:val="00195E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67</Words>
  <Characters>384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MCH</dc:creator>
  <cp:keywords/>
  <dc:description/>
  <cp:lastModifiedBy>MCH</cp:lastModifiedBy>
  <cp:revision>2</cp:revision>
  <dcterms:created xsi:type="dcterms:W3CDTF">2018-10-03T23:39:00Z</dcterms:created>
  <dcterms:modified xsi:type="dcterms:W3CDTF">2018-10-03T23:42:00Z</dcterms:modified>
</cp:coreProperties>
</file>