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4CB44" w14:textId="6108AA78" w:rsidR="001F6D8E" w:rsidRPr="00FE3F12" w:rsidRDefault="001F6D8E" w:rsidP="001F6D8E">
      <w:pPr>
        <w:jc w:val="both"/>
        <w:rPr>
          <w:rFonts w:ascii="Arial" w:hAnsi="Arial" w:cs="Arial"/>
          <w:b/>
          <w:sz w:val="20"/>
        </w:rPr>
      </w:pPr>
      <w:r w:rsidRPr="00FE3F12">
        <w:rPr>
          <w:rFonts w:ascii="Arial" w:hAnsi="Arial" w:cs="Arial"/>
          <w:b/>
          <w:sz w:val="20"/>
        </w:rPr>
        <w:t xml:space="preserve">INTI International College Penang </w:t>
      </w:r>
      <w:r w:rsidRPr="00FE3F12">
        <w:rPr>
          <w:rFonts w:ascii="Arial" w:hAnsi="Arial" w:cs="Arial"/>
          <w:b/>
          <w:sz w:val="20"/>
        </w:rPr>
        <w:tab/>
      </w:r>
      <w:r w:rsidRPr="00FE3F12">
        <w:rPr>
          <w:rFonts w:ascii="Arial" w:hAnsi="Arial" w:cs="Arial"/>
          <w:b/>
          <w:sz w:val="20"/>
        </w:rPr>
        <w:tab/>
      </w:r>
      <w:r w:rsidRPr="00FE3F12">
        <w:rPr>
          <w:rFonts w:ascii="Arial" w:hAnsi="Arial" w:cs="Arial"/>
          <w:b/>
          <w:sz w:val="20"/>
        </w:rPr>
        <w:tab/>
        <w:t xml:space="preserve">   </w:t>
      </w:r>
      <w:r>
        <w:rPr>
          <w:rFonts w:ascii="Arial" w:hAnsi="Arial" w:cs="Arial"/>
          <w:b/>
          <w:sz w:val="20"/>
        </w:rPr>
        <w:t xml:space="preserve">        </w:t>
      </w:r>
      <w:r w:rsidRPr="00FE3F12">
        <w:rPr>
          <w:rFonts w:ascii="Arial" w:hAnsi="Arial" w:cs="Arial"/>
          <w:b/>
          <w:sz w:val="20"/>
        </w:rPr>
        <w:t>School of Engineering and Technology</w:t>
      </w:r>
    </w:p>
    <w:p w14:paraId="7C26CCC3" w14:textId="77777777" w:rsidR="001F6D8E" w:rsidRPr="00FE3F12" w:rsidRDefault="001F6D8E" w:rsidP="001F6D8E">
      <w:pPr>
        <w:jc w:val="both"/>
        <w:rPr>
          <w:rFonts w:ascii="Arial" w:hAnsi="Arial" w:cs="Arial"/>
          <w:b/>
          <w:sz w:val="20"/>
        </w:rPr>
      </w:pPr>
      <w:r w:rsidRPr="00FE3F12">
        <w:rPr>
          <w:rFonts w:ascii="Arial" w:hAnsi="Arial" w:cs="Arial"/>
          <w:b/>
          <w:sz w:val="20"/>
        </w:rPr>
        <w:t>3+0 Bachelor of Science (Hons) in Computer Science, in collaboration with Coventry University, UK</w:t>
      </w:r>
    </w:p>
    <w:p w14:paraId="778A459B" w14:textId="5C580A37" w:rsidR="001F6D8E" w:rsidRDefault="001F6D8E" w:rsidP="001F6D8E">
      <w:pPr>
        <w:jc w:val="both"/>
        <w:rPr>
          <w:rFonts w:ascii="Arial" w:hAnsi="Arial" w:cs="Arial"/>
          <w:b/>
          <w:sz w:val="20"/>
        </w:rPr>
      </w:pPr>
      <w:r w:rsidRPr="00FE3F12">
        <w:rPr>
          <w:rFonts w:ascii="Arial" w:hAnsi="Arial" w:cs="Arial"/>
          <w:b/>
          <w:sz w:val="20"/>
        </w:rPr>
        <w:t>3+0 Bachelor of Science (Hons) in Computing, in collaboration with Coventry University, UK</w:t>
      </w:r>
    </w:p>
    <w:p w14:paraId="0E9D3363" w14:textId="77777777" w:rsidR="001F6D8E" w:rsidRPr="00FE3F12" w:rsidRDefault="001F6D8E" w:rsidP="001F6D8E">
      <w:pPr>
        <w:jc w:val="both"/>
        <w:rPr>
          <w:rFonts w:ascii="Arial" w:hAnsi="Arial" w:cs="Arial"/>
          <w:b/>
          <w:sz w:val="20"/>
        </w:rPr>
      </w:pPr>
    </w:p>
    <w:p w14:paraId="3FC91BFB" w14:textId="23F9BCD9" w:rsidR="001F6D8E" w:rsidRPr="00FE3F12" w:rsidRDefault="001F6D8E" w:rsidP="001F6D8E">
      <w:pPr>
        <w:spacing w:line="360" w:lineRule="auto"/>
        <w:rPr>
          <w:rFonts w:ascii="Arial" w:hAnsi="Arial" w:cs="Arial"/>
          <w:b/>
        </w:rPr>
      </w:pPr>
      <w:r w:rsidRPr="00FE3F12">
        <w:rPr>
          <w:rFonts w:ascii="Arial" w:hAnsi="Arial" w:cs="Arial"/>
          <w:b/>
        </w:rPr>
        <w:t>Coursework cover sheet</w:t>
      </w:r>
    </w:p>
    <w:p w14:paraId="21433CCF" w14:textId="2FD0498E" w:rsidR="001F6D8E" w:rsidRDefault="001F6D8E" w:rsidP="001F6D8E">
      <w:pPr>
        <w:spacing w:line="360" w:lineRule="auto"/>
        <w:rPr>
          <w:rFonts w:ascii="Arial" w:hAnsi="Arial" w:cs="Arial"/>
          <w:b/>
        </w:rPr>
      </w:pPr>
      <w:r w:rsidRPr="00FE3F12">
        <w:rPr>
          <w:rFonts w:ascii="Arial" w:hAnsi="Arial" w:cs="Arial"/>
          <w:b/>
        </w:rPr>
        <w:t>Section A - To be completed by the student</w:t>
      </w:r>
    </w:p>
    <w:tbl>
      <w:tblPr>
        <w:tblStyle w:val="TableGrid"/>
        <w:tblW w:w="0" w:type="auto"/>
        <w:tblLook w:val="04A0" w:firstRow="1" w:lastRow="0" w:firstColumn="1" w:lastColumn="0" w:noHBand="0" w:noVBand="1"/>
      </w:tblPr>
      <w:tblGrid>
        <w:gridCol w:w="4632"/>
        <w:gridCol w:w="4624"/>
      </w:tblGrid>
      <w:tr w:rsidR="001F6D8E" w14:paraId="7479C0C6" w14:textId="77777777" w:rsidTr="007F4BF9">
        <w:tc>
          <w:tcPr>
            <w:tcW w:w="9350" w:type="dxa"/>
            <w:gridSpan w:val="2"/>
          </w:tcPr>
          <w:p w14:paraId="2B8095C3" w14:textId="3285A8AB" w:rsidR="001F6D8E" w:rsidRDefault="001F6D8E" w:rsidP="007F4BF9">
            <w:pPr>
              <w:spacing w:line="360" w:lineRule="auto"/>
              <w:rPr>
                <w:rFonts w:ascii="Arial" w:hAnsi="Arial" w:cs="Arial"/>
              </w:rPr>
            </w:pPr>
            <w:r w:rsidRPr="00C869B4">
              <w:rPr>
                <w:rFonts w:ascii="Arial" w:hAnsi="Arial" w:cs="Arial"/>
              </w:rPr>
              <w:t>Full</w:t>
            </w:r>
            <w:r>
              <w:rPr>
                <w:rFonts w:ascii="Arial" w:hAnsi="Arial" w:cs="Arial"/>
              </w:rPr>
              <w:t xml:space="preserve"> Name:</w:t>
            </w:r>
            <w:r w:rsidR="00E54CC0">
              <w:rPr>
                <w:rFonts w:ascii="Arial" w:hAnsi="Arial" w:cs="Arial"/>
              </w:rPr>
              <w:t xml:space="preserve"> MAH CHUN-HOE</w:t>
            </w:r>
          </w:p>
          <w:p w14:paraId="7EFE1508" w14:textId="77777777" w:rsidR="001F6D8E" w:rsidRPr="00C869B4" w:rsidRDefault="001F6D8E" w:rsidP="007F4BF9">
            <w:pPr>
              <w:spacing w:line="360" w:lineRule="auto"/>
              <w:rPr>
                <w:rFonts w:ascii="Arial" w:hAnsi="Arial" w:cs="Arial"/>
              </w:rPr>
            </w:pPr>
          </w:p>
        </w:tc>
      </w:tr>
      <w:tr w:rsidR="001F6D8E" w14:paraId="08B8B5AC" w14:textId="77777777" w:rsidTr="007F4BF9">
        <w:tc>
          <w:tcPr>
            <w:tcW w:w="9350" w:type="dxa"/>
            <w:gridSpan w:val="2"/>
          </w:tcPr>
          <w:p w14:paraId="7DE56948" w14:textId="362557CB" w:rsidR="001F6D8E" w:rsidRPr="00BD0C91" w:rsidRDefault="001F6D8E" w:rsidP="007F4BF9">
            <w:pPr>
              <w:spacing w:line="360" w:lineRule="auto"/>
              <w:rPr>
                <w:rFonts w:ascii="Arial" w:hAnsi="Arial" w:cs="Arial"/>
                <w:b/>
                <w:bCs/>
              </w:rPr>
            </w:pPr>
            <w:r>
              <w:rPr>
                <w:rFonts w:ascii="Arial" w:hAnsi="Arial" w:cs="Arial"/>
              </w:rPr>
              <w:t>CU Student ID Number:</w:t>
            </w:r>
            <w:r w:rsidR="00BD0C91">
              <w:rPr>
                <w:rFonts w:ascii="Arial" w:hAnsi="Arial" w:cs="Arial"/>
              </w:rPr>
              <w:t xml:space="preserve"> P22014268</w:t>
            </w:r>
          </w:p>
          <w:p w14:paraId="6504EB03" w14:textId="786C31DB" w:rsidR="001F6D8E" w:rsidRPr="00C869B4" w:rsidRDefault="001F6D8E" w:rsidP="007F4BF9">
            <w:pPr>
              <w:spacing w:line="360" w:lineRule="auto"/>
              <w:rPr>
                <w:rFonts w:ascii="Arial" w:hAnsi="Arial" w:cs="Arial"/>
              </w:rPr>
            </w:pPr>
          </w:p>
        </w:tc>
      </w:tr>
      <w:tr w:rsidR="001F6D8E" w14:paraId="5205419C" w14:textId="77777777" w:rsidTr="007F4BF9">
        <w:tc>
          <w:tcPr>
            <w:tcW w:w="9350" w:type="dxa"/>
            <w:gridSpan w:val="2"/>
          </w:tcPr>
          <w:p w14:paraId="311E4A52" w14:textId="7552B5D8" w:rsidR="001F6D8E" w:rsidRDefault="001F6D8E" w:rsidP="007F4BF9">
            <w:pPr>
              <w:spacing w:line="360" w:lineRule="auto"/>
              <w:rPr>
                <w:rFonts w:ascii="Arial" w:hAnsi="Arial" w:cs="Arial"/>
              </w:rPr>
            </w:pPr>
            <w:r>
              <w:rPr>
                <w:rFonts w:ascii="Arial" w:hAnsi="Arial" w:cs="Arial"/>
              </w:rPr>
              <w:t>Semester:</w:t>
            </w:r>
            <w:r w:rsidR="00E54CC0">
              <w:rPr>
                <w:rFonts w:ascii="Arial" w:hAnsi="Arial" w:cs="Arial"/>
              </w:rPr>
              <w:t xml:space="preserve"> 1</w:t>
            </w:r>
          </w:p>
          <w:p w14:paraId="72160686" w14:textId="77777777" w:rsidR="001F6D8E" w:rsidRPr="00E634C7" w:rsidRDefault="001F6D8E" w:rsidP="007F4BF9">
            <w:pPr>
              <w:spacing w:line="360" w:lineRule="auto"/>
              <w:rPr>
                <w:rFonts w:ascii="Arial" w:hAnsi="Arial" w:cs="Arial"/>
                <w:b/>
              </w:rPr>
            </w:pPr>
          </w:p>
        </w:tc>
      </w:tr>
      <w:tr w:rsidR="001F6D8E" w14:paraId="69499A59" w14:textId="77777777" w:rsidTr="007F4BF9">
        <w:tc>
          <w:tcPr>
            <w:tcW w:w="9350" w:type="dxa"/>
            <w:gridSpan w:val="2"/>
          </w:tcPr>
          <w:p w14:paraId="2EB2CC20" w14:textId="763E9979" w:rsidR="001F6D8E" w:rsidRDefault="001F6D8E" w:rsidP="007F4BF9">
            <w:pPr>
              <w:spacing w:line="360" w:lineRule="auto"/>
              <w:rPr>
                <w:rFonts w:ascii="Arial" w:hAnsi="Arial" w:cs="Arial"/>
              </w:rPr>
            </w:pPr>
            <w:r>
              <w:rPr>
                <w:rFonts w:ascii="Arial" w:hAnsi="Arial" w:cs="Arial"/>
              </w:rPr>
              <w:t>Session:</w:t>
            </w:r>
          </w:p>
          <w:p w14:paraId="1C4DA1EC" w14:textId="77777777" w:rsidR="001F6D8E" w:rsidRDefault="008839F2" w:rsidP="007F4BF9">
            <w:pPr>
              <w:spacing w:line="360" w:lineRule="auto"/>
              <w:rPr>
                <w:rFonts w:ascii="Arial" w:hAnsi="Arial" w:cs="Arial"/>
              </w:rPr>
            </w:pPr>
            <w:r>
              <w:rPr>
                <w:rFonts w:ascii="Arial" w:hAnsi="Arial" w:cs="Arial"/>
                <w:b/>
              </w:rPr>
              <w:t>August</w:t>
            </w:r>
            <w:r w:rsidR="000C7E7E">
              <w:rPr>
                <w:rFonts w:ascii="Arial" w:hAnsi="Arial" w:cs="Arial"/>
                <w:b/>
              </w:rPr>
              <w:t xml:space="preserve"> 2022</w:t>
            </w:r>
          </w:p>
        </w:tc>
      </w:tr>
      <w:tr w:rsidR="001F6D8E" w14:paraId="3083F381" w14:textId="77777777" w:rsidTr="007F4BF9">
        <w:tc>
          <w:tcPr>
            <w:tcW w:w="9350" w:type="dxa"/>
            <w:gridSpan w:val="2"/>
          </w:tcPr>
          <w:p w14:paraId="47B32A57" w14:textId="34132E1E" w:rsidR="001F6D8E" w:rsidRDefault="001F6D8E" w:rsidP="007F4BF9">
            <w:pPr>
              <w:spacing w:line="360" w:lineRule="auto"/>
              <w:rPr>
                <w:rFonts w:ascii="Arial" w:hAnsi="Arial" w:cs="Arial"/>
              </w:rPr>
            </w:pPr>
            <w:r>
              <w:rPr>
                <w:rFonts w:ascii="Arial" w:hAnsi="Arial" w:cs="Arial"/>
              </w:rPr>
              <w:t>Lecturer:</w:t>
            </w:r>
          </w:p>
          <w:p w14:paraId="3F6C158F" w14:textId="77777777" w:rsidR="001F6D8E" w:rsidRPr="0099603F" w:rsidRDefault="001F6D8E" w:rsidP="007F4BF9">
            <w:pPr>
              <w:spacing w:line="360" w:lineRule="auto"/>
              <w:rPr>
                <w:rFonts w:ascii="Arial" w:hAnsi="Arial" w:cs="Arial"/>
                <w:b/>
              </w:rPr>
            </w:pPr>
            <w:proofErr w:type="spellStart"/>
            <w:r w:rsidRPr="0099603F">
              <w:rPr>
                <w:rFonts w:ascii="Arial" w:hAnsi="Arial" w:cs="Arial"/>
                <w:b/>
              </w:rPr>
              <w:t>Nadhrah</w:t>
            </w:r>
            <w:proofErr w:type="spellEnd"/>
            <w:r w:rsidRPr="0099603F">
              <w:rPr>
                <w:rFonts w:ascii="Arial" w:hAnsi="Arial" w:cs="Arial"/>
                <w:b/>
              </w:rPr>
              <w:t xml:space="preserve"> Abdul </w:t>
            </w:r>
            <w:proofErr w:type="spellStart"/>
            <w:r w:rsidRPr="0099603F">
              <w:rPr>
                <w:rFonts w:ascii="Arial" w:hAnsi="Arial" w:cs="Arial"/>
                <w:b/>
              </w:rPr>
              <w:t>Hadi</w:t>
            </w:r>
            <w:proofErr w:type="spellEnd"/>
            <w:r w:rsidRPr="0099603F">
              <w:rPr>
                <w:rFonts w:ascii="Arial" w:hAnsi="Arial" w:cs="Arial"/>
                <w:b/>
              </w:rPr>
              <w:t xml:space="preserve"> (nadhrah.abdulhadi@newinti.edu.my)</w:t>
            </w:r>
          </w:p>
        </w:tc>
      </w:tr>
      <w:tr w:rsidR="001F6D8E" w14:paraId="04BD648C" w14:textId="77777777" w:rsidTr="007F4BF9">
        <w:tc>
          <w:tcPr>
            <w:tcW w:w="9350" w:type="dxa"/>
            <w:gridSpan w:val="2"/>
          </w:tcPr>
          <w:p w14:paraId="51216C8F" w14:textId="0D9A677E" w:rsidR="001F6D8E" w:rsidRDefault="001F6D8E" w:rsidP="007F4BF9">
            <w:pPr>
              <w:spacing w:line="360" w:lineRule="auto"/>
              <w:rPr>
                <w:rFonts w:ascii="Arial" w:hAnsi="Arial" w:cs="Arial"/>
              </w:rPr>
            </w:pPr>
            <w:r>
              <w:rPr>
                <w:rFonts w:ascii="Arial" w:hAnsi="Arial" w:cs="Arial"/>
              </w:rPr>
              <w:t>Module Code and Title:</w:t>
            </w:r>
          </w:p>
          <w:p w14:paraId="0A4E9BD8" w14:textId="6009D963" w:rsidR="001F6D8E" w:rsidRPr="003F5ED2" w:rsidRDefault="00A43DA5" w:rsidP="00A43DA5">
            <w:pPr>
              <w:spacing w:line="360" w:lineRule="auto"/>
              <w:rPr>
                <w:rFonts w:ascii="Arial" w:hAnsi="Arial" w:cs="Arial"/>
                <w:b/>
              </w:rPr>
            </w:pPr>
            <w:r>
              <w:rPr>
                <w:rFonts w:ascii="Arial" w:hAnsi="Arial" w:cs="Arial"/>
                <w:b/>
              </w:rPr>
              <w:t>4067CEM</w:t>
            </w:r>
            <w:r w:rsidR="001F6D8E" w:rsidRPr="003B47D3">
              <w:rPr>
                <w:rFonts w:ascii="Arial" w:hAnsi="Arial" w:cs="Arial"/>
                <w:b/>
              </w:rPr>
              <w:t xml:space="preserve"> </w:t>
            </w:r>
            <w:r>
              <w:rPr>
                <w:rFonts w:ascii="Arial" w:hAnsi="Arial" w:cs="Arial"/>
                <w:b/>
              </w:rPr>
              <w:t>Software Design</w:t>
            </w:r>
          </w:p>
        </w:tc>
      </w:tr>
      <w:tr w:rsidR="001F6D8E" w14:paraId="2BCF6272" w14:textId="77777777" w:rsidTr="007F4BF9">
        <w:tc>
          <w:tcPr>
            <w:tcW w:w="4675" w:type="dxa"/>
          </w:tcPr>
          <w:p w14:paraId="70C6EF60" w14:textId="3F99390F" w:rsidR="001F6D8E" w:rsidRDefault="001F6D8E" w:rsidP="007F4BF9">
            <w:pPr>
              <w:spacing w:line="360" w:lineRule="auto"/>
              <w:rPr>
                <w:rFonts w:ascii="Arial" w:hAnsi="Arial" w:cs="Arial"/>
              </w:rPr>
            </w:pPr>
            <w:r>
              <w:rPr>
                <w:rFonts w:ascii="Arial" w:hAnsi="Arial" w:cs="Arial"/>
              </w:rPr>
              <w:t>Assignment No. / Title:</w:t>
            </w:r>
          </w:p>
          <w:p w14:paraId="1ADA2FA3" w14:textId="77777777" w:rsidR="001F6D8E" w:rsidRPr="008205B4" w:rsidRDefault="00A43DA5" w:rsidP="007F4BF9">
            <w:pPr>
              <w:spacing w:line="360" w:lineRule="auto"/>
              <w:rPr>
                <w:rFonts w:ascii="Arial" w:hAnsi="Arial" w:cs="Arial"/>
                <w:b/>
              </w:rPr>
            </w:pPr>
            <w:r>
              <w:rPr>
                <w:rFonts w:ascii="Arial" w:hAnsi="Arial" w:cs="Arial"/>
                <w:b/>
              </w:rPr>
              <w:t xml:space="preserve">Continuous Assessment </w:t>
            </w:r>
          </w:p>
        </w:tc>
        <w:tc>
          <w:tcPr>
            <w:tcW w:w="4675" w:type="dxa"/>
          </w:tcPr>
          <w:p w14:paraId="3F623A23" w14:textId="77777777" w:rsidR="001F6D8E" w:rsidRDefault="001F6D8E" w:rsidP="007F4BF9">
            <w:pPr>
              <w:spacing w:line="360" w:lineRule="auto"/>
              <w:rPr>
                <w:rFonts w:ascii="Arial" w:hAnsi="Arial" w:cs="Arial"/>
              </w:rPr>
            </w:pPr>
            <w:r>
              <w:rPr>
                <w:rFonts w:ascii="Arial" w:hAnsi="Arial" w:cs="Arial"/>
              </w:rPr>
              <w:t xml:space="preserve">% of Module Mark: </w:t>
            </w:r>
          </w:p>
          <w:p w14:paraId="365D13DA" w14:textId="77777777" w:rsidR="001F6D8E" w:rsidRPr="008205B4" w:rsidRDefault="00A43DA5" w:rsidP="007F4BF9">
            <w:pPr>
              <w:spacing w:line="360" w:lineRule="auto"/>
              <w:rPr>
                <w:rFonts w:ascii="Arial" w:hAnsi="Arial" w:cs="Arial"/>
                <w:b/>
              </w:rPr>
            </w:pPr>
            <w:r>
              <w:rPr>
                <w:rFonts w:ascii="Arial" w:hAnsi="Arial" w:cs="Arial"/>
                <w:b/>
              </w:rPr>
              <w:t>5</w:t>
            </w:r>
            <w:r w:rsidR="001F6D8E">
              <w:rPr>
                <w:rFonts w:ascii="Arial" w:hAnsi="Arial" w:cs="Arial"/>
                <w:b/>
              </w:rPr>
              <w:t>0</w:t>
            </w:r>
          </w:p>
        </w:tc>
      </w:tr>
      <w:tr w:rsidR="001F6D8E" w14:paraId="6BAA767F" w14:textId="77777777" w:rsidTr="007F4BF9">
        <w:tc>
          <w:tcPr>
            <w:tcW w:w="4675" w:type="dxa"/>
          </w:tcPr>
          <w:p w14:paraId="4E00777F" w14:textId="3524E0A6" w:rsidR="001F6D8E" w:rsidRDefault="001F6D8E" w:rsidP="007F4BF9">
            <w:pPr>
              <w:spacing w:line="360" w:lineRule="auto"/>
              <w:rPr>
                <w:rFonts w:ascii="Arial" w:hAnsi="Arial" w:cs="Arial"/>
              </w:rPr>
            </w:pPr>
            <w:r>
              <w:rPr>
                <w:rFonts w:ascii="Arial" w:hAnsi="Arial" w:cs="Arial"/>
              </w:rPr>
              <w:t>Hand out Date:</w:t>
            </w:r>
          </w:p>
          <w:p w14:paraId="02F512F0" w14:textId="7477B28E" w:rsidR="001F6D8E" w:rsidRPr="00861DCE" w:rsidRDefault="00A657F1" w:rsidP="002E109F">
            <w:pPr>
              <w:spacing w:line="360" w:lineRule="auto"/>
              <w:rPr>
                <w:rFonts w:ascii="Arial" w:hAnsi="Arial" w:cs="Arial"/>
                <w:b/>
              </w:rPr>
            </w:pPr>
            <w:r>
              <w:rPr>
                <w:rFonts w:ascii="Arial" w:hAnsi="Arial" w:cs="Arial"/>
                <w:b/>
                <w:color w:val="FF0000"/>
              </w:rPr>
              <w:t>6</w:t>
            </w:r>
            <w:r w:rsidR="00C20C94">
              <w:rPr>
                <w:rFonts w:ascii="Arial" w:hAnsi="Arial" w:cs="Arial"/>
                <w:b/>
                <w:color w:val="FF0000"/>
                <w:vertAlign w:val="superscript"/>
              </w:rPr>
              <w:t>th</w:t>
            </w:r>
            <w:r w:rsidR="002E109F">
              <w:rPr>
                <w:rFonts w:ascii="Arial" w:hAnsi="Arial" w:cs="Arial"/>
                <w:b/>
                <w:color w:val="FF0000"/>
                <w:vertAlign w:val="superscript"/>
              </w:rPr>
              <w:t xml:space="preserve"> </w:t>
            </w:r>
            <w:r w:rsidR="002E109F">
              <w:rPr>
                <w:rFonts w:ascii="Arial" w:hAnsi="Arial" w:cs="Arial"/>
                <w:b/>
                <w:color w:val="FF0000"/>
              </w:rPr>
              <w:t>September</w:t>
            </w:r>
            <w:r w:rsidR="001F6D8E">
              <w:rPr>
                <w:rFonts w:ascii="Arial" w:hAnsi="Arial" w:cs="Arial"/>
                <w:b/>
                <w:color w:val="FF0000"/>
              </w:rPr>
              <w:t xml:space="preserve"> </w:t>
            </w:r>
            <w:r w:rsidR="00A43DA5">
              <w:rPr>
                <w:rFonts w:ascii="Arial" w:hAnsi="Arial" w:cs="Arial"/>
                <w:b/>
                <w:color w:val="FF0000"/>
              </w:rPr>
              <w:t>2022</w:t>
            </w:r>
          </w:p>
        </w:tc>
        <w:tc>
          <w:tcPr>
            <w:tcW w:w="4675" w:type="dxa"/>
          </w:tcPr>
          <w:p w14:paraId="0EE445D3" w14:textId="77777777" w:rsidR="001F6D8E" w:rsidRDefault="001F6D8E" w:rsidP="007F4BF9">
            <w:pPr>
              <w:spacing w:line="360" w:lineRule="auto"/>
              <w:rPr>
                <w:rFonts w:ascii="Arial" w:hAnsi="Arial" w:cs="Arial"/>
              </w:rPr>
            </w:pPr>
            <w:r>
              <w:rPr>
                <w:rFonts w:ascii="Arial" w:hAnsi="Arial" w:cs="Arial"/>
              </w:rPr>
              <w:t>Due Date:</w:t>
            </w:r>
          </w:p>
          <w:p w14:paraId="665771D0" w14:textId="77777777" w:rsidR="001F6D8E" w:rsidRPr="004D145C" w:rsidRDefault="00716F72" w:rsidP="007F4BF9">
            <w:pPr>
              <w:spacing w:line="360" w:lineRule="auto"/>
              <w:rPr>
                <w:rFonts w:ascii="Arial" w:hAnsi="Arial" w:cs="Arial"/>
                <w:b/>
                <w:color w:val="FF0000"/>
              </w:rPr>
            </w:pPr>
            <w:r w:rsidRPr="004D145C">
              <w:rPr>
                <w:rFonts w:ascii="Arial" w:hAnsi="Arial" w:cs="Arial"/>
                <w:b/>
                <w:color w:val="FF0000"/>
              </w:rPr>
              <w:t>Task 1:</w:t>
            </w:r>
            <w:r w:rsidR="00E2032B" w:rsidRPr="004D145C">
              <w:rPr>
                <w:rFonts w:ascii="Arial" w:hAnsi="Arial" w:cs="Arial"/>
                <w:b/>
                <w:color w:val="FF0000"/>
              </w:rPr>
              <w:t xml:space="preserve"> </w:t>
            </w:r>
            <w:r w:rsidR="00607141" w:rsidRPr="004D145C">
              <w:rPr>
                <w:rFonts w:ascii="Arial" w:hAnsi="Arial" w:cs="Arial"/>
                <w:b/>
                <w:color w:val="FF0000"/>
              </w:rPr>
              <w:t>30 September 2022, by 11.59pm.</w:t>
            </w:r>
          </w:p>
          <w:p w14:paraId="43B63851" w14:textId="3210FFE2" w:rsidR="00716F72" w:rsidRPr="004D145C" w:rsidRDefault="00716F72" w:rsidP="007F4BF9">
            <w:pPr>
              <w:spacing w:line="360" w:lineRule="auto"/>
              <w:rPr>
                <w:rFonts w:ascii="Arial" w:hAnsi="Arial" w:cs="Arial"/>
                <w:b/>
                <w:color w:val="FF0000"/>
              </w:rPr>
            </w:pPr>
            <w:r w:rsidRPr="004D145C">
              <w:rPr>
                <w:rFonts w:ascii="Arial" w:hAnsi="Arial" w:cs="Arial"/>
                <w:b/>
                <w:color w:val="FF0000"/>
              </w:rPr>
              <w:t>Task 2:</w:t>
            </w:r>
            <w:r w:rsidR="00E2032B" w:rsidRPr="004D145C">
              <w:rPr>
                <w:rFonts w:ascii="Arial" w:hAnsi="Arial" w:cs="Arial"/>
                <w:b/>
                <w:color w:val="FF0000"/>
              </w:rPr>
              <w:t xml:space="preserve"> </w:t>
            </w:r>
            <w:r w:rsidR="004D145C" w:rsidRPr="004D145C">
              <w:rPr>
                <w:rFonts w:ascii="Arial" w:hAnsi="Arial" w:cs="Arial"/>
                <w:b/>
                <w:color w:val="FF0000"/>
              </w:rPr>
              <w:t>18 November 2022, by 11.59pm</w:t>
            </w:r>
          </w:p>
          <w:p w14:paraId="409B49A7" w14:textId="77777777" w:rsidR="00716F72" w:rsidRPr="004D145C" w:rsidRDefault="00716F72" w:rsidP="007F4BF9">
            <w:pPr>
              <w:spacing w:line="360" w:lineRule="auto"/>
              <w:rPr>
                <w:rFonts w:ascii="Arial" w:hAnsi="Arial" w:cs="Arial"/>
                <w:b/>
                <w:color w:val="FF0000"/>
              </w:rPr>
            </w:pPr>
            <w:r w:rsidRPr="004D145C">
              <w:rPr>
                <w:rFonts w:ascii="Arial" w:hAnsi="Arial" w:cs="Arial"/>
                <w:b/>
                <w:color w:val="FF0000"/>
              </w:rPr>
              <w:t>Task 3:</w:t>
            </w:r>
            <w:r w:rsidR="00683170" w:rsidRPr="004D145C">
              <w:rPr>
                <w:rFonts w:ascii="Arial" w:hAnsi="Arial" w:cs="Arial"/>
                <w:b/>
                <w:color w:val="FF0000"/>
              </w:rPr>
              <w:t xml:space="preserve"> </w:t>
            </w:r>
            <w:r w:rsidR="004D145C" w:rsidRPr="004D145C">
              <w:rPr>
                <w:rFonts w:ascii="Arial" w:hAnsi="Arial" w:cs="Arial"/>
                <w:b/>
                <w:color w:val="FF0000"/>
              </w:rPr>
              <w:t>4 November 2022, by 11.59pm.</w:t>
            </w:r>
          </w:p>
          <w:p w14:paraId="2065576C" w14:textId="77777777" w:rsidR="00716F72" w:rsidRPr="004D145C" w:rsidRDefault="00716F72" w:rsidP="007F4BF9">
            <w:pPr>
              <w:spacing w:line="360" w:lineRule="auto"/>
              <w:rPr>
                <w:rFonts w:ascii="Arial" w:hAnsi="Arial" w:cs="Arial"/>
                <w:b/>
                <w:color w:val="FF0000"/>
              </w:rPr>
            </w:pPr>
            <w:r w:rsidRPr="004D145C">
              <w:rPr>
                <w:rFonts w:ascii="Arial" w:hAnsi="Arial" w:cs="Arial"/>
                <w:b/>
                <w:color w:val="FF0000"/>
              </w:rPr>
              <w:t>Task 4:</w:t>
            </w:r>
            <w:r w:rsidR="00683170" w:rsidRPr="004D145C">
              <w:rPr>
                <w:rFonts w:ascii="Arial" w:hAnsi="Arial" w:cs="Arial"/>
                <w:b/>
                <w:color w:val="FF0000"/>
              </w:rPr>
              <w:t xml:space="preserve"> </w:t>
            </w:r>
            <w:r w:rsidR="004D145C" w:rsidRPr="004D145C">
              <w:rPr>
                <w:rFonts w:ascii="Arial" w:hAnsi="Arial" w:cs="Arial"/>
                <w:b/>
                <w:color w:val="FF0000"/>
              </w:rPr>
              <w:t>4 November 2022, by 11.59pm.</w:t>
            </w:r>
          </w:p>
          <w:p w14:paraId="6AD79636" w14:textId="77777777" w:rsidR="00716F72" w:rsidRPr="00C27747" w:rsidRDefault="00716F72" w:rsidP="007F4BF9">
            <w:pPr>
              <w:spacing w:line="360" w:lineRule="auto"/>
              <w:rPr>
                <w:rFonts w:ascii="Arial" w:hAnsi="Arial" w:cs="Arial"/>
                <w:b/>
                <w:color w:val="FF0000"/>
              </w:rPr>
            </w:pPr>
            <w:r w:rsidRPr="004D145C">
              <w:rPr>
                <w:rFonts w:ascii="Arial" w:hAnsi="Arial" w:cs="Arial"/>
                <w:b/>
                <w:color w:val="FF0000"/>
              </w:rPr>
              <w:t>Task 5:</w:t>
            </w:r>
            <w:r w:rsidR="00683170" w:rsidRPr="004D145C">
              <w:rPr>
                <w:rFonts w:ascii="Arial" w:hAnsi="Arial" w:cs="Arial"/>
                <w:b/>
                <w:color w:val="FF0000"/>
              </w:rPr>
              <w:t xml:space="preserve"> </w:t>
            </w:r>
            <w:r w:rsidR="004D145C" w:rsidRPr="004D145C">
              <w:rPr>
                <w:rFonts w:ascii="Arial" w:hAnsi="Arial" w:cs="Arial"/>
                <w:b/>
                <w:color w:val="FF0000"/>
              </w:rPr>
              <w:t>4 November 2022, by 11.59pm.</w:t>
            </w:r>
          </w:p>
        </w:tc>
      </w:tr>
      <w:tr w:rsidR="001F6D8E" w14:paraId="22183268" w14:textId="77777777" w:rsidTr="007F4BF9">
        <w:tc>
          <w:tcPr>
            <w:tcW w:w="9350" w:type="dxa"/>
            <w:gridSpan w:val="2"/>
          </w:tcPr>
          <w:p w14:paraId="0590E119" w14:textId="2F34CE94" w:rsidR="001F6D8E" w:rsidRPr="00C869B4" w:rsidRDefault="001F6D8E" w:rsidP="007F4BF9">
            <w:pPr>
              <w:spacing w:line="360" w:lineRule="auto"/>
              <w:jc w:val="both"/>
              <w:rPr>
                <w:rFonts w:ascii="Arial" w:hAnsi="Arial" w:cs="Arial"/>
              </w:rPr>
            </w:pPr>
            <w:r>
              <w:rPr>
                <w:rFonts w:ascii="Arial" w:hAnsi="Arial" w:cs="Arial"/>
              </w:rPr>
              <w:t xml:space="preserve">Penalties: </w:t>
            </w:r>
            <w:r w:rsidRPr="00F2652D">
              <w:rPr>
                <w:rFonts w:ascii="Arial" w:hAnsi="Arial" w:cs="Arial"/>
              </w:rPr>
              <w:t>No late work will be accepted. If you are unable to submit coursework on time due to extenuating circumstances, you may be eligible for an extension. Please consult the lecturer.</w:t>
            </w:r>
          </w:p>
        </w:tc>
      </w:tr>
      <w:tr w:rsidR="001F6D8E" w14:paraId="120CEED7" w14:textId="77777777" w:rsidTr="007F4BF9">
        <w:tc>
          <w:tcPr>
            <w:tcW w:w="9350" w:type="dxa"/>
            <w:gridSpan w:val="2"/>
          </w:tcPr>
          <w:p w14:paraId="15528DB6" w14:textId="24836BCB" w:rsidR="001F6D8E" w:rsidRDefault="001F6D8E" w:rsidP="007F4BF9">
            <w:pPr>
              <w:spacing w:line="360" w:lineRule="auto"/>
              <w:jc w:val="both"/>
              <w:rPr>
                <w:rFonts w:ascii="Arial" w:hAnsi="Arial" w:cs="Arial"/>
              </w:rPr>
            </w:pPr>
            <w:r>
              <w:rPr>
                <w:rFonts w:ascii="Arial" w:hAnsi="Arial" w:cs="Arial"/>
              </w:rPr>
              <w:t xml:space="preserve">Declaration: </w:t>
            </w:r>
            <w:r w:rsidRPr="00F2652D">
              <w:rPr>
                <w:rFonts w:ascii="Arial" w:hAnsi="Arial" w:cs="Arial"/>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1B132F00" w14:textId="62CB1173" w:rsidR="001F6D8E" w:rsidRDefault="00E85D6E" w:rsidP="007F4BF9">
            <w:pPr>
              <w:spacing w:line="360" w:lineRule="auto"/>
              <w:jc w:val="both"/>
              <w:rPr>
                <w:rFonts w:ascii="Arial" w:hAnsi="Arial" w:cs="Arial"/>
              </w:rPr>
            </w:pPr>
            <w:r>
              <w:rPr>
                <w:rFonts w:ascii="Arial" w:hAnsi="Arial" w:cs="Arial"/>
                <w:b/>
                <w:noProof/>
                <w:sz w:val="20"/>
              </w:rPr>
              <w:drawing>
                <wp:anchor distT="0" distB="0" distL="114300" distR="114300" simplePos="0" relativeHeight="251659264" behindDoc="0" locked="0" layoutInCell="1" allowOverlap="1" wp14:anchorId="0013A560" wp14:editId="410F7C5C">
                  <wp:simplePos x="0" y="0"/>
                  <wp:positionH relativeFrom="column">
                    <wp:posOffset>1299845</wp:posOffset>
                  </wp:positionH>
                  <wp:positionV relativeFrom="paragraph">
                    <wp:posOffset>130810</wp:posOffset>
                  </wp:positionV>
                  <wp:extent cx="750570" cy="4622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t="36875" b="22394"/>
                          <a:stretch/>
                        </pic:blipFill>
                        <pic:spPr bwMode="auto">
                          <a:xfrm>
                            <a:off x="0" y="0"/>
                            <a:ext cx="750570" cy="46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FEC919" w14:textId="77777777" w:rsidR="001F6D8E" w:rsidRDefault="001F6D8E" w:rsidP="007F4BF9">
            <w:pPr>
              <w:spacing w:line="360" w:lineRule="auto"/>
              <w:jc w:val="both"/>
              <w:rPr>
                <w:rFonts w:ascii="Arial" w:hAnsi="Arial" w:cs="Arial"/>
              </w:rPr>
            </w:pPr>
          </w:p>
          <w:p w14:paraId="4E75A377" w14:textId="77777777" w:rsidR="001F6D8E" w:rsidRPr="00C869B4" w:rsidRDefault="001F6D8E" w:rsidP="007F4BF9">
            <w:pPr>
              <w:spacing w:line="360" w:lineRule="auto"/>
              <w:jc w:val="both"/>
              <w:rPr>
                <w:rFonts w:ascii="Arial" w:hAnsi="Arial" w:cs="Arial"/>
              </w:rPr>
            </w:pPr>
            <w:r>
              <w:rPr>
                <w:rFonts w:ascii="Arial" w:hAnsi="Arial" w:cs="Arial"/>
              </w:rPr>
              <w:t>Signature(s): ________________________</w:t>
            </w:r>
          </w:p>
        </w:tc>
      </w:tr>
    </w:tbl>
    <w:p w14:paraId="15336315" w14:textId="77777777" w:rsidR="001F6D8E" w:rsidRDefault="001F6D8E" w:rsidP="001F6D8E">
      <w:pPr>
        <w:spacing w:line="360" w:lineRule="auto"/>
        <w:rPr>
          <w:rFonts w:ascii="Arial" w:hAnsi="Arial" w:cs="Arial"/>
          <w:b/>
        </w:rPr>
      </w:pPr>
    </w:p>
    <w:p w14:paraId="6F6CE036" w14:textId="77777777" w:rsidR="001F6D8E" w:rsidRDefault="001F6D8E" w:rsidP="001F6D8E">
      <w:pPr>
        <w:spacing w:line="360" w:lineRule="auto"/>
        <w:rPr>
          <w:rFonts w:ascii="Arial" w:hAnsi="Arial" w:cs="Arial"/>
          <w:b/>
        </w:rPr>
      </w:pPr>
      <w:r w:rsidRPr="00DA3D66">
        <w:rPr>
          <w:rFonts w:ascii="Arial" w:hAnsi="Arial" w:cs="Arial"/>
          <w:b/>
        </w:rPr>
        <w:lastRenderedPageBreak/>
        <w:t>Section B - To be completed by the module leader</w:t>
      </w:r>
    </w:p>
    <w:tbl>
      <w:tblPr>
        <w:tblStyle w:val="TableGrid"/>
        <w:tblW w:w="0" w:type="auto"/>
        <w:tblLook w:val="04A0" w:firstRow="1" w:lastRow="0" w:firstColumn="1" w:lastColumn="0" w:noHBand="0" w:noVBand="1"/>
      </w:tblPr>
      <w:tblGrid>
        <w:gridCol w:w="3925"/>
        <w:gridCol w:w="2252"/>
        <w:gridCol w:w="3079"/>
      </w:tblGrid>
      <w:tr w:rsidR="001F6D8E" w14:paraId="7D9E839B" w14:textId="77777777" w:rsidTr="007F4BF9">
        <w:tc>
          <w:tcPr>
            <w:tcW w:w="9350" w:type="dxa"/>
            <w:gridSpan w:val="3"/>
          </w:tcPr>
          <w:p w14:paraId="3EE271AD" w14:textId="77777777" w:rsidR="001F6D8E" w:rsidRDefault="001F6D8E" w:rsidP="007F4BF9">
            <w:pPr>
              <w:spacing w:line="360" w:lineRule="auto"/>
              <w:rPr>
                <w:rFonts w:ascii="Arial" w:hAnsi="Arial" w:cs="Arial"/>
              </w:rPr>
            </w:pPr>
            <w:r>
              <w:rPr>
                <w:rFonts w:ascii="Arial" w:hAnsi="Arial" w:cs="Arial"/>
              </w:rPr>
              <w:t>Intended learning o</w:t>
            </w:r>
            <w:r w:rsidRPr="005E34F7">
              <w:rPr>
                <w:rFonts w:ascii="Arial" w:hAnsi="Arial" w:cs="Arial"/>
              </w:rPr>
              <w:t>utcomes assessed by this work:</w:t>
            </w:r>
          </w:p>
          <w:p w14:paraId="102FCFA5" w14:textId="77777777" w:rsidR="005A12AC" w:rsidRPr="005A12AC" w:rsidRDefault="005A12AC" w:rsidP="00B15254">
            <w:pPr>
              <w:spacing w:line="360" w:lineRule="auto"/>
              <w:jc w:val="both"/>
              <w:rPr>
                <w:rFonts w:ascii="Arial" w:hAnsi="Arial" w:cs="Arial"/>
              </w:rPr>
            </w:pPr>
            <w:r>
              <w:rPr>
                <w:rFonts w:ascii="Arial" w:hAnsi="Arial" w:cs="Arial"/>
              </w:rPr>
              <w:t xml:space="preserve">1. </w:t>
            </w:r>
            <w:r w:rsidRPr="005A12AC">
              <w:rPr>
                <w:rFonts w:ascii="Arial" w:hAnsi="Arial" w:cs="Arial"/>
              </w:rPr>
              <w:t xml:space="preserve">Understand and apply appropriate concepts, tools and </w:t>
            </w:r>
            <w:r>
              <w:rPr>
                <w:rFonts w:ascii="Arial" w:hAnsi="Arial" w:cs="Arial"/>
              </w:rPr>
              <w:t xml:space="preserve">techniques to each stage of the </w:t>
            </w:r>
            <w:r w:rsidRPr="005A12AC">
              <w:rPr>
                <w:rFonts w:ascii="Arial" w:hAnsi="Arial" w:cs="Arial"/>
              </w:rPr>
              <w:t>software development</w:t>
            </w:r>
          </w:p>
          <w:p w14:paraId="153D9F99" w14:textId="77777777" w:rsidR="005A12AC" w:rsidRPr="005A12AC" w:rsidRDefault="005A12AC" w:rsidP="00B15254">
            <w:pPr>
              <w:spacing w:line="360" w:lineRule="auto"/>
              <w:jc w:val="both"/>
              <w:rPr>
                <w:rFonts w:ascii="Arial" w:hAnsi="Arial" w:cs="Arial"/>
              </w:rPr>
            </w:pPr>
            <w:r w:rsidRPr="005A12AC">
              <w:rPr>
                <w:rFonts w:ascii="Arial" w:hAnsi="Arial" w:cs="Arial"/>
              </w:rPr>
              <w:t>2. Understand and apply design patterns to software components in developing new software</w:t>
            </w:r>
          </w:p>
          <w:p w14:paraId="78205BF6" w14:textId="77777777" w:rsidR="005A12AC" w:rsidRPr="005A12AC" w:rsidRDefault="005A12AC" w:rsidP="00B15254">
            <w:pPr>
              <w:spacing w:line="360" w:lineRule="auto"/>
              <w:jc w:val="both"/>
              <w:rPr>
                <w:rFonts w:ascii="Arial" w:hAnsi="Arial" w:cs="Arial"/>
              </w:rPr>
            </w:pPr>
            <w:r w:rsidRPr="005A12AC">
              <w:rPr>
                <w:rFonts w:ascii="Arial" w:hAnsi="Arial" w:cs="Arial"/>
              </w:rPr>
              <w:t>3. Demonstrate an understanding of project planning and working to agreed deadlines, along with professional, interpersonal skills and effective communication required for software production</w:t>
            </w:r>
          </w:p>
          <w:p w14:paraId="0C74F317" w14:textId="77777777" w:rsidR="001F6D8E" w:rsidRPr="005A12AC" w:rsidRDefault="005A12AC" w:rsidP="00B15254">
            <w:pPr>
              <w:spacing w:line="360" w:lineRule="auto"/>
              <w:jc w:val="both"/>
              <w:rPr>
                <w:rFonts w:ascii="Arial" w:hAnsi="Arial" w:cs="Arial"/>
              </w:rPr>
            </w:pPr>
            <w:r w:rsidRPr="005A12AC">
              <w:rPr>
                <w:rFonts w:ascii="Arial" w:hAnsi="Arial" w:cs="Arial"/>
              </w:rPr>
              <w:t>5. Demonstrate an awareness of, and ability to apply, social, professional, legal and ethical standards as documented in relevant laws and professional codes of conduct such as that of the Malaysian National Computer Confederation.</w:t>
            </w:r>
          </w:p>
        </w:tc>
      </w:tr>
      <w:tr w:rsidR="001F6D8E" w14:paraId="25216F8D" w14:textId="77777777" w:rsidTr="007F4BF9">
        <w:trPr>
          <w:trHeight w:val="346"/>
        </w:trPr>
        <w:tc>
          <w:tcPr>
            <w:tcW w:w="3955" w:type="dxa"/>
          </w:tcPr>
          <w:p w14:paraId="452BD1BC" w14:textId="77777777" w:rsidR="001F6D8E" w:rsidRDefault="001F6D8E" w:rsidP="007F4BF9">
            <w:pPr>
              <w:spacing w:line="360" w:lineRule="auto"/>
              <w:rPr>
                <w:rFonts w:ascii="Arial" w:hAnsi="Arial" w:cs="Arial"/>
              </w:rPr>
            </w:pPr>
            <w:r>
              <w:rPr>
                <w:rFonts w:ascii="Arial" w:hAnsi="Arial" w:cs="Arial"/>
              </w:rPr>
              <w:t>Marking s</w:t>
            </w:r>
            <w:r w:rsidRPr="007A0CCC">
              <w:rPr>
                <w:rFonts w:ascii="Arial" w:hAnsi="Arial" w:cs="Arial"/>
              </w:rPr>
              <w:t>cheme</w:t>
            </w:r>
          </w:p>
        </w:tc>
        <w:tc>
          <w:tcPr>
            <w:tcW w:w="2278" w:type="dxa"/>
          </w:tcPr>
          <w:p w14:paraId="3D1A0006" w14:textId="77777777" w:rsidR="001F6D8E" w:rsidRDefault="001F6D8E" w:rsidP="007F4BF9">
            <w:pPr>
              <w:spacing w:line="360" w:lineRule="auto"/>
              <w:jc w:val="center"/>
              <w:rPr>
                <w:rFonts w:ascii="Arial" w:hAnsi="Arial" w:cs="Arial"/>
              </w:rPr>
            </w:pPr>
            <w:r>
              <w:rPr>
                <w:rFonts w:ascii="Arial" w:hAnsi="Arial" w:cs="Arial"/>
              </w:rPr>
              <w:t>Max</w:t>
            </w:r>
          </w:p>
        </w:tc>
        <w:tc>
          <w:tcPr>
            <w:tcW w:w="3117" w:type="dxa"/>
          </w:tcPr>
          <w:p w14:paraId="297FC125" w14:textId="77777777" w:rsidR="001F6D8E" w:rsidRPr="005E34F7" w:rsidRDefault="001F6D8E" w:rsidP="007F4BF9">
            <w:pPr>
              <w:spacing w:line="360" w:lineRule="auto"/>
              <w:jc w:val="center"/>
              <w:rPr>
                <w:rFonts w:ascii="Arial" w:hAnsi="Arial" w:cs="Arial"/>
              </w:rPr>
            </w:pPr>
            <w:r>
              <w:rPr>
                <w:rFonts w:ascii="Arial" w:hAnsi="Arial" w:cs="Arial"/>
              </w:rPr>
              <w:t>Mark</w:t>
            </w:r>
          </w:p>
        </w:tc>
      </w:tr>
      <w:tr w:rsidR="001F6D8E" w14:paraId="0B9040AC" w14:textId="77777777" w:rsidTr="007F4BF9">
        <w:trPr>
          <w:trHeight w:val="697"/>
        </w:trPr>
        <w:tc>
          <w:tcPr>
            <w:tcW w:w="3955" w:type="dxa"/>
          </w:tcPr>
          <w:p w14:paraId="0EC1362A" w14:textId="77777777" w:rsidR="00CA454F" w:rsidRPr="00CA454F" w:rsidRDefault="00CA454F" w:rsidP="00CA454F">
            <w:pPr>
              <w:pStyle w:val="ListParagraph"/>
              <w:numPr>
                <w:ilvl w:val="0"/>
                <w:numId w:val="1"/>
              </w:numPr>
              <w:spacing w:line="360" w:lineRule="auto"/>
              <w:rPr>
                <w:rFonts w:ascii="Arial" w:hAnsi="Arial" w:cs="Arial"/>
              </w:rPr>
            </w:pPr>
            <w:r w:rsidRPr="00CA454F">
              <w:rPr>
                <w:rFonts w:ascii="Arial" w:hAnsi="Arial" w:cs="Arial"/>
              </w:rPr>
              <w:t xml:space="preserve">User Story Mapping </w:t>
            </w:r>
          </w:p>
          <w:p w14:paraId="254796BE" w14:textId="77777777" w:rsidR="00CA454F" w:rsidRPr="00CA454F" w:rsidRDefault="00CA454F" w:rsidP="00CA454F">
            <w:pPr>
              <w:pStyle w:val="ListParagraph"/>
              <w:numPr>
                <w:ilvl w:val="0"/>
                <w:numId w:val="1"/>
              </w:numPr>
              <w:spacing w:line="360" w:lineRule="auto"/>
              <w:rPr>
                <w:rFonts w:ascii="Arial" w:hAnsi="Arial" w:cs="Arial"/>
              </w:rPr>
            </w:pPr>
            <w:r w:rsidRPr="00CA454F">
              <w:rPr>
                <w:rFonts w:ascii="Arial" w:hAnsi="Arial" w:cs="Arial"/>
              </w:rPr>
              <w:t xml:space="preserve">Setting up a GitHub Repository </w:t>
            </w:r>
          </w:p>
          <w:p w14:paraId="466EB451" w14:textId="77777777" w:rsidR="00CA454F" w:rsidRPr="00CA454F" w:rsidRDefault="00CA454F" w:rsidP="00CA454F">
            <w:pPr>
              <w:pStyle w:val="ListParagraph"/>
              <w:numPr>
                <w:ilvl w:val="0"/>
                <w:numId w:val="1"/>
              </w:numPr>
              <w:spacing w:line="360" w:lineRule="auto"/>
              <w:rPr>
                <w:rFonts w:ascii="Arial" w:hAnsi="Arial" w:cs="Arial"/>
              </w:rPr>
            </w:pPr>
            <w:r w:rsidRPr="00CA454F">
              <w:rPr>
                <w:rFonts w:ascii="Arial" w:hAnsi="Arial" w:cs="Arial"/>
              </w:rPr>
              <w:t>Creating a Class diagram and design pattern</w:t>
            </w:r>
            <w:r>
              <w:rPr>
                <w:rFonts w:ascii="Arial" w:hAnsi="Arial" w:cs="Arial"/>
              </w:rPr>
              <w:t xml:space="preserve"> </w:t>
            </w:r>
            <w:r w:rsidRPr="00CA454F">
              <w:rPr>
                <w:rFonts w:ascii="Arial" w:hAnsi="Arial" w:cs="Arial"/>
              </w:rPr>
              <w:t>selection</w:t>
            </w:r>
          </w:p>
          <w:p w14:paraId="2008513C" w14:textId="77777777" w:rsidR="00CA454F" w:rsidRPr="008B6B0D" w:rsidRDefault="00CA454F" w:rsidP="008B6B0D">
            <w:pPr>
              <w:pStyle w:val="ListParagraph"/>
              <w:numPr>
                <w:ilvl w:val="0"/>
                <w:numId w:val="1"/>
              </w:numPr>
              <w:spacing w:line="360" w:lineRule="auto"/>
              <w:rPr>
                <w:rFonts w:ascii="Arial" w:hAnsi="Arial" w:cs="Arial"/>
              </w:rPr>
            </w:pPr>
            <w:r w:rsidRPr="00CA454F">
              <w:rPr>
                <w:rFonts w:ascii="Arial" w:hAnsi="Arial" w:cs="Arial"/>
              </w:rPr>
              <w:t>Creating a Prototype User Interface and Usability</w:t>
            </w:r>
            <w:r w:rsidR="008B6B0D">
              <w:rPr>
                <w:rFonts w:ascii="Arial" w:hAnsi="Arial" w:cs="Arial"/>
              </w:rPr>
              <w:t xml:space="preserve"> </w:t>
            </w:r>
            <w:r w:rsidRPr="008B6B0D">
              <w:rPr>
                <w:rFonts w:ascii="Arial" w:hAnsi="Arial" w:cs="Arial"/>
              </w:rPr>
              <w:t xml:space="preserve">Testing </w:t>
            </w:r>
          </w:p>
          <w:p w14:paraId="7A211B0C" w14:textId="77777777" w:rsidR="001F6D8E" w:rsidRPr="00CA454F" w:rsidRDefault="00CA454F" w:rsidP="00146DA9">
            <w:pPr>
              <w:pStyle w:val="ListParagraph"/>
              <w:numPr>
                <w:ilvl w:val="0"/>
                <w:numId w:val="1"/>
              </w:numPr>
              <w:spacing w:line="360" w:lineRule="auto"/>
              <w:rPr>
                <w:rFonts w:ascii="Arial" w:hAnsi="Arial" w:cs="Arial"/>
              </w:rPr>
            </w:pPr>
            <w:r w:rsidRPr="00CA454F">
              <w:rPr>
                <w:rFonts w:ascii="Arial" w:hAnsi="Arial" w:cs="Arial"/>
              </w:rPr>
              <w:t>Discuss the ethical</w:t>
            </w:r>
            <w:r w:rsidR="00146DA9">
              <w:rPr>
                <w:rFonts w:ascii="Arial" w:hAnsi="Arial" w:cs="Arial"/>
              </w:rPr>
              <w:t xml:space="preserve"> issue related to the software </w:t>
            </w:r>
          </w:p>
        </w:tc>
        <w:tc>
          <w:tcPr>
            <w:tcW w:w="2278" w:type="dxa"/>
          </w:tcPr>
          <w:p w14:paraId="63179AA9" w14:textId="77777777" w:rsidR="001F6D8E" w:rsidRDefault="00146DA9" w:rsidP="007F4BF9">
            <w:pPr>
              <w:spacing w:line="360" w:lineRule="auto"/>
              <w:jc w:val="center"/>
              <w:rPr>
                <w:rFonts w:ascii="Arial" w:hAnsi="Arial" w:cs="Arial"/>
              </w:rPr>
            </w:pPr>
            <w:r>
              <w:rPr>
                <w:rFonts w:ascii="Arial" w:hAnsi="Arial" w:cs="Arial"/>
              </w:rPr>
              <w:t>20</w:t>
            </w:r>
          </w:p>
          <w:p w14:paraId="1B95369D" w14:textId="77777777" w:rsidR="00146DA9" w:rsidRDefault="00146DA9" w:rsidP="00146DA9">
            <w:pPr>
              <w:spacing w:line="360" w:lineRule="auto"/>
              <w:jc w:val="center"/>
              <w:rPr>
                <w:rFonts w:ascii="Arial" w:hAnsi="Arial" w:cs="Arial"/>
              </w:rPr>
            </w:pPr>
          </w:p>
          <w:p w14:paraId="465CEA1E" w14:textId="77777777" w:rsidR="001F6D8E" w:rsidRDefault="00146DA9" w:rsidP="00146DA9">
            <w:pPr>
              <w:spacing w:line="360" w:lineRule="auto"/>
              <w:jc w:val="center"/>
              <w:rPr>
                <w:rFonts w:ascii="Arial" w:hAnsi="Arial" w:cs="Arial"/>
              </w:rPr>
            </w:pPr>
            <w:r>
              <w:rPr>
                <w:rFonts w:ascii="Arial" w:hAnsi="Arial" w:cs="Arial"/>
              </w:rPr>
              <w:t>10</w:t>
            </w:r>
          </w:p>
          <w:p w14:paraId="758E6CDE" w14:textId="77777777" w:rsidR="00146DA9" w:rsidRDefault="00146DA9" w:rsidP="00146DA9">
            <w:pPr>
              <w:spacing w:line="360" w:lineRule="auto"/>
              <w:jc w:val="center"/>
              <w:rPr>
                <w:rFonts w:ascii="Arial" w:hAnsi="Arial" w:cs="Arial"/>
              </w:rPr>
            </w:pPr>
          </w:p>
          <w:p w14:paraId="73F37708" w14:textId="77777777" w:rsidR="00146DA9" w:rsidRDefault="00146DA9" w:rsidP="00146DA9">
            <w:pPr>
              <w:spacing w:line="360" w:lineRule="auto"/>
              <w:jc w:val="center"/>
              <w:rPr>
                <w:rFonts w:ascii="Arial" w:hAnsi="Arial" w:cs="Arial"/>
              </w:rPr>
            </w:pPr>
            <w:r>
              <w:rPr>
                <w:rFonts w:ascii="Arial" w:hAnsi="Arial" w:cs="Arial"/>
              </w:rPr>
              <w:t>30</w:t>
            </w:r>
          </w:p>
          <w:p w14:paraId="5E2A6DCF" w14:textId="77777777" w:rsidR="00146DA9" w:rsidRDefault="00146DA9" w:rsidP="00146DA9">
            <w:pPr>
              <w:spacing w:line="360" w:lineRule="auto"/>
              <w:jc w:val="center"/>
              <w:rPr>
                <w:rFonts w:ascii="Arial" w:hAnsi="Arial" w:cs="Arial"/>
              </w:rPr>
            </w:pPr>
          </w:p>
          <w:p w14:paraId="1CC37A70" w14:textId="77777777" w:rsidR="00146DA9" w:rsidRDefault="00146DA9" w:rsidP="00146DA9">
            <w:pPr>
              <w:spacing w:line="360" w:lineRule="auto"/>
              <w:jc w:val="center"/>
              <w:rPr>
                <w:rFonts w:ascii="Arial" w:hAnsi="Arial" w:cs="Arial"/>
              </w:rPr>
            </w:pPr>
            <w:r>
              <w:rPr>
                <w:rFonts w:ascii="Arial" w:hAnsi="Arial" w:cs="Arial"/>
              </w:rPr>
              <w:t>20</w:t>
            </w:r>
          </w:p>
          <w:p w14:paraId="123CE52B" w14:textId="77777777" w:rsidR="00146DA9" w:rsidRDefault="00146DA9" w:rsidP="00146DA9">
            <w:pPr>
              <w:spacing w:line="360" w:lineRule="auto"/>
              <w:jc w:val="center"/>
              <w:rPr>
                <w:rFonts w:ascii="Arial" w:hAnsi="Arial" w:cs="Arial"/>
              </w:rPr>
            </w:pPr>
          </w:p>
          <w:p w14:paraId="45306B3A" w14:textId="77777777" w:rsidR="00146DA9" w:rsidRDefault="00146DA9" w:rsidP="00146DA9">
            <w:pPr>
              <w:spacing w:line="360" w:lineRule="auto"/>
              <w:jc w:val="center"/>
              <w:rPr>
                <w:rFonts w:ascii="Arial" w:hAnsi="Arial" w:cs="Arial"/>
              </w:rPr>
            </w:pPr>
            <w:r>
              <w:rPr>
                <w:rFonts w:ascii="Arial" w:hAnsi="Arial" w:cs="Arial"/>
              </w:rPr>
              <w:t>20</w:t>
            </w:r>
          </w:p>
        </w:tc>
        <w:tc>
          <w:tcPr>
            <w:tcW w:w="3117" w:type="dxa"/>
          </w:tcPr>
          <w:p w14:paraId="6D8E6A48" w14:textId="77777777" w:rsidR="001F6D8E" w:rsidRDefault="001F6D8E" w:rsidP="007F4BF9">
            <w:pPr>
              <w:spacing w:line="360" w:lineRule="auto"/>
              <w:jc w:val="center"/>
              <w:rPr>
                <w:rFonts w:ascii="Arial" w:hAnsi="Arial" w:cs="Arial"/>
              </w:rPr>
            </w:pPr>
          </w:p>
        </w:tc>
      </w:tr>
      <w:tr w:rsidR="001F6D8E" w14:paraId="72A4BC72" w14:textId="77777777" w:rsidTr="007F4BF9">
        <w:tc>
          <w:tcPr>
            <w:tcW w:w="3955" w:type="dxa"/>
          </w:tcPr>
          <w:p w14:paraId="380DCB58" w14:textId="77777777" w:rsidR="001F6D8E" w:rsidRPr="005E34F7" w:rsidRDefault="001F6D8E" w:rsidP="007F4BF9">
            <w:pPr>
              <w:spacing w:line="360" w:lineRule="auto"/>
              <w:rPr>
                <w:rFonts w:ascii="Arial" w:hAnsi="Arial" w:cs="Arial"/>
              </w:rPr>
            </w:pPr>
            <w:r>
              <w:rPr>
                <w:rFonts w:ascii="Arial" w:hAnsi="Arial" w:cs="Arial"/>
              </w:rPr>
              <w:t>Total</w:t>
            </w:r>
          </w:p>
        </w:tc>
        <w:tc>
          <w:tcPr>
            <w:tcW w:w="2278" w:type="dxa"/>
          </w:tcPr>
          <w:p w14:paraId="043EC60A" w14:textId="77777777" w:rsidR="001F6D8E" w:rsidRPr="005E34F7" w:rsidRDefault="001F6D8E" w:rsidP="007F4BF9">
            <w:pPr>
              <w:spacing w:line="360" w:lineRule="auto"/>
              <w:jc w:val="center"/>
              <w:rPr>
                <w:rFonts w:ascii="Arial" w:hAnsi="Arial" w:cs="Arial"/>
              </w:rPr>
            </w:pPr>
            <w:r>
              <w:rPr>
                <w:rFonts w:ascii="Arial" w:hAnsi="Arial" w:cs="Arial"/>
              </w:rPr>
              <w:t>100</w:t>
            </w:r>
          </w:p>
        </w:tc>
        <w:tc>
          <w:tcPr>
            <w:tcW w:w="3117" w:type="dxa"/>
          </w:tcPr>
          <w:p w14:paraId="774023A7" w14:textId="77777777" w:rsidR="001F6D8E" w:rsidRPr="005E34F7" w:rsidRDefault="001F6D8E" w:rsidP="007F4BF9">
            <w:pPr>
              <w:spacing w:line="360" w:lineRule="auto"/>
              <w:jc w:val="center"/>
              <w:rPr>
                <w:rFonts w:ascii="Arial" w:hAnsi="Arial" w:cs="Arial"/>
              </w:rPr>
            </w:pPr>
          </w:p>
        </w:tc>
      </w:tr>
    </w:tbl>
    <w:p w14:paraId="34DE4824" w14:textId="77777777" w:rsidR="00897AD2" w:rsidRDefault="00897AD2"/>
    <w:p w14:paraId="4E82681E" w14:textId="77777777" w:rsidR="00B44566" w:rsidRDefault="00B44566"/>
    <w:p w14:paraId="7BE114F8" w14:textId="77777777" w:rsidR="00B44566" w:rsidRDefault="00B44566"/>
    <w:p w14:paraId="04EE78A4" w14:textId="77777777" w:rsidR="00B44566" w:rsidRDefault="00B44566"/>
    <w:p w14:paraId="4B96D982" w14:textId="77777777" w:rsidR="00B44566" w:rsidRDefault="00B44566"/>
    <w:p w14:paraId="75233753" w14:textId="77777777" w:rsidR="00B44566" w:rsidRDefault="00B44566"/>
    <w:p w14:paraId="630E68F5" w14:textId="77777777" w:rsidR="00B44566" w:rsidRDefault="00B44566"/>
    <w:p w14:paraId="3ADD57F2" w14:textId="77777777" w:rsidR="00B44566" w:rsidRDefault="00B44566"/>
    <w:p w14:paraId="5883A9B1" w14:textId="77777777" w:rsidR="00B44566" w:rsidRDefault="00B44566"/>
    <w:p w14:paraId="4E11CFC7" w14:textId="77777777" w:rsidR="00BF23D1" w:rsidRDefault="00BF23D1" w:rsidP="00BF23D1">
      <w:pPr>
        <w:pStyle w:val="BodyText"/>
        <w:spacing w:before="167" w:line="256" w:lineRule="auto"/>
        <w:ind w:left="0" w:right="549"/>
        <w:rPr>
          <w:rFonts w:asciiTheme="minorHAnsi" w:eastAsiaTheme="minorHAnsi" w:hAnsiTheme="minorHAnsi" w:cstheme="minorBidi"/>
        </w:rPr>
      </w:pPr>
    </w:p>
    <w:p w14:paraId="1C5CF563" w14:textId="77777777" w:rsidR="00C27FC1" w:rsidRDefault="00C27FC1" w:rsidP="00BF23D1">
      <w:pPr>
        <w:pStyle w:val="BodyText"/>
        <w:spacing w:before="167" w:line="256" w:lineRule="auto"/>
        <w:ind w:left="0" w:right="549"/>
        <w:rPr>
          <w:rFonts w:asciiTheme="minorHAnsi" w:eastAsiaTheme="minorHAnsi" w:hAnsiTheme="minorHAnsi" w:cstheme="minorBidi"/>
        </w:rPr>
      </w:pPr>
    </w:p>
    <w:p w14:paraId="0109F5AA" w14:textId="10B61CCC" w:rsidR="00E54CC0" w:rsidRDefault="00E54CC0" w:rsidP="00C14629">
      <w:pPr>
        <w:pStyle w:val="Heading1"/>
      </w:pPr>
    </w:p>
    <w:p w14:paraId="357B67DD" w14:textId="5D61B1C1" w:rsidR="00D21770" w:rsidRDefault="00D21770" w:rsidP="00263951">
      <w:pPr>
        <w:pStyle w:val="Heading1"/>
      </w:pPr>
    </w:p>
    <w:p w14:paraId="6802C9D7" w14:textId="77777777" w:rsidR="00870782" w:rsidRDefault="00870782" w:rsidP="00CB0615">
      <w:pPr>
        <w:pStyle w:val="Title"/>
      </w:pPr>
    </w:p>
    <w:p w14:paraId="754F2DB0" w14:textId="19D052BD" w:rsidR="00CB0615" w:rsidRDefault="00CB0615" w:rsidP="00CB0615">
      <w:pPr>
        <w:pStyle w:val="Title"/>
      </w:pPr>
      <w:r>
        <w:lastRenderedPageBreak/>
        <w:t>Task 5 – Ethical Issues related to software</w:t>
      </w:r>
    </w:p>
    <w:p w14:paraId="2D27B39D" w14:textId="6722525E" w:rsidR="0017628B" w:rsidRDefault="00263951" w:rsidP="00263951">
      <w:pPr>
        <w:pStyle w:val="Heading1"/>
        <w:ind w:left="0"/>
      </w:pPr>
      <w:r>
        <w:t>Cyber Laws of Malaysia</w:t>
      </w:r>
    </w:p>
    <w:p w14:paraId="173F5D27" w14:textId="68CDC503" w:rsidR="00263951" w:rsidRDefault="00D90F6E" w:rsidP="0017628B">
      <w:pPr>
        <w:pStyle w:val="Heading1"/>
        <w:ind w:left="0"/>
        <w:rPr>
          <w:b w:val="0"/>
        </w:rPr>
      </w:pPr>
      <w:r>
        <w:rPr>
          <w:b w:val="0"/>
        </w:rPr>
        <w:t>With the current technological advances and the global pandemic happening around the world, more and more tasks are done online, with the help of the Internet. This means everywhere we go or whatever we do on a daily basis are mostly</w:t>
      </w:r>
      <w:r w:rsidR="001545A2">
        <w:rPr>
          <w:b w:val="0"/>
        </w:rPr>
        <w:t xml:space="preserve"> related to the Internet. For example, when students meet up with problems in a question, most of them will Google the answer as it is fast, the social media applications that we use everyday be it to get the latest news updates or to have a good laugh on some short videos, are all made possible by the Internet. </w:t>
      </w:r>
      <w:r w:rsidR="00F14805">
        <w:rPr>
          <w:b w:val="0"/>
        </w:rPr>
        <w:t>Just like other countries, Malaysia also has a number of laws to tackle the cybersecurity. This is to prevent online scams, identity theft, cyberbullying or many other problems caused by users who misuse the Internet</w:t>
      </w:r>
      <w:r w:rsidR="0017628B">
        <w:rPr>
          <w:b w:val="0"/>
        </w:rPr>
        <w:t>. The Student Buddy System has implemented several laws to protect the users and also the system in case of any legal problem happens.</w:t>
      </w:r>
    </w:p>
    <w:p w14:paraId="76864537" w14:textId="77777777" w:rsidR="0017628B" w:rsidRPr="00D90F6E" w:rsidRDefault="0017628B" w:rsidP="00263951">
      <w:pPr>
        <w:pStyle w:val="Heading1"/>
        <w:ind w:left="0"/>
        <w:rPr>
          <w:b w:val="0"/>
        </w:rPr>
      </w:pPr>
    </w:p>
    <w:p w14:paraId="24A52575" w14:textId="419DB23C" w:rsidR="0017628B" w:rsidRDefault="00BA0476" w:rsidP="00F41563">
      <w:pPr>
        <w:pStyle w:val="Heading1"/>
        <w:ind w:left="0"/>
      </w:pPr>
      <w:r w:rsidRPr="00F41563">
        <w:t xml:space="preserve">Communications and Multimedia Act 1998 </w:t>
      </w:r>
    </w:p>
    <w:p w14:paraId="7AFE1126" w14:textId="5F98D4E7" w:rsidR="00BA0476" w:rsidRDefault="00F41563" w:rsidP="00F41563">
      <w:pPr>
        <w:pStyle w:val="Heading1"/>
        <w:ind w:left="0"/>
        <w:rPr>
          <w:b w:val="0"/>
        </w:rPr>
      </w:pPr>
      <w:r>
        <w:rPr>
          <w:b w:val="0"/>
        </w:rPr>
        <w:t>The first act used in this system is the Communications and Multimedia Act</w:t>
      </w:r>
      <w:r w:rsidR="00F82EDD">
        <w:rPr>
          <w:b w:val="0"/>
        </w:rPr>
        <w:t xml:space="preserve"> also known as the CMA. It is the main cyber law in Malaysia. </w:t>
      </w:r>
      <w:r w:rsidR="003D268B">
        <w:rPr>
          <w:b w:val="0"/>
        </w:rPr>
        <w:t xml:space="preserve">Its purpose is to </w:t>
      </w:r>
      <w:r w:rsidR="000F353D">
        <w:rPr>
          <w:b w:val="0"/>
        </w:rPr>
        <w:t xml:space="preserve">defend a free and open Internet for everyone. </w:t>
      </w:r>
      <w:r w:rsidR="00CB31F2">
        <w:rPr>
          <w:b w:val="0"/>
        </w:rPr>
        <w:t xml:space="preserve">The Section 213 of the CMA makes </w:t>
      </w:r>
      <w:r w:rsidR="00C14629">
        <w:rPr>
          <w:b w:val="0"/>
        </w:rPr>
        <w:t xml:space="preserve">it </w:t>
      </w:r>
      <w:r w:rsidR="00CB31F2">
        <w:rPr>
          <w:b w:val="0"/>
        </w:rPr>
        <w:t xml:space="preserve">clear that a Content Code should be drafted in a way as to provide model procedures for dealing with offensive or vulgar content. The Content Code contains the set of procedures to deal with these kinds of content. The matters that may be included are the methods of classifying content, the procedures for handling complaints or reports from the public to the Commission, the restrictions of unsuitable content and many others. </w:t>
      </w:r>
    </w:p>
    <w:p w14:paraId="441B612F" w14:textId="696C2EE0" w:rsidR="00CB31F2" w:rsidRDefault="00CB31F2" w:rsidP="00F41563">
      <w:pPr>
        <w:pStyle w:val="Heading1"/>
        <w:ind w:left="0"/>
        <w:rPr>
          <w:b w:val="0"/>
        </w:rPr>
      </w:pPr>
    </w:p>
    <w:p w14:paraId="764F294E" w14:textId="24C5C8A5" w:rsidR="00CB31F2" w:rsidRDefault="00CB31F2" w:rsidP="00F41563">
      <w:pPr>
        <w:pStyle w:val="Heading1"/>
        <w:ind w:left="0"/>
        <w:rPr>
          <w:b w:val="0"/>
        </w:rPr>
      </w:pPr>
      <w:r>
        <w:rPr>
          <w:b w:val="0"/>
        </w:rPr>
        <w:t xml:space="preserve">The INTI Student Buddy System serves as a platform for buddies to chat and communicate with each other. </w:t>
      </w:r>
      <w:r w:rsidR="00820BC5">
        <w:rPr>
          <w:b w:val="0"/>
        </w:rPr>
        <w:t xml:space="preserve">By implementing the CMA, </w:t>
      </w:r>
      <w:r w:rsidR="00423533">
        <w:rPr>
          <w:b w:val="0"/>
        </w:rPr>
        <w:t>the system would become even more inclusive to everyone regardless of race, gender or nationality. Whenever a user feels like he or she is being bullied by other users or sees someone posting offensive content online, he or she can immediately report them in the system, the system will then analyze whether the report</w:t>
      </w:r>
      <w:r w:rsidR="00075320">
        <w:rPr>
          <w:b w:val="0"/>
        </w:rPr>
        <w:t xml:space="preserve"> is</w:t>
      </w:r>
      <w:r w:rsidR="00423533">
        <w:rPr>
          <w:b w:val="0"/>
        </w:rPr>
        <w:t xml:space="preserve"> true or false. If it is true, the user getting reported might get banned </w:t>
      </w:r>
      <w:r w:rsidR="00075320">
        <w:rPr>
          <w:b w:val="0"/>
        </w:rPr>
        <w:t xml:space="preserve">from using </w:t>
      </w:r>
      <w:r w:rsidR="00423533">
        <w:rPr>
          <w:b w:val="0"/>
        </w:rPr>
        <w:t>the system for the time being or get his or her profile removed from the system indefinitely.</w:t>
      </w:r>
    </w:p>
    <w:p w14:paraId="2DA34A39" w14:textId="6C632B58" w:rsidR="00423533" w:rsidRDefault="00423533" w:rsidP="00F41563">
      <w:pPr>
        <w:pStyle w:val="Heading1"/>
        <w:ind w:left="0"/>
        <w:rPr>
          <w:b w:val="0"/>
        </w:rPr>
      </w:pPr>
    </w:p>
    <w:p w14:paraId="3382C97A" w14:textId="5789747B" w:rsidR="00423533" w:rsidRDefault="00423533" w:rsidP="00F41563">
      <w:pPr>
        <w:pStyle w:val="Heading1"/>
        <w:ind w:left="0"/>
        <w:rPr>
          <w:b w:val="0"/>
        </w:rPr>
      </w:pPr>
      <w:r>
        <w:rPr>
          <w:b w:val="0"/>
        </w:rPr>
        <w:t xml:space="preserve">Some of the impacts if the Student Buddy System does not implement this act include the chances of cyberbullying </w:t>
      </w:r>
      <w:r w:rsidR="00075320">
        <w:rPr>
          <w:b w:val="0"/>
        </w:rPr>
        <w:t>happening in the system, offensive contents appearing on the system that might turn the system into a non-educational one.</w:t>
      </w:r>
      <w:r w:rsidR="00E66C55">
        <w:rPr>
          <w:b w:val="0"/>
        </w:rPr>
        <w:t xml:space="preserve"> Without this act, the usage of vulgar or offensive words may hurt someone’s feelings and lead to depression, anxiety or even to suicide as these days, words on the Internet are highly influential to people. The sole purpose of this system was to cultivate the action of making buddies with each other in school and for users to have a fun and enjoyable time when using it. </w:t>
      </w:r>
      <w:r w:rsidR="00AB0CB1">
        <w:rPr>
          <w:b w:val="0"/>
        </w:rPr>
        <w:t>Contents that are indecent should not show up in educational systems like the INTI Student Buddy System.</w:t>
      </w:r>
    </w:p>
    <w:p w14:paraId="4F4684E0" w14:textId="5F645852" w:rsidR="006A27FD" w:rsidRDefault="006A27FD" w:rsidP="00F41563">
      <w:pPr>
        <w:pStyle w:val="Heading1"/>
        <w:ind w:left="0"/>
        <w:rPr>
          <w:b w:val="0"/>
        </w:rPr>
      </w:pPr>
    </w:p>
    <w:p w14:paraId="2F9BF6AE" w14:textId="6F36151F" w:rsidR="006A27FD" w:rsidRDefault="005529C1" w:rsidP="006A27FD">
      <w:pPr>
        <w:pStyle w:val="Heading1"/>
        <w:keepNext/>
        <w:ind w:left="0"/>
      </w:pPr>
      <w:r>
        <w:rPr>
          <w:b w:val="0"/>
          <w:noProof/>
        </w:rPr>
        <w:lastRenderedPageBreak/>
        <mc:AlternateContent>
          <mc:Choice Requires="wps">
            <w:drawing>
              <wp:anchor distT="0" distB="0" distL="114300" distR="114300" simplePos="0" relativeHeight="251663360" behindDoc="0" locked="0" layoutInCell="1" allowOverlap="1" wp14:anchorId="08D52FB1" wp14:editId="1723EA53">
                <wp:simplePos x="0" y="0"/>
                <wp:positionH relativeFrom="column">
                  <wp:posOffset>152400</wp:posOffset>
                </wp:positionH>
                <wp:positionV relativeFrom="paragraph">
                  <wp:posOffset>2386293</wp:posOffset>
                </wp:positionV>
                <wp:extent cx="1676400" cy="405976"/>
                <wp:effectExtent l="19050" t="19050" r="19050" b="13335"/>
                <wp:wrapNone/>
                <wp:docPr id="7" name="Rectangle 7"/>
                <wp:cNvGraphicFramePr/>
                <a:graphic xmlns:a="http://schemas.openxmlformats.org/drawingml/2006/main">
                  <a:graphicData uri="http://schemas.microsoft.com/office/word/2010/wordprocessingShape">
                    <wps:wsp>
                      <wps:cNvSpPr/>
                      <wps:spPr>
                        <a:xfrm>
                          <a:off x="0" y="0"/>
                          <a:ext cx="1676400" cy="40597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8B8EAD" id="Rectangle 7" o:spid="_x0000_s1026" style="position:absolute;margin-left:12pt;margin-top:187.9pt;width:132pt;height:31.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" filled="f" strokecolor="red" strokeweight="3pt"/>
            </w:pict>
          </mc:Fallback>
        </mc:AlternateContent>
      </w:r>
      <w:r w:rsidR="006A27FD">
        <w:rPr>
          <w:b w:val="0"/>
          <w:noProof/>
        </w:rPr>
        <mc:AlternateContent>
          <mc:Choice Requires="wps">
            <w:drawing>
              <wp:anchor distT="0" distB="0" distL="114300" distR="114300" simplePos="0" relativeHeight="251662336" behindDoc="1" locked="0" layoutInCell="1" allowOverlap="1" wp14:anchorId="59881DAD" wp14:editId="2DBDCDE3">
                <wp:simplePos x="0" y="0"/>
                <wp:positionH relativeFrom="column">
                  <wp:posOffset>3519862</wp:posOffset>
                </wp:positionH>
                <wp:positionV relativeFrom="paragraph">
                  <wp:posOffset>4229735</wp:posOffset>
                </wp:positionV>
                <wp:extent cx="2070735" cy="553720"/>
                <wp:effectExtent l="0" t="0" r="5715" b="0"/>
                <wp:wrapTopAndBottom/>
                <wp:docPr id="6" name="Text Box 6"/>
                <wp:cNvGraphicFramePr/>
                <a:graphic xmlns:a="http://schemas.openxmlformats.org/drawingml/2006/main">
                  <a:graphicData uri="http://schemas.microsoft.com/office/word/2010/wordprocessingShape">
                    <wps:wsp>
                      <wps:cNvSpPr txBox="1"/>
                      <wps:spPr>
                        <a:xfrm>
                          <a:off x="0" y="0"/>
                          <a:ext cx="2070735" cy="553720"/>
                        </a:xfrm>
                        <a:prstGeom prst="rect">
                          <a:avLst/>
                        </a:prstGeom>
                        <a:solidFill>
                          <a:schemeClr val="lt1"/>
                        </a:solidFill>
                        <a:ln w="6350">
                          <a:noFill/>
                        </a:ln>
                      </wps:spPr>
                      <wps:txbx>
                        <w:txbxContent>
                          <w:p w14:paraId="365CA0C4" w14:textId="48E28A41" w:rsidR="006A27FD" w:rsidRPr="0073639F" w:rsidRDefault="006A27FD" w:rsidP="006A27FD">
                            <w:pPr>
                              <w:pStyle w:val="Caption"/>
                              <w:rPr>
                                <w:b/>
                                <w:bCs/>
                                <w:i w:val="0"/>
                                <w:iCs w:val="0"/>
                                <w:color w:val="auto"/>
                              </w:rPr>
                            </w:pPr>
                            <w:r w:rsidRPr="0073639F">
                              <w:rPr>
                                <w:b/>
                                <w:bCs/>
                                <w:i w:val="0"/>
                                <w:iCs w:val="0"/>
                                <w:color w:val="auto"/>
                              </w:rPr>
                              <w:t>Figure 2: Users will receive an alert to make sure they really would like to block or report the buddy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881DAD" id="_x0000_t202" coordsize="21600,21600" o:spt="202" path="m,l,21600r21600,l21600,xe">
                <v:stroke joinstyle="miter"/>
                <v:path gradientshapeok="t" o:connecttype="rect"/>
              </v:shapetype>
              <v:shape id="Text Box 6" o:spid="_x0000_s1026" type="#_x0000_t202" style="position:absolute;margin-left:277.15pt;margin-top:333.05pt;width:163.05pt;height:43.6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" fillcolor="white [3201]" stroked="f" strokeweight=".5pt">
                <v:textbox>
                  <w:txbxContent>
                    <w:p w14:paraId="365CA0C4" w14:textId="48E28A41" w:rsidR="006A27FD" w:rsidRPr="0073639F" w:rsidRDefault="006A27FD" w:rsidP="006A27FD">
                      <w:pPr>
                        <w:pStyle w:val="Caption"/>
                        <w:rPr>
                          <w:b/>
                          <w:bCs/>
                          <w:i w:val="0"/>
                          <w:iCs w:val="0"/>
                          <w:color w:val="auto"/>
                        </w:rPr>
                      </w:pPr>
                      <w:r w:rsidRPr="0073639F">
                        <w:rPr>
                          <w:b/>
                          <w:bCs/>
                          <w:i w:val="0"/>
                          <w:iCs w:val="0"/>
                          <w:color w:val="auto"/>
                        </w:rPr>
                        <w:t>Figure 2: Users will receive an alert to make sure they really would like to block or report the buddy</w:t>
                      </w:r>
                    </w:p>
                  </w:txbxContent>
                </v:textbox>
                <w10:wrap type="topAndBottom"/>
              </v:shape>
            </w:pict>
          </mc:Fallback>
        </mc:AlternateContent>
      </w:r>
      <w:r w:rsidR="006A27FD">
        <w:rPr>
          <w:b w:val="0"/>
          <w:noProof/>
        </w:rPr>
        <mc:AlternateContent>
          <mc:Choice Requires="wps">
            <w:drawing>
              <wp:anchor distT="0" distB="0" distL="114300" distR="114300" simplePos="0" relativeHeight="251660288" behindDoc="1" locked="0" layoutInCell="1" allowOverlap="1" wp14:anchorId="3F6D4161" wp14:editId="2C7CDC6B">
                <wp:simplePos x="0" y="0"/>
                <wp:positionH relativeFrom="column">
                  <wp:posOffset>34290</wp:posOffset>
                </wp:positionH>
                <wp:positionV relativeFrom="paragraph">
                  <wp:posOffset>4229735</wp:posOffset>
                </wp:positionV>
                <wp:extent cx="2070735" cy="553720"/>
                <wp:effectExtent l="0" t="0" r="5715" b="0"/>
                <wp:wrapTopAndBottom/>
                <wp:docPr id="4" name="Text Box 4"/>
                <wp:cNvGraphicFramePr/>
                <a:graphic xmlns:a="http://schemas.openxmlformats.org/drawingml/2006/main">
                  <a:graphicData uri="http://schemas.microsoft.com/office/word/2010/wordprocessingShape">
                    <wps:wsp>
                      <wps:cNvSpPr txBox="1"/>
                      <wps:spPr>
                        <a:xfrm>
                          <a:off x="0" y="0"/>
                          <a:ext cx="2070735" cy="553720"/>
                        </a:xfrm>
                        <a:prstGeom prst="rect">
                          <a:avLst/>
                        </a:prstGeom>
                        <a:solidFill>
                          <a:schemeClr val="lt1"/>
                        </a:solidFill>
                        <a:ln w="6350">
                          <a:noFill/>
                        </a:ln>
                      </wps:spPr>
                      <wps:txbx>
                        <w:txbxContent>
                          <w:p w14:paraId="65105AA6" w14:textId="4CA051AF" w:rsidR="006A27FD" w:rsidRPr="0073639F" w:rsidRDefault="006A27FD" w:rsidP="006A27FD">
                            <w:pPr>
                              <w:pStyle w:val="Caption"/>
                              <w:rPr>
                                <w:b/>
                                <w:bCs/>
                                <w:i w:val="0"/>
                                <w:iCs w:val="0"/>
                                <w:color w:val="auto"/>
                              </w:rPr>
                            </w:pPr>
                            <w:r w:rsidRPr="0073639F">
                              <w:rPr>
                                <w:b/>
                                <w:bCs/>
                                <w:i w:val="0"/>
                                <w:iCs w:val="0"/>
                                <w:color w:val="auto"/>
                              </w:rPr>
                              <w:t xml:space="preserve">Figure </w:t>
                            </w:r>
                            <w:r w:rsidRPr="0073639F">
                              <w:rPr>
                                <w:b/>
                                <w:bCs/>
                                <w:i w:val="0"/>
                                <w:iCs w:val="0"/>
                                <w:color w:val="auto"/>
                              </w:rPr>
                              <w:fldChar w:fldCharType="begin"/>
                            </w:r>
                            <w:r w:rsidRPr="0073639F">
                              <w:rPr>
                                <w:b/>
                                <w:bCs/>
                                <w:i w:val="0"/>
                                <w:iCs w:val="0"/>
                                <w:color w:val="auto"/>
                              </w:rPr>
                              <w:instrText xml:space="preserve"> SEQ Figure \* ARABIC </w:instrText>
                            </w:r>
                            <w:r w:rsidRPr="0073639F">
                              <w:rPr>
                                <w:b/>
                                <w:bCs/>
                                <w:i w:val="0"/>
                                <w:iCs w:val="0"/>
                                <w:color w:val="auto"/>
                              </w:rPr>
                              <w:fldChar w:fldCharType="separate"/>
                            </w:r>
                            <w:r w:rsidR="00843738">
                              <w:rPr>
                                <w:b/>
                                <w:bCs/>
                                <w:i w:val="0"/>
                                <w:iCs w:val="0"/>
                                <w:noProof/>
                                <w:color w:val="auto"/>
                              </w:rPr>
                              <w:t>1</w:t>
                            </w:r>
                            <w:r w:rsidRPr="0073639F">
                              <w:rPr>
                                <w:b/>
                                <w:bCs/>
                                <w:i w:val="0"/>
                                <w:iCs w:val="0"/>
                                <w:color w:val="auto"/>
                              </w:rPr>
                              <w:fldChar w:fldCharType="end"/>
                            </w:r>
                            <w:r w:rsidRPr="0073639F">
                              <w:rPr>
                                <w:b/>
                                <w:bCs/>
                                <w:i w:val="0"/>
                                <w:iCs w:val="0"/>
                                <w:color w:val="auto"/>
                              </w:rPr>
                              <w:t>: Users are able to block or report buddy at the Settings page under Buddy settings</w:t>
                            </w:r>
                          </w:p>
                          <w:p w14:paraId="7612D81F" w14:textId="77777777" w:rsidR="006A27FD" w:rsidRDefault="006A27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6D4161" id="Text Box 4" o:spid="_x0000_s1027" type="#_x0000_t202" style="position:absolute;margin-left:2.7pt;margin-top:333.05pt;width:163.05pt;height:43.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" fillcolor="white [3201]" stroked="f" strokeweight=".5pt">
                <v:textbox>
                  <w:txbxContent>
                    <w:p w14:paraId="65105AA6" w14:textId="4CA051AF" w:rsidR="006A27FD" w:rsidRPr="0073639F" w:rsidRDefault="006A27FD" w:rsidP="006A27FD">
                      <w:pPr>
                        <w:pStyle w:val="Caption"/>
                        <w:rPr>
                          <w:b/>
                          <w:bCs/>
                          <w:i w:val="0"/>
                          <w:iCs w:val="0"/>
                          <w:color w:val="auto"/>
                        </w:rPr>
                      </w:pPr>
                      <w:r w:rsidRPr="0073639F">
                        <w:rPr>
                          <w:b/>
                          <w:bCs/>
                          <w:i w:val="0"/>
                          <w:iCs w:val="0"/>
                          <w:color w:val="auto"/>
                        </w:rPr>
                        <w:t xml:space="preserve">Figure </w:t>
                      </w:r>
                      <w:r w:rsidRPr="0073639F">
                        <w:rPr>
                          <w:b/>
                          <w:bCs/>
                          <w:i w:val="0"/>
                          <w:iCs w:val="0"/>
                          <w:color w:val="auto"/>
                        </w:rPr>
                        <w:fldChar w:fldCharType="begin"/>
                      </w:r>
                      <w:r w:rsidRPr="0073639F">
                        <w:rPr>
                          <w:b/>
                          <w:bCs/>
                          <w:i w:val="0"/>
                          <w:iCs w:val="0"/>
                          <w:color w:val="auto"/>
                        </w:rPr>
                        <w:instrText xml:space="preserve"> SEQ Figure \* ARABIC </w:instrText>
                      </w:r>
                      <w:r w:rsidRPr="0073639F">
                        <w:rPr>
                          <w:b/>
                          <w:bCs/>
                          <w:i w:val="0"/>
                          <w:iCs w:val="0"/>
                          <w:color w:val="auto"/>
                        </w:rPr>
                        <w:fldChar w:fldCharType="separate"/>
                      </w:r>
                      <w:r w:rsidR="00843738">
                        <w:rPr>
                          <w:b/>
                          <w:bCs/>
                          <w:i w:val="0"/>
                          <w:iCs w:val="0"/>
                          <w:noProof/>
                          <w:color w:val="auto"/>
                        </w:rPr>
                        <w:t>1</w:t>
                      </w:r>
                      <w:r w:rsidRPr="0073639F">
                        <w:rPr>
                          <w:b/>
                          <w:bCs/>
                          <w:i w:val="0"/>
                          <w:iCs w:val="0"/>
                          <w:color w:val="auto"/>
                        </w:rPr>
                        <w:fldChar w:fldCharType="end"/>
                      </w:r>
                      <w:r w:rsidRPr="0073639F">
                        <w:rPr>
                          <w:b/>
                          <w:bCs/>
                          <w:i w:val="0"/>
                          <w:iCs w:val="0"/>
                          <w:color w:val="auto"/>
                        </w:rPr>
                        <w:t>: Users are able to block or report buddy at the Settings page under Buddy settings</w:t>
                      </w:r>
                    </w:p>
                    <w:p w14:paraId="7612D81F" w14:textId="77777777" w:rsidR="006A27FD" w:rsidRDefault="006A27FD"/>
                  </w:txbxContent>
                </v:textbox>
                <w10:wrap type="topAndBottom"/>
              </v:shape>
            </w:pict>
          </mc:Fallback>
        </mc:AlternateContent>
      </w:r>
      <w:r w:rsidR="006A27FD" w:rsidRPr="006A27FD">
        <w:rPr>
          <w:b w:val="0"/>
          <w:noProof/>
        </w:rPr>
        <w:drawing>
          <wp:inline distT="0" distB="0" distL="0" distR="0" wp14:anchorId="3DE9D62A" wp14:editId="4D43106E">
            <wp:extent cx="2072051" cy="4207933"/>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074234" cy="4212366"/>
                    </a:xfrm>
                    <a:prstGeom prst="rect">
                      <a:avLst/>
                    </a:prstGeom>
                  </pic:spPr>
                </pic:pic>
              </a:graphicData>
            </a:graphic>
          </wp:inline>
        </w:drawing>
      </w:r>
      <w:r w:rsidR="006A27FD">
        <w:t xml:space="preserve">                                  </w:t>
      </w:r>
      <w:r w:rsidR="006A27FD" w:rsidRPr="006A27FD">
        <w:rPr>
          <w:noProof/>
        </w:rPr>
        <w:drawing>
          <wp:inline distT="0" distB="0" distL="0" distR="0" wp14:anchorId="47FE14E3" wp14:editId="798AE011">
            <wp:extent cx="2162807" cy="421178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4020" cy="4253092"/>
                    </a:xfrm>
                    <a:prstGeom prst="rect">
                      <a:avLst/>
                    </a:prstGeom>
                  </pic:spPr>
                </pic:pic>
              </a:graphicData>
            </a:graphic>
          </wp:inline>
        </w:drawing>
      </w:r>
    </w:p>
    <w:p w14:paraId="3D9B496F" w14:textId="2535BF2C" w:rsidR="006A27FD" w:rsidRDefault="006A27FD" w:rsidP="00F41563">
      <w:pPr>
        <w:pStyle w:val="Heading1"/>
        <w:ind w:left="0"/>
        <w:rPr>
          <w:b w:val="0"/>
        </w:rPr>
      </w:pPr>
    </w:p>
    <w:p w14:paraId="30AA6489" w14:textId="13DFAA5F" w:rsidR="00AB0CB1" w:rsidRDefault="00AB0CB1" w:rsidP="00F41563">
      <w:pPr>
        <w:pStyle w:val="Heading1"/>
        <w:ind w:left="0"/>
        <w:rPr>
          <w:b w:val="0"/>
        </w:rPr>
      </w:pPr>
    </w:p>
    <w:p w14:paraId="104AA93C" w14:textId="4FABA303" w:rsidR="00AB0CB1" w:rsidRDefault="00CA187E" w:rsidP="00AB0CB1">
      <w:pPr>
        <w:pStyle w:val="Heading1"/>
        <w:ind w:left="0"/>
      </w:pPr>
      <w:r>
        <w:t>Copyright Act 1997</w:t>
      </w:r>
    </w:p>
    <w:p w14:paraId="0697C6BF" w14:textId="65621B1C" w:rsidR="00AB0CB1" w:rsidRDefault="00AB0CB1" w:rsidP="00F41563">
      <w:pPr>
        <w:pStyle w:val="Heading1"/>
        <w:ind w:left="0"/>
        <w:rPr>
          <w:b w:val="0"/>
        </w:rPr>
      </w:pPr>
      <w:r>
        <w:rPr>
          <w:b w:val="0"/>
        </w:rPr>
        <w:t xml:space="preserve">The next act carried out in this system is the Copyright </w:t>
      </w:r>
      <w:r w:rsidR="00CA187E">
        <w:rPr>
          <w:b w:val="0"/>
        </w:rPr>
        <w:t>Act</w:t>
      </w:r>
      <w:r w:rsidR="006A27FD">
        <w:rPr>
          <w:b w:val="0"/>
        </w:rPr>
        <w:t xml:space="preserve">. This law </w:t>
      </w:r>
      <w:r w:rsidR="005529C1">
        <w:rPr>
          <w:b w:val="0"/>
        </w:rPr>
        <w:t>provides the legal rights to protect the creative works or inventions of someone, also known as the intellectual property</w:t>
      </w:r>
      <w:r w:rsidR="007545F5">
        <w:rPr>
          <w:b w:val="0"/>
        </w:rPr>
        <w:t xml:space="preserve"> of someone. For instance, if a person finds his or her creation like a piece of artwork or article being copied, he or she will be able to take legal action as he or she owns the copyright to the artwork or article. By taking legal action, the creator might receive an award of damages in respect of any unlawful use of the creation. Many kinds of works are protected under the copyright act, such as </w:t>
      </w:r>
      <w:r w:rsidR="00FD7092">
        <w:rPr>
          <w:b w:val="0"/>
        </w:rPr>
        <w:t>computer programs, films and many more. Only the owner of the copyright is able to copy, lend or show the work in public. Creators should protect their work to prevent from infringements happening.</w:t>
      </w:r>
    </w:p>
    <w:p w14:paraId="7FB6EC8A" w14:textId="5B142A1B" w:rsidR="00FD7092" w:rsidRDefault="00FD7092" w:rsidP="00F41563">
      <w:pPr>
        <w:pStyle w:val="Heading1"/>
        <w:ind w:left="0"/>
        <w:rPr>
          <w:b w:val="0"/>
        </w:rPr>
      </w:pPr>
    </w:p>
    <w:p w14:paraId="278D9EA5" w14:textId="77777777" w:rsidR="0073639F" w:rsidRDefault="00FD7092" w:rsidP="00F41563">
      <w:pPr>
        <w:pStyle w:val="Heading1"/>
        <w:ind w:left="0"/>
        <w:rPr>
          <w:b w:val="0"/>
        </w:rPr>
      </w:pPr>
      <w:r>
        <w:rPr>
          <w:b w:val="0"/>
        </w:rPr>
        <w:t xml:space="preserve">Whenever the user enters the settings page of the Student Buddy System, there will be a copyright text at the bottom of the page. This means that the Student Buddy System is copyrighted by INTI International College Penang and that INTI has all the rights to the system. </w:t>
      </w:r>
      <w:r w:rsidR="0073639F">
        <w:rPr>
          <w:b w:val="0"/>
        </w:rPr>
        <w:t xml:space="preserve">Users of this system do not take any ownership of the copyright of this system. They are just using the system under the terms and conditions provided by the owner and the law. Furthermore, the name of this system is also protected under the Copyright Act. </w:t>
      </w:r>
    </w:p>
    <w:p w14:paraId="088E89F0" w14:textId="77777777" w:rsidR="0073639F" w:rsidRDefault="0073639F" w:rsidP="00F41563">
      <w:pPr>
        <w:pStyle w:val="Heading1"/>
        <w:ind w:left="0"/>
        <w:rPr>
          <w:b w:val="0"/>
        </w:rPr>
      </w:pPr>
    </w:p>
    <w:p w14:paraId="45200539" w14:textId="77777777" w:rsidR="00870782" w:rsidRDefault="0073639F" w:rsidP="00F41563">
      <w:pPr>
        <w:pStyle w:val="Heading1"/>
        <w:ind w:left="0"/>
        <w:rPr>
          <w:b w:val="0"/>
        </w:rPr>
      </w:pPr>
      <w:r>
        <w:rPr>
          <w:b w:val="0"/>
        </w:rPr>
        <w:t>If INTI does not register its Student Buddy System for copyright, the system and its design will be copied and sold easily to third parties without any acknowledgement. The hard work and creativity of everyone who made this system possible would simply go to waste.</w:t>
      </w:r>
      <w:r w:rsidR="00870782">
        <w:rPr>
          <w:b w:val="0"/>
        </w:rPr>
        <w:t xml:space="preserve"> This is because INTI will not have any rights to sue the third party if anyone illegally copies the design and layout of the system. Anyone will be allowed to make a profit of the original design of the INTI Student Buddy System.</w:t>
      </w:r>
    </w:p>
    <w:p w14:paraId="2FA02D7E" w14:textId="49F2675D" w:rsidR="00FD7092" w:rsidRDefault="00870782" w:rsidP="00870782">
      <w:pPr>
        <w:pStyle w:val="Heading1"/>
        <w:ind w:left="0"/>
        <w:jc w:val="center"/>
        <w:rPr>
          <w:b w:val="0"/>
        </w:rPr>
      </w:pPr>
      <w:r>
        <w:rPr>
          <w:b w:val="0"/>
          <w:noProof/>
        </w:rPr>
        <w:lastRenderedPageBreak/>
        <mc:AlternateContent>
          <mc:Choice Requires="wps">
            <w:drawing>
              <wp:anchor distT="0" distB="0" distL="114300" distR="114300" simplePos="0" relativeHeight="251665408" behindDoc="1" locked="0" layoutInCell="1" allowOverlap="1" wp14:anchorId="25E721A5" wp14:editId="6F01B43F">
                <wp:simplePos x="0" y="0"/>
                <wp:positionH relativeFrom="column">
                  <wp:posOffset>1726776</wp:posOffset>
                </wp:positionH>
                <wp:positionV relativeFrom="paragraph">
                  <wp:posOffset>4591685</wp:posOffset>
                </wp:positionV>
                <wp:extent cx="2581910" cy="553720"/>
                <wp:effectExtent l="0" t="0" r="8890" b="0"/>
                <wp:wrapTopAndBottom/>
                <wp:docPr id="9" name="Text Box 9"/>
                <wp:cNvGraphicFramePr/>
                <a:graphic xmlns:a="http://schemas.openxmlformats.org/drawingml/2006/main">
                  <a:graphicData uri="http://schemas.microsoft.com/office/word/2010/wordprocessingShape">
                    <wps:wsp>
                      <wps:cNvSpPr txBox="1"/>
                      <wps:spPr>
                        <a:xfrm>
                          <a:off x="0" y="0"/>
                          <a:ext cx="2581910" cy="553720"/>
                        </a:xfrm>
                        <a:prstGeom prst="rect">
                          <a:avLst/>
                        </a:prstGeom>
                        <a:solidFill>
                          <a:schemeClr val="lt1"/>
                        </a:solidFill>
                        <a:ln w="6350">
                          <a:noFill/>
                        </a:ln>
                      </wps:spPr>
                      <wps:txbx>
                        <w:txbxContent>
                          <w:p w14:paraId="7D790BC1" w14:textId="19F7720A" w:rsidR="00870782" w:rsidRPr="0073639F" w:rsidRDefault="00870782" w:rsidP="00870782">
                            <w:pPr>
                              <w:pStyle w:val="Caption"/>
                              <w:jc w:val="center"/>
                              <w:rPr>
                                <w:b/>
                                <w:bCs/>
                                <w:i w:val="0"/>
                                <w:iCs w:val="0"/>
                                <w:color w:val="auto"/>
                              </w:rPr>
                            </w:pPr>
                            <w:r w:rsidRPr="0073639F">
                              <w:rPr>
                                <w:b/>
                                <w:bCs/>
                                <w:i w:val="0"/>
                                <w:iCs w:val="0"/>
                                <w:color w:val="auto"/>
                              </w:rPr>
                              <w:t xml:space="preserve">Figure </w:t>
                            </w:r>
                            <w:r>
                              <w:rPr>
                                <w:b/>
                                <w:bCs/>
                                <w:i w:val="0"/>
                                <w:iCs w:val="0"/>
                                <w:color w:val="auto"/>
                              </w:rPr>
                              <w:t>3</w:t>
                            </w:r>
                            <w:r w:rsidRPr="0073639F">
                              <w:rPr>
                                <w:b/>
                                <w:bCs/>
                                <w:i w:val="0"/>
                                <w:iCs w:val="0"/>
                                <w:color w:val="auto"/>
                              </w:rPr>
                              <w:t xml:space="preserve">: </w:t>
                            </w:r>
                            <w:r>
                              <w:rPr>
                                <w:b/>
                                <w:bCs/>
                                <w:i w:val="0"/>
                                <w:iCs w:val="0"/>
                                <w:color w:val="auto"/>
                              </w:rPr>
                              <w:t>The copyright text shown at the bottom of the settings page of the Student Buddy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721A5" id="Text Box 9" o:spid="_x0000_s1028" type="#_x0000_t202" style="position:absolute;left:0;text-align:left;margin-left:135.95pt;margin-top:361.55pt;width:203.3pt;height:4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" fillcolor="white [3201]" stroked="f" strokeweight=".5pt">
                <v:textbox>
                  <w:txbxContent>
                    <w:p w14:paraId="7D790BC1" w14:textId="19F7720A" w:rsidR="00870782" w:rsidRPr="0073639F" w:rsidRDefault="00870782" w:rsidP="00870782">
                      <w:pPr>
                        <w:pStyle w:val="Caption"/>
                        <w:jc w:val="center"/>
                        <w:rPr>
                          <w:b/>
                          <w:bCs/>
                          <w:i w:val="0"/>
                          <w:iCs w:val="0"/>
                          <w:color w:val="auto"/>
                        </w:rPr>
                      </w:pPr>
                      <w:r w:rsidRPr="0073639F">
                        <w:rPr>
                          <w:b/>
                          <w:bCs/>
                          <w:i w:val="0"/>
                          <w:iCs w:val="0"/>
                          <w:color w:val="auto"/>
                        </w:rPr>
                        <w:t xml:space="preserve">Figure </w:t>
                      </w:r>
                      <w:r>
                        <w:rPr>
                          <w:b/>
                          <w:bCs/>
                          <w:i w:val="0"/>
                          <w:iCs w:val="0"/>
                          <w:color w:val="auto"/>
                        </w:rPr>
                        <w:t>3</w:t>
                      </w:r>
                      <w:r w:rsidRPr="0073639F">
                        <w:rPr>
                          <w:b/>
                          <w:bCs/>
                          <w:i w:val="0"/>
                          <w:iCs w:val="0"/>
                          <w:color w:val="auto"/>
                        </w:rPr>
                        <w:t xml:space="preserve">: </w:t>
                      </w:r>
                      <w:r>
                        <w:rPr>
                          <w:b/>
                          <w:bCs/>
                          <w:i w:val="0"/>
                          <w:iCs w:val="0"/>
                          <w:color w:val="auto"/>
                        </w:rPr>
                        <w:t>The copyright text shown at the bottom of the settings page of the Student Buddy System</w:t>
                      </w:r>
                    </w:p>
                  </w:txbxContent>
                </v:textbox>
                <w10:wrap type="topAndBottom"/>
              </v:shape>
            </w:pict>
          </mc:Fallback>
        </mc:AlternateContent>
      </w:r>
      <w:r w:rsidRPr="00870782">
        <w:rPr>
          <w:b w:val="0"/>
          <w:noProof/>
        </w:rPr>
        <w:drawing>
          <wp:inline distT="0" distB="0" distL="0" distR="0" wp14:anchorId="2A7704A9" wp14:editId="7B893740">
            <wp:extent cx="2308860" cy="457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3824" cy="4584501"/>
                    </a:xfrm>
                    <a:prstGeom prst="rect">
                      <a:avLst/>
                    </a:prstGeom>
                  </pic:spPr>
                </pic:pic>
              </a:graphicData>
            </a:graphic>
          </wp:inline>
        </w:drawing>
      </w:r>
    </w:p>
    <w:p w14:paraId="7B8EC296" w14:textId="10FB6400" w:rsidR="00F41563" w:rsidRPr="00F41563" w:rsidRDefault="00F41563" w:rsidP="00F41563">
      <w:pPr>
        <w:pStyle w:val="Heading1"/>
        <w:ind w:left="0"/>
        <w:rPr>
          <w:b w:val="0"/>
        </w:rPr>
      </w:pPr>
    </w:p>
    <w:p w14:paraId="786410FE" w14:textId="7B9EC364" w:rsidR="00263951" w:rsidRDefault="00870782" w:rsidP="00263951">
      <w:pPr>
        <w:pStyle w:val="Heading1"/>
        <w:ind w:left="0"/>
      </w:pPr>
      <w:r>
        <w:t>Personal Data Protection Act 2010</w:t>
      </w:r>
    </w:p>
    <w:p w14:paraId="14BAC1C7" w14:textId="6164F2D4" w:rsidR="00870782" w:rsidRDefault="003D6489" w:rsidP="00263951">
      <w:pPr>
        <w:pStyle w:val="Heading1"/>
        <w:ind w:left="0"/>
        <w:rPr>
          <w:b w:val="0"/>
        </w:rPr>
      </w:pPr>
      <w:r>
        <w:rPr>
          <w:b w:val="0"/>
        </w:rPr>
        <w:t>The Personal Data Protection Act, also known as PDPA, was enforced in Malaysia on 15</w:t>
      </w:r>
      <w:r w:rsidRPr="003D6489">
        <w:rPr>
          <w:b w:val="0"/>
          <w:vertAlign w:val="superscript"/>
        </w:rPr>
        <w:t>th</w:t>
      </w:r>
      <w:r>
        <w:rPr>
          <w:b w:val="0"/>
        </w:rPr>
        <w:t xml:space="preserve"> November 2013. Its main responsibility is to oversee the processing of personal data of users in payment transactions and to make sure that the user data is not misused by the parties concerned. The activities where an organization processes user data like collecting data through phone, publishing data, recording data and so on should comply with the PDPA.</w:t>
      </w:r>
    </w:p>
    <w:p w14:paraId="78C48E3F" w14:textId="279201EC" w:rsidR="003D6489" w:rsidRDefault="003D6489" w:rsidP="00263951">
      <w:pPr>
        <w:pStyle w:val="Heading1"/>
        <w:ind w:left="0"/>
        <w:rPr>
          <w:b w:val="0"/>
        </w:rPr>
      </w:pPr>
    </w:p>
    <w:p w14:paraId="36FB7F3A" w14:textId="41D9CFD2" w:rsidR="00792C13" w:rsidRDefault="003D6489" w:rsidP="00263951">
      <w:pPr>
        <w:pStyle w:val="Heading1"/>
        <w:ind w:left="0"/>
        <w:rPr>
          <w:b w:val="0"/>
        </w:rPr>
      </w:pPr>
      <w:r>
        <w:rPr>
          <w:b w:val="0"/>
        </w:rPr>
        <w:t xml:space="preserve">There are a total of 7 principles to be followed with the PDPA. The first one is </w:t>
      </w:r>
      <w:r w:rsidR="00885014">
        <w:rPr>
          <w:b w:val="0"/>
        </w:rPr>
        <w:t xml:space="preserve">the </w:t>
      </w:r>
      <w:r w:rsidR="00C849B4">
        <w:rPr>
          <w:b w:val="0"/>
        </w:rPr>
        <w:t>General</w:t>
      </w:r>
      <w:r w:rsidR="00885014">
        <w:rPr>
          <w:b w:val="0"/>
        </w:rPr>
        <w:t xml:space="preserve"> </w:t>
      </w:r>
      <w:r w:rsidR="00C849B4">
        <w:rPr>
          <w:b w:val="0"/>
        </w:rPr>
        <w:t>Principle</w:t>
      </w:r>
      <w:r w:rsidR="00885014">
        <w:rPr>
          <w:b w:val="0"/>
        </w:rPr>
        <w:t xml:space="preserve"> which sets out the rights and responsibilities</w:t>
      </w:r>
      <w:r w:rsidR="00C849B4">
        <w:rPr>
          <w:b w:val="0"/>
        </w:rPr>
        <w:t xml:space="preserve"> of the organization such as INTI while processing personal data. The next principle is the Notice and Choice Principle where the organization shall inform the user with a notice that his or her personal data is being collected and the user has the right to provide access or not to the organization. </w:t>
      </w:r>
      <w:r w:rsidR="00D871B1">
        <w:rPr>
          <w:b w:val="0"/>
        </w:rPr>
        <w:t xml:space="preserve">Whenever a new user registers for an account, he or she will be asked to accept the terms of conditions of the system. </w:t>
      </w:r>
      <w:r w:rsidR="00C849B4">
        <w:rPr>
          <w:b w:val="0"/>
        </w:rPr>
        <w:t xml:space="preserve">The Disclosure Principle means that the organization </w:t>
      </w:r>
      <w:r w:rsidR="00D871B1">
        <w:rPr>
          <w:b w:val="0"/>
        </w:rPr>
        <w:t xml:space="preserve">such as INTI, </w:t>
      </w:r>
      <w:r w:rsidR="00C849B4">
        <w:rPr>
          <w:b w:val="0"/>
        </w:rPr>
        <w:t>shall not disclose any user’s personal data without the consent of them.</w:t>
      </w:r>
      <w:r w:rsidR="00D871B1">
        <w:rPr>
          <w:b w:val="0"/>
        </w:rPr>
        <w:t xml:space="preserve"> The next principle which is the Security Principle</w:t>
      </w:r>
      <w:r w:rsidR="00BE3C5B">
        <w:rPr>
          <w:b w:val="0"/>
        </w:rPr>
        <w:t xml:space="preserve"> states that the organization which is INTI, should take necessary measures to protect the user’s data from any loss or misuse. The fifth </w:t>
      </w:r>
      <w:r w:rsidR="00792C13">
        <w:rPr>
          <w:b w:val="0"/>
        </w:rPr>
        <w:t>principle is the Retention Principle. The personal data processed for any purpose should not be kept any longer than is necessary. The sixth one which is the Data Integrity Principle states that the organization that collects user data should be responsible to ensure the user data is accurate and up-to-date. The last principle which is the Access Principle states that the user should have access to his or her personal data and should be able to correct it anytime.</w:t>
      </w:r>
      <w:r w:rsidR="00326A35">
        <w:rPr>
          <w:b w:val="0"/>
        </w:rPr>
        <w:t xml:space="preserve"> Users in the Student Buddy System are able to edit their personal details in the system.</w:t>
      </w:r>
    </w:p>
    <w:p w14:paraId="5C06813B" w14:textId="00989B64" w:rsidR="00326A35" w:rsidRDefault="00326A35" w:rsidP="00263951">
      <w:pPr>
        <w:pStyle w:val="Heading1"/>
        <w:ind w:left="0"/>
        <w:rPr>
          <w:b w:val="0"/>
        </w:rPr>
      </w:pPr>
    </w:p>
    <w:p w14:paraId="798DEE77" w14:textId="64322F7C" w:rsidR="00326A35" w:rsidRDefault="00326A35" w:rsidP="00263951">
      <w:pPr>
        <w:pStyle w:val="Heading1"/>
        <w:ind w:left="0"/>
        <w:rPr>
          <w:b w:val="0"/>
        </w:rPr>
      </w:pPr>
      <w:r>
        <w:rPr>
          <w:b w:val="0"/>
        </w:rPr>
        <w:t xml:space="preserve">Many users might risk their personal data being leaked and sold to other people if they fill up their details into a system that is not PDPA protected. </w:t>
      </w:r>
      <w:r w:rsidR="00CC7A14">
        <w:rPr>
          <w:b w:val="0"/>
        </w:rPr>
        <w:t xml:space="preserve">This might lead to impersonation and will </w:t>
      </w:r>
      <w:r w:rsidR="00CC7A14">
        <w:rPr>
          <w:b w:val="0"/>
        </w:rPr>
        <w:lastRenderedPageBreak/>
        <w:t xml:space="preserve">cause a lot of fake news by scammers. Their private email and password will also be leaked out and might link to other </w:t>
      </w:r>
      <w:r w:rsidR="009E3DE1">
        <w:rPr>
          <w:b w:val="0"/>
        </w:rPr>
        <w:t xml:space="preserve">applications that they </w:t>
      </w:r>
      <w:r w:rsidR="00F85A69">
        <w:rPr>
          <w:b w:val="0"/>
        </w:rPr>
        <w:t xml:space="preserve">use </w:t>
      </w:r>
      <w:r w:rsidR="009E3DE1">
        <w:rPr>
          <w:b w:val="0"/>
        </w:rPr>
        <w:t>the same details for.</w:t>
      </w:r>
    </w:p>
    <w:p w14:paraId="394F2DA9" w14:textId="24AD3B93" w:rsidR="009E3DE1" w:rsidRDefault="009E3DE1" w:rsidP="00263951">
      <w:pPr>
        <w:pStyle w:val="Heading1"/>
        <w:ind w:left="0"/>
        <w:rPr>
          <w:b w:val="0"/>
        </w:rPr>
      </w:pPr>
    </w:p>
    <w:p w14:paraId="27C38BF4" w14:textId="24D33AF7" w:rsidR="009E3DE1" w:rsidRDefault="00843738" w:rsidP="00263951">
      <w:pPr>
        <w:pStyle w:val="Heading1"/>
        <w:ind w:left="0"/>
        <w:rPr>
          <w:b w:val="0"/>
        </w:rPr>
      </w:pPr>
      <w:r>
        <w:rPr>
          <w:b w:val="0"/>
          <w:noProof/>
        </w:rPr>
        <mc:AlternateContent>
          <mc:Choice Requires="wps">
            <w:drawing>
              <wp:anchor distT="0" distB="0" distL="114300" distR="114300" simplePos="0" relativeHeight="251671552" behindDoc="1" locked="0" layoutInCell="1" allowOverlap="1" wp14:anchorId="63595AA8" wp14:editId="02496750">
                <wp:simplePos x="0" y="0"/>
                <wp:positionH relativeFrom="column">
                  <wp:posOffset>3975100</wp:posOffset>
                </wp:positionH>
                <wp:positionV relativeFrom="paragraph">
                  <wp:posOffset>3429635</wp:posOffset>
                </wp:positionV>
                <wp:extent cx="1892300" cy="527050"/>
                <wp:effectExtent l="0" t="0" r="0" b="6350"/>
                <wp:wrapTopAndBottom/>
                <wp:docPr id="16" name="Text Box 16"/>
                <wp:cNvGraphicFramePr/>
                <a:graphic xmlns:a="http://schemas.openxmlformats.org/drawingml/2006/main">
                  <a:graphicData uri="http://schemas.microsoft.com/office/word/2010/wordprocessingShape">
                    <wps:wsp>
                      <wps:cNvSpPr txBox="1"/>
                      <wps:spPr>
                        <a:xfrm>
                          <a:off x="0" y="0"/>
                          <a:ext cx="1892300" cy="527050"/>
                        </a:xfrm>
                        <a:prstGeom prst="rect">
                          <a:avLst/>
                        </a:prstGeom>
                        <a:solidFill>
                          <a:schemeClr val="lt1"/>
                        </a:solidFill>
                        <a:ln w="6350">
                          <a:noFill/>
                        </a:ln>
                      </wps:spPr>
                      <wps:txbx>
                        <w:txbxContent>
                          <w:p w14:paraId="4D94614B" w14:textId="276C8809" w:rsidR="00843738" w:rsidRPr="0073639F" w:rsidRDefault="00843738" w:rsidP="00843738">
                            <w:pPr>
                              <w:pStyle w:val="Caption"/>
                              <w:jc w:val="center"/>
                              <w:rPr>
                                <w:b/>
                                <w:bCs/>
                                <w:i w:val="0"/>
                                <w:iCs w:val="0"/>
                                <w:color w:val="auto"/>
                              </w:rPr>
                            </w:pPr>
                            <w:r w:rsidRPr="0073639F">
                              <w:rPr>
                                <w:b/>
                                <w:bCs/>
                                <w:i w:val="0"/>
                                <w:iCs w:val="0"/>
                                <w:color w:val="auto"/>
                              </w:rPr>
                              <w:t xml:space="preserve">Figure </w:t>
                            </w:r>
                            <w:r>
                              <w:rPr>
                                <w:b/>
                                <w:bCs/>
                                <w:i w:val="0"/>
                                <w:iCs w:val="0"/>
                                <w:color w:val="auto"/>
                              </w:rPr>
                              <w:t>6</w:t>
                            </w:r>
                            <w:r w:rsidRPr="0073639F">
                              <w:rPr>
                                <w:b/>
                                <w:bCs/>
                                <w:i w:val="0"/>
                                <w:iCs w:val="0"/>
                                <w:color w:val="auto"/>
                              </w:rPr>
                              <w:t xml:space="preserve">: </w:t>
                            </w:r>
                            <w:r>
                              <w:rPr>
                                <w:b/>
                                <w:bCs/>
                                <w:i w:val="0"/>
                                <w:iCs w:val="0"/>
                                <w:color w:val="auto"/>
                              </w:rPr>
                              <w:t xml:space="preserve">Users are able to </w:t>
                            </w:r>
                            <w:r w:rsidR="00C14629">
                              <w:rPr>
                                <w:b/>
                                <w:bCs/>
                                <w:i w:val="0"/>
                                <w:iCs w:val="0"/>
                                <w:color w:val="auto"/>
                              </w:rPr>
                              <w:t>refer</w:t>
                            </w:r>
                            <w:r>
                              <w:rPr>
                                <w:b/>
                                <w:bCs/>
                                <w:i w:val="0"/>
                                <w:iCs w:val="0"/>
                                <w:color w:val="auto"/>
                              </w:rPr>
                              <w:t xml:space="preserve"> back to the Terms &amp; Conditions at a later time under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95AA8" id="Text Box 16" o:spid="_x0000_s1029" type="#_x0000_t202" style="position:absolute;margin-left:313pt;margin-top:270.05pt;width:149pt;height:4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" fillcolor="white [3201]" stroked="f" strokeweight=".5pt">
                <v:textbox>
                  <w:txbxContent>
                    <w:p w14:paraId="4D94614B" w14:textId="276C8809" w:rsidR="00843738" w:rsidRPr="0073639F" w:rsidRDefault="00843738" w:rsidP="00843738">
                      <w:pPr>
                        <w:pStyle w:val="Caption"/>
                        <w:jc w:val="center"/>
                        <w:rPr>
                          <w:b/>
                          <w:bCs/>
                          <w:i w:val="0"/>
                          <w:iCs w:val="0"/>
                          <w:color w:val="auto"/>
                        </w:rPr>
                      </w:pPr>
                      <w:r w:rsidRPr="0073639F">
                        <w:rPr>
                          <w:b/>
                          <w:bCs/>
                          <w:i w:val="0"/>
                          <w:iCs w:val="0"/>
                          <w:color w:val="auto"/>
                        </w:rPr>
                        <w:t xml:space="preserve">Figure </w:t>
                      </w:r>
                      <w:r>
                        <w:rPr>
                          <w:b/>
                          <w:bCs/>
                          <w:i w:val="0"/>
                          <w:iCs w:val="0"/>
                          <w:color w:val="auto"/>
                        </w:rPr>
                        <w:t>6</w:t>
                      </w:r>
                      <w:r w:rsidRPr="0073639F">
                        <w:rPr>
                          <w:b/>
                          <w:bCs/>
                          <w:i w:val="0"/>
                          <w:iCs w:val="0"/>
                          <w:color w:val="auto"/>
                        </w:rPr>
                        <w:t xml:space="preserve">: </w:t>
                      </w:r>
                      <w:r>
                        <w:rPr>
                          <w:b/>
                          <w:bCs/>
                          <w:i w:val="0"/>
                          <w:iCs w:val="0"/>
                          <w:color w:val="auto"/>
                        </w:rPr>
                        <w:t xml:space="preserve">Users are able to </w:t>
                      </w:r>
                      <w:r w:rsidR="00C14629">
                        <w:rPr>
                          <w:b/>
                          <w:bCs/>
                          <w:i w:val="0"/>
                          <w:iCs w:val="0"/>
                          <w:color w:val="auto"/>
                        </w:rPr>
                        <w:t>refer</w:t>
                      </w:r>
                      <w:r>
                        <w:rPr>
                          <w:b/>
                          <w:bCs/>
                          <w:i w:val="0"/>
                          <w:iCs w:val="0"/>
                          <w:color w:val="auto"/>
                        </w:rPr>
                        <w:t xml:space="preserve"> back to the Terms &amp; Conditions at a later time under the Settings page</w:t>
                      </w:r>
                    </w:p>
                  </w:txbxContent>
                </v:textbox>
                <w10:wrap type="topAndBottom"/>
              </v:shape>
            </w:pict>
          </mc:Fallback>
        </mc:AlternateContent>
      </w:r>
      <w:r w:rsidR="009E3DE1">
        <w:rPr>
          <w:b w:val="0"/>
          <w:noProof/>
        </w:rPr>
        <mc:AlternateContent>
          <mc:Choice Requires="wps">
            <w:drawing>
              <wp:anchor distT="0" distB="0" distL="114300" distR="114300" simplePos="0" relativeHeight="251669504" behindDoc="1" locked="0" layoutInCell="1" allowOverlap="1" wp14:anchorId="5E43CFCC" wp14:editId="221AB0F3">
                <wp:simplePos x="0" y="0"/>
                <wp:positionH relativeFrom="column">
                  <wp:posOffset>1930400</wp:posOffset>
                </wp:positionH>
                <wp:positionV relativeFrom="paragraph">
                  <wp:posOffset>3429635</wp:posOffset>
                </wp:positionV>
                <wp:extent cx="1892300" cy="4064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1892300" cy="406400"/>
                        </a:xfrm>
                        <a:prstGeom prst="rect">
                          <a:avLst/>
                        </a:prstGeom>
                        <a:solidFill>
                          <a:schemeClr val="lt1"/>
                        </a:solidFill>
                        <a:ln w="6350">
                          <a:noFill/>
                        </a:ln>
                      </wps:spPr>
                      <wps:txbx>
                        <w:txbxContent>
                          <w:p w14:paraId="5B5A80A2" w14:textId="1F1EB95C" w:rsidR="009E3DE1" w:rsidRPr="0073639F" w:rsidRDefault="009E3DE1" w:rsidP="009E3DE1">
                            <w:pPr>
                              <w:pStyle w:val="Caption"/>
                              <w:jc w:val="center"/>
                              <w:rPr>
                                <w:b/>
                                <w:bCs/>
                                <w:i w:val="0"/>
                                <w:iCs w:val="0"/>
                                <w:color w:val="auto"/>
                              </w:rPr>
                            </w:pPr>
                            <w:r w:rsidRPr="0073639F">
                              <w:rPr>
                                <w:b/>
                                <w:bCs/>
                                <w:i w:val="0"/>
                                <w:iCs w:val="0"/>
                                <w:color w:val="auto"/>
                              </w:rPr>
                              <w:t xml:space="preserve">Figure </w:t>
                            </w:r>
                            <w:r>
                              <w:rPr>
                                <w:b/>
                                <w:bCs/>
                                <w:i w:val="0"/>
                                <w:iCs w:val="0"/>
                                <w:color w:val="auto"/>
                              </w:rPr>
                              <w:t>5</w:t>
                            </w:r>
                            <w:r w:rsidRPr="0073639F">
                              <w:rPr>
                                <w:b/>
                                <w:bCs/>
                                <w:i w:val="0"/>
                                <w:iCs w:val="0"/>
                                <w:color w:val="auto"/>
                              </w:rPr>
                              <w:t xml:space="preserve">: </w:t>
                            </w:r>
                            <w:r>
                              <w:rPr>
                                <w:b/>
                                <w:bCs/>
                                <w:i w:val="0"/>
                                <w:iCs w:val="0"/>
                                <w:color w:val="auto"/>
                              </w:rPr>
                              <w:t>Users are available to edit their profile at a later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3CFCC" id="Text Box 14" o:spid="_x0000_s1030" type="#_x0000_t202" style="position:absolute;margin-left:152pt;margin-top:270.05pt;width:149pt;height:3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" fillcolor="white [3201]" stroked="f" strokeweight=".5pt">
                <v:textbox>
                  <w:txbxContent>
                    <w:p w14:paraId="5B5A80A2" w14:textId="1F1EB95C" w:rsidR="009E3DE1" w:rsidRPr="0073639F" w:rsidRDefault="009E3DE1" w:rsidP="009E3DE1">
                      <w:pPr>
                        <w:pStyle w:val="Caption"/>
                        <w:jc w:val="center"/>
                        <w:rPr>
                          <w:b/>
                          <w:bCs/>
                          <w:i w:val="0"/>
                          <w:iCs w:val="0"/>
                          <w:color w:val="auto"/>
                        </w:rPr>
                      </w:pPr>
                      <w:r w:rsidRPr="0073639F">
                        <w:rPr>
                          <w:b/>
                          <w:bCs/>
                          <w:i w:val="0"/>
                          <w:iCs w:val="0"/>
                          <w:color w:val="auto"/>
                        </w:rPr>
                        <w:t xml:space="preserve">Figure </w:t>
                      </w:r>
                      <w:r>
                        <w:rPr>
                          <w:b/>
                          <w:bCs/>
                          <w:i w:val="0"/>
                          <w:iCs w:val="0"/>
                          <w:color w:val="auto"/>
                        </w:rPr>
                        <w:t>5</w:t>
                      </w:r>
                      <w:r w:rsidRPr="0073639F">
                        <w:rPr>
                          <w:b/>
                          <w:bCs/>
                          <w:i w:val="0"/>
                          <w:iCs w:val="0"/>
                          <w:color w:val="auto"/>
                        </w:rPr>
                        <w:t xml:space="preserve">: </w:t>
                      </w:r>
                      <w:r>
                        <w:rPr>
                          <w:b/>
                          <w:bCs/>
                          <w:i w:val="0"/>
                          <w:iCs w:val="0"/>
                          <w:color w:val="auto"/>
                        </w:rPr>
                        <w:t>Users are available to edit their profile at a later time</w:t>
                      </w:r>
                    </w:p>
                  </w:txbxContent>
                </v:textbox>
                <w10:wrap type="topAndBottom"/>
              </v:shape>
            </w:pict>
          </mc:Fallback>
        </mc:AlternateContent>
      </w:r>
      <w:r w:rsidR="009E3DE1">
        <w:rPr>
          <w:b w:val="0"/>
          <w:noProof/>
        </w:rPr>
        <mc:AlternateContent>
          <mc:Choice Requires="wps">
            <w:drawing>
              <wp:anchor distT="0" distB="0" distL="114300" distR="114300" simplePos="0" relativeHeight="251667456" behindDoc="1" locked="0" layoutInCell="1" allowOverlap="1" wp14:anchorId="50A50304" wp14:editId="0D8F56B8">
                <wp:simplePos x="0" y="0"/>
                <wp:positionH relativeFrom="column">
                  <wp:posOffset>0</wp:posOffset>
                </wp:positionH>
                <wp:positionV relativeFrom="paragraph">
                  <wp:posOffset>3429635</wp:posOffset>
                </wp:positionV>
                <wp:extent cx="1892300" cy="4064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892300" cy="406400"/>
                        </a:xfrm>
                        <a:prstGeom prst="rect">
                          <a:avLst/>
                        </a:prstGeom>
                        <a:solidFill>
                          <a:schemeClr val="lt1"/>
                        </a:solidFill>
                        <a:ln w="6350">
                          <a:noFill/>
                        </a:ln>
                      </wps:spPr>
                      <wps:txbx>
                        <w:txbxContent>
                          <w:p w14:paraId="2261842D" w14:textId="67F8F24A" w:rsidR="009E3DE1" w:rsidRPr="0073639F" w:rsidRDefault="009E3DE1" w:rsidP="009E3DE1">
                            <w:pPr>
                              <w:pStyle w:val="Caption"/>
                              <w:jc w:val="center"/>
                              <w:rPr>
                                <w:b/>
                                <w:bCs/>
                                <w:i w:val="0"/>
                                <w:iCs w:val="0"/>
                                <w:color w:val="auto"/>
                              </w:rPr>
                            </w:pPr>
                            <w:r w:rsidRPr="0073639F">
                              <w:rPr>
                                <w:b/>
                                <w:bCs/>
                                <w:i w:val="0"/>
                                <w:iCs w:val="0"/>
                                <w:color w:val="auto"/>
                              </w:rPr>
                              <w:t xml:space="preserve">Figure </w:t>
                            </w:r>
                            <w:r>
                              <w:rPr>
                                <w:b/>
                                <w:bCs/>
                                <w:i w:val="0"/>
                                <w:iCs w:val="0"/>
                                <w:color w:val="auto"/>
                              </w:rPr>
                              <w:t>4</w:t>
                            </w:r>
                            <w:r w:rsidRPr="0073639F">
                              <w:rPr>
                                <w:b/>
                                <w:bCs/>
                                <w:i w:val="0"/>
                                <w:iCs w:val="0"/>
                                <w:color w:val="auto"/>
                              </w:rPr>
                              <w:t xml:space="preserve">: </w:t>
                            </w:r>
                            <w:r>
                              <w:rPr>
                                <w:b/>
                                <w:bCs/>
                                <w:i w:val="0"/>
                                <w:iCs w:val="0"/>
                                <w:color w:val="auto"/>
                              </w:rPr>
                              <w:t>Terms of User shown at Register Page for users to accept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50304" id="Text Box 11" o:spid="_x0000_s1031" type="#_x0000_t202" style="position:absolute;margin-left:0;margin-top:270.05pt;width:149pt;height:3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" fillcolor="white [3201]" stroked="f" strokeweight=".5pt">
                <v:textbox>
                  <w:txbxContent>
                    <w:p w14:paraId="2261842D" w14:textId="67F8F24A" w:rsidR="009E3DE1" w:rsidRPr="0073639F" w:rsidRDefault="009E3DE1" w:rsidP="009E3DE1">
                      <w:pPr>
                        <w:pStyle w:val="Caption"/>
                        <w:jc w:val="center"/>
                        <w:rPr>
                          <w:b/>
                          <w:bCs/>
                          <w:i w:val="0"/>
                          <w:iCs w:val="0"/>
                          <w:color w:val="auto"/>
                        </w:rPr>
                      </w:pPr>
                      <w:r w:rsidRPr="0073639F">
                        <w:rPr>
                          <w:b/>
                          <w:bCs/>
                          <w:i w:val="0"/>
                          <w:iCs w:val="0"/>
                          <w:color w:val="auto"/>
                        </w:rPr>
                        <w:t xml:space="preserve">Figure </w:t>
                      </w:r>
                      <w:r>
                        <w:rPr>
                          <w:b/>
                          <w:bCs/>
                          <w:i w:val="0"/>
                          <w:iCs w:val="0"/>
                          <w:color w:val="auto"/>
                        </w:rPr>
                        <w:t>4</w:t>
                      </w:r>
                      <w:r w:rsidRPr="0073639F">
                        <w:rPr>
                          <w:b/>
                          <w:bCs/>
                          <w:i w:val="0"/>
                          <w:iCs w:val="0"/>
                          <w:color w:val="auto"/>
                        </w:rPr>
                        <w:t xml:space="preserve">: </w:t>
                      </w:r>
                      <w:r>
                        <w:rPr>
                          <w:b/>
                          <w:bCs/>
                          <w:i w:val="0"/>
                          <w:iCs w:val="0"/>
                          <w:color w:val="auto"/>
                        </w:rPr>
                        <w:t>Terms of User shown at Register Page for users to accept</w:t>
                      </w:r>
                    </w:p>
                  </w:txbxContent>
                </v:textbox>
                <w10:wrap type="topAndBottom"/>
              </v:shape>
            </w:pict>
          </mc:Fallback>
        </mc:AlternateContent>
      </w:r>
      <w:r w:rsidR="009E3DE1" w:rsidRPr="009E3DE1">
        <w:rPr>
          <w:b w:val="0"/>
          <w:noProof/>
        </w:rPr>
        <w:drawing>
          <wp:inline distT="0" distB="0" distL="0" distR="0" wp14:anchorId="0CD76AE1" wp14:editId="140FB1D5">
            <wp:extent cx="1778000" cy="340279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7942" cy="3421820"/>
                    </a:xfrm>
                    <a:prstGeom prst="rect">
                      <a:avLst/>
                    </a:prstGeom>
                  </pic:spPr>
                </pic:pic>
              </a:graphicData>
            </a:graphic>
          </wp:inline>
        </w:drawing>
      </w:r>
      <w:r w:rsidR="009E3DE1">
        <w:rPr>
          <w:b w:val="0"/>
        </w:rPr>
        <w:t xml:space="preserve">      </w:t>
      </w:r>
      <w:r w:rsidR="009E3DE1" w:rsidRPr="009E3DE1">
        <w:rPr>
          <w:b w:val="0"/>
          <w:noProof/>
        </w:rPr>
        <w:drawing>
          <wp:inline distT="0" distB="0" distL="0" distR="0" wp14:anchorId="4830155B" wp14:editId="7A4F9E7A">
            <wp:extent cx="1725930" cy="3407188"/>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7813" cy="3470129"/>
                    </a:xfrm>
                    <a:prstGeom prst="rect">
                      <a:avLst/>
                    </a:prstGeom>
                  </pic:spPr>
                </pic:pic>
              </a:graphicData>
            </a:graphic>
          </wp:inline>
        </w:drawing>
      </w:r>
      <w:r>
        <w:rPr>
          <w:b w:val="0"/>
        </w:rPr>
        <w:t xml:space="preserve">        </w:t>
      </w:r>
      <w:r w:rsidRPr="00843738">
        <w:rPr>
          <w:b w:val="0"/>
          <w:noProof/>
        </w:rPr>
        <w:drawing>
          <wp:inline distT="0" distB="0" distL="0" distR="0" wp14:anchorId="7C048416" wp14:editId="0566E5C7">
            <wp:extent cx="1755173" cy="3401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6422" cy="3442878"/>
                    </a:xfrm>
                    <a:prstGeom prst="rect">
                      <a:avLst/>
                    </a:prstGeom>
                  </pic:spPr>
                </pic:pic>
              </a:graphicData>
            </a:graphic>
          </wp:inline>
        </w:drawing>
      </w:r>
    </w:p>
    <w:p w14:paraId="60F5F77C" w14:textId="52D93413" w:rsidR="009E3DE1" w:rsidRDefault="009E3DE1" w:rsidP="00263951">
      <w:pPr>
        <w:pStyle w:val="Heading1"/>
        <w:ind w:left="0"/>
        <w:rPr>
          <w:b w:val="0"/>
        </w:rPr>
      </w:pPr>
    </w:p>
    <w:p w14:paraId="0316574D" w14:textId="7AA176F6" w:rsidR="009E3DE1" w:rsidRDefault="00C14629" w:rsidP="00C14629">
      <w:pPr>
        <w:pStyle w:val="Heading1"/>
      </w:pPr>
      <w:r>
        <w:t xml:space="preserve">References </w:t>
      </w:r>
    </w:p>
    <w:p w14:paraId="1F5DA338" w14:textId="3044454E" w:rsidR="00884F32" w:rsidRDefault="00884F32" w:rsidP="00C14629">
      <w:pPr>
        <w:pStyle w:val="Heading1"/>
        <w:rPr>
          <w:b w:val="0"/>
        </w:rPr>
      </w:pPr>
      <w:r>
        <w:rPr>
          <w:b w:val="0"/>
        </w:rPr>
        <w:t>Cyber Laws of Malaysia:</w:t>
      </w:r>
    </w:p>
    <w:p w14:paraId="01F4233B" w14:textId="7F9F7911" w:rsidR="00884F32" w:rsidRDefault="00884F32" w:rsidP="00884F32">
      <w:pPr>
        <w:pStyle w:val="NormalWeb"/>
        <w:spacing w:before="0" w:beforeAutospacing="0" w:after="0" w:afterAutospacing="0" w:line="360" w:lineRule="atLeast"/>
        <w:ind w:left="119"/>
        <w:rPr>
          <w:rFonts w:ascii="Calibri" w:hAnsi="Calibri" w:cs="Calibri"/>
          <w:color w:val="000000"/>
          <w:sz w:val="27"/>
          <w:szCs w:val="27"/>
        </w:rPr>
      </w:pPr>
      <w:r w:rsidRPr="00884F32">
        <w:rPr>
          <w:rFonts w:ascii="Calibri" w:hAnsi="Calibri" w:cs="Calibri"/>
          <w:color w:val="000000"/>
        </w:rPr>
        <w:t>Chia, Lee &amp; Associates. (2021). </w:t>
      </w:r>
      <w:r w:rsidRPr="00884F32">
        <w:rPr>
          <w:rFonts w:ascii="Calibri" w:hAnsi="Calibri" w:cs="Calibri"/>
          <w:i/>
          <w:iCs/>
          <w:color w:val="000000"/>
        </w:rPr>
        <w:t>Basics of Cyber Security Law in Malaysia</w:t>
      </w:r>
      <w:r w:rsidRPr="00884F32">
        <w:rPr>
          <w:rFonts w:ascii="Calibri" w:hAnsi="Calibri" w:cs="Calibri"/>
          <w:color w:val="000000"/>
        </w:rPr>
        <w:t xml:space="preserve">. [online] Available at: </w:t>
      </w:r>
      <w:hyperlink r:id="rId14" w:history="1">
        <w:r w:rsidRPr="00884F32">
          <w:rPr>
            <w:rStyle w:val="Hyperlink"/>
            <w:rFonts w:ascii="Calibri" w:hAnsi="Calibri" w:cs="Calibri"/>
          </w:rPr>
          <w:t>https://chialee.com.my/basics-of-cyber-security-law-in-malaysia/</w:t>
        </w:r>
      </w:hyperlink>
    </w:p>
    <w:p w14:paraId="462397A7" w14:textId="77777777" w:rsidR="00884F32" w:rsidRPr="00884F32" w:rsidRDefault="00884F32" w:rsidP="00C14629">
      <w:pPr>
        <w:pStyle w:val="Heading1"/>
        <w:rPr>
          <w:b w:val="0"/>
        </w:rPr>
      </w:pPr>
    </w:p>
    <w:p w14:paraId="2FA25A85" w14:textId="77777777" w:rsidR="00884F32" w:rsidRDefault="00884F32" w:rsidP="00C14629">
      <w:pPr>
        <w:pStyle w:val="Heading1"/>
        <w:rPr>
          <w:b w:val="0"/>
        </w:rPr>
      </w:pPr>
      <w:r>
        <w:rPr>
          <w:b w:val="0"/>
        </w:rPr>
        <w:t xml:space="preserve">Communications and Multimedia Act 1998: </w:t>
      </w:r>
    </w:p>
    <w:p w14:paraId="424F6B89" w14:textId="55ABA84E" w:rsidR="00884F32" w:rsidRPr="00884F32" w:rsidRDefault="00884F32" w:rsidP="00884F32">
      <w:pPr>
        <w:pStyle w:val="NormalWeb"/>
        <w:spacing w:before="0" w:beforeAutospacing="0" w:after="0" w:afterAutospacing="0" w:line="360" w:lineRule="atLeast"/>
        <w:ind w:left="119"/>
        <w:rPr>
          <w:rFonts w:ascii="Calibri" w:hAnsi="Calibri" w:cs="Calibri"/>
          <w:color w:val="000000"/>
        </w:rPr>
      </w:pPr>
      <w:r w:rsidRPr="00884F32">
        <w:rPr>
          <w:rFonts w:ascii="Calibri" w:hAnsi="Calibri" w:cs="Calibri"/>
          <w:color w:val="000000"/>
        </w:rPr>
        <w:t xml:space="preserve">PART I -PRELIMINARY. (1998). [online] Available at: </w:t>
      </w:r>
      <w:hyperlink r:id="rId15" w:history="1">
        <w:r w:rsidRPr="005B1A30">
          <w:rPr>
            <w:rStyle w:val="Hyperlink"/>
            <w:rFonts w:ascii="Calibri" w:hAnsi="Calibri" w:cs="Calibri"/>
          </w:rPr>
          <w:t>https://www.mcmc.gov.my/skmmgovmy/media/General/pdf/Act588bi_3.pdf</w:t>
        </w:r>
      </w:hyperlink>
    </w:p>
    <w:p w14:paraId="10D2EC0E" w14:textId="06B6983A" w:rsidR="00884F32" w:rsidRDefault="00884F32" w:rsidP="00C14629">
      <w:pPr>
        <w:pStyle w:val="Heading1"/>
        <w:rPr>
          <w:b w:val="0"/>
        </w:rPr>
      </w:pPr>
    </w:p>
    <w:p w14:paraId="25FA92F5" w14:textId="2A6367D2" w:rsidR="00884F32" w:rsidRDefault="00884F32" w:rsidP="00C14629">
      <w:pPr>
        <w:pStyle w:val="Heading1"/>
        <w:rPr>
          <w:b w:val="0"/>
        </w:rPr>
      </w:pPr>
      <w:r>
        <w:rPr>
          <w:b w:val="0"/>
        </w:rPr>
        <w:t>Copyright Act 1997:</w:t>
      </w:r>
    </w:p>
    <w:p w14:paraId="7A05CEE8" w14:textId="2B450971" w:rsidR="00884F32" w:rsidRPr="00884F32" w:rsidRDefault="00884F32" w:rsidP="00884F32">
      <w:pPr>
        <w:pStyle w:val="NormalWeb"/>
        <w:spacing w:before="0" w:beforeAutospacing="0" w:after="0" w:afterAutospacing="0" w:line="360" w:lineRule="atLeast"/>
        <w:ind w:left="119"/>
        <w:rPr>
          <w:rFonts w:ascii="Calibri" w:hAnsi="Calibri" w:cs="Calibri"/>
          <w:color w:val="000000"/>
        </w:rPr>
      </w:pPr>
      <w:r w:rsidRPr="00884F32">
        <w:rPr>
          <w:rFonts w:ascii="Calibri" w:hAnsi="Calibri" w:cs="Calibri"/>
          <w:color w:val="000000"/>
        </w:rPr>
        <w:t xml:space="preserve">LAWS OF MALAYSIA ONLINE VERSION OF UPDATED TEXT OF REPRINT. (2012). [online] Available at: </w:t>
      </w:r>
      <w:hyperlink r:id="rId16" w:history="1">
        <w:r w:rsidRPr="00884F32">
          <w:rPr>
            <w:rStyle w:val="Hyperlink"/>
            <w:rFonts w:ascii="Calibri" w:hAnsi="Calibri" w:cs="Calibri"/>
          </w:rPr>
          <w:t>https://www.cric.or.jp/db/link/doc/malaysiaCopyrightAct1987asat1-7-2012.pd</w:t>
        </w:r>
        <w:r w:rsidRPr="00884F32">
          <w:rPr>
            <w:rStyle w:val="Hyperlink"/>
            <w:rFonts w:ascii="Calibri" w:hAnsi="Calibri" w:cs="Calibri"/>
          </w:rPr>
          <w:t>f</w:t>
        </w:r>
      </w:hyperlink>
    </w:p>
    <w:p w14:paraId="1287F2C5" w14:textId="77777777" w:rsidR="00884F32" w:rsidRPr="00884F32" w:rsidRDefault="00884F32" w:rsidP="00884F32">
      <w:pPr>
        <w:pStyle w:val="NormalWeb"/>
        <w:spacing w:before="0" w:beforeAutospacing="0" w:after="0" w:afterAutospacing="0" w:line="360" w:lineRule="atLeast"/>
        <w:ind w:left="119"/>
        <w:rPr>
          <w:rFonts w:ascii="Calibri" w:hAnsi="Calibri" w:cs="Calibri"/>
          <w:color w:val="000000"/>
          <w:sz w:val="27"/>
          <w:szCs w:val="27"/>
        </w:rPr>
      </w:pPr>
    </w:p>
    <w:p w14:paraId="1A08CEC0" w14:textId="42797D10" w:rsidR="00884F32" w:rsidRDefault="00884F32" w:rsidP="00C14629">
      <w:pPr>
        <w:pStyle w:val="Heading1"/>
        <w:rPr>
          <w:b w:val="0"/>
        </w:rPr>
      </w:pPr>
      <w:r>
        <w:rPr>
          <w:b w:val="0"/>
        </w:rPr>
        <w:t>Personal Data Protection Act 2010:</w:t>
      </w:r>
    </w:p>
    <w:p w14:paraId="45C8B369" w14:textId="1970F861" w:rsidR="00884F32" w:rsidRPr="00884F32" w:rsidRDefault="00884F32" w:rsidP="00884F32">
      <w:pPr>
        <w:pStyle w:val="NormalWeb"/>
        <w:spacing w:before="0" w:beforeAutospacing="0" w:after="0" w:afterAutospacing="0" w:line="360" w:lineRule="atLeast"/>
        <w:ind w:left="119"/>
        <w:rPr>
          <w:rFonts w:ascii="Calibri" w:hAnsi="Calibri" w:cs="Calibri"/>
          <w:color w:val="000000"/>
        </w:rPr>
      </w:pPr>
      <w:r w:rsidRPr="00884F32">
        <w:rPr>
          <w:rFonts w:ascii="Calibri" w:hAnsi="Calibri" w:cs="Calibri"/>
          <w:color w:val="000000"/>
        </w:rPr>
        <w:t xml:space="preserve">LAWS OF MALAYSIA ONLINE VERSION OF UPDATED TEXT OF REPRINT Act 709 PERSONAL DATA PROTECTION ACT 2010. (n.d.). [online] Available at: </w:t>
      </w:r>
      <w:hyperlink r:id="rId17" w:history="1">
        <w:r w:rsidRPr="00884F32">
          <w:rPr>
            <w:rStyle w:val="Hyperlink"/>
            <w:rFonts w:ascii="Calibri" w:hAnsi="Calibri" w:cs="Calibri"/>
          </w:rPr>
          <w:t>https://ilo.org/dyn/natlex/docs/ELECTRONIC/89542/102901/F1991107148/MYS89542%202016.pdf</w:t>
        </w:r>
      </w:hyperlink>
    </w:p>
    <w:p w14:paraId="6EC5F08F" w14:textId="77777777" w:rsidR="00884F32" w:rsidRDefault="00884F32" w:rsidP="00884F32">
      <w:pPr>
        <w:pStyle w:val="NormalWeb"/>
        <w:spacing w:before="0" w:beforeAutospacing="0" w:after="0" w:afterAutospacing="0" w:line="360" w:lineRule="atLeast"/>
        <w:rPr>
          <w:rFonts w:ascii="Calibri" w:hAnsi="Calibri" w:cs="Calibri"/>
          <w:color w:val="000000"/>
          <w:sz w:val="27"/>
          <w:szCs w:val="27"/>
        </w:rPr>
      </w:pPr>
    </w:p>
    <w:p w14:paraId="3F9792B8" w14:textId="77777777" w:rsidR="00884F32" w:rsidRDefault="00884F32" w:rsidP="00884F32">
      <w:pPr>
        <w:pStyle w:val="NormalWeb"/>
        <w:rPr>
          <w:rFonts w:ascii="Calibri" w:hAnsi="Calibri" w:cs="Calibri"/>
          <w:color w:val="000000"/>
          <w:sz w:val="27"/>
          <w:szCs w:val="27"/>
        </w:rPr>
      </w:pPr>
      <w:r>
        <w:rPr>
          <w:rFonts w:ascii="Calibri" w:hAnsi="Calibri" w:cs="Calibri"/>
          <w:color w:val="000000"/>
          <w:sz w:val="27"/>
          <w:szCs w:val="27"/>
        </w:rPr>
        <w:t>‌</w:t>
      </w:r>
    </w:p>
    <w:p w14:paraId="6B13FE9E" w14:textId="791BE4FD" w:rsidR="00884F32" w:rsidRDefault="00884F32" w:rsidP="00C14629">
      <w:pPr>
        <w:pStyle w:val="Heading1"/>
        <w:rPr>
          <w:b w:val="0"/>
        </w:rPr>
      </w:pPr>
    </w:p>
    <w:p w14:paraId="3E2CA5D6" w14:textId="77777777" w:rsidR="00884F32" w:rsidRPr="00C14629" w:rsidRDefault="00884F32" w:rsidP="00C14629">
      <w:pPr>
        <w:pStyle w:val="Heading1"/>
        <w:rPr>
          <w:b w:val="0"/>
        </w:rPr>
      </w:pPr>
    </w:p>
    <w:p w14:paraId="13D5B758" w14:textId="04A6BE43" w:rsidR="00263951" w:rsidRPr="00F85A69" w:rsidRDefault="00BE3C5B" w:rsidP="00263951">
      <w:pPr>
        <w:pStyle w:val="Heading1"/>
        <w:ind w:left="0"/>
        <w:rPr>
          <w:b w:val="0"/>
        </w:rPr>
      </w:pPr>
      <w:r>
        <w:rPr>
          <w:b w:val="0"/>
        </w:rPr>
        <w:t xml:space="preserve"> </w:t>
      </w:r>
    </w:p>
    <w:sectPr w:rsidR="00263951" w:rsidRPr="00F85A69" w:rsidSect="00870782">
      <w:pgSz w:w="11906" w:h="16838" w:code="9"/>
      <w:pgMar w:top="1400" w:right="1320" w:bottom="280" w:left="13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7977F" w14:textId="77777777" w:rsidR="004006A6" w:rsidRDefault="004006A6" w:rsidP="00E2032B">
      <w:pPr>
        <w:spacing w:after="0" w:line="240" w:lineRule="auto"/>
      </w:pPr>
      <w:r>
        <w:separator/>
      </w:r>
    </w:p>
  </w:endnote>
  <w:endnote w:type="continuationSeparator" w:id="0">
    <w:p w14:paraId="070E31FB" w14:textId="77777777" w:rsidR="004006A6" w:rsidRDefault="004006A6" w:rsidP="00E20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42644" w14:textId="77777777" w:rsidR="004006A6" w:rsidRDefault="004006A6" w:rsidP="00E2032B">
      <w:pPr>
        <w:spacing w:after="0" w:line="240" w:lineRule="auto"/>
      </w:pPr>
      <w:r>
        <w:separator/>
      </w:r>
    </w:p>
  </w:footnote>
  <w:footnote w:type="continuationSeparator" w:id="0">
    <w:p w14:paraId="17AD4270" w14:textId="77777777" w:rsidR="004006A6" w:rsidRDefault="004006A6" w:rsidP="00E203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739F"/>
    <w:multiLevelType w:val="hybridMultilevel"/>
    <w:tmpl w:val="E0B28B98"/>
    <w:lvl w:ilvl="0" w:tplc="E0CA31C4">
      <w:start w:val="1"/>
      <w:numFmt w:val="decimal"/>
      <w:lvlText w:val="%1."/>
      <w:lvlJc w:val="left"/>
      <w:pPr>
        <w:ind w:left="120" w:hanging="219"/>
        <w:jc w:val="left"/>
      </w:pPr>
      <w:rPr>
        <w:rFonts w:ascii="Carlito" w:eastAsia="Carlito" w:hAnsi="Carlito" w:cs="Carlito" w:hint="default"/>
        <w:spacing w:val="0"/>
        <w:w w:val="100"/>
        <w:sz w:val="22"/>
        <w:szCs w:val="22"/>
        <w:lang w:val="en-US" w:eastAsia="en-US" w:bidi="ar-SA"/>
      </w:rPr>
    </w:lvl>
    <w:lvl w:ilvl="1" w:tplc="7EDADD4C">
      <w:numFmt w:val="bullet"/>
      <w:lvlText w:val="•"/>
      <w:lvlJc w:val="left"/>
      <w:pPr>
        <w:ind w:left="1068" w:hanging="219"/>
      </w:pPr>
      <w:rPr>
        <w:rFonts w:hint="default"/>
        <w:lang w:val="en-US" w:eastAsia="en-US" w:bidi="ar-SA"/>
      </w:rPr>
    </w:lvl>
    <w:lvl w:ilvl="2" w:tplc="37F4FA8E">
      <w:numFmt w:val="bullet"/>
      <w:lvlText w:val="•"/>
      <w:lvlJc w:val="left"/>
      <w:pPr>
        <w:ind w:left="2016" w:hanging="219"/>
      </w:pPr>
      <w:rPr>
        <w:rFonts w:hint="default"/>
        <w:lang w:val="en-US" w:eastAsia="en-US" w:bidi="ar-SA"/>
      </w:rPr>
    </w:lvl>
    <w:lvl w:ilvl="3" w:tplc="AF98CB30">
      <w:numFmt w:val="bullet"/>
      <w:lvlText w:val="•"/>
      <w:lvlJc w:val="left"/>
      <w:pPr>
        <w:ind w:left="2964" w:hanging="219"/>
      </w:pPr>
      <w:rPr>
        <w:rFonts w:hint="default"/>
        <w:lang w:val="en-US" w:eastAsia="en-US" w:bidi="ar-SA"/>
      </w:rPr>
    </w:lvl>
    <w:lvl w:ilvl="4" w:tplc="8DB86EA6">
      <w:numFmt w:val="bullet"/>
      <w:lvlText w:val="•"/>
      <w:lvlJc w:val="left"/>
      <w:pPr>
        <w:ind w:left="3912" w:hanging="219"/>
      </w:pPr>
      <w:rPr>
        <w:rFonts w:hint="default"/>
        <w:lang w:val="en-US" w:eastAsia="en-US" w:bidi="ar-SA"/>
      </w:rPr>
    </w:lvl>
    <w:lvl w:ilvl="5" w:tplc="5EAC49F8">
      <w:numFmt w:val="bullet"/>
      <w:lvlText w:val="•"/>
      <w:lvlJc w:val="left"/>
      <w:pPr>
        <w:ind w:left="4860" w:hanging="219"/>
      </w:pPr>
      <w:rPr>
        <w:rFonts w:hint="default"/>
        <w:lang w:val="en-US" w:eastAsia="en-US" w:bidi="ar-SA"/>
      </w:rPr>
    </w:lvl>
    <w:lvl w:ilvl="6" w:tplc="28080D28">
      <w:numFmt w:val="bullet"/>
      <w:lvlText w:val="•"/>
      <w:lvlJc w:val="left"/>
      <w:pPr>
        <w:ind w:left="5808" w:hanging="219"/>
      </w:pPr>
      <w:rPr>
        <w:rFonts w:hint="default"/>
        <w:lang w:val="en-US" w:eastAsia="en-US" w:bidi="ar-SA"/>
      </w:rPr>
    </w:lvl>
    <w:lvl w:ilvl="7" w:tplc="2476153A">
      <w:numFmt w:val="bullet"/>
      <w:lvlText w:val="•"/>
      <w:lvlJc w:val="left"/>
      <w:pPr>
        <w:ind w:left="6756" w:hanging="219"/>
      </w:pPr>
      <w:rPr>
        <w:rFonts w:hint="default"/>
        <w:lang w:val="en-US" w:eastAsia="en-US" w:bidi="ar-SA"/>
      </w:rPr>
    </w:lvl>
    <w:lvl w:ilvl="8" w:tplc="A07E6906">
      <w:numFmt w:val="bullet"/>
      <w:lvlText w:val="•"/>
      <w:lvlJc w:val="left"/>
      <w:pPr>
        <w:ind w:left="7704" w:hanging="219"/>
      </w:pPr>
      <w:rPr>
        <w:rFonts w:hint="default"/>
        <w:lang w:val="en-US" w:eastAsia="en-US" w:bidi="ar-SA"/>
      </w:rPr>
    </w:lvl>
  </w:abstractNum>
  <w:abstractNum w:abstractNumId="1" w15:restartNumberingAfterBreak="0">
    <w:nsid w:val="11035434"/>
    <w:multiLevelType w:val="hybridMultilevel"/>
    <w:tmpl w:val="91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BF5F73"/>
    <w:multiLevelType w:val="hybridMultilevel"/>
    <w:tmpl w:val="38CA18F8"/>
    <w:lvl w:ilvl="0" w:tplc="20E8D6F2">
      <w:start w:val="4"/>
      <w:numFmt w:val="decimal"/>
      <w:lvlText w:val="%1."/>
      <w:lvlJc w:val="left"/>
      <w:pPr>
        <w:ind w:left="120" w:hanging="219"/>
        <w:jc w:val="left"/>
      </w:pPr>
      <w:rPr>
        <w:rFonts w:ascii="Carlito" w:eastAsia="Carlito" w:hAnsi="Carlito" w:cs="Carlito" w:hint="default"/>
        <w:spacing w:val="0"/>
        <w:w w:val="100"/>
        <w:sz w:val="22"/>
        <w:szCs w:val="22"/>
        <w:lang w:val="en-US" w:eastAsia="en-US" w:bidi="ar-SA"/>
      </w:rPr>
    </w:lvl>
    <w:lvl w:ilvl="1" w:tplc="991C2E36">
      <w:numFmt w:val="bullet"/>
      <w:lvlText w:val="•"/>
      <w:lvlJc w:val="left"/>
      <w:pPr>
        <w:ind w:left="1068" w:hanging="219"/>
      </w:pPr>
      <w:rPr>
        <w:rFonts w:hint="default"/>
        <w:lang w:val="en-US" w:eastAsia="en-US" w:bidi="ar-SA"/>
      </w:rPr>
    </w:lvl>
    <w:lvl w:ilvl="2" w:tplc="57862672">
      <w:numFmt w:val="bullet"/>
      <w:lvlText w:val="•"/>
      <w:lvlJc w:val="left"/>
      <w:pPr>
        <w:ind w:left="2016" w:hanging="219"/>
      </w:pPr>
      <w:rPr>
        <w:rFonts w:hint="default"/>
        <w:lang w:val="en-US" w:eastAsia="en-US" w:bidi="ar-SA"/>
      </w:rPr>
    </w:lvl>
    <w:lvl w:ilvl="3" w:tplc="5576FBBE">
      <w:numFmt w:val="bullet"/>
      <w:lvlText w:val="•"/>
      <w:lvlJc w:val="left"/>
      <w:pPr>
        <w:ind w:left="2964" w:hanging="219"/>
      </w:pPr>
      <w:rPr>
        <w:rFonts w:hint="default"/>
        <w:lang w:val="en-US" w:eastAsia="en-US" w:bidi="ar-SA"/>
      </w:rPr>
    </w:lvl>
    <w:lvl w:ilvl="4" w:tplc="74F20CD0">
      <w:numFmt w:val="bullet"/>
      <w:lvlText w:val="•"/>
      <w:lvlJc w:val="left"/>
      <w:pPr>
        <w:ind w:left="3912" w:hanging="219"/>
      </w:pPr>
      <w:rPr>
        <w:rFonts w:hint="default"/>
        <w:lang w:val="en-US" w:eastAsia="en-US" w:bidi="ar-SA"/>
      </w:rPr>
    </w:lvl>
    <w:lvl w:ilvl="5" w:tplc="EFF89FCA">
      <w:numFmt w:val="bullet"/>
      <w:lvlText w:val="•"/>
      <w:lvlJc w:val="left"/>
      <w:pPr>
        <w:ind w:left="4860" w:hanging="219"/>
      </w:pPr>
      <w:rPr>
        <w:rFonts w:hint="default"/>
        <w:lang w:val="en-US" w:eastAsia="en-US" w:bidi="ar-SA"/>
      </w:rPr>
    </w:lvl>
    <w:lvl w:ilvl="6" w:tplc="93B88528">
      <w:numFmt w:val="bullet"/>
      <w:lvlText w:val="•"/>
      <w:lvlJc w:val="left"/>
      <w:pPr>
        <w:ind w:left="5808" w:hanging="219"/>
      </w:pPr>
      <w:rPr>
        <w:rFonts w:hint="default"/>
        <w:lang w:val="en-US" w:eastAsia="en-US" w:bidi="ar-SA"/>
      </w:rPr>
    </w:lvl>
    <w:lvl w:ilvl="7" w:tplc="EC32F67C">
      <w:numFmt w:val="bullet"/>
      <w:lvlText w:val="•"/>
      <w:lvlJc w:val="left"/>
      <w:pPr>
        <w:ind w:left="6756" w:hanging="219"/>
      </w:pPr>
      <w:rPr>
        <w:rFonts w:hint="default"/>
        <w:lang w:val="en-US" w:eastAsia="en-US" w:bidi="ar-SA"/>
      </w:rPr>
    </w:lvl>
    <w:lvl w:ilvl="8" w:tplc="ADA0887A">
      <w:numFmt w:val="bullet"/>
      <w:lvlText w:val="•"/>
      <w:lvlJc w:val="left"/>
      <w:pPr>
        <w:ind w:left="7704" w:hanging="219"/>
      </w:pPr>
      <w:rPr>
        <w:rFonts w:hint="default"/>
        <w:lang w:val="en-US" w:eastAsia="en-US" w:bidi="ar-SA"/>
      </w:rPr>
    </w:lvl>
  </w:abstractNum>
  <w:abstractNum w:abstractNumId="3" w15:restartNumberingAfterBreak="0">
    <w:nsid w:val="752E2D19"/>
    <w:multiLevelType w:val="hybridMultilevel"/>
    <w:tmpl w:val="266A0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981460">
    <w:abstractNumId w:val="1"/>
  </w:num>
  <w:num w:numId="2" w16cid:durableId="1960259445">
    <w:abstractNumId w:val="3"/>
  </w:num>
  <w:num w:numId="3" w16cid:durableId="1819224020">
    <w:abstractNumId w:val="2"/>
  </w:num>
  <w:num w:numId="4" w16cid:durableId="1877883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D8E"/>
    <w:rsid w:val="000226E2"/>
    <w:rsid w:val="00046B4D"/>
    <w:rsid w:val="00075320"/>
    <w:rsid w:val="000C7E7E"/>
    <w:rsid w:val="000F353D"/>
    <w:rsid w:val="00116A31"/>
    <w:rsid w:val="00146DA9"/>
    <w:rsid w:val="001545A2"/>
    <w:rsid w:val="0017628B"/>
    <w:rsid w:val="001A3B29"/>
    <w:rsid w:val="001F6D8E"/>
    <w:rsid w:val="00263951"/>
    <w:rsid w:val="0027003F"/>
    <w:rsid w:val="002975E4"/>
    <w:rsid w:val="002E109F"/>
    <w:rsid w:val="002F3C6D"/>
    <w:rsid w:val="00312BBF"/>
    <w:rsid w:val="00326A35"/>
    <w:rsid w:val="00356160"/>
    <w:rsid w:val="00360788"/>
    <w:rsid w:val="0039302D"/>
    <w:rsid w:val="003A6176"/>
    <w:rsid w:val="003A6589"/>
    <w:rsid w:val="003C3245"/>
    <w:rsid w:val="003D268B"/>
    <w:rsid w:val="003D6489"/>
    <w:rsid w:val="003D69E6"/>
    <w:rsid w:val="004006A6"/>
    <w:rsid w:val="00423533"/>
    <w:rsid w:val="0043038D"/>
    <w:rsid w:val="004604A1"/>
    <w:rsid w:val="004B7153"/>
    <w:rsid w:val="004D145C"/>
    <w:rsid w:val="00535F69"/>
    <w:rsid w:val="005529C1"/>
    <w:rsid w:val="005A12AC"/>
    <w:rsid w:val="005F37C2"/>
    <w:rsid w:val="00607141"/>
    <w:rsid w:val="00615082"/>
    <w:rsid w:val="006219A6"/>
    <w:rsid w:val="006536B5"/>
    <w:rsid w:val="00661093"/>
    <w:rsid w:val="00663B2A"/>
    <w:rsid w:val="00683170"/>
    <w:rsid w:val="006A27FD"/>
    <w:rsid w:val="006F228F"/>
    <w:rsid w:val="00716F72"/>
    <w:rsid w:val="0073639F"/>
    <w:rsid w:val="00750FE8"/>
    <w:rsid w:val="007545F5"/>
    <w:rsid w:val="007710AF"/>
    <w:rsid w:val="00792C13"/>
    <w:rsid w:val="007954AE"/>
    <w:rsid w:val="007B637E"/>
    <w:rsid w:val="007F15C8"/>
    <w:rsid w:val="00820BC5"/>
    <w:rsid w:val="00843738"/>
    <w:rsid w:val="008538B5"/>
    <w:rsid w:val="00870782"/>
    <w:rsid w:val="008839F2"/>
    <w:rsid w:val="00884F32"/>
    <w:rsid w:val="00885014"/>
    <w:rsid w:val="00897AD2"/>
    <w:rsid w:val="008B6B0D"/>
    <w:rsid w:val="008F0FCA"/>
    <w:rsid w:val="00917386"/>
    <w:rsid w:val="009A2C51"/>
    <w:rsid w:val="009B56DD"/>
    <w:rsid w:val="009B7693"/>
    <w:rsid w:val="009E2133"/>
    <w:rsid w:val="009E3DE1"/>
    <w:rsid w:val="00A109B2"/>
    <w:rsid w:val="00A43DA5"/>
    <w:rsid w:val="00A629B7"/>
    <w:rsid w:val="00A657F1"/>
    <w:rsid w:val="00A947A1"/>
    <w:rsid w:val="00AA1AF8"/>
    <w:rsid w:val="00AB052A"/>
    <w:rsid w:val="00AB0CB1"/>
    <w:rsid w:val="00B15254"/>
    <w:rsid w:val="00B32BC9"/>
    <w:rsid w:val="00B44566"/>
    <w:rsid w:val="00B9686E"/>
    <w:rsid w:val="00BA0476"/>
    <w:rsid w:val="00BD0C91"/>
    <w:rsid w:val="00BD45A0"/>
    <w:rsid w:val="00BE3C5B"/>
    <w:rsid w:val="00BF23D1"/>
    <w:rsid w:val="00C02A2D"/>
    <w:rsid w:val="00C14629"/>
    <w:rsid w:val="00C20C94"/>
    <w:rsid w:val="00C27FC1"/>
    <w:rsid w:val="00C849B4"/>
    <w:rsid w:val="00CA187E"/>
    <w:rsid w:val="00CA454F"/>
    <w:rsid w:val="00CA61D4"/>
    <w:rsid w:val="00CB0615"/>
    <w:rsid w:val="00CB2F99"/>
    <w:rsid w:val="00CB31F2"/>
    <w:rsid w:val="00CB6258"/>
    <w:rsid w:val="00CC7A14"/>
    <w:rsid w:val="00D21770"/>
    <w:rsid w:val="00D61B06"/>
    <w:rsid w:val="00D75345"/>
    <w:rsid w:val="00D871B1"/>
    <w:rsid w:val="00D90F6E"/>
    <w:rsid w:val="00DA3C25"/>
    <w:rsid w:val="00DA7DEC"/>
    <w:rsid w:val="00DE28CC"/>
    <w:rsid w:val="00E2032B"/>
    <w:rsid w:val="00E20B74"/>
    <w:rsid w:val="00E31DAC"/>
    <w:rsid w:val="00E54CC0"/>
    <w:rsid w:val="00E66C55"/>
    <w:rsid w:val="00E70391"/>
    <w:rsid w:val="00E85D6E"/>
    <w:rsid w:val="00E8661A"/>
    <w:rsid w:val="00F07C8D"/>
    <w:rsid w:val="00F131C5"/>
    <w:rsid w:val="00F14805"/>
    <w:rsid w:val="00F41563"/>
    <w:rsid w:val="00F82EDD"/>
    <w:rsid w:val="00F85A69"/>
    <w:rsid w:val="00FB422A"/>
    <w:rsid w:val="00FD7092"/>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BE08C"/>
  <w15:chartTrackingRefBased/>
  <w15:docId w15:val="{B288B4AB-4FE0-476B-A567-F52CCFD28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D8E"/>
  </w:style>
  <w:style w:type="paragraph" w:styleId="Heading1">
    <w:name w:val="heading 1"/>
    <w:basedOn w:val="Normal"/>
    <w:link w:val="Heading1Char"/>
    <w:uiPriority w:val="1"/>
    <w:qFormat/>
    <w:rsid w:val="00B44566"/>
    <w:pPr>
      <w:widowControl w:val="0"/>
      <w:autoSpaceDE w:val="0"/>
      <w:autoSpaceDN w:val="0"/>
      <w:spacing w:after="0" w:line="240" w:lineRule="auto"/>
      <w:ind w:left="119"/>
      <w:outlineLvl w:val="0"/>
    </w:pPr>
    <w:rPr>
      <w:rFonts w:ascii="Carlito" w:eastAsia="Carlito" w:hAnsi="Carlito" w:cs="Carlito"/>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6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F6D8E"/>
    <w:pPr>
      <w:ind w:left="720"/>
      <w:contextualSpacing/>
    </w:pPr>
  </w:style>
  <w:style w:type="character" w:customStyle="1" w:styleId="Heading1Char">
    <w:name w:val="Heading 1 Char"/>
    <w:basedOn w:val="DefaultParagraphFont"/>
    <w:link w:val="Heading1"/>
    <w:uiPriority w:val="1"/>
    <w:rsid w:val="00B44566"/>
    <w:rPr>
      <w:rFonts w:ascii="Carlito" w:eastAsia="Carlito" w:hAnsi="Carlito" w:cs="Carlito"/>
      <w:b/>
      <w:bCs/>
    </w:rPr>
  </w:style>
  <w:style w:type="paragraph" w:styleId="BodyText">
    <w:name w:val="Body Text"/>
    <w:basedOn w:val="Normal"/>
    <w:link w:val="BodyTextChar"/>
    <w:uiPriority w:val="1"/>
    <w:qFormat/>
    <w:rsid w:val="00B44566"/>
    <w:pPr>
      <w:widowControl w:val="0"/>
      <w:autoSpaceDE w:val="0"/>
      <w:autoSpaceDN w:val="0"/>
      <w:spacing w:after="0" w:line="240" w:lineRule="auto"/>
      <w:ind w:left="119"/>
    </w:pPr>
    <w:rPr>
      <w:rFonts w:ascii="Carlito" w:eastAsia="Carlito" w:hAnsi="Carlito" w:cs="Carlito"/>
    </w:rPr>
  </w:style>
  <w:style w:type="character" w:customStyle="1" w:styleId="BodyTextChar">
    <w:name w:val="Body Text Char"/>
    <w:basedOn w:val="DefaultParagraphFont"/>
    <w:link w:val="BodyText"/>
    <w:uiPriority w:val="1"/>
    <w:rsid w:val="00B44566"/>
    <w:rPr>
      <w:rFonts w:ascii="Carlito" w:eastAsia="Carlito" w:hAnsi="Carlito" w:cs="Carlito"/>
    </w:rPr>
  </w:style>
  <w:style w:type="paragraph" w:customStyle="1" w:styleId="TableParagraph">
    <w:name w:val="Table Paragraph"/>
    <w:basedOn w:val="Normal"/>
    <w:uiPriority w:val="1"/>
    <w:qFormat/>
    <w:rsid w:val="00B44566"/>
    <w:pPr>
      <w:widowControl w:val="0"/>
      <w:autoSpaceDE w:val="0"/>
      <w:autoSpaceDN w:val="0"/>
      <w:spacing w:after="0" w:line="240" w:lineRule="auto"/>
      <w:ind w:left="107"/>
    </w:pPr>
    <w:rPr>
      <w:rFonts w:ascii="Carlito" w:eastAsia="Carlito" w:hAnsi="Carlito" w:cs="Carlito"/>
    </w:rPr>
  </w:style>
  <w:style w:type="paragraph" w:styleId="Header">
    <w:name w:val="header"/>
    <w:basedOn w:val="Normal"/>
    <w:link w:val="HeaderChar"/>
    <w:uiPriority w:val="99"/>
    <w:unhideWhenUsed/>
    <w:rsid w:val="00E203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32B"/>
  </w:style>
  <w:style w:type="paragraph" w:styleId="Footer">
    <w:name w:val="footer"/>
    <w:basedOn w:val="Normal"/>
    <w:link w:val="FooterChar"/>
    <w:uiPriority w:val="99"/>
    <w:unhideWhenUsed/>
    <w:rsid w:val="00E20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32B"/>
  </w:style>
  <w:style w:type="paragraph" w:styleId="Title">
    <w:name w:val="Title"/>
    <w:basedOn w:val="Normal"/>
    <w:next w:val="Normal"/>
    <w:link w:val="TitleChar"/>
    <w:uiPriority w:val="10"/>
    <w:qFormat/>
    <w:rsid w:val="00CB0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61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A0476"/>
    <w:rPr>
      <w:b/>
      <w:bCs/>
    </w:rPr>
  </w:style>
  <w:style w:type="paragraph" w:styleId="Caption">
    <w:name w:val="caption"/>
    <w:basedOn w:val="Normal"/>
    <w:next w:val="Normal"/>
    <w:uiPriority w:val="35"/>
    <w:unhideWhenUsed/>
    <w:qFormat/>
    <w:rsid w:val="006A27FD"/>
    <w:pPr>
      <w:spacing w:after="200" w:line="240" w:lineRule="auto"/>
    </w:pPr>
    <w:rPr>
      <w:i/>
      <w:iCs/>
      <w:color w:val="44546A" w:themeColor="text2"/>
      <w:sz w:val="18"/>
      <w:szCs w:val="18"/>
    </w:rPr>
  </w:style>
  <w:style w:type="character" w:styleId="Hyperlink">
    <w:name w:val="Hyperlink"/>
    <w:basedOn w:val="DefaultParagraphFont"/>
    <w:uiPriority w:val="99"/>
    <w:unhideWhenUsed/>
    <w:rsid w:val="00884F32"/>
    <w:rPr>
      <w:color w:val="0563C1" w:themeColor="hyperlink"/>
      <w:u w:val="single"/>
    </w:rPr>
  </w:style>
  <w:style w:type="character" w:styleId="UnresolvedMention">
    <w:name w:val="Unresolved Mention"/>
    <w:basedOn w:val="DefaultParagraphFont"/>
    <w:uiPriority w:val="99"/>
    <w:semiHidden/>
    <w:unhideWhenUsed/>
    <w:rsid w:val="00884F32"/>
    <w:rPr>
      <w:color w:val="605E5C"/>
      <w:shd w:val="clear" w:color="auto" w:fill="E1DFDD"/>
    </w:rPr>
  </w:style>
  <w:style w:type="paragraph" w:styleId="NormalWeb">
    <w:name w:val="Normal (Web)"/>
    <w:basedOn w:val="Normal"/>
    <w:uiPriority w:val="99"/>
    <w:unhideWhenUsed/>
    <w:rsid w:val="00884F32"/>
    <w:pPr>
      <w:spacing w:before="100" w:beforeAutospacing="1" w:after="100" w:afterAutospacing="1" w:line="240" w:lineRule="auto"/>
    </w:pPr>
    <w:rPr>
      <w:rFonts w:ascii="Times New Roman" w:eastAsia="Times New Roman" w:hAnsi="Times New Roman" w:cs="Times New Roman"/>
      <w:sz w:val="24"/>
      <w:szCs w:val="24"/>
      <w:lang w:val="en-MY"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30465">
      <w:bodyDiv w:val="1"/>
      <w:marLeft w:val="0"/>
      <w:marRight w:val="0"/>
      <w:marTop w:val="0"/>
      <w:marBottom w:val="0"/>
      <w:divBdr>
        <w:top w:val="none" w:sz="0" w:space="0" w:color="auto"/>
        <w:left w:val="none" w:sz="0" w:space="0" w:color="auto"/>
        <w:bottom w:val="none" w:sz="0" w:space="0" w:color="auto"/>
        <w:right w:val="none" w:sz="0" w:space="0" w:color="auto"/>
      </w:divBdr>
    </w:div>
    <w:div w:id="1569027104">
      <w:bodyDiv w:val="1"/>
      <w:marLeft w:val="0"/>
      <w:marRight w:val="0"/>
      <w:marTop w:val="0"/>
      <w:marBottom w:val="0"/>
      <w:divBdr>
        <w:top w:val="none" w:sz="0" w:space="0" w:color="auto"/>
        <w:left w:val="none" w:sz="0" w:space="0" w:color="auto"/>
        <w:bottom w:val="none" w:sz="0" w:space="0" w:color="auto"/>
        <w:right w:val="none" w:sz="0" w:space="0" w:color="auto"/>
      </w:divBdr>
    </w:div>
    <w:div w:id="1749688065">
      <w:bodyDiv w:val="1"/>
      <w:marLeft w:val="0"/>
      <w:marRight w:val="0"/>
      <w:marTop w:val="0"/>
      <w:marBottom w:val="0"/>
      <w:divBdr>
        <w:top w:val="none" w:sz="0" w:space="0" w:color="auto"/>
        <w:left w:val="none" w:sz="0" w:space="0" w:color="auto"/>
        <w:bottom w:val="none" w:sz="0" w:space="0" w:color="auto"/>
        <w:right w:val="none" w:sz="0" w:space="0" w:color="auto"/>
      </w:divBdr>
    </w:div>
    <w:div w:id="183167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ilo.org/dyn/natlex/docs/ELECTRONIC/89542/102901/F1991107148/MYS89542%202016.pdf" TargetMode="External"/><Relationship Id="rId2" Type="http://schemas.openxmlformats.org/officeDocument/2006/relationships/styles" Target="styles.xml"/><Relationship Id="rId16" Type="http://schemas.openxmlformats.org/officeDocument/2006/relationships/hyperlink" Target="https://www.cric.or.jp/db/link/doc/malaysiaCopyrightAct1987asat1-7-2012.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mcmc.gov.my/skmmgovmy/media/General/pdf/Act588bi_3.pdf"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hialee.com.my/basics-of-cyber-security-law-in-malay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1123</TotalTime>
  <Pages>6</Pages>
  <Words>1612</Words>
  <Characters>9192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Nadhrah Abdul Hadi</dc:creator>
  <cp:keywords/>
  <dc:description/>
  <cp:lastModifiedBy>Michael Mah</cp:lastModifiedBy>
  <cp:revision>91</cp:revision>
  <cp:lastPrinted>2022-09-06T05:04:00Z</cp:lastPrinted>
  <dcterms:created xsi:type="dcterms:W3CDTF">2022-04-13T01:44:00Z</dcterms:created>
  <dcterms:modified xsi:type="dcterms:W3CDTF">2022-11-18T09:15:00Z</dcterms:modified>
</cp:coreProperties>
</file>