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after="0" w:before="0" w:line="320" w:lineRule="exact"/>
      </w:pPr>
    </w:p>
    <w:p/>
    <w:tbl>
      <w:tblPr>
        <w:tblStyle w:val="afffb"/>
        <w:tblW w:w="8730" w:type="dxa"/>
        <w:tblLayout w:type="fixed"/>
      </w:tblPr>
      <w:tblGrid>
        <w:gridCol w:w="8730"/>
      </w:tblGrid>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28"/>
                <w:spacing w:val="0"/>
              </w:rPr>
            </w:pPr>
            <w:r>
              <w:rPr>
                <w:rFonts w:ascii="휴먼명조" w:eastAsia="휴먼명조" w:hAnsi="휴먼명조" w:cs="휴먼명조"/>
                <w:sz w:val="28"/>
                <w:spacing w:val="0"/>
              </w:rPr>
              <w:t>석사학위 논문계획서</w:t>
            </w:r>
          </w:p>
          <w:p>
            <w:pPr>
              <w:rPr>
                <w:rFonts w:ascii="휴먼명조" w:eastAsia="휴먼명조" w:hAnsi="휴먼명조" w:cs="휴먼명조"/>
                <w:sz w:val="28"/>
                <w:spacing w:val="0"/>
              </w:rPr>
            </w:pP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44"/>
                <w:spacing w:val="0"/>
              </w:rPr>
            </w:pPr>
            <w:r>
              <w:rPr>
                <w:rFonts w:ascii="휴먼명조" w:eastAsia="휴먼명조" w:hAnsi="휴먼명조" w:cs="휴먼명조"/>
                <w:sz w:val="44"/>
                <w:spacing w:val="0"/>
              </w:rPr>
              <w:t>군집분석 을 통한 K리그 포지션 세분화</w:t>
            </w:r>
          </w:p>
          <w:p>
            <w:pPr>
              <w:jc w:val="center"/>
              <w:spacing w:before="0"/>
              <w:rPr>
                <w:rFonts w:ascii="휴먼명조" w:eastAsia="휴먼명조" w:hAnsi="휴먼명조" w:cs="휴먼명조"/>
                <w:sz w:val="44"/>
                <w:spacing w:val="0"/>
              </w:rPr>
            </w:pP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휴먼명조" w:eastAsia="휴먼명조" w:hAnsi="휴먼명조" w:cs="휴먼명조"/>
                <w:sz w:val="36"/>
                <w:spacing w:val="0"/>
              </w:rPr>
              <w:t>명지대학교 기록정보과학전문대학원</w:t>
            </w:r>
          </w:p>
          <w:p>
            <w:pPr>
              <w:jc w:val="center"/>
              <w:spacing w:before="0"/>
            </w:pPr>
            <w:r>
              <w:rPr>
                <w:rFonts w:ascii="휴먼명조" w:eastAsia="휴먼명조" w:hAnsi="휴먼명조" w:cs="휴먼명조"/>
                <w:sz w:val="36"/>
                <w:spacing w:val="0"/>
              </w:rPr>
              <w:t>스포츠기록분석전공</w:t>
            </w: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20"/>
                <w:spacing w:val="0"/>
              </w:rPr>
              <w:t xml:space="preserve"> </w:t>
            </w: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휴먼명조" w:eastAsia="휴먼명조" w:hAnsi="휴먼명조" w:cs="휴먼명조"/>
                <w:color w:val="000000"/>
                <w:sz w:val="36"/>
                <w:spacing w:val="0"/>
              </w:rPr>
              <w:t>문 창 훈</w:t>
            </w:r>
          </w:p>
          <w:p>
            <w:pPr>
              <w:jc w:val="center"/>
              <w:spacing w:before="0"/>
            </w:pPr>
            <w:r>
              <w:rPr>
                <w:rFonts w:ascii="함초롬바탕" w:eastAsia="함초롬바탕" w:hAnsi="함초롬바탕" w:cs="함초롬바탕"/>
                <w:sz w:val="20"/>
                <w:spacing w:val="0"/>
              </w:rPr>
              <w:t xml:space="preserve"> </w:t>
            </w:r>
          </w:p>
          <w:p>
            <w:pPr>
              <w:jc w:val="center"/>
              <w:spacing w:before="0"/>
            </w:pPr>
            <w:r>
              <w:rPr>
                <w:rFonts w:ascii="함초롬바탕" w:eastAsia="함초롬바탕" w:hAnsi="함초롬바탕" w:cs="함초롬바탕"/>
                <w:sz w:val="20"/>
                <w:spacing w:val="0"/>
              </w:rPr>
              <w:t xml:space="preserve"> </w:t>
            </w:r>
          </w:p>
          <w:p>
            <w:pPr>
              <w:jc w:val="center"/>
              <w:spacing w:before="0"/>
            </w:pPr>
            <w:r>
              <w:rPr>
                <w:rFonts w:ascii="함초롬바탕" w:eastAsia="함초롬바탕" w:hAnsi="함초롬바탕" w:cs="함초롬바탕"/>
                <w:sz w:val="20"/>
                <w:spacing w:val="0"/>
              </w:rPr>
              <w:t xml:space="preserve"> </w:t>
            </w:r>
          </w:p>
          <w:p>
            <w:pPr>
              <w:jc w:val="center"/>
              <w:spacing w:before="0"/>
            </w:pPr>
            <w:r>
              <w:rPr>
                <w:rFonts w:ascii="휴먼명조" w:eastAsia="휴먼명조" w:hAnsi="휴먼명조" w:cs="휴먼명조"/>
                <w:sz w:val="36"/>
                <w:spacing w:val="0"/>
              </w:rPr>
              <w:t>지도교수 신 문 선</w:t>
            </w:r>
          </w:p>
        </w:tc>
      </w:tr>
      <w:tr>
        <w:trPr/>
        <w:tc>
          <w:tcPr>
            <w:tcW w:w="873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36"/>
                <w:spacing w:val="0"/>
              </w:rPr>
              <w:t>2022年 11月</w:t>
            </w:r>
          </w:p>
        </w:tc>
      </w:tr>
    </w:tbl>
    <w:p>
      <w:pPr>
        <w:spacing w:after="0"/>
      </w:pPr>
    </w:p>
    <w:p/>
    <w:p/>
    <w:p>
      <w:pPr>
        <w:jc w:val="center"/>
        <w:spacing w:after="0" w:before="0" w:line="320" w:lineRule="exact"/>
        <w:rPr>
          <w:rFonts w:ascii="HY신명조" w:eastAsia="HY신명조"/>
        </w:rPr>
      </w:pPr>
    </w:p>
    <w:p>
      <w:pPr>
        <w:spacing w:after="0" w:before="0" w:line="320" w:lineRule="exact"/>
      </w:pPr>
    </w:p>
    <w:p/>
    <w:tbl>
      <w:tblPr>
        <w:tblStyle w:val="afffb"/>
        <w:tblW w:w="8790" w:type="dxa"/>
        <w:tblLayout w:type="fixed"/>
      </w:tblPr>
      <w:tblGrid>
        <w:gridCol w:w="8790"/>
      </w:tblGrid>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
            <w:pPr>
              <w:jc w:val="center"/>
              <w:spacing w:before="0"/>
            </w:pPr>
            <w:r>
              <w:rPr>
                <w:rFonts w:ascii="휴먼명조" w:eastAsia="휴먼명조" w:hAnsi="휴먼명조" w:cs="휴먼명조"/>
                <w:sz w:val="44"/>
                <w:spacing w:val="0"/>
              </w:rPr>
              <w:t>군집분석 을 통한 K리그 포지션 세분화</w:t>
            </w:r>
          </w:p>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36"/>
                <w:spacing w:val="0"/>
              </w:rPr>
            </w:pPr>
            <w:r>
              <w:rPr>
                <w:rFonts w:ascii="휴먼명조" w:eastAsia="휴먼명조" w:hAnsi="휴먼명조" w:cs="휴먼명조"/>
                <w:sz w:val="36"/>
                <w:spacing w:val="0"/>
              </w:rPr>
              <w:t>이 논문을 석사학위 논문계획서로 제출함</w:t>
            </w:r>
          </w:p>
          <w:p>
            <w:pPr>
              <w:jc w:val="center"/>
              <w:spacing w:before="0"/>
              <w:rPr>
                <w:rFonts w:ascii="휴먼명조" w:eastAsia="휴먼명조" w:hAnsi="휴먼명조" w:cs="휴먼명조"/>
                <w:sz w:val="36"/>
                <w:spacing w:val="0"/>
              </w:rPr>
            </w:pP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rPr>
                <w:rFonts w:ascii="휴먼명조" w:eastAsia="휴먼명조" w:hAnsi="휴먼명조" w:cs="휴먼명조"/>
                <w:sz w:val="32"/>
                <w:spacing w:val="0"/>
              </w:rPr>
            </w:pPr>
            <w:r>
              <w:rPr>
                <w:rFonts w:ascii="휴먼명조" w:eastAsia="휴먼명조" w:hAnsi="휴먼명조" w:cs="휴먼명조"/>
                <w:sz w:val="32"/>
                <w:spacing w:val="0"/>
              </w:rPr>
              <w:t>2022년 11월</w:t>
            </w: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p>
            <w:pPr>
              <w:jc w:val="center"/>
              <w:spacing w:before="0"/>
              <w:rPr>
                <w:rFonts w:ascii="휴먼명조" w:eastAsia="휴먼명조" w:hAnsi="휴먼명조" w:cs="휴먼명조"/>
                <w:color w:val="000000"/>
                <w:sz w:val="32"/>
                <w:spacing w:val="0"/>
              </w:rPr>
            </w:pP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spacing w:before="0"/>
            </w:pPr>
            <w:r>
              <w:rPr>
                <w:rFonts w:ascii="함초롬바탕" w:eastAsia="함초롬바탕" w:hAnsi="함초롬바탕" w:cs="함초롬바탕"/>
                <w:sz w:val="20"/>
                <w:spacing w:val="0"/>
              </w:rPr>
              <w:t xml:space="preserve"> </w:t>
            </w:r>
          </w:p>
        </w:tc>
      </w:tr>
      <w:tr>
        <w:trPr/>
        <w:tc>
          <w:tcPr>
            <w:tcW w:w="8790" w:type="dxa"/>
            <w:tcBorders>
              <w:top w:val="none" w:sz="3" w:space="0" w:color="000000"/>
              <w:left w:val="none" w:sz="3" w:space="0" w:color="000000"/>
              <w:bottom w:val="none" w:sz="3" w:space="0" w:color="000000"/>
              <w:right w:val="none" w:sz="3" w:space="0" w:color="000000"/>
            </w:tcBorders>
            <w:tcMar>
              <w:top w:w="30" w:type="dxa"/>
              <w:left w:w="30" w:type="dxa"/>
              <w:bottom w:w="30" w:type="dxa"/>
              <w:right w:w="30" w:type="dxa"/>
            </w:tcMar>
          </w:tcPr>
          <w:p>
            <w:pPr>
              <w:jc w:val="center"/>
              <w:spacing w:before="0"/>
            </w:pPr>
            <w:r>
              <w:rPr>
                <w:rFonts w:ascii="휴먼명조" w:eastAsia="휴먼명조" w:hAnsi="휴먼명조" w:cs="휴먼명조"/>
                <w:sz w:val="36"/>
                <w:spacing w:val="0"/>
              </w:rPr>
              <w:t>명지대학교 기록정보과학전문대학원</w:t>
            </w:r>
          </w:p>
          <w:p>
            <w:pPr>
              <w:jc w:val="center"/>
              <w:spacing w:before="0"/>
            </w:pPr>
            <w:r>
              <w:rPr>
                <w:rFonts w:ascii="휴먼명조" w:eastAsia="휴먼명조" w:hAnsi="휴먼명조" w:cs="휴먼명조"/>
                <w:sz w:val="36"/>
                <w:spacing w:val="0"/>
              </w:rPr>
              <w:t>스포츠기록분석전공</w:t>
            </w:r>
          </w:p>
          <w:p>
            <w:pPr>
              <w:jc w:val="center"/>
              <w:spacing w:before="0"/>
            </w:pPr>
            <w:r>
              <w:rPr>
                <w:rFonts w:ascii="휴먼명조" w:eastAsia="휴먼명조" w:hAnsi="휴먼명조" w:cs="휴먼명조"/>
                <w:color w:val="000000"/>
                <w:sz w:val="36"/>
                <w:spacing w:val="0"/>
              </w:rPr>
              <w:t>문 창 훈</w:t>
            </w:r>
          </w:p>
        </w:tc>
      </w:tr>
    </w:tbl>
    <w:sdt>
      <w:sdtPr>
        <w:id w:val="-1"/>
        <w:docPartObj>
          <w:docPartGallery w:val="Table of Contents"/>
          <w:docPartUnique/>
        </w:docPartObj>
      </w:sdtPr>
      <w:sdtContent>
        <w:p>
          <w:pPr>
            <w:pStyle w:val="TOC"/>
            <w:jc w:val="both"/>
            <w:spacing w:line="480" w:lineRule="auto"/>
            <w:rPr>
              <w:rFonts w:ascii="HY신명조" w:eastAsia="HY신명조"/>
            </w:rPr>
          </w:pPr>
          <w:r/>
          <w:r>
            <w:rPr>
              <w:lang w:val="ko-KR"/>
              <w:rFonts w:ascii="HY신명조" w:eastAsia="HY신명조" w:hint="eastAsia"/>
            </w:rPr>
            <w:t>목</w:t>
          </w:r>
          <w:r>
            <w:rPr>
              <w:rFonts w:ascii="HY신명조" w:eastAsia="HY신명조"/>
            </w:rPr>
            <w:t xml:space="preserve">차 </w:t>
          </w:r>
        </w:p>
        <w:p>
          <w:pPr>
            <w:pStyle w:val="10"/>
            <w:jc w:val="both"/>
            <w:spacing w:line="480" w:lineRule="auto"/>
            <w:rPr>
              <w:rFonts w:ascii="HY신명조" w:eastAsia="HY신명조"/>
            </w:rPr>
          </w:pPr>
          <w:r>
            <w:rPr>
              <w:rFonts w:ascii="HY신명조" w:eastAsia="HY신명조"/>
              <w:b/>
            </w:rPr>
            <w:t>제1장 서론</w:t>
          </w:r>
          <w:r>
            <w:rPr>
              <w:rFonts w:ascii="HY신명조" w:eastAsia="HY신명조"/>
            </w:rPr>
            <w:t xml:space="preserve"> </w:t>
          </w:r>
          <w:r>
            <w:tab/>
          </w:r>
        </w:p>
        <w:p>
          <w:pPr>
            <w:pStyle w:val="22"/>
            <w:ind w:left="216"/>
            <w:jc w:val="both"/>
            <w:spacing w:line="480" w:lineRule="auto"/>
            <w:rPr>
              <w:lang w:val="ko-KR"/>
              <w:rFonts w:ascii="HY신명조" w:eastAsia="HY신명조" w:hint="eastAsia"/>
            </w:rPr>
          </w:pPr>
          <w:r>
            <w:rPr>
              <w:rFonts w:ascii="HY신명조" w:eastAsia="HY신명조" w:hint="eastAsia"/>
            </w:rPr>
            <w:t>제1절연구의필요성</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제2</w:t>
          </w:r>
          <w:r>
            <w:rPr>
              <w:rFonts w:ascii="HY신명조" w:eastAsia="HY신명조" w:hint="eastAsia"/>
            </w:rPr>
            <w:t>절연구목적</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 3</w:t>
          </w:r>
          <w:r>
            <w:rPr>
              <w:rFonts w:ascii="HY신명조" w:eastAsia="HY신명조" w:hint="eastAsia"/>
            </w:rPr>
            <w:t>절 연구 문제</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제4</w:t>
          </w:r>
          <w:r>
            <w:rPr>
              <w:rFonts w:ascii="HY신명조" w:eastAsia="HY신명조" w:hint="eastAsia"/>
            </w:rPr>
            <w:t>절연구의</w:t>
          </w:r>
          <w:r>
            <w:rPr>
              <w:rFonts w:ascii="HY신명조" w:eastAsia="HY신명조" w:hint="eastAsia"/>
            </w:rPr>
            <w:t>제한점</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5</w:t>
          </w:r>
          <w:r>
            <w:rPr>
              <w:rFonts w:ascii="HY신명조" w:eastAsia="HY신명조" w:hint="eastAsia"/>
            </w:rPr>
            <w:t>절 용어 정의</w:t>
          </w:r>
          <w:r>
            <w:rPr>
              <w:rFonts w:ascii="HY신명조" w:eastAsia="HY신명조" w:hint="eastAsia"/>
            </w:rPr>
            <w:ptab w:relativeTo="margin" w:alignment="right" w:leader="dot"/>
          </w:r>
          <w:r>
            <w:rPr>
              <w:lang w:val="ko-KR"/>
              <w:rFonts w:ascii="HY신명조" w:eastAsia="HY신명조" w:hint="eastAsia"/>
            </w:rPr>
            <w:t>5</w:t>
          </w:r>
        </w:p>
        <w:p>
          <w:pPr>
            <w:pStyle w:val="10"/>
            <w:jc w:val="both"/>
            <w:spacing w:line="480" w:lineRule="auto"/>
            <w:rPr>
              <w:rFonts w:ascii="HY신명조" w:eastAsia="HY신명조" w:hint="eastAsia"/>
            </w:rPr>
          </w:pPr>
          <w:r>
            <w:rPr>
              <w:rFonts w:ascii="HY신명조" w:eastAsia="HY신명조" w:hint="eastAsia"/>
              <w:b/>
              <w:bCs/>
            </w:rPr>
            <w:t>제2장 이론적 배경</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제1절축구에서의</w:t>
          </w:r>
          <w:r>
            <w:rPr>
              <w:rFonts w:ascii="HY신명조" w:eastAsia="HY신명조" w:hint="eastAsia"/>
            </w:rPr>
            <w:t>포메이션</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rFonts w:ascii="HY신명조" w:eastAsia="HY신명조" w:hint="eastAsia"/>
            </w:rPr>
          </w:pPr>
          <w:r>
            <w:rPr>
              <w:rFonts w:ascii="HY신명조" w:eastAsia="HY신명조" w:hint="eastAsia"/>
            </w:rPr>
            <w:t>제2</w:t>
          </w:r>
          <w:r>
            <w:rPr>
              <w:rFonts w:ascii="HY신명조" w:eastAsia="HY신명조" w:hint="eastAsia"/>
            </w:rPr>
            <w:t>절K리그데이터기록실</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 3</w:t>
          </w:r>
          <w:r>
            <w:rPr>
              <w:rFonts w:ascii="HY신명조" w:eastAsia="HY신명조" w:hint="eastAsia"/>
            </w:rPr>
            <w:t>절 국내 프로축구리그 현황</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4</w:t>
          </w:r>
          <w:r>
            <w:rPr>
              <w:rFonts w:ascii="HY신명조" w:eastAsia="HY신명조" w:hint="eastAsia"/>
            </w:rPr>
            <w:t>절 군집 분석</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5</w:t>
          </w:r>
          <w:r>
            <w:rPr>
              <w:rFonts w:ascii="HY신명조" w:eastAsia="HY신명조" w:hint="eastAsia"/>
            </w:rPr>
            <w:t xml:space="preserve">절 </w:t>
          </w:r>
          <w:r>
            <w:rPr>
              <w:rFonts w:ascii="HY신명조" w:eastAsia="HY신명조" w:hint="eastAsia"/>
            </w:rPr>
            <w:t>보루타</w:t>
          </w:r>
          <w:r>
            <w:rPr>
              <w:rFonts w:ascii="HY신명조" w:eastAsia="HY신명조" w:hint="eastAsia"/>
            </w:rPr>
            <w:t xml:space="preserve"> 알고리즘</w:t>
          </w:r>
          <w:r>
            <w:rPr>
              <w:rFonts w:ascii="HY신명조" w:eastAsia="HY신명조" w:hint="eastAsia"/>
            </w:rPr>
            <w:ptab w:relativeTo="margin" w:alignment="right" w:leader="dot"/>
          </w:r>
          <w:r>
            <w:rPr>
              <w:lang w:val="ko-KR"/>
              <w:rFonts w:ascii="HY신명조" w:eastAsia="HY신명조" w:hint="eastAsia"/>
            </w:rPr>
            <w:t>6</w:t>
          </w:r>
        </w:p>
        <w:p>
          <w:pPr>
            <w:pStyle w:val="10"/>
            <w:jc w:val="both"/>
            <w:spacing w:line="480" w:lineRule="auto"/>
            <w:rPr>
              <w:rFonts w:ascii="HY신명조" w:eastAsia="HY신명조" w:hint="eastAsia"/>
            </w:rPr>
          </w:pPr>
          <w:r>
            <w:rPr>
              <w:rFonts w:ascii="HY신명조" w:eastAsia="HY신명조" w:hint="eastAsia"/>
              <w:b/>
              <w:bCs/>
            </w:rPr>
            <w:t>제3장 연구 방법</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제1절 연구 대상</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rFonts w:ascii="HY신명조" w:eastAsia="HY신명조" w:hint="eastAsia"/>
            </w:rPr>
          </w:pPr>
          <w:r>
            <w:rPr>
              <w:rFonts w:ascii="HY신명조" w:eastAsia="HY신명조" w:hint="eastAsia"/>
            </w:rPr>
            <w:t>제 2</w:t>
          </w:r>
          <w:r>
            <w:rPr>
              <w:rFonts w:ascii="HY신명조" w:eastAsia="HY신명조" w:hint="eastAsia"/>
            </w:rPr>
            <w:t>절 연구 방법</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rFonts w:ascii="HY신명조" w:eastAsia="HY신명조" w:hint="eastAsia"/>
            </w:rPr>
          </w:pPr>
          <w:r>
            <w:rPr>
              <w:rFonts w:ascii="HY신명조" w:eastAsia="HY신명조" w:hint="eastAsia"/>
            </w:rPr>
            <w:t>제 3</w:t>
          </w:r>
          <w:r>
            <w:rPr>
              <w:rFonts w:ascii="HY신명조" w:eastAsia="HY신명조" w:hint="eastAsia"/>
            </w:rPr>
            <w:t>절 자료 처리</w:t>
          </w:r>
          <w:r>
            <w:rPr>
              <w:rFonts w:ascii="HY신명조" w:eastAsia="HY신명조" w:hint="eastAsia"/>
            </w:rPr>
            <w:ptab w:relativeTo="margin" w:alignment="right" w:leader="dot"/>
          </w:r>
          <w:r>
            <w:rPr>
              <w:lang w:val="ko-KR"/>
              <w:rFonts w:ascii="HY신명조" w:eastAsia="HY신명조" w:hint="eastAsia"/>
            </w:rPr>
            <w:t>5</w:t>
          </w:r>
        </w:p>
        <w:p>
          <w:pPr>
            <w:pStyle w:val="22"/>
            <w:ind w:left="216"/>
            <w:jc w:val="both"/>
            <w:spacing w:line="480" w:lineRule="auto"/>
            <w:rPr>
              <w:lang w:val="ko-KR"/>
              <w:rFonts w:ascii="HY신명조" w:eastAsia="HY신명조" w:hint="eastAsia"/>
            </w:rPr>
          </w:pPr>
          <w:r>
            <w:rPr>
              <w:rFonts w:ascii="HY신명조" w:eastAsia="HY신명조" w:hint="eastAsia"/>
            </w:rPr>
            <w:t>제 4</w:t>
          </w:r>
          <w:r>
            <w:rPr>
              <w:rFonts w:ascii="HY신명조" w:eastAsia="HY신명조" w:hint="eastAsia"/>
            </w:rPr>
            <w:t>절 연구 절차</w:t>
          </w:r>
          <w:r>
            <w:rPr>
              <w:rFonts w:ascii="HY신명조" w:eastAsia="HY신명조" w:hint="eastAsia"/>
            </w:rPr>
            <w:ptab w:relativeTo="margin" w:alignment="right" w:leader="dot"/>
          </w:r>
          <w:r>
            <w:rPr>
              <w:lang w:val="ko-KR"/>
              <w:rFonts w:ascii="HY신명조" w:eastAsia="HY신명조" w:hint="eastAsia"/>
            </w:rPr>
            <w:t>5</w:t>
          </w:r>
        </w:p>
        <w:p>
          <w:pPr>
            <w:pStyle w:val="10"/>
            <w:jc w:val="both"/>
            <w:spacing w:line="480" w:lineRule="auto"/>
            <w:rPr>
              <w:lang w:val="ko-KR"/>
              <w:rFonts w:ascii="HY신명조" w:eastAsia="HY신명조" w:hint="eastAsia"/>
              <w:b/>
              <w:bCs/>
            </w:rPr>
          </w:pPr>
          <w:r>
            <w:rPr>
              <w:rFonts w:ascii="HY신명조" w:eastAsia="HY신명조" w:hint="eastAsia"/>
              <w:b/>
              <w:bCs/>
            </w:rPr>
            <w:t>참고 문헌</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10"/>
            <w:jc w:val="both"/>
            <w:spacing w:line="480" w:lineRule="auto"/>
            <w:rPr>
              <w:rFonts w:ascii="HY신명조" w:eastAsia="HY신명조" w:hint="eastAsia"/>
              <w:b/>
              <w:bCs/>
            </w:rPr>
          </w:pPr>
          <w:r>
            <w:rPr>
              <w:rFonts w:ascii="HY신명조" w:eastAsia="HY신명조" w:hint="eastAsia"/>
              <w:b/>
              <w:bCs/>
            </w:rPr>
            <w:t xml:space="preserve">                                                                                   </w:t>
          </w:r>
        </w:p>
        <w:p>
          <w:pPr>
            <w:pStyle w:val="10"/>
            <w:jc w:val="both"/>
            <w:spacing w:line="480" w:lineRule="auto"/>
            <w:rPr>
              <w:rFonts w:ascii="HY신명조" w:eastAsia="HY신명조" w:hint="eastAsia"/>
            </w:rPr>
          </w:pPr>
          <w:r>
            <w:rPr>
              <w:rFonts w:ascii="HY신명조" w:eastAsia="HY신명조" w:hint="eastAsia"/>
              <w:b/>
              <w:bCs/>
            </w:rPr>
            <w:t>그림 목차</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 xml:space="preserve">그림1 </w:t>
          </w:r>
          <w:r>
            <w:rPr>
              <w:rFonts w:ascii="HY신명조" w:eastAsia="HY신명조" w:hint="eastAsia"/>
            </w:rPr>
            <w:t>군집분석</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 xml:space="preserve">그림 2 </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그림 3</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그림 4</w:t>
          </w:r>
          <w:r>
            <w:rPr>
              <w:rFonts w:ascii="HY신명조" w:eastAsia="HY신명조" w:hint="eastAsia"/>
            </w:rPr>
            <w:ptab w:relativeTo="margin" w:alignment="right" w:leader="dot"/>
          </w:r>
          <w:r>
            <w:rPr>
              <w:lang w:val="ko-KR"/>
              <w:rFonts w:ascii="HY신명조" w:eastAsia="HY신명조" w:hint="eastAsia"/>
            </w:rPr>
            <w:t>4</w:t>
          </w:r>
        </w:p>
        <w:p>
          <w:pPr>
            <w:pStyle w:val="10"/>
            <w:jc w:val="both"/>
            <w:spacing w:line="480" w:lineRule="auto"/>
            <w:rPr>
              <w:rFonts w:ascii="HY신명조" w:eastAsia="HY신명조" w:hint="eastAsia"/>
            </w:rPr>
          </w:pPr>
          <w:r>
            <w:rPr>
              <w:rFonts w:ascii="HY신명조" w:eastAsia="HY신명조" w:hint="eastAsia"/>
              <w:b/>
              <w:bCs/>
            </w:rPr>
            <w:t>표 목차</w:t>
          </w:r>
          <w:r>
            <w:rPr>
              <w:rFonts w:ascii="HY신명조" w:eastAsia="HY신명조" w:hint="eastAsia"/>
            </w:rPr>
            <w:t xml:space="preserve"> </w:t>
          </w:r>
          <w:r>
            <w:rPr>
              <w:rFonts w:ascii="HY신명조" w:eastAsia="HY신명조" w:hint="eastAsia"/>
            </w:rPr>
            <w:ptab w:relativeTo="margin" w:alignment="right" w:leader="dot"/>
          </w:r>
          <w:r>
            <w:rPr>
              <w:lang w:val="ko-KR"/>
              <w:rFonts w:ascii="HY신명조" w:eastAsia="HY신명조" w:hint="eastAsia"/>
              <w:b/>
              <w:bCs/>
            </w:rPr>
            <w:t>4</w:t>
          </w:r>
        </w:p>
        <w:p>
          <w:pPr>
            <w:pStyle w:val="22"/>
            <w:ind w:left="216"/>
            <w:jc w:val="both"/>
            <w:spacing w:line="480" w:lineRule="auto"/>
            <w:rPr>
              <w:lang w:val="ko-KR"/>
              <w:rFonts w:ascii="HY신명조" w:eastAsia="HY신명조" w:hint="eastAsia"/>
            </w:rPr>
          </w:pPr>
          <w:r>
            <w:rPr>
              <w:rFonts w:ascii="HY신명조" w:eastAsia="HY신명조" w:hint="eastAsia"/>
            </w:rPr>
            <w:t>표</w:t>
          </w:r>
          <w:r>
            <w:rPr>
              <w:rFonts w:ascii="HY신명조" w:eastAsia="HY신명조" w:hint="eastAsia"/>
            </w:rPr>
            <w:t>&lt;1&gt;</w:t>
          </w:r>
          <w:r>
            <w:rPr>
              <w:rFonts w:ascii="HY신명조" w:eastAsia="HY신명조" w:hint="eastAsia"/>
            </w:rPr>
            <w:t xml:space="preserve"> </w:t>
          </w:r>
          <w:r>
            <w:rPr>
              <w:rFonts w:ascii="HY신명조" w:eastAsia="HY신명조" w:hint="eastAsia"/>
            </w:rPr>
            <w:t>예상 수집 데이터</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표&lt;2&gt; 수집 공격 요인</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표&lt;3&gt; 수집 패스 요인</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표&lt;4&gt; 수집 수비 요인</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표&lt;5&gt; 수집된 데이터의 특성</w:t>
          </w:r>
          <w:r>
            <w:rPr>
              <w:rFonts w:ascii="HY신명조" w:eastAsia="HY신명조" w:hint="eastAsia"/>
            </w:rPr>
            <w:ptab w:relativeTo="margin" w:alignment="right" w:leader="dot"/>
          </w:r>
          <w:r>
            <w:rPr>
              <w:lang w:val="ko-KR"/>
              <w:rFonts w:ascii="HY신명조" w:eastAsia="HY신명조" w:hint="eastAsia"/>
            </w:rPr>
            <w:t>4</w:t>
          </w:r>
        </w:p>
        <w:p>
          <w:pPr>
            <w:pStyle w:val="22"/>
            <w:ind w:left="216"/>
            <w:jc w:val="both"/>
            <w:spacing w:line="480" w:lineRule="auto"/>
            <w:rPr>
              <w:lang w:val="ko-KR"/>
              <w:rFonts w:ascii="HY신명조" w:eastAsia="HY신명조" w:hint="eastAsia"/>
            </w:rPr>
          </w:pPr>
          <w:r>
            <w:rPr>
              <w:rFonts w:ascii="HY신명조" w:eastAsia="HY신명조" w:hint="eastAsia"/>
            </w:rPr>
            <w:t>표&lt;6&gt; 연구설계</w:t>
          </w:r>
          <w:r>
            <w:rPr>
              <w:rFonts w:ascii="HY신명조" w:eastAsia="HY신명조" w:hint="eastAsia"/>
            </w:rPr>
            <w:ptab w:relativeTo="margin" w:alignment="right" w:leader="dot"/>
          </w:r>
          <w:r>
            <w:rPr>
              <w:lang w:val="ko-KR"/>
              <w:rFonts w:ascii="HY신명조" w:eastAsia="HY신명조" w:hint="eastAsia"/>
            </w:rPr>
            <w:t>4</w:t>
          </w:r>
          <w:r/>
        </w:p>
      </w:sdtContent>
    </w:sdt>
    <w:p>
      <w:pPr>
        <w:pStyle w:val="hstyle0"/>
        <w:jc w:val="center"/>
        <w:spacing w:line="480" w:lineRule="auto"/>
        <w:rPr>
          <w:rFonts w:ascii="HY신명조" w:eastAsia="HY신명조" w:hAnsiTheme="majorHAnsi"/>
          <w:b/>
          <w:bCs/>
          <w:sz w:val="32"/>
          <w:szCs w:val="32"/>
        </w:rPr>
      </w:pPr>
    </w:p>
    <w:p>
      <w:pPr>
        <w:pStyle w:val="hstyle0"/>
        <w:jc w:val="center"/>
        <w:spacing w:line="480" w:lineRule="auto"/>
        <w:rPr>
          <w:rFonts w:ascii="HY신명조" w:eastAsia="HY신명조" w:hAnsiTheme="majorHAnsi"/>
          <w:b/>
          <w:bCs/>
          <w:sz w:val="32"/>
          <w:szCs w:val="32"/>
        </w:rPr>
      </w:pPr>
      <w:r>
        <w:rPr>
          <w:rFonts w:ascii="HY신명조" w:eastAsia="HY신명조" w:hAnsiTheme="majorHAnsi"/>
          <w:b/>
          <w:bCs/>
          <w:sz w:val="32"/>
          <w:szCs w:val="32"/>
        </w:rPr>
        <w:t xml:space="preserve">제1장 </w:t>
      </w:r>
      <w:r>
        <w:rPr>
          <w:rFonts w:ascii="HY신명조" w:eastAsia="HY신명조" w:hAnsiTheme="majorHAnsi"/>
          <w:b/>
          <w:bCs/>
          <w:sz w:val="32"/>
          <w:szCs w:val="32"/>
        </w:rPr>
        <w:t>서론</w:t>
      </w:r>
    </w:p>
    <w:p>
      <w:pPr>
        <w:pStyle w:val="hstyle0"/>
        <w:spacing w:line="480" w:lineRule="auto"/>
        <w:rPr>
          <w:rFonts w:ascii="HY신명조" w:eastAsia="HY신명조" w:hAnsiTheme="majorHAnsi"/>
          <w:sz w:val="28"/>
          <w:szCs w:val="28"/>
        </w:rPr>
      </w:pPr>
      <w:r>
        <w:rPr>
          <w:rFonts w:ascii="HY신명조" w:eastAsia="HY신명조" w:hAnsiTheme="majorHAnsi"/>
          <w:b/>
          <w:bCs/>
          <w:sz w:val="28"/>
          <w:szCs w:val="28"/>
        </w:rPr>
        <w:t>1.</w:t>
      </w:r>
      <w:r>
        <w:rPr>
          <w:rFonts w:ascii="HY신명조" w:eastAsia="HY신명조" w:hAnsiTheme="majorHAnsi"/>
          <w:b/>
          <w:bCs/>
          <w:sz w:val="28"/>
          <w:szCs w:val="28"/>
        </w:rPr>
        <w:t>연구의 필요성</w:t>
      </w:r>
    </w:p>
    <w:p>
      <w:pPr>
        <w:rPr>
          <w:rFonts w:ascii="HY신명조" w:eastAsia="HY신명조" w:hAnsiTheme="majorHAnsi"/>
          <w:color w:val="000000"/>
          <w:sz w:val="22"/>
          <w:shd w:val="clear" w:color="auto" w:fill="FFFFFF"/>
          <w:spacing w:val="-15"/>
        </w:rPr>
      </w:pPr>
      <w:r>
        <w:rPr>
          <w:rStyle w:val="hncpagebreak"/>
          <w:rFonts w:ascii="HY신명조" w:eastAsia="HY신명조" w:hAnsiTheme="majorHAnsi" w:cs="ÇÔÃÊ·Ò¹ÙÅÁ Western"/>
          <w:sz w:val="22"/>
        </w:rPr>
        <w:t> </w:t>
      </w:r>
      <w:r>
        <w:rPr>
          <w:rFonts w:ascii="HY신명조" w:eastAsia="HY신명조" w:hAnsiTheme="majorHAnsi"/>
          <w:sz w:val="22"/>
        </w:rPr>
        <w:t xml:space="preserve">축구는 전세계에 210개의 가맹국이 국제축구연맹(FIFA: Federation International de Football Association)에 이르는 대형 스포츠로 세계적으로 보편화된 스포츠이다. 2018년 러시아 월드컵의 경우 </w:t>
      </w:r>
      <w:r>
        <w:rPr>
          <w:rFonts w:ascii="HY신명조" w:eastAsia="HY신명조" w:hAnsiTheme="majorHAnsi"/>
          <w:color w:val="000000"/>
          <w:sz w:val="22"/>
          <w:shd w:val="clear" w:color="auto" w:fill="FFFFFF"/>
          <w:spacing w:val="-15"/>
        </w:rPr>
        <w:t xml:space="preserve">FIFA의 보고서에 따르면 지난 6∼7월 열린 러시아 월드컵 경기를 TV나 디지털 미디어, 거리 응원을 통해 일부라도 시청한 사람은 35억7천200만 명에 달했다. </w:t>
      </w:r>
      <w:r>
        <w:rPr>
          <w:rFonts w:ascii="HY신명조" w:eastAsia="HY신명조" w:hAnsiTheme="majorHAnsi"/>
          <w:color w:val="000000"/>
          <w:sz w:val="22"/>
          <w:shd w:val="clear" w:color="auto" w:fill="FFFFFF"/>
          <w:spacing w:val="-15"/>
        </w:rPr>
        <w:t>이는  전</w:t>
      </w:r>
      <w:r>
        <w:rPr>
          <w:rFonts w:ascii="HY신명조" w:eastAsia="HY신명조" w:hAnsiTheme="majorHAnsi"/>
          <w:color w:val="000000"/>
          <w:sz w:val="22"/>
          <w:shd w:val="clear" w:color="auto" w:fill="FFFFFF"/>
          <w:spacing w:val="-15"/>
        </w:rPr>
        <w:t xml:space="preserve"> 세계 4세 이상 인구의 51.%에 해당하는 것으로, 역대 최다 수준이다. 월드컵 경기를 30분 이상 본 사람은 24억9천만 명으로 4년 전 19억5천만 명보다 늘어난 수치이다.  또한 월드컵 이외에도 미디어의 발전으로 인해 잉글랜드의 프리미어리그, 스페인의 프리메라리가, 독일의 분데스리가, 이탈리아의 </w:t>
      </w:r>
      <w:r>
        <w:rPr>
          <w:rFonts w:ascii="HY신명조" w:eastAsia="HY신명조" w:hAnsiTheme="majorHAnsi"/>
          <w:color w:val="000000"/>
          <w:sz w:val="22"/>
          <w:shd w:val="clear" w:color="auto" w:fill="FFFFFF"/>
          <w:spacing w:val="-15"/>
        </w:rPr>
        <w:t>세리아</w:t>
      </w:r>
      <w:r>
        <w:rPr>
          <w:rFonts w:ascii="HY신명조" w:eastAsia="HY신명조" w:hAnsiTheme="majorHAnsi"/>
          <w:color w:val="000000"/>
          <w:sz w:val="22"/>
          <w:shd w:val="clear" w:color="auto" w:fill="FFFFFF"/>
          <w:spacing w:val="-15"/>
        </w:rPr>
        <w:t xml:space="preserve"> 등, 해외축구를 실시간으로 접하고 손흥민, 김민재, </w:t>
      </w:r>
      <w:r>
        <w:rPr>
          <w:rFonts w:ascii="HY신명조" w:eastAsia="HY신명조" w:hAnsiTheme="majorHAnsi"/>
          <w:color w:val="000000"/>
          <w:sz w:val="22"/>
          <w:shd w:val="clear" w:color="auto" w:fill="FFFFFF"/>
          <w:spacing w:val="-15"/>
        </w:rPr>
        <w:t>황인범</w:t>
      </w:r>
      <w:r>
        <w:rPr>
          <w:rFonts w:ascii="HY신명조" w:eastAsia="HY신명조" w:hAnsiTheme="majorHAnsi"/>
          <w:color w:val="000000"/>
          <w:sz w:val="22"/>
          <w:shd w:val="clear" w:color="auto" w:fill="FFFFFF"/>
          <w:spacing w:val="-15"/>
        </w:rPr>
        <w:t xml:space="preserve"> 등의 해외파의 활약은 축구에 대한 국민들의 관심을 불러일으키기에 충분하다.  또한 </w:t>
      </w:r>
      <w:r>
        <w:rPr>
          <w:rFonts w:ascii="HY신명조" w:eastAsia="HY신명조" w:hAnsiTheme="majorHAnsi"/>
          <w:color w:val="000000"/>
          <w:sz w:val="22"/>
          <w:shd w:val="clear" w:color="auto" w:fill="FFFFFF"/>
          <w:spacing w:val="-15"/>
        </w:rPr>
        <w:t>벤투가</w:t>
      </w:r>
      <w:r>
        <w:rPr>
          <w:rFonts w:ascii="HY신명조" w:eastAsia="HY신명조" w:hAnsiTheme="majorHAnsi"/>
          <w:color w:val="000000"/>
          <w:sz w:val="22"/>
          <w:shd w:val="clear" w:color="auto" w:fill="FFFFFF"/>
          <w:spacing w:val="-15"/>
        </w:rPr>
        <w:t xml:space="preserve"> 이끄는 대한민국 대표팀은 아시아 2차 지역 예선에서 5승1무, 최종예선에서 7승 2무 1패의 좋은 성적으로 본선행을 결정 지으며 국내 축구팬들의 기대를 받고 있다.</w:t>
      </w:r>
    </w:p>
    <w:p>
      <w:pPr>
        <w:rPr>
          <w:rFonts w:ascii="HY신명조" w:eastAsia="HY신명조" w:hAnsiTheme="majorHAnsi"/>
          <w:sz w:val="22"/>
        </w:rPr>
      </w:pPr>
      <w:r>
        <w:rPr>
          <w:rFonts w:ascii="HY신명조" w:eastAsia="HY신명조" w:hAnsiTheme="majorHAnsi"/>
          <w:sz w:val="22"/>
        </w:rPr>
        <w:t xml:space="preserve">축구는 </w:t>
      </w:r>
      <w:r>
        <w:rPr>
          <w:rFonts w:ascii="HY신명조" w:eastAsia="HY신명조" w:hAnsiTheme="majorHAnsi"/>
          <w:sz w:val="22"/>
        </w:rPr>
        <w:t xml:space="preserve">통계적인 지표가 부족하여, 데이터 분석을 접목시키기에 어려움이 있었다 하지만, 최근에 데이터 수집 및 데이터 분석 기술의 발전과 축구 수요의 증가로 데이터 분석을 접목하려는 시도가 증가했다. 축구시장이 수요가 많고, 급격하게 성장하고 있음에 따라서, 축구 시장의 성장으로 인한 축구 데이터의 분석 관련 연구는 소셜 네트워크 분석(Social Network Analysis)을 기반으로 한 </w:t>
      </w:r>
      <w:r>
        <w:rPr>
          <w:rFonts w:ascii="HY신명조" w:eastAsia="HY신명조" w:hAnsiTheme="majorHAnsi"/>
          <w:sz w:val="22"/>
        </w:rPr>
        <w:t>패싱</w:t>
      </w:r>
      <w:r>
        <w:rPr>
          <w:rFonts w:ascii="HY신명조" w:eastAsia="HY신명조" w:hAnsiTheme="majorHAnsi"/>
          <w:sz w:val="22"/>
        </w:rPr>
        <w:t xml:space="preserve"> 네트워크 (Passing Network), 토너먼트 우승자 예측 등의 연구가 진행되고 있다. 또한, 독일 축구 국가대표팀은 SAP Match Insight를 </w:t>
      </w:r>
      <w:r>
        <w:rPr>
          <w:rFonts w:ascii="HY신명조" w:eastAsia="HY신명조" w:hAnsiTheme="majorHAnsi"/>
          <w:sz w:val="22"/>
        </w:rPr>
        <w:t>활용하여 실시간으로 데이터를 분석한 뒤, 보드진의 의사결정에 도움을 주었다. 이를 활용한 독일 축구 국가대표팀은 2014브라질 월드컵에서 우승을 하</w:t>
      </w:r>
      <w:r>
        <w:rPr>
          <w:lang w:eastAsia="ko-KR"/>
          <w:rFonts w:ascii="HY신명조" w:eastAsia="HY신명조" w:hAnsiTheme="majorHAnsi"/>
          <w:sz w:val="22"/>
          <w:rtl w:val="off"/>
        </w:rPr>
        <w:t xml:space="preserve">는 성과를 달성 하였다. 또한 </w:t>
      </w:r>
      <w:r>
        <w:rPr>
          <w:rFonts w:ascii="HY신명조" w:eastAsia="HY신명조" w:hAnsiTheme="majorHAnsi"/>
          <w:sz w:val="22"/>
        </w:rPr>
        <w:t xml:space="preserve"> SAP Match Insight는 선수들에게 웨어러블 센서(Wearable Sensor)를 부착시킨 후, 웨어러블 센서를 통해 선수의 호흡, </w:t>
      </w:r>
      <w:r>
        <w:rPr>
          <w:rFonts w:ascii="HY신명조" w:eastAsia="HY신명조" w:hAnsiTheme="majorHAnsi"/>
          <w:sz w:val="22"/>
        </w:rPr>
        <w:t>심박</w:t>
      </w:r>
      <w:r>
        <w:rPr>
          <w:rFonts w:ascii="HY신명조" w:eastAsia="HY신명조" w:hAnsiTheme="majorHAnsi"/>
          <w:sz w:val="22"/>
        </w:rPr>
        <w:t xml:space="preserve"> 수 및 활동량 데이터 등을 수집했다. 데이터는 1분당 12,000개 이상의 데이터를 수집했으며, 수집된 데이터는 트레이닝 센터에 설치 된 무선 수신기로 전송된 후 대량의 데이터 분석 플랫폼인 SAP HANA를 통해 데이터 분석을 </w:t>
      </w:r>
      <w:r>
        <w:rPr>
          <w:rFonts w:ascii="HY신명조" w:eastAsia="HY신명조" w:hAnsiTheme="majorHAnsi"/>
          <w:sz w:val="22"/>
        </w:rPr>
        <w:t>실시했다</w:t>
      </w:r>
      <w:r>
        <w:rPr>
          <w:rFonts w:ascii="HY신명조" w:eastAsia="HY신명조" w:hAnsiTheme="majorHAnsi"/>
          <w:sz w:val="22"/>
        </w:rPr>
        <w:t>.</w:t>
      </w:r>
      <w:r>
        <w:rPr>
          <w:rFonts w:ascii="HY신명조" w:eastAsia="HY신명조" w:hAnsiTheme="majorHAnsi"/>
          <w:sz w:val="22"/>
        </w:rPr>
        <w:t>처럼</w:t>
      </w:r>
      <w:r>
        <w:rPr>
          <w:rFonts w:ascii="HY신명조" w:eastAsia="HY신명조" w:hAnsiTheme="majorHAnsi"/>
          <w:sz w:val="22"/>
        </w:rPr>
        <w:t xml:space="preserve"> 축구 시장은 앞으로도 지속적으로 성장할 것이며, 각 팀의 목적을 위해서 다양한 데이터 분석의 필요성이 대두되고 있다. </w:t>
      </w:r>
    </w:p>
    <w:p>
      <w:pPr>
        <w:rPr>
          <w:rFonts w:ascii="HY신명조" w:eastAsia="HY신명조" w:hAnsiTheme="majorHAnsi"/>
          <w:sz w:val="22"/>
        </w:rPr>
      </w:pPr>
      <w:r>
        <w:rPr>
          <w:rFonts w:ascii="HY신명조" w:eastAsia="HY신명조" w:hAnsiTheme="majorHAnsi"/>
          <w:sz w:val="22"/>
        </w:rPr>
        <w:t>축구 경기에서</w:t>
      </w:r>
      <w:r>
        <w:rPr>
          <w:rFonts w:ascii="HY신명조" w:eastAsia="HY신명조" w:hAnsiTheme="majorHAnsi"/>
          <w:sz w:val="22"/>
        </w:rPr>
        <w:t xml:space="preserve"> 포지션은 팀 전력과 전술을 </w:t>
      </w:r>
      <w:r>
        <w:rPr>
          <w:rFonts w:ascii="HY신명조" w:eastAsia="HY신명조" w:hAnsiTheme="majorHAnsi"/>
          <w:sz w:val="22"/>
        </w:rPr>
        <w:t>구성하는 데에</w:t>
      </w:r>
      <w:r>
        <w:rPr>
          <w:rFonts w:ascii="HY신명조" w:eastAsia="HY신명조" w:hAnsiTheme="majorHAnsi"/>
          <w:sz w:val="22"/>
        </w:rPr>
        <w:t xml:space="preserve"> 필수적으로 고려해야할 요인이다.</w:t>
      </w:r>
      <w:r>
        <w:rPr>
          <w:lang w:eastAsia="ko-KR"/>
          <w:rFonts w:ascii="HY신명조" w:eastAsia="HY신명조" w:hAnsiTheme="majorHAnsi"/>
          <w:sz w:val="22"/>
          <w:rtl w:val="off"/>
        </w:rPr>
        <w:t>전통적으로 선수의 포지션은 포워드(FW),미드필더(MF),수비수(DF),골키퍼(GK)의 4개의 포지션으로 분류되어 왔다. 그러나 현대 프루 축구에서는 모든 포지션의 선수들에게 포지션을 넘나드는 다양한 역할 수행을 요구하고 있습니다.  이러한 역할 수행의 요구는 과거 전통적 포지션의 경계를 무너뜨리게 되었습니다. 따라서 단순히 선수를 FW,MF,DF,GK로 나누는 것은 더이상 그 선수의 특성을 정확히 반영한다고 할 수 없다.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축구의 경우 </w:t>
      </w:r>
      <w:r>
        <w:rPr>
          <w:rFonts w:ascii="HY신명조" w:eastAsia="HY신명조" w:hAnsiTheme="majorHAnsi"/>
          <w:sz w:val="22"/>
          <w:szCs w:val="22"/>
        </w:rPr>
        <w:t>야구</w:t>
      </w:r>
      <w:r>
        <w:rPr>
          <w:rFonts w:ascii="HY신명조" w:eastAsia="HY신명조" w:hAnsiTheme="majorHAnsi"/>
          <w:sz w:val="22"/>
          <w:szCs w:val="22"/>
        </w:rPr>
        <w:t>,</w:t>
      </w:r>
      <w:r>
        <w:rPr>
          <w:rFonts w:ascii="HY신명조" w:eastAsia="HY신명조" w:hAnsiTheme="majorHAnsi"/>
          <w:sz w:val="22"/>
          <w:szCs w:val="22"/>
        </w:rPr>
        <w:t xml:space="preserve"> 농구와</w:t>
      </w:r>
      <w:r>
        <w:rPr>
          <w:rFonts w:ascii="HY신명조" w:eastAsia="HY신명조" w:hAnsiTheme="majorHAnsi"/>
          <w:sz w:val="22"/>
          <w:szCs w:val="22"/>
        </w:rPr>
        <w:t xml:space="preserve"> 달리 데이터를 활용한 경기 </w:t>
      </w:r>
      <w:r>
        <w:rPr>
          <w:rFonts w:ascii="HY신명조" w:eastAsia="HY신명조" w:hAnsiTheme="majorHAnsi"/>
          <w:sz w:val="22"/>
          <w:szCs w:val="22"/>
        </w:rPr>
        <w:t>분석,경기에</w:t>
      </w:r>
      <w:r>
        <w:rPr>
          <w:rFonts w:ascii="HY신명조" w:eastAsia="HY신명조" w:hAnsiTheme="majorHAnsi"/>
          <w:sz w:val="22"/>
          <w:szCs w:val="22"/>
        </w:rPr>
        <w:t xml:space="preserve"> 대한 이해와 활용 접근이 어려울 뿐더러 대중들에게 공개 된 시점이 얼마 되지 않아 데이터 적인 시각에서 축구를 바라보는 것이 쉽지 않다.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김윤후</w:t>
      </w:r>
      <w:r>
        <w:rPr>
          <w:rFonts w:ascii="HY신명조" w:eastAsia="HY신명조" w:hAnsiTheme="majorHAnsi"/>
          <w:sz w:val="22"/>
          <w:szCs w:val="22"/>
        </w:rPr>
        <w:t xml:space="preserve">(2020)은 해외 축구 통계 사이트인 </w:t>
      </w:r>
      <w:r>
        <w:rPr>
          <w:rFonts w:ascii="HY신명조" w:eastAsia="HY신명조" w:hAnsiTheme="majorHAnsi"/>
          <w:sz w:val="22"/>
          <w:szCs w:val="22"/>
        </w:rPr>
        <w:t>후스코어드의</w:t>
      </w:r>
      <w:r>
        <w:rPr>
          <w:rFonts w:ascii="HY신명조" w:eastAsia="HY신명조" w:hAnsiTheme="majorHAnsi"/>
          <w:sz w:val="22"/>
          <w:szCs w:val="22"/>
        </w:rPr>
        <w:t xml:space="preserve"> 데이터 요인들을 사용하여 군집 분석을 사용하여 포지션을 </w:t>
      </w:r>
      <w:r>
        <w:rPr>
          <w:rFonts w:ascii="HY신명조" w:eastAsia="HY신명조" w:hAnsiTheme="majorHAnsi"/>
          <w:sz w:val="22"/>
          <w:szCs w:val="22"/>
        </w:rPr>
        <w:t>세분화</w:t>
      </w:r>
      <w:r>
        <w:rPr>
          <w:rFonts w:ascii="HY신명조" w:eastAsia="HY신명조" w:hAnsiTheme="majorHAnsi"/>
          <w:sz w:val="22"/>
          <w:szCs w:val="22"/>
        </w:rPr>
        <w:t>하고</w:t>
      </w:r>
      <w:r>
        <w:rPr>
          <w:rFonts w:ascii="HY신명조" w:eastAsia="HY신명조" w:hAnsiTheme="majorHAnsi"/>
          <w:sz w:val="22"/>
          <w:szCs w:val="22"/>
        </w:rPr>
        <w:t xml:space="preserve"> </w:t>
      </w:r>
      <w:r>
        <w:rPr>
          <w:rFonts w:ascii="HY신명조" w:eastAsia="HY신명조" w:hAnsiTheme="majorHAnsi"/>
          <w:sz w:val="22"/>
          <w:szCs w:val="22"/>
        </w:rPr>
        <w:t>약팀과</w:t>
      </w:r>
      <w:r>
        <w:rPr>
          <w:rFonts w:ascii="HY신명조" w:eastAsia="HY신명조" w:hAnsiTheme="majorHAnsi"/>
          <w:sz w:val="22"/>
          <w:szCs w:val="22"/>
        </w:rPr>
        <w:t xml:space="preserve"> </w:t>
      </w:r>
      <w:r>
        <w:rPr>
          <w:rFonts w:ascii="HY신명조" w:eastAsia="HY신명조" w:hAnsiTheme="majorHAnsi"/>
          <w:sz w:val="22"/>
          <w:szCs w:val="22"/>
        </w:rPr>
        <w:t>강팀</w:t>
      </w:r>
      <w:r>
        <w:rPr>
          <w:rFonts w:ascii="HY신명조" w:eastAsia="HY신명조" w:hAnsiTheme="majorHAnsi"/>
          <w:sz w:val="22"/>
          <w:szCs w:val="22"/>
        </w:rPr>
        <w:t xml:space="preserve"> 상대시에 어떤 역할을 사용하여 전술을 사용하였는지 규명하고자 하였다.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김도민</w:t>
      </w:r>
      <w:r>
        <w:rPr>
          <w:rFonts w:ascii="HY신명조" w:eastAsia="HY신명조" w:hAnsiTheme="majorHAnsi"/>
          <w:sz w:val="22"/>
          <w:szCs w:val="22"/>
        </w:rPr>
        <w:t xml:space="preserve">(2022)은 1011시즌부터 18/19시즌까지 9개의 시즌의 잉글랜드 프리미어리그, 스페인 </w:t>
      </w:r>
      <w:r>
        <w:rPr>
          <w:rFonts w:ascii="HY신명조" w:eastAsia="HY신명조" w:hAnsiTheme="majorHAnsi"/>
          <w:sz w:val="22"/>
          <w:szCs w:val="22"/>
        </w:rPr>
        <w:t>프리라메리가</w:t>
      </w:r>
      <w:r>
        <w:rPr>
          <w:rFonts w:ascii="HY신명조" w:eastAsia="HY신명조" w:hAnsiTheme="majorHAnsi"/>
          <w:sz w:val="22"/>
          <w:szCs w:val="22"/>
        </w:rPr>
        <w:t>, 독일 분데스리가의 공식기록 자료들의 군집 분석을 통해 유럽 빅 리그 프로 축구팀의 공식기록이 군집 분석이 가능한지와 그 특성을 파악하고자 하였다.</w:t>
      </w:r>
    </w:p>
    <w:p>
      <w:pPr>
        <w:pStyle w:val="hstyle0"/>
        <w:spacing w:line="480" w:lineRule="auto"/>
        <w:rPr>
          <w:lang w:eastAsia="ko-KR"/>
          <w:rFonts w:ascii="HY신명조" w:eastAsia="HY신명조" w:hAnsiTheme="majorHAnsi"/>
          <w:sz w:val="22"/>
          <w:szCs w:val="22"/>
          <w:rtl w:val="off"/>
        </w:rPr>
      </w:pPr>
      <w:r>
        <w:rPr>
          <w:rFonts w:ascii="HY신명조" w:eastAsia="HY신명조" w:hAnsiTheme="majorHAnsi"/>
          <w:sz w:val="22"/>
          <w:szCs w:val="22"/>
        </w:rPr>
        <w:t xml:space="preserve">김도민과 </w:t>
      </w:r>
      <w:r>
        <w:rPr>
          <w:rFonts w:ascii="HY신명조" w:eastAsia="HY신명조" w:hAnsiTheme="majorHAnsi"/>
          <w:sz w:val="22"/>
          <w:szCs w:val="22"/>
        </w:rPr>
        <w:t>최준형</w:t>
      </w:r>
      <w:r>
        <w:rPr>
          <w:rFonts w:ascii="HY신명조" w:eastAsia="HY신명조" w:hAnsiTheme="majorHAnsi"/>
          <w:sz w:val="22"/>
          <w:szCs w:val="22"/>
        </w:rPr>
        <w:t>(20</w:t>
      </w:r>
      <w:r>
        <w:rPr>
          <w:rFonts w:ascii="HY신명조" w:eastAsia="HY신명조" w:hAnsiTheme="majorHAnsi"/>
          <w:sz w:val="22"/>
          <w:szCs w:val="22"/>
        </w:rPr>
        <w:t>21</w:t>
      </w:r>
      <w:r>
        <w:rPr>
          <w:rFonts w:ascii="HY신명조" w:eastAsia="HY신명조" w:hAnsiTheme="majorHAnsi"/>
          <w:sz w:val="22"/>
          <w:szCs w:val="22"/>
        </w:rPr>
        <w:t>)은 공식기록을 바탕으로 경기력을 분석하기 위해 군집분석을 통해 랭킹 별로 군집이 가능한지와 각 랭킹 별 특성을 파악하였다.</w:t>
      </w:r>
    </w:p>
    <w:p>
      <w:pPr>
        <w:pStyle w:val="hstyle0"/>
        <w:spacing w:line="480" w:lineRule="auto"/>
        <w:rPr>
          <w:lang w:eastAsia="ko-KR"/>
          <w:rFonts w:ascii="HY신명조" w:eastAsia="HY신명조" w:hAnsiTheme="majorHAnsi"/>
          <w:sz w:val="22"/>
          <w:szCs w:val="22"/>
          <w:rtl w:val="off"/>
        </w:rPr>
      </w:pPr>
      <w:r>
        <w:rPr>
          <w:lang w:eastAsia="ko-KR"/>
          <w:rFonts w:ascii="HY신명조" w:eastAsia="HY신명조" w:hAnsiTheme="majorHAnsi"/>
          <w:sz w:val="22"/>
          <w:szCs w:val="22"/>
          <w:rtl w:val="off"/>
        </w:rPr>
        <w:t>이승박(2021)은 잉글랜드 프리미어리그 경기기록과 배당률 자료를 활용하여 분류 머</w:t>
      </w:r>
    </w:p>
    <w:p>
      <w:pPr>
        <w:pStyle w:val="hstyle0"/>
        <w:spacing w:line="480" w:lineRule="auto"/>
        <w:rPr>
          <w:rFonts w:ascii="HY신명조" w:eastAsia="HY신명조" w:hAnsiTheme="majorHAnsi"/>
          <w:sz w:val="22"/>
          <w:szCs w:val="22"/>
        </w:rPr>
      </w:pPr>
      <w:r>
        <w:rPr>
          <w:lang w:eastAsia="ko-KR"/>
          <w:rFonts w:ascii="HY신명조" w:eastAsia="HY신명조" w:hAnsiTheme="majorHAnsi"/>
          <w:sz w:val="22"/>
          <w:szCs w:val="22"/>
          <w:rtl w:val="off"/>
        </w:rPr>
        <w:t>신러닝 알고리즘 기반 축구 승패예측모형을 탐색 및 비교하였다.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앞서 언급한 바와 같이 선행 연구에서는 유럽의 데이터, 유럽의 대회를 중심으로 경기를 분석하거나 팀 단위의 기록을 분석하여 군집 </w:t>
      </w:r>
      <w:r>
        <w:rPr>
          <w:rFonts w:ascii="HY신명조" w:eastAsia="HY신명조" w:hAnsiTheme="majorHAnsi"/>
          <w:sz w:val="22"/>
          <w:szCs w:val="22"/>
        </w:rPr>
        <w:t>분석</w:t>
      </w:r>
      <w:r>
        <w:rPr>
          <w:rFonts w:ascii="HY신명조" w:eastAsia="HY신명조" w:hAnsiTheme="majorHAnsi"/>
          <w:sz w:val="22"/>
          <w:szCs w:val="22"/>
        </w:rPr>
        <w:t>하는</w:t>
      </w:r>
      <w:r>
        <w:rPr>
          <w:rFonts w:ascii="HY신명조" w:eastAsia="HY신명조" w:hAnsiTheme="majorHAnsi"/>
          <w:sz w:val="22"/>
          <w:szCs w:val="22"/>
        </w:rPr>
        <w:t xml:space="preserve"> 연구 들이 주를 이루고 있다.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때문에 유럽의 대회나 유럽의 데이터를 사용하여 연구하는 것이 아닌 K리그 공식 데이터를 사용하여 선수들에 대해 연구하는 것은 K리그 선수들의 유형을 파악하고 K리그 공식 데이터의 활용성 가능성에 대한 설명을 하기 위해 필요할 것이다.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그러므로 이 연구는 K리그 공식 데이터를 활용하여 선수들을 군집분석하고 </w:t>
      </w:r>
      <w:r>
        <w:rPr>
          <w:rFonts w:ascii="HY신명조" w:eastAsia="HY신명조" w:hAnsiTheme="majorHAnsi"/>
          <w:sz w:val="22"/>
          <w:szCs w:val="22"/>
        </w:rPr>
        <w:t xml:space="preserve">선수들을 </w:t>
      </w:r>
      <w:r>
        <w:rPr>
          <w:rFonts w:ascii="HY신명조" w:eastAsia="HY신명조" w:hAnsiTheme="majorHAnsi"/>
          <w:sz w:val="22"/>
          <w:szCs w:val="22"/>
        </w:rPr>
        <w:t>군집된</w:t>
      </w:r>
      <w:r>
        <w:rPr>
          <w:rFonts w:ascii="HY신명조" w:eastAsia="HY신명조" w:hAnsiTheme="majorHAnsi"/>
          <w:sz w:val="22"/>
          <w:szCs w:val="22"/>
        </w:rPr>
        <w:t xml:space="preserve"> 특성에 </w:t>
      </w:r>
      <w:r>
        <w:rPr>
          <w:rFonts w:ascii="HY신명조" w:eastAsia="HY신명조" w:hAnsiTheme="majorHAnsi"/>
          <w:sz w:val="22"/>
          <w:szCs w:val="22"/>
        </w:rPr>
        <w:t>따라</w:t>
      </w:r>
      <w:r>
        <w:rPr>
          <w:rFonts w:ascii="HY신명조" w:eastAsia="HY신명조" w:hAnsiTheme="majorHAnsi"/>
          <w:sz w:val="22"/>
          <w:szCs w:val="22"/>
        </w:rPr>
        <w:t xml:space="preserve"> </w:t>
      </w:r>
      <w:r>
        <w:rPr>
          <w:rFonts w:ascii="HY신명조" w:eastAsia="HY신명조" w:hAnsiTheme="majorHAnsi"/>
          <w:sz w:val="22"/>
          <w:szCs w:val="22"/>
        </w:rPr>
        <w:t>세분화</w:t>
      </w:r>
      <w:r>
        <w:rPr>
          <w:rFonts w:ascii="HY신명조" w:eastAsia="HY신명조" w:hAnsiTheme="majorHAnsi"/>
          <w:sz w:val="22"/>
          <w:szCs w:val="22"/>
        </w:rPr>
        <w:t xml:space="preserve"> 하여</w:t>
      </w:r>
      <w:r>
        <w:rPr>
          <w:rFonts w:ascii="HY신명조" w:eastAsia="HY신명조" w:hAnsiTheme="majorHAnsi"/>
          <w:sz w:val="22"/>
          <w:szCs w:val="22"/>
        </w:rPr>
        <w:t>, 팀별 선수 보유 유형에는 그 차이가 있는지 알아보고자 한다. 이를 통해 K리그 공식 데이터의 활용 가능성을 파악하고 포지션을 분석하는 하나의 기초 연구가 될 것이다.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Style w:val="hncpagebreak"/>
          <w:rFonts w:ascii="HY신명조" w:eastAsia="HY신명조" w:hAnsiTheme="majorHAnsi" w:cs="ÇÔÃÊ·Ò¹ÙÅÁ Western"/>
          <w:sz w:val="22"/>
          <w:szCs w:val="22"/>
        </w:rPr>
        <w:t> </w:t>
      </w:r>
    </w:p>
    <w:p>
      <w:pPr>
        <w:pStyle w:val="hstyle0"/>
        <w:spacing w:line="480" w:lineRule="auto"/>
        <w:rPr>
          <w:rFonts w:ascii="HY신명조" w:eastAsia="HY신명조" w:hAnsiTheme="majorHAnsi"/>
          <w:sz w:val="28"/>
          <w:szCs w:val="28"/>
        </w:rPr>
      </w:pPr>
      <w:r>
        <w:rPr>
          <w:rFonts w:ascii="HY신명조" w:eastAsia="HY신명조" w:hAnsiTheme="majorHAnsi" w:cs="ÇÔÃÊ·Ò¹ÙÅÁ Western"/>
          <w:b/>
          <w:bCs/>
          <w:sz w:val="28"/>
          <w:szCs w:val="28"/>
        </w:rPr>
        <w:t>2.</w:t>
      </w:r>
      <w:r>
        <w:rPr>
          <w:rFonts w:ascii="HY신명조" w:eastAsia="HY신명조" w:hAnsiTheme="majorHAnsi" w:cs="ÇÔÃÊ·Ò¹ÙÅÁ Western"/>
          <w:b/>
          <w:bCs/>
          <w:sz w:val="28"/>
          <w:szCs w:val="28"/>
        </w:rPr>
        <w:t xml:space="preserve"> </w:t>
      </w:r>
      <w:r>
        <w:rPr>
          <w:rFonts w:ascii="HY신명조" w:eastAsia="HY신명조" w:hAnsiTheme="majorHAnsi"/>
          <w:b/>
          <w:bCs/>
          <w:sz w:val="28"/>
          <w:szCs w:val="28"/>
        </w:rPr>
        <w:t>연구 목적</w:t>
      </w:r>
      <w:r>
        <w:rPr>
          <w:rFonts w:ascii="HY신명조" w:eastAsia="HY신명조" w:hAnsiTheme="majorHAnsi"/>
          <w:sz w:val="28"/>
          <w:szCs w:val="28"/>
        </w:rPr>
        <w:t xml:space="preserve">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이 연구는 K리그 데이터 </w:t>
      </w:r>
      <w:r>
        <w:rPr>
          <w:rFonts w:ascii="HY신명조" w:eastAsia="HY신명조" w:hAnsiTheme="majorHAnsi"/>
          <w:sz w:val="22"/>
          <w:szCs w:val="22"/>
        </w:rPr>
        <w:t>기록실</w:t>
      </w:r>
      <w:r>
        <w:rPr>
          <w:rFonts w:ascii="HY신명조" w:eastAsia="HY신명조" w:hAnsiTheme="majorHAnsi"/>
          <w:sz w:val="22"/>
          <w:szCs w:val="22"/>
        </w:rPr>
        <w:t>에서</w:t>
      </w:r>
      <w:r>
        <w:rPr>
          <w:rFonts w:ascii="HY신명조" w:eastAsia="HY신명조" w:hAnsiTheme="majorHAnsi"/>
          <w:sz w:val="22"/>
          <w:szCs w:val="22"/>
        </w:rPr>
        <w:t xml:space="preserve"> </w:t>
      </w:r>
      <w:r>
        <w:rPr>
          <w:rFonts w:ascii="HY신명조" w:eastAsia="HY신명조" w:hAnsiTheme="majorHAnsi"/>
          <w:sz w:val="22"/>
          <w:szCs w:val="22"/>
        </w:rPr>
        <w:t>제공 하는</w:t>
      </w:r>
      <w:r>
        <w:rPr>
          <w:rFonts w:ascii="HY신명조" w:eastAsia="HY신명조" w:hAnsiTheme="majorHAnsi"/>
          <w:sz w:val="22"/>
          <w:szCs w:val="22"/>
        </w:rPr>
        <w:t xml:space="preserve"> 경기력 요인을 </w:t>
      </w:r>
      <w:r>
        <w:rPr>
          <w:lang w:eastAsia="ko-KR"/>
          <w:rFonts w:ascii="HY신명조" w:eastAsia="HY신명조" w:hAnsiTheme="majorHAnsi"/>
          <w:sz w:val="22"/>
          <w:szCs w:val="22"/>
          <w:rtl w:val="off"/>
        </w:rPr>
        <w:t>보루타 알고리즘을 통하여 각각의 포지션(FW,MF,DF)별로 특징을 선택하고, 그 특징을 기반으로하여 포지션을 군집분석하여 군집된 집단의 특징을 알아보고자 한다.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8"/>
          <w:szCs w:val="28"/>
        </w:rPr>
      </w:pPr>
      <w:r>
        <w:rPr>
          <w:rFonts w:ascii="HY신명조" w:eastAsia="HY신명조" w:hAnsiTheme="majorHAnsi"/>
          <w:b/>
          <w:bCs/>
          <w:sz w:val="28"/>
          <w:szCs w:val="28"/>
        </w:rPr>
        <w:t>3</w:t>
      </w:r>
      <w:r>
        <w:rPr>
          <w:rFonts w:ascii="HY신명조" w:eastAsia="HY신명조" w:hAnsiTheme="majorHAnsi"/>
          <w:b/>
          <w:bCs/>
          <w:sz w:val="28"/>
          <w:szCs w:val="28"/>
        </w:rPr>
        <w:t xml:space="preserve"> 연구 문제 </w:t>
      </w:r>
      <w:r>
        <w:rPr>
          <w:rFonts w:ascii="HY신명조" w:eastAsia="HY신명조" w:hAnsiTheme="majorHAnsi"/>
          <w:sz w:val="28"/>
          <w:szCs w:val="28"/>
        </w:rPr>
        <w:t xml:space="preserve">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w:t>
      </w:r>
      <w:r>
        <w:rPr>
          <w:rFonts w:ascii="HY신명조" w:eastAsia="HY신명조" w:hAnsiTheme="majorHAnsi"/>
          <w:sz w:val="22"/>
          <w:szCs w:val="22"/>
        </w:rPr>
        <w:t xml:space="preserve"> </w:t>
      </w:r>
      <w:r>
        <w:rPr>
          <w:lang w:eastAsia="ko-KR"/>
          <w:rFonts w:ascii="HY신명조" w:eastAsia="HY신명조" w:hAnsiTheme="majorHAnsi"/>
          <w:sz w:val="22"/>
          <w:szCs w:val="22"/>
          <w:rtl w:val="off"/>
        </w:rPr>
        <w:t>K리그 데이터 기록실의</w:t>
      </w:r>
      <w:r>
        <w:rPr>
          <w:rFonts w:ascii="HY신명조" w:eastAsia="HY신명조" w:hAnsiTheme="majorHAnsi"/>
          <w:sz w:val="22"/>
          <w:szCs w:val="22"/>
        </w:rPr>
        <w:t xml:space="preserve"> 3</w:t>
      </w:r>
      <w:r>
        <w:rPr>
          <w:lang w:eastAsia="ko-KR"/>
          <w:rFonts w:ascii="HY신명조" w:eastAsia="HY신명조" w:hAnsiTheme="majorHAnsi"/>
          <w:sz w:val="22"/>
          <w:szCs w:val="22"/>
          <w:rtl w:val="off"/>
        </w:rPr>
        <w:t>2</w:t>
      </w:r>
      <w:r>
        <w:rPr>
          <w:rFonts w:ascii="HY신명조" w:eastAsia="HY신명조" w:hAnsiTheme="majorHAnsi"/>
          <w:sz w:val="22"/>
          <w:szCs w:val="22"/>
        </w:rPr>
        <w:t xml:space="preserve">개의 </w:t>
      </w:r>
      <w:r>
        <w:rPr>
          <w:lang w:eastAsia="ko-KR"/>
          <w:rFonts w:ascii="HY신명조" w:eastAsia="HY신명조" w:hAnsiTheme="majorHAnsi"/>
          <w:sz w:val="22"/>
          <w:szCs w:val="22"/>
          <w:rtl w:val="off"/>
        </w:rPr>
        <w:t>요인을 보루타 알고리즘을 통해 각각의 포지션별 특징을 선택할 수 있을 것이다.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2)</w:t>
      </w:r>
      <w:r>
        <w:rPr>
          <w:lang w:eastAsia="ko-KR"/>
          <w:rFonts w:ascii="HY신명조" w:eastAsia="HY신명조" w:hAnsiTheme="majorHAnsi"/>
          <w:sz w:val="22"/>
          <w:szCs w:val="22"/>
          <w:rtl w:val="off"/>
        </w:rPr>
        <w:t xml:space="preserve"> 보루타알고리즘을통해 나누어진 포지션별 특징을 통해 각각의 포지션(FW,MF,DF)별로 군집분석이 가능할 것이다.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2.1)</w:t>
      </w:r>
      <w:r>
        <w:rPr>
          <w:lang w:eastAsia="ko-KR"/>
          <w:rFonts w:ascii="HY신명조" w:eastAsia="HY신명조" w:hAnsiTheme="majorHAnsi"/>
          <w:sz w:val="22"/>
          <w:szCs w:val="22"/>
          <w:rtl w:val="off"/>
        </w:rPr>
        <w:t>선별된 요인을 통해 군집분석이 가능할 것이다.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2.2) </w:t>
      </w:r>
      <w:r>
        <w:rPr>
          <w:lang w:eastAsia="ko-KR"/>
          <w:rFonts w:ascii="HY신명조" w:eastAsia="HY신명조" w:hAnsiTheme="majorHAnsi"/>
          <w:sz w:val="22"/>
          <w:szCs w:val="22"/>
          <w:rtl w:val="off"/>
        </w:rPr>
        <w:t>군집별 특성을 통해 각각의 포지션을 세분화 하여 정의할 수 있을 것이다.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3) </w:t>
      </w:r>
      <w:r>
        <w:rPr>
          <w:lang w:eastAsia="ko-KR"/>
          <w:rFonts w:ascii="HY신명조" w:eastAsia="HY신명조" w:hAnsiTheme="majorHAnsi"/>
          <w:sz w:val="22"/>
          <w:szCs w:val="22"/>
          <w:rtl w:val="off"/>
        </w:rPr>
        <w:t xml:space="preserve">머신러닝을 통해 </w:t>
      </w: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4</w:t>
      </w:r>
      <w:r>
        <w:rPr>
          <w:rFonts w:ascii="HY신명조" w:eastAsia="HY신명조" w:hAnsiTheme="majorHAnsi" w:cs="ÇÔÃÊ·Ò¹ÙÅÁ Western"/>
          <w:b/>
          <w:bCs/>
          <w:sz w:val="28"/>
          <w:szCs w:val="28"/>
        </w:rPr>
        <w:t xml:space="preserve"> 연구의 </w:t>
      </w:r>
      <w:r>
        <w:rPr>
          <w:rFonts w:ascii="HY신명조" w:eastAsia="HY신명조" w:hAnsiTheme="majorHAnsi" w:cs="ÇÔÃÊ·Ò¹ÙÅÁ Western"/>
          <w:b/>
          <w:bCs/>
          <w:sz w:val="28"/>
          <w:szCs w:val="28"/>
        </w:rPr>
        <w:t>제한점</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각 팀의 팀 컬러와 감독의 전술과 같이 데이터로 </w:t>
      </w:r>
      <w:r>
        <w:rPr>
          <w:rFonts w:ascii="HY신명조" w:eastAsia="HY신명조" w:hAnsiTheme="majorHAnsi"/>
          <w:sz w:val="22"/>
          <w:szCs w:val="22"/>
        </w:rPr>
        <w:t>객관화</w:t>
      </w:r>
      <w:r>
        <w:rPr>
          <w:rFonts w:ascii="HY신명조" w:eastAsia="HY신명조" w:hAnsiTheme="majorHAnsi"/>
          <w:sz w:val="22"/>
          <w:szCs w:val="22"/>
        </w:rPr>
        <w:t>할</w:t>
      </w:r>
      <w:r>
        <w:rPr>
          <w:rFonts w:ascii="HY신명조" w:eastAsia="HY신명조" w:hAnsiTheme="majorHAnsi"/>
          <w:sz w:val="22"/>
          <w:szCs w:val="22"/>
        </w:rPr>
        <w:t xml:space="preserve"> 수 없는 요소들은 고려하지 않는다.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모든 포지션 중 GK를 </w:t>
      </w:r>
      <w:r>
        <w:rPr>
          <w:rFonts w:ascii="HY신명조" w:eastAsia="HY신명조" w:hAnsiTheme="majorHAnsi"/>
          <w:sz w:val="22"/>
          <w:szCs w:val="22"/>
        </w:rPr>
        <w:t>제외한 3</w:t>
      </w:r>
      <w:r>
        <w:rPr>
          <w:rFonts w:ascii="HY신명조" w:eastAsia="HY신명조" w:hAnsiTheme="majorHAnsi"/>
          <w:sz w:val="22"/>
          <w:szCs w:val="22"/>
        </w:rPr>
        <w:t xml:space="preserve">개의 포지션 FW, </w:t>
      </w:r>
      <w:r>
        <w:rPr>
          <w:rFonts w:ascii="HY신명조" w:eastAsia="HY신명조" w:hAnsiTheme="majorHAnsi"/>
          <w:sz w:val="22"/>
          <w:szCs w:val="22"/>
        </w:rPr>
        <w:t xml:space="preserve">MF, </w:t>
      </w:r>
      <w:r>
        <w:rPr>
          <w:rFonts w:ascii="HY신명조" w:eastAsia="HY신명조" w:hAnsiTheme="majorHAnsi"/>
          <w:sz w:val="22"/>
          <w:szCs w:val="22"/>
        </w:rPr>
        <w:t>DF의</w:t>
      </w:r>
      <w:r>
        <w:rPr>
          <w:rFonts w:ascii="HY신명조" w:eastAsia="HY신명조" w:hAnsiTheme="majorHAnsi"/>
          <w:sz w:val="22"/>
          <w:szCs w:val="22"/>
        </w:rPr>
        <w:t xml:space="preserve"> 선수들을 대상으로 한다.</w:t>
      </w: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spacing w:line="480" w:lineRule="auto"/>
        <w:rPr>
          <w:rFonts w:ascii="HY신명조" w:eastAsia="HY신명조" w:hAnsiTheme="majorHAnsi" w:cs="ÇÔÃÊ·Ò¹ÙÅÁ Western"/>
          <w:b/>
          <w:bCs/>
          <w:sz w:val="22"/>
          <w:szCs w:val="22"/>
        </w:rPr>
      </w:pPr>
    </w:p>
    <w:p>
      <w:pPr>
        <w:pStyle w:val="hstyle0"/>
        <w:jc w:val="center"/>
        <w:spacing w:line="480" w:lineRule="auto"/>
        <w:rPr>
          <w:rFonts w:ascii="HY신명조" w:eastAsia="HY신명조" w:hAnsiTheme="majorHAnsi" w:cs="ÇÔÃÊ·Ò¹ÙÅÁ Western"/>
          <w:b/>
          <w:bCs/>
          <w:sz w:val="22"/>
          <w:szCs w:val="22"/>
        </w:rPr>
      </w:pPr>
    </w:p>
    <w:p>
      <w:pPr>
        <w:pStyle w:val="hstyle0"/>
        <w:jc w:val="center"/>
        <w:spacing w:line="480" w:lineRule="auto"/>
        <w:rPr>
          <w:rFonts w:ascii="HY신명조" w:eastAsia="HY신명조" w:hAnsiTheme="majorHAnsi"/>
          <w:sz w:val="32"/>
          <w:szCs w:val="32"/>
        </w:rPr>
      </w:pPr>
      <w:r>
        <w:rPr>
          <w:rFonts w:ascii="HY신명조" w:eastAsia="HY신명조" w:hAnsiTheme="majorHAnsi"/>
          <w:b/>
          <w:bCs/>
          <w:sz w:val="32"/>
          <w:szCs w:val="32"/>
        </w:rPr>
        <w:t>2</w:t>
      </w:r>
      <w:r>
        <w:rPr>
          <w:rFonts w:ascii="HY신명조" w:eastAsia="HY신명조" w:hAnsiTheme="majorHAnsi"/>
          <w:b/>
          <w:bCs/>
          <w:sz w:val="32"/>
          <w:szCs w:val="32"/>
        </w:rPr>
        <w:t>장</w:t>
      </w:r>
      <w:r>
        <w:rPr>
          <w:rFonts w:ascii="HY신명조" w:eastAsia="HY신명조" w:hAnsiTheme="majorHAnsi"/>
          <w:b/>
          <w:bCs/>
          <w:sz w:val="32"/>
          <w:szCs w:val="32"/>
        </w:rPr>
        <w:t xml:space="preserve"> 이론적배경</w:t>
      </w: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 xml:space="preserve">1. 축구에서의 </w:t>
      </w:r>
      <w:r>
        <w:rPr>
          <w:rFonts w:ascii="HY신명조" w:eastAsia="HY신명조" w:hAnsiTheme="majorHAnsi" w:cs="ÇÔÃÊ·Ò¹ÙÅÁ Western"/>
          <w:b/>
          <w:bCs/>
          <w:sz w:val="28"/>
          <w:szCs w:val="28"/>
        </w:rPr>
        <w:t>포메이션</w:t>
      </w:r>
    </w:p>
    <w:p>
      <w:pPr>
        <w:pStyle w:val="hstyle0"/>
        <w:spacing w:line="480" w:lineRule="auto"/>
        <w:rPr>
          <w:rFonts w:ascii="HY신명조" w:eastAsia="HY신명조" w:hAnsiTheme="majorHAnsi" w:cs="ÇÔÃÊ·Ò¹ÙÅÁ Western"/>
          <w:b/>
          <w:bCs/>
          <w:sz w:val="28"/>
          <w:szCs w:val="28"/>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축구에서 포지션은 11명의 선수가 팀의 전술에 따라 경기장 내에 배치된 위 치를 의미한다. 그림 2.1은 축구 포지션 및 경기장에 대한 설명이다. 포지션은 크게 공격수, 미드필더, 수비수, 골키퍼로 분류된다.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공격수는 </w:t>
      </w:r>
      <w:r>
        <w:rPr>
          <w:rFonts w:ascii="HY신명조" w:eastAsia="HY신명조" w:hAnsiTheme="majorHAnsi"/>
          <w:sz w:val="22"/>
          <w:szCs w:val="22"/>
        </w:rPr>
        <w:t>어태킹</w:t>
      </w:r>
      <w:r>
        <w:rPr>
          <w:rFonts w:ascii="HY신명조" w:eastAsia="HY신명조" w:hAnsiTheme="majorHAnsi"/>
          <w:sz w:val="22"/>
          <w:szCs w:val="22"/>
        </w:rPr>
        <w:t xml:space="preserve"> </w:t>
      </w:r>
      <w:r>
        <w:rPr>
          <w:rFonts w:ascii="HY신명조" w:eastAsia="HY신명조" w:hAnsiTheme="majorHAnsi"/>
          <w:sz w:val="22"/>
          <w:szCs w:val="22"/>
        </w:rPr>
        <w:t>써드</w:t>
      </w:r>
      <w:r>
        <w:rPr>
          <w:rFonts w:ascii="HY신명조" w:eastAsia="HY신명조" w:hAnsiTheme="majorHAnsi"/>
          <w:sz w:val="22"/>
          <w:szCs w:val="22"/>
        </w:rPr>
        <w:t>(Attacking Third) 지역에서 득점을 목표로 하는 포 지션이다.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미드필더는 미드 </w:t>
      </w:r>
      <w:r>
        <w:rPr>
          <w:rFonts w:ascii="HY신명조" w:eastAsia="HY신명조" w:hAnsiTheme="majorHAnsi"/>
          <w:sz w:val="22"/>
          <w:szCs w:val="22"/>
        </w:rPr>
        <w:t>써드</w:t>
      </w:r>
      <w:r>
        <w:rPr>
          <w:rFonts w:ascii="HY신명조" w:eastAsia="HY신명조" w:hAnsiTheme="majorHAnsi"/>
          <w:sz w:val="22"/>
          <w:szCs w:val="22"/>
        </w:rPr>
        <w:t xml:space="preserve">(Middle Third) 지역에서 공격수와 수비수 사이의 연결고리를 하는 역할을 맡은 선수를 의미한다.  미드필더는 팀이 공격 시에 공격수와 함께 공격에 </w:t>
      </w:r>
      <w:r>
        <w:rPr>
          <w:rFonts w:ascii="HY신명조" w:eastAsia="HY신명조" w:hAnsiTheme="majorHAnsi"/>
          <w:sz w:val="22"/>
          <w:szCs w:val="22"/>
        </w:rPr>
        <w:t>가담해하</w:t>
      </w:r>
      <w:r>
        <w:rPr>
          <w:rFonts w:ascii="HY신명조" w:eastAsia="HY신명조" w:hAnsiTheme="majorHAnsi"/>
          <w:sz w:val="22"/>
          <w:szCs w:val="22"/>
        </w:rPr>
        <w:t xml:space="preserve"> 하고, 수비 시에 수비수들과 함께 수비에도 기여해야 한다. 즉, 경기장 내에서 가장 많은 활동량을 가진 포지션이다.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수비수는 위치에 따 라 중앙에 위치한 </w:t>
      </w:r>
      <w:r>
        <w:rPr>
          <w:rFonts w:ascii="HY신명조" w:eastAsia="HY신명조" w:hAnsiTheme="majorHAnsi"/>
          <w:sz w:val="22"/>
          <w:szCs w:val="22"/>
        </w:rPr>
        <w:t>센터백</w:t>
      </w:r>
      <w:r>
        <w:rPr>
          <w:rFonts w:ascii="HY신명조" w:eastAsia="HY신명조" w:hAnsiTheme="majorHAnsi"/>
          <w:sz w:val="22"/>
          <w:szCs w:val="22"/>
        </w:rPr>
        <w:t xml:space="preserve">(CB), 측면에 위치한 사이드백(SB)가 있다. 센터백은 주로 페널티 에어리어 안에서 상대 공격을 막아내는 역할을 한다. </w:t>
      </w:r>
      <w:r>
        <w:rPr>
          <w:rFonts w:ascii="HY신명조" w:eastAsia="HY신명조" w:hAnsiTheme="majorHAnsi"/>
          <w:sz w:val="22"/>
          <w:szCs w:val="22"/>
        </w:rPr>
        <w:t>공중볼</w:t>
      </w:r>
      <w:r>
        <w:rPr>
          <w:rFonts w:ascii="HY신명조" w:eastAsia="HY신명조" w:hAnsiTheme="majorHAnsi"/>
          <w:sz w:val="22"/>
          <w:szCs w:val="22"/>
        </w:rPr>
        <w:t xml:space="preserve"> 경합 능력, 가로채기 능력 등의 수비적 능력이 우선시된다. 사이드백의 주된 역할은 상대 공격수들이 사이드에서 크로스 공격 시도를 저지하는 역할이다. 센터백보다 수비 범위가 넓으며, 때때로 공격 시 팀에 공격가담을 함으로 팀에 기여하는 경우가 있다. 그에 따라 사이드백은 수비력은 물론 스피드와 크로스 능력이 요구된다</w:t>
      </w:r>
    </w:p>
    <w:p>
      <w:pPr>
        <w:pStyle w:val="hstyle0"/>
        <w:spacing w:line="480" w:lineRule="auto"/>
        <w:rPr>
          <w:rFonts w:ascii="HY신명조" w:eastAsia="HY신명조" w:hAnsiTheme="majorHAnsi"/>
          <w:b/>
          <w:bCs/>
          <w:sz w:val="22"/>
          <w:szCs w:val="22"/>
        </w:rPr>
      </w:pP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2. K리그 데이터 기록실</w:t>
      </w:r>
    </w:p>
    <w:p>
      <w:pPr>
        <w:pStyle w:val="hstyle0"/>
        <w:spacing w:line="480" w:lineRule="auto"/>
        <w:rPr>
          <w:rFonts w:ascii="HY신명조" w:eastAsia="HY신명조" w:hAnsiTheme="majorHAnsi" w:cs="ÇÔÃÊ·Ò¹ÙÅÁ Western"/>
          <w:b/>
          <w:bCs/>
          <w:sz w:val="28"/>
          <w:szCs w:val="28"/>
        </w:rPr>
      </w:pPr>
    </w:p>
    <w:p>
      <w:pPr>
        <w:pStyle w:val="hstyle0"/>
        <w:spacing w:line="480" w:lineRule="auto"/>
        <w:rPr>
          <w:rFonts w:ascii="HY신명조" w:eastAsia="HY신명조" w:hAnsiTheme="majorHAnsi" w:cs="Open Sans"/>
          <w:color w:val="373A3C"/>
          <w:sz w:val="22"/>
          <w:szCs w:val="22"/>
          <w:shd w:val="clear" w:color="auto" w:fill="FFFFFF"/>
        </w:rPr>
      </w:pPr>
      <w:r>
        <w:rPr>
          <w:rFonts w:ascii="HY신명조" w:eastAsia="HY신명조" w:hAnsiTheme="majorHAnsi" w:cs="ÇÔÃÊ·Ò¹ÙÅÁ Western"/>
          <w:sz w:val="22"/>
          <w:szCs w:val="22"/>
        </w:rPr>
        <w:t xml:space="preserve">K리그 데이터 포털은 2018년 2월부터 8월까지 약 6개월의 개발 기간을 거쳐 </w:t>
      </w:r>
      <w:r>
        <w:rPr>
          <w:rFonts w:ascii="HY신명조" w:eastAsia="HY신명조" w:hAnsiTheme="majorHAnsi" w:cs="ÇÔÃÊ·Ò¹ÙÅÁ Western"/>
          <w:sz w:val="22"/>
          <w:szCs w:val="22"/>
        </w:rPr>
        <w:t xml:space="preserve">개발하여 축구 팬들에게 K리그에서 발생하는 기록들에 대한 정보를 </w:t>
      </w:r>
      <w:r>
        <w:rPr>
          <w:rFonts w:ascii="HY신명조" w:eastAsia="HY신명조" w:hAnsiTheme="majorHAnsi" w:cs="ÇÔÃÊ·Ò¹ÙÅÁ Western"/>
          <w:sz w:val="22"/>
          <w:szCs w:val="22"/>
        </w:rPr>
        <w:t>제공 하고</w:t>
      </w:r>
      <w:r>
        <w:rPr>
          <w:rFonts w:ascii="HY신명조" w:eastAsia="HY신명조" w:hAnsiTheme="majorHAnsi" w:cs="ÇÔÃÊ·Ò¹ÙÅÁ Western"/>
          <w:sz w:val="22"/>
          <w:szCs w:val="22"/>
        </w:rPr>
        <w:t xml:space="preserve"> 있다. 해외의 경우 </w:t>
      </w:r>
      <w:r>
        <w:rPr>
          <w:rFonts w:ascii="HY신명조" w:eastAsia="HY신명조" w:hAnsiTheme="majorHAnsi" w:cs="ÇÔÃÊ·Ò¹ÙÅÁ Western"/>
          <w:sz w:val="22"/>
          <w:szCs w:val="22"/>
        </w:rPr>
        <w:t>Whoscored</w:t>
      </w:r>
      <w:r>
        <w:rPr>
          <w:rFonts w:ascii="HY신명조" w:eastAsia="HY신명조" w:hAnsiTheme="majorHAnsi" w:cs="ÇÔÃÊ·Ò¹ÙÅÁ Western"/>
          <w:sz w:val="22"/>
          <w:szCs w:val="22"/>
        </w:rPr>
        <w:t xml:space="preserve">(이하 </w:t>
      </w:r>
      <w:r>
        <w:rPr>
          <w:rFonts w:ascii="HY신명조" w:eastAsia="HY신명조" w:hAnsiTheme="majorHAnsi" w:cs="ÇÔÃÊ·Ò¹ÙÅÁ Western"/>
          <w:sz w:val="22"/>
          <w:szCs w:val="22"/>
        </w:rPr>
        <w:t>후스코어드</w:t>
      </w:r>
      <w:r>
        <w:rPr>
          <w:rFonts w:ascii="HY신명조" w:eastAsia="HY신명조" w:hAnsiTheme="majorHAnsi" w:cs="ÇÔÃÊ·Ò¹ÙÅÁ Western"/>
          <w:sz w:val="22"/>
          <w:szCs w:val="22"/>
        </w:rPr>
        <w:t xml:space="preserve">)라는 </w:t>
      </w:r>
      <w:r>
        <w:rPr>
          <w:rFonts w:ascii="HY신명조" w:eastAsia="HY신명조" w:hAnsiTheme="majorHAnsi" w:cs="ÇÔÃÊ·Ò¹ÙÅÁ Western"/>
          <w:sz w:val="22"/>
          <w:szCs w:val="22"/>
        </w:rPr>
        <w:t>옵타스포츠의</w:t>
      </w:r>
      <w:r>
        <w:rPr>
          <w:rFonts w:ascii="HY신명조" w:eastAsia="HY신명조" w:hAnsiTheme="majorHAnsi" w:cs="ÇÔÃÊ·Ò¹ÙÅÁ Western"/>
          <w:sz w:val="22"/>
          <w:szCs w:val="22"/>
        </w:rPr>
        <w:t xml:space="preserve"> 통계를 인용한 사이트를 통해 </w:t>
      </w:r>
      <w:r>
        <w:rPr>
          <w:rFonts w:ascii="HY신명조" w:eastAsia="HY신명조" w:hAnsiTheme="majorHAnsi" w:cs="ÇÔÃÊ·Ò¹ÙÅÁ Western"/>
          <w:sz w:val="22"/>
          <w:szCs w:val="22"/>
        </w:rPr>
        <w:t>영국,스페인</w:t>
      </w:r>
      <w:r>
        <w:rPr>
          <w:rFonts w:ascii="HY신명조" w:eastAsia="HY신명조" w:hAnsiTheme="majorHAnsi" w:cs="ÇÔÃÊ·Ò¹ÙÅÁ Western"/>
          <w:sz w:val="22"/>
          <w:szCs w:val="22"/>
        </w:rPr>
        <w:t xml:space="preserve">,프랑스,독일,이탈리아 등 </w:t>
      </w:r>
      <w:r>
        <w:rPr>
          <w:rFonts w:ascii="HY신명조" w:eastAsia="HY신명조" w:hAnsiTheme="majorHAnsi" w:cs="Open Sans"/>
          <w:color w:val="373A3C"/>
          <w:sz w:val="22"/>
          <w:szCs w:val="22"/>
          <w:shd w:val="clear" w:color="auto" w:fill="FFFFFF"/>
        </w:rPr>
        <w:t xml:space="preserve">500개 이상의 대회의 15,000개 이상의 팀, 250,000명 이상의 선수가 기재되어 있는 세계 최대의 축구 전문 통계 사이트를 통계 사이트를 통해서 그 기록을 살펴 볼 수 있지만 K리그의 경우 </w:t>
      </w:r>
      <w:r>
        <w:rPr>
          <w:rFonts w:ascii="HY신명조" w:eastAsia="HY신명조" w:hAnsiTheme="majorHAnsi" w:cs="Open Sans"/>
          <w:color w:val="373A3C"/>
          <w:sz w:val="22"/>
          <w:szCs w:val="22"/>
          <w:shd w:val="clear" w:color="auto" w:fill="FFFFFF"/>
        </w:rPr>
        <w:t>후스코어드에</w:t>
      </w:r>
      <w:r>
        <w:rPr>
          <w:rFonts w:ascii="HY신명조" w:eastAsia="HY신명조" w:hAnsiTheme="majorHAnsi" w:cs="Open Sans"/>
          <w:color w:val="373A3C"/>
          <w:sz w:val="22"/>
          <w:szCs w:val="22"/>
          <w:shd w:val="clear" w:color="auto" w:fill="FFFFFF"/>
        </w:rPr>
        <w:t xml:space="preserve"> 등록은 되어 있으나 기록이 누락되거나 기재되어 있지 않는 경우가 많아 K리그에 대한 데이터를 수집하고 활용하기에는 어려운 상황이었다 하지만 K리그 데이터 포털이 개방되면서 한국 K리그 팬들은 보다 쉽게 K리그의 기록에 접근 할 수 있게 되었다.</w:t>
      </w:r>
    </w:p>
    <w:p>
      <w:pPr>
        <w:pStyle w:val="hstyle0"/>
        <w:spacing w:line="480" w:lineRule="auto"/>
        <w:rPr>
          <w:rFonts w:ascii="HY신명조" w:eastAsia="HY신명조" w:hAnsiTheme="majorHAnsi" w:cs="ÇÔÃÊ·Ò¹ÙÅÁ Western"/>
          <w:sz w:val="22"/>
          <w:szCs w:val="22"/>
        </w:rPr>
      </w:pPr>
      <w:r>
        <w:rPr>
          <w:rFonts w:ascii="HY신명조" w:eastAsia="HY신명조" w:hAnsiTheme="majorHAnsi" w:cs="ÇÔÃÊ·Ò¹ÙÅÁ Western"/>
          <w:sz w:val="22"/>
          <w:szCs w:val="22"/>
        </w:rPr>
        <w:t>K리그 데이터 포털에서 제공하는 데이터는 다음과 같다.</w:t>
      </w:r>
      <w:r>
        <w:rPr>
          <w:rFonts w:ascii="HY신명조" w:eastAsia="HY신명조" w:hAnsiTheme="majorHAnsi" w:cs="ÇÔÃÊ·Ò¹ÙÅÁ Western"/>
          <w:sz w:val="22"/>
          <w:szCs w:val="22"/>
        </w:rPr>
        <w:t xml:space="preserve"> 메인 홈페이지를 </w:t>
      </w:r>
      <w:r>
        <w:rPr>
          <w:rFonts w:ascii="HY신명조" w:eastAsia="HY신명조" w:hAnsiTheme="majorHAnsi" w:cs="ÇÔÃÊ·Ò¹ÙÅÁ Western"/>
          <w:sz w:val="22"/>
          <w:szCs w:val="22"/>
        </w:rPr>
        <w:t xml:space="preserve">통해 </w:t>
      </w:r>
      <w:r>
        <w:rPr>
          <w:rFonts w:ascii="HY신명조" w:eastAsia="HY신명조" w:hAnsiTheme="majorHAnsi" w:cs="ÇÔÃÊ·Ò¹ÙÅÁ Western"/>
          <w:sz w:val="22"/>
          <w:szCs w:val="22"/>
        </w:rPr>
        <w:t xml:space="preserve"> </w:t>
      </w:r>
      <w:r>
        <w:rPr>
          <w:rFonts w:ascii="HY신명조" w:eastAsia="HY신명조" w:hAnsiTheme="majorHAnsi" w:cs="ÇÔÃÊ·Ò¹ÙÅÁ Western"/>
          <w:sz w:val="22"/>
          <w:szCs w:val="22"/>
        </w:rPr>
        <w:t>클럽별</w:t>
      </w:r>
      <w:r>
        <w:rPr>
          <w:rFonts w:ascii="HY신명조" w:eastAsia="HY신명조" w:hAnsiTheme="majorHAnsi" w:cs="ÇÔÃÊ·Ò¹ÙÅÁ Western"/>
          <w:sz w:val="22"/>
          <w:szCs w:val="22"/>
        </w:rPr>
        <w:t xml:space="preserve"> </w:t>
      </w:r>
      <w:r>
        <w:rPr>
          <w:rFonts w:ascii="HY신명조" w:eastAsia="HY신명조" w:hAnsiTheme="majorHAnsi" w:cs="ÇÔÃÊ·Ò¹ÙÅÁ Western"/>
          <w:sz w:val="22"/>
          <w:szCs w:val="22"/>
        </w:rPr>
        <w:t>관중수</w:t>
      </w:r>
      <w:r>
        <w:rPr>
          <w:rFonts w:ascii="HY신명조" w:eastAsia="HY신명조" w:hAnsiTheme="majorHAnsi" w:cs="ÇÔÃÊ·Ò¹ÙÅÁ Western"/>
          <w:sz w:val="22"/>
          <w:szCs w:val="22"/>
        </w:rPr>
        <w:t xml:space="preserve"> 추이, 오늘의 경기 기록 결과, 방송 중계,각 팀의 오늘의 </w:t>
      </w:r>
      <w:r>
        <w:rPr>
          <w:rFonts w:ascii="HY신명조" w:eastAsia="HY신명조" w:hAnsiTheme="majorHAnsi" w:cs="ÇÔÃÊ·Ò¹ÙÅÁ Western"/>
          <w:sz w:val="22"/>
          <w:szCs w:val="22"/>
        </w:rPr>
        <w:t>포메이션</w:t>
      </w:r>
      <w:r>
        <w:rPr>
          <w:rFonts w:ascii="HY신명조" w:eastAsia="HY신명조" w:hAnsiTheme="majorHAnsi" w:cs="ÇÔÃÊ·Ò¹ÙÅÁ Western"/>
          <w:sz w:val="22"/>
          <w:szCs w:val="22"/>
        </w:rPr>
        <w:t>,</w:t>
      </w:r>
      <w:r>
        <w:rPr>
          <w:rFonts w:ascii="HY신명조" w:eastAsia="HY신명조" w:hAnsiTheme="majorHAnsi" w:cs="ÇÔÃÊ·Ò¹ÙÅÁ Western"/>
          <w:sz w:val="22"/>
          <w:szCs w:val="22"/>
        </w:rPr>
        <w:t xml:space="preserve"> 경기의 관전포인트를 제공하며, 매치 센터를 통해 팀 </w:t>
      </w:r>
      <w:r>
        <w:rPr>
          <w:rFonts w:ascii="HY신명조" w:eastAsia="HY신명조" w:hAnsiTheme="majorHAnsi" w:cs="ÇÔÃÊ·Ò¹ÙÅÁ Western"/>
          <w:sz w:val="22"/>
          <w:szCs w:val="22"/>
        </w:rPr>
        <w:t>스텟</w:t>
      </w:r>
      <w:r>
        <w:rPr>
          <w:rFonts w:ascii="HY신명조" w:eastAsia="HY신명조" w:hAnsiTheme="majorHAnsi" w:cs="ÇÔÃÊ·Ò¹ÙÅÁ Western"/>
          <w:sz w:val="22"/>
          <w:szCs w:val="22"/>
        </w:rPr>
        <w:t xml:space="preserve">, 개인 </w:t>
      </w:r>
      <w:r>
        <w:rPr>
          <w:rFonts w:ascii="HY신명조" w:eastAsia="HY신명조" w:hAnsiTheme="majorHAnsi" w:cs="ÇÔÃÊ·Ò¹ÙÅÁ Western"/>
          <w:sz w:val="22"/>
          <w:szCs w:val="22"/>
        </w:rPr>
        <w:t>스텟</w:t>
      </w:r>
      <w:r>
        <w:rPr>
          <w:rFonts w:ascii="HY신명조" w:eastAsia="HY신명조" w:hAnsiTheme="majorHAnsi" w:cs="ÇÔÃÊ·Ò¹ÙÅÁ Western"/>
          <w:sz w:val="22"/>
          <w:szCs w:val="22"/>
        </w:rPr>
        <w:t xml:space="preserve">, 지난 경기 결과, 라이브 이벤트 차트 보드,패스 </w:t>
      </w:r>
      <w:r>
        <w:rPr>
          <w:rFonts w:ascii="HY신명조" w:eastAsia="HY신명조" w:hAnsiTheme="majorHAnsi" w:cs="ÇÔÃÊ·Ò¹ÙÅÁ Western"/>
          <w:sz w:val="22"/>
          <w:szCs w:val="22"/>
        </w:rPr>
        <w:t>메트릭스를</w:t>
      </w:r>
      <w:r>
        <w:rPr>
          <w:rFonts w:ascii="HY신명조" w:eastAsia="HY신명조" w:hAnsiTheme="majorHAnsi" w:cs="ÇÔÃÊ·Ò¹ÙÅÁ Western"/>
          <w:sz w:val="22"/>
          <w:szCs w:val="22"/>
        </w:rPr>
        <w:t xml:space="preserve"> 제공하고 있으며, 데이터 센터를 통해 선수의 경기 별 기록, 시즌 별 기록 을 제공하고 있다.</w:t>
      </w: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cs="ÇÔÃÊ·Ò¹ÙÅÁ Western"/>
          <w:b/>
          <w:bCs/>
          <w:sz w:val="28"/>
          <w:szCs w:val="28"/>
        </w:rPr>
        <w:t>3.</w:t>
      </w:r>
      <w:r>
        <w:rPr>
          <w:rFonts w:ascii="HY신명조" w:eastAsia="HY신명조" w:hAnsiTheme="majorHAnsi" w:cs="ÇÔÃÊ·Ò¹ÙÅÁ Western"/>
          <w:b/>
          <w:bCs/>
          <w:sz w:val="28"/>
          <w:szCs w:val="28"/>
        </w:rPr>
        <w:t xml:space="preserve"> </w:t>
      </w:r>
      <w:r>
        <w:rPr>
          <w:rFonts w:ascii="HY신명조" w:eastAsia="HY신명조" w:hAnsiTheme="majorHAnsi"/>
          <w:b/>
          <w:bCs/>
          <w:sz w:val="28"/>
          <w:szCs w:val="28"/>
        </w:rPr>
        <w:t>국내 프로축구리그 현황</w:t>
      </w:r>
    </w:p>
    <w:p>
      <w:pPr>
        <w:pStyle w:val="hstyle0"/>
        <w:spacing w:line="480" w:lineRule="auto"/>
        <w:rPr>
          <w:rFonts w:ascii="HY신명조" w:eastAsia="HY신명조" w:hAnsiTheme="majorHAnsi"/>
          <w:b/>
          <w:bCs/>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1983년 ‘</w:t>
      </w:r>
      <w:r>
        <w:rPr>
          <w:rFonts w:ascii="HY신명조" w:eastAsia="HY신명조" w:hAnsiTheme="majorHAnsi"/>
          <w:sz w:val="22"/>
          <w:szCs w:val="22"/>
        </w:rPr>
        <w:t>수퍼리그’라는</w:t>
      </w:r>
      <w:r>
        <w:rPr>
          <w:rFonts w:ascii="HY신명조" w:eastAsia="HY신명조" w:hAnsiTheme="majorHAnsi"/>
          <w:sz w:val="22"/>
          <w:szCs w:val="22"/>
        </w:rPr>
        <w:t xml:space="preserve"> 이름으로 출범한 K리그는 국내 축구팬에게 즐거움을 선 사하였고 한국 축구의 수준을 한 단계 끌어올리는데 기여하였다. </w:t>
      </w:r>
      <w:r>
        <w:rPr>
          <w:rFonts w:ascii="HY신명조" w:eastAsia="HY신명조" w:hAnsiTheme="majorHAnsi"/>
          <w:sz w:val="22"/>
          <w:szCs w:val="22"/>
        </w:rPr>
        <w:t>수퍼리그는</w:t>
      </w:r>
      <w:r>
        <w:rPr>
          <w:rFonts w:ascii="HY신명조" w:eastAsia="HY신명조" w:hAnsiTheme="majorHAnsi"/>
          <w:sz w:val="22"/>
          <w:szCs w:val="22"/>
        </w:rPr>
        <w:t xml:space="preserve"> 프로와 아마추어를 통합하는 성인 축구 리그로 프로와 아마추어의 공동 발전을 이루고자 수 준 높은 경기를 통해 붐을 일으키면서 본격적인 프로시대를 마련하는 기획이었다. 처 음 출범 당시 프로팀은 할렐루야, 유공 외, 실업리그의 포항제철, 국민은행, 대우 등 상위 </w:t>
      </w:r>
      <w:r>
        <w:rPr>
          <w:rFonts w:ascii="HY신명조" w:eastAsia="HY신명조" w:hAnsiTheme="majorHAnsi"/>
          <w:sz w:val="22"/>
          <w:szCs w:val="22"/>
        </w:rPr>
        <w:t>랭커</w:t>
      </w:r>
      <w:r>
        <w:rPr>
          <w:rFonts w:ascii="HY신명조" w:eastAsia="HY신명조" w:hAnsiTheme="majorHAnsi"/>
          <w:sz w:val="22"/>
          <w:szCs w:val="22"/>
        </w:rPr>
        <w:t xml:space="preserve"> 3팀을 묶어 연고제에 의한 초청과 원정 경기를 통해 한국 축구의 정상을 가린다는 취지였다. 한국 프로축구는 1983년 세미프로 형태로 탄생하여, 2개의 프로팀과 3개의 </w:t>
      </w:r>
      <w:r>
        <w:rPr>
          <w:rFonts w:ascii="HY신명조" w:eastAsia="HY신명조" w:hAnsiTheme="majorHAnsi"/>
          <w:sz w:val="22"/>
          <w:szCs w:val="22"/>
        </w:rPr>
        <w:t>실업팀</w:t>
      </w:r>
      <w:r>
        <w:rPr>
          <w:rFonts w:ascii="HY신명조" w:eastAsia="HY신명조" w:hAnsiTheme="majorHAnsi"/>
          <w:sz w:val="22"/>
          <w:szCs w:val="22"/>
        </w:rPr>
        <w:t xml:space="preserve"> </w:t>
      </w:r>
      <w:r>
        <w:rPr>
          <w:rFonts w:ascii="HY신명조" w:eastAsia="HY신명조" w:hAnsiTheme="majorHAnsi"/>
          <w:sz w:val="22"/>
          <w:szCs w:val="22"/>
        </w:rPr>
        <w:t>으로</w:t>
      </w:r>
      <w:r>
        <w:rPr>
          <w:rFonts w:ascii="HY신명조" w:eastAsia="HY신명조" w:hAnsiTheme="majorHAnsi"/>
          <w:sz w:val="22"/>
          <w:szCs w:val="22"/>
        </w:rPr>
        <w:t xml:space="preserve"> 초창기 프로리그를 이끌어 갔다. 1984년에는 대우, 포항제철, 현대 등 3개의 실업팀이 프로로 전환하고, </w:t>
      </w:r>
      <w:r>
        <w:rPr>
          <w:rFonts w:ascii="HY신명조" w:eastAsia="HY신명조" w:hAnsiTheme="majorHAnsi"/>
          <w:sz w:val="22"/>
          <w:szCs w:val="22"/>
        </w:rPr>
        <w:t>럭키금성이</w:t>
      </w:r>
      <w:r>
        <w:rPr>
          <w:rFonts w:ascii="HY신명조" w:eastAsia="HY신명조" w:hAnsiTheme="majorHAnsi"/>
          <w:sz w:val="22"/>
          <w:szCs w:val="22"/>
        </w:rPr>
        <w:t xml:space="preserve"> 창단되면서 프로축구의 열기는 더해졌다. 이러한 배경과 뜨거운 관심 속에 1954년 월드컵 본선 진출 이후 32년 만에 1986년 멕시코 월 </w:t>
      </w:r>
      <w:r>
        <w:rPr>
          <w:rFonts w:ascii="HY신명조" w:eastAsia="HY신명조" w:hAnsiTheme="majorHAnsi"/>
          <w:sz w:val="22"/>
          <w:szCs w:val="22"/>
        </w:rPr>
        <w:t>드컵에</w:t>
      </w:r>
      <w:r>
        <w:rPr>
          <w:rFonts w:ascii="HY신명조" w:eastAsia="HY신명조" w:hAnsiTheme="majorHAnsi"/>
          <w:sz w:val="22"/>
          <w:szCs w:val="22"/>
        </w:rPr>
        <w:t xml:space="preserve"> 진출하게 되었다. 1987년 아마추어 팀들을 제외한 프로 5개 팀(대우, 포항제철, 유공, 현대, LG)만으로 진행되는 순수 프로리그로 </w:t>
      </w:r>
      <w:r>
        <w:rPr>
          <w:rFonts w:ascii="HY신명조" w:eastAsia="HY신명조" w:hAnsiTheme="majorHAnsi"/>
          <w:sz w:val="22"/>
          <w:szCs w:val="22"/>
        </w:rPr>
        <w:t>재출범하였고</w:t>
      </w:r>
      <w:r>
        <w:rPr>
          <w:rFonts w:ascii="HY신명조" w:eastAsia="HY신명조" w:hAnsiTheme="majorHAnsi"/>
          <w:sz w:val="22"/>
          <w:szCs w:val="22"/>
        </w:rPr>
        <w:t xml:space="preserve"> 이어, 89년에는 일화 천마가 추가로 창단되면서 1993년까지 6개 팀으로 운영되었다. 월드컵 본선 연속진출, 2002 월드컵 유치운동 등 축 구 활성화에 힘을 쏟은 한국 프로축구는 1994년에 전북 </w:t>
      </w:r>
      <w:r>
        <w:rPr>
          <w:rFonts w:ascii="HY신명조" w:eastAsia="HY신명조" w:hAnsiTheme="majorHAnsi"/>
          <w:sz w:val="22"/>
          <w:szCs w:val="22"/>
        </w:rPr>
        <w:t>다이노스와</w:t>
      </w:r>
      <w:r>
        <w:rPr>
          <w:rFonts w:ascii="HY신명조" w:eastAsia="HY신명조" w:hAnsiTheme="majorHAnsi"/>
          <w:sz w:val="22"/>
          <w:szCs w:val="22"/>
        </w:rPr>
        <w:t xml:space="preserve"> </w:t>
      </w:r>
      <w:r>
        <w:rPr>
          <w:rFonts w:ascii="HY신명조" w:eastAsia="HY신명조" w:hAnsiTheme="majorHAnsi"/>
          <w:sz w:val="22"/>
          <w:szCs w:val="22"/>
        </w:rPr>
        <w:t>전남드래곤즈</w:t>
      </w:r>
      <w:r>
        <w:rPr>
          <w:rFonts w:ascii="HY신명조" w:eastAsia="HY신명조" w:hAnsiTheme="majorHAnsi"/>
          <w:sz w:val="22"/>
          <w:szCs w:val="22"/>
        </w:rPr>
        <w:t xml:space="preserve">, 1995 년 수원 삼성의 잇따른 창단으로 크게 발전하게 되었다. 그 이후에 1997년 10번째 구단 인 대전 </w:t>
      </w:r>
      <w:r>
        <w:rPr>
          <w:rFonts w:ascii="HY신명조" w:eastAsia="HY신명조" w:hAnsiTheme="majorHAnsi"/>
          <w:sz w:val="22"/>
          <w:szCs w:val="22"/>
        </w:rPr>
        <w:t>시티즌이</w:t>
      </w:r>
      <w:r>
        <w:rPr>
          <w:rFonts w:ascii="HY신명조" w:eastAsia="HY신명조" w:hAnsiTheme="majorHAnsi"/>
          <w:sz w:val="22"/>
          <w:szCs w:val="22"/>
        </w:rPr>
        <w:t xml:space="preserve"> 창단되었고, 2003년 대구FC 창단과 상무의 참여, 2004년에는 인천 유 </w:t>
      </w:r>
      <w:r>
        <w:rPr>
          <w:rFonts w:ascii="HY신명조" w:eastAsia="HY신명조" w:hAnsiTheme="majorHAnsi"/>
          <w:sz w:val="22"/>
          <w:szCs w:val="22"/>
        </w:rPr>
        <w:t>나이티드가</w:t>
      </w:r>
      <w:r>
        <w:rPr>
          <w:rFonts w:ascii="HY신명조" w:eastAsia="HY신명조" w:hAnsiTheme="majorHAnsi"/>
          <w:sz w:val="22"/>
          <w:szCs w:val="22"/>
        </w:rPr>
        <w:t xml:space="preserve"> 창단되었다. 이어서 </w:t>
      </w:r>
      <w:r>
        <w:rPr>
          <w:rFonts w:ascii="HY신명조" w:eastAsia="HY신명조" w:hAnsiTheme="majorHAnsi"/>
          <w:sz w:val="22"/>
          <w:szCs w:val="22"/>
        </w:rPr>
        <w:t xml:space="preserve">2005년 경남FC 창단, 2009년 강원FC 창단, 2011년 광주 FC가 창단하였으며 2012년 이후에는 마지막까지 결과를 예측하기 힘든 경기를 보여주며 리그의 흥행을 도모하며 팬들을 </w:t>
      </w:r>
      <w:r>
        <w:rPr>
          <w:rFonts w:ascii="HY신명조" w:eastAsia="HY신명조" w:hAnsiTheme="majorHAnsi"/>
          <w:sz w:val="22"/>
          <w:szCs w:val="22"/>
        </w:rPr>
        <w:t>유입시키고자</w:t>
      </w:r>
      <w:r>
        <w:rPr>
          <w:rFonts w:ascii="HY신명조" w:eastAsia="HY신명조" w:hAnsiTheme="majorHAnsi"/>
          <w:sz w:val="22"/>
          <w:szCs w:val="22"/>
        </w:rPr>
        <w:t xml:space="preserve"> </w:t>
      </w:r>
      <w:r>
        <w:rPr>
          <w:rFonts w:ascii="HY신명조" w:eastAsia="HY신명조" w:hAnsiTheme="majorHAnsi"/>
          <w:sz w:val="22"/>
          <w:szCs w:val="22"/>
        </w:rPr>
        <w:t>승강제</w:t>
      </w:r>
      <w:r>
        <w:rPr>
          <w:rFonts w:ascii="HY신명조" w:eastAsia="HY신명조" w:hAnsiTheme="majorHAnsi"/>
          <w:sz w:val="22"/>
          <w:szCs w:val="22"/>
        </w:rPr>
        <w:t xml:space="preserve"> 및 스플릿 제도를 도입하였다. 2015년 서울 이랜드가 창단하며 2016년에 K리그 1부 리그인 K League Classic은 12팀, 2 부 리그인 K League Challenge에는 11팀으로 진행되며 리그 운영이 순탄하게 흘러가는 듯 보였지만 구단 운영의 재정적 어려움으로 인해 충주 </w:t>
      </w:r>
      <w:r>
        <w:rPr>
          <w:rFonts w:ascii="HY신명조" w:eastAsia="HY신명조" w:hAnsiTheme="majorHAnsi"/>
          <w:sz w:val="22"/>
          <w:szCs w:val="22"/>
        </w:rPr>
        <w:t>험멜과</w:t>
      </w:r>
      <w:r>
        <w:rPr>
          <w:rFonts w:ascii="HY신명조" w:eastAsia="HY신명조" w:hAnsiTheme="majorHAnsi"/>
          <w:sz w:val="22"/>
          <w:szCs w:val="22"/>
        </w:rPr>
        <w:t xml:space="preserve"> 고양 </w:t>
      </w:r>
      <w:r>
        <w:rPr>
          <w:rFonts w:ascii="HY신명조" w:eastAsia="HY신명조" w:hAnsiTheme="majorHAnsi"/>
          <w:sz w:val="22"/>
          <w:szCs w:val="22"/>
        </w:rPr>
        <w:t>자이크로</w:t>
      </w:r>
      <w:r>
        <w:rPr>
          <w:rFonts w:ascii="HY신명조" w:eastAsia="HY신명조" w:hAnsiTheme="majorHAnsi"/>
          <w:sz w:val="22"/>
          <w:szCs w:val="22"/>
        </w:rPr>
        <w:t xml:space="preserve"> 2팀이 시 </w:t>
      </w:r>
      <w:r>
        <w:rPr>
          <w:rFonts w:ascii="HY신명조" w:eastAsia="HY신명조" w:hAnsiTheme="majorHAnsi"/>
          <w:sz w:val="22"/>
          <w:szCs w:val="22"/>
        </w:rPr>
        <w:t>즌</w:t>
      </w:r>
      <w:r>
        <w:rPr>
          <w:rFonts w:ascii="HY신명조" w:eastAsia="HY신명조" w:hAnsiTheme="majorHAnsi"/>
          <w:sz w:val="22"/>
          <w:szCs w:val="22"/>
        </w:rPr>
        <w:t xml:space="preserve"> 종료 후 해체가 되었다. 2017년 안산 </w:t>
      </w:r>
      <w:r>
        <w:rPr>
          <w:rFonts w:ascii="HY신명조" w:eastAsia="HY신명조" w:hAnsiTheme="majorHAnsi"/>
          <w:sz w:val="22"/>
          <w:szCs w:val="22"/>
        </w:rPr>
        <w:t>그리너스</w:t>
      </w:r>
      <w:r>
        <w:rPr>
          <w:rFonts w:ascii="HY신명조" w:eastAsia="HY신명조" w:hAnsiTheme="majorHAnsi"/>
          <w:sz w:val="22"/>
          <w:szCs w:val="22"/>
        </w:rPr>
        <w:t>FC가 창단하며 이후로는 K리그 1부 리 그는 12팀, 2부 리그는 10팀 체제로 나뉘어 지금까지 유지되고 있다. 결과적으로 최초 5 개 팀으로 시작한 한국 프로축구는 202</w:t>
      </w:r>
      <w:r>
        <w:rPr>
          <w:rFonts w:ascii="HY신명조" w:eastAsia="HY신명조" w:hAnsiTheme="majorHAnsi"/>
          <w:sz w:val="22"/>
          <w:szCs w:val="22"/>
        </w:rPr>
        <w:t>2</w:t>
      </w:r>
      <w:r>
        <w:rPr>
          <w:rFonts w:ascii="HY신명조" w:eastAsia="HY신명조" w:hAnsiTheme="majorHAnsi"/>
          <w:sz w:val="22"/>
          <w:szCs w:val="22"/>
        </w:rPr>
        <w:t>년 현재 총 22팀으로 구성되어 운영되고 있다.</w:t>
      </w:r>
    </w:p>
    <w:p>
      <w:pPr>
        <w:pStyle w:val="hstyle0"/>
        <w:spacing w:line="480" w:lineRule="auto"/>
        <w:rPr>
          <w:rFonts w:ascii="HY신명조" w:eastAsia="HY신명조" w:hAnsiTheme="majorHAnsi"/>
          <w:b/>
          <w:bCs/>
          <w:sz w:val="22"/>
          <w:szCs w:val="22"/>
        </w:rPr>
      </w:pPr>
    </w:p>
    <w:p>
      <w:pPr>
        <w:pStyle w:val="hstyle0"/>
        <w:spacing w:line="480" w:lineRule="auto"/>
        <w:rPr>
          <w:rFonts w:ascii="HY신명조" w:eastAsia="HY신명조" w:hAnsiTheme="majorHAnsi" w:cs="ÇÔÃÊ·Ò¹ÙÅÁ Western"/>
          <w:b/>
          <w:bCs/>
          <w:sz w:val="28"/>
          <w:szCs w:val="28"/>
        </w:rPr>
      </w:pPr>
      <w:r>
        <w:rPr>
          <w:rFonts w:ascii="HY신명조" w:eastAsia="HY신명조" w:hAnsiTheme="majorHAnsi" w:cs="ÇÔÃÊ·Ò¹ÙÅÁ Western"/>
          <w:b/>
          <w:bCs/>
          <w:sz w:val="28"/>
          <w:szCs w:val="28"/>
        </w:rPr>
        <w:t>4. 군집분석</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Style w:val="hncpagebreak"/>
          <w:rFonts w:ascii="HY신명조" w:eastAsia="HY신명조" w:hAnsiTheme="majorHAnsi" w:cs="ÇÔÃÊ·Ò¹ÙÅÁ Western"/>
          <w:sz w:val="22"/>
          <w:szCs w:val="22"/>
        </w:rPr>
        <w:t> </w:t>
      </w:r>
      <w:r>
        <w:rPr>
          <w:rFonts w:ascii="HY신명조" w:eastAsia="HY신명조" w:hAnsiTheme="majorHAnsi"/>
          <w:sz w:val="22"/>
          <w:szCs w:val="22"/>
        </w:rPr>
        <w:t>데이터를 사용하여 컴퓨터가 학습하는 방법인 기계 학습은 지도 학습, 비지 도 학습으로 나뉜다.</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지도 학습은 데이터에 라벨이 정해져 있는 상태에서 학습하는 방법이고, 비지도 학습은 학습데이터에 라벨이 정해져 있지 않은 상 태에서 컴퓨터가 학습하는 방법이다 아래의 그림은 지도학습과 비지도학 습을 분류하여 기계학습을 설명하는 그림이다.</w:t>
      </w:r>
    </w:p>
    <w:p>
      <w:pPr>
        <w:pStyle w:val="hstyle0"/>
        <w:keepNext/>
        <w:spacing w:line="480" w:lineRule="auto"/>
        <w:rPr>
          <w:rFonts w:ascii="HY신명조" w:eastAsia="HY신명조" w:hint="eastAsia"/>
        </w:rPr>
      </w:pPr>
      <w:r>
        <w:rPr>
          <w:rStyle w:val="hncpagebreak"/>
          <w:rFonts w:ascii="HY신명조" w:eastAsia="HY신명조" w:hAnsiTheme="majorHAnsi" w:cs="ÇÔÃÊ·Ò¹ÙÅÁ Western"/>
          <w:sz w:val="22"/>
          <w:szCs w:val="22"/>
        </w:rPr>
        <w:t> </w:t>
      </w:r>
      <w:r>
        <w:rPr>
          <w:rStyle w:val="hncpagebreak"/>
          <w:rFonts w:ascii="HY신명조" w:eastAsia="HY신명조" w:hAnsiTheme="majorHAnsi" w:cs="ÇÔÃÊ·Ò¹ÙÅÁ Western"/>
          <w:noProof/>
          <w:sz w:val="22"/>
          <w:szCs w:val="22"/>
        </w:rPr>
        <w:drawing>
          <wp:inline distT="0" distB="0" distL="0" distR="0">
            <wp:extent cx="5608320" cy="245554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608320" cy="2455545"/>
                    </a:xfrm>
                    <a:prstGeom prst="rect"/>
                    <a:noFill/>
                    <a:ln>
                      <a:noFill/>
                    </a:ln>
                  </pic:spPr>
                </pic:pic>
              </a:graphicData>
            </a:graphic>
          </wp:inline>
        </w:drawing>
      </w:r>
    </w:p>
    <w:p>
      <w:pPr>
        <w:pStyle w:val="af2"/>
        <w:jc w:val="center"/>
        <w:rPr>
          <w:rFonts w:ascii="HY신명조" w:eastAsia="HY신명조" w:hAnsiTheme="majorHAnsi"/>
          <w:sz w:val="22"/>
          <w:szCs w:val="22"/>
        </w:rPr>
      </w:pPr>
      <w:r>
        <w:rPr>
          <w:rFonts w:ascii="HY신명조" w:eastAsia="HY신명조" w:hint="eastAsia"/>
        </w:rPr>
        <w:t>&lt;그림 1&gt; 군집 분석</w:t>
      </w:r>
    </w:p>
    <w:p>
      <w:pPr>
        <w:pStyle w:val="hstyle0"/>
        <w:spacing w:line="480" w:lineRule="auto"/>
        <w:rPr>
          <w:rFonts w:ascii="HY신명조" w:eastAsia="HY신명조" w:hAnsiTheme="majorHAnsi"/>
          <w:sz w:val="22"/>
          <w:szCs w:val="22"/>
        </w:rPr>
      </w:pPr>
      <w:r>
        <w:rPr>
          <w:rStyle w:val="hncpagebreak"/>
          <w:rFonts w:ascii="HY신명조" w:eastAsia="HY신명조" w:hAnsiTheme="majorHAnsi" w:cs="ÇÔÃÊ·Ò¹ÙÅÁ Western"/>
          <w:sz w:val="22"/>
          <w:szCs w:val="22"/>
        </w:rPr>
        <w:t> </w:t>
      </w:r>
      <w:r>
        <w:rPr>
          <w:rFonts w:ascii="HY신명조" w:eastAsia="HY신명조" w:hAnsiTheme="majorHAnsi"/>
          <w:sz w:val="22"/>
          <w:szCs w:val="22"/>
        </w:rPr>
        <w:t xml:space="preserve">본 연구에서 사용된 축구선수 데이터는 선수들의 실제 기록들을 바탕으로 분석하기 때문에, 각 데이터에 </w:t>
      </w:r>
      <w:r>
        <w:rPr>
          <w:rFonts w:ascii="HY신명조" w:eastAsia="HY신명조" w:hAnsiTheme="majorHAnsi"/>
          <w:sz w:val="22"/>
          <w:szCs w:val="22"/>
        </w:rPr>
        <w:t>주어진</w:t>
      </w:r>
      <w:r>
        <w:rPr>
          <w:rFonts w:ascii="HY신명조" w:eastAsia="HY신명조" w:hAnsiTheme="majorHAnsi"/>
          <w:sz w:val="22"/>
          <w:szCs w:val="22"/>
        </w:rPr>
        <w:t xml:space="preserve"> 라벨이 없다. 그래서 본 연구에서는 비지도 학습 중 하나인 </w:t>
      </w:r>
      <w:r>
        <w:rPr>
          <w:rFonts w:ascii="HY신명조" w:eastAsia="HY신명조" w:hAnsiTheme="majorHAnsi"/>
          <w:sz w:val="22"/>
          <w:szCs w:val="22"/>
        </w:rPr>
        <w:t>군집을</w:t>
      </w:r>
      <w:r>
        <w:rPr>
          <w:rFonts w:ascii="HY신명조" w:eastAsia="HY신명조" w:hAnsiTheme="majorHAnsi"/>
          <w:sz w:val="22"/>
          <w:szCs w:val="22"/>
        </w:rPr>
        <w:t xml:space="preserve"> 사용하여 선수들의 군집을 분류하였다. 집 분석은 크게 n개의 군집으로 시작하여 점차 군집의 개수를 </w:t>
      </w:r>
      <w:r>
        <w:rPr>
          <w:rFonts w:ascii="HY신명조" w:eastAsia="HY신명조" w:hAnsiTheme="majorHAnsi"/>
          <w:sz w:val="22"/>
          <w:szCs w:val="22"/>
        </w:rPr>
        <w:t>줄여나가는</w:t>
      </w:r>
      <w:r>
        <w:rPr>
          <w:rFonts w:ascii="HY신명조" w:eastAsia="HY신명조" w:hAnsiTheme="majorHAnsi"/>
          <w:sz w:val="22"/>
          <w:szCs w:val="22"/>
        </w:rPr>
        <w:t xml:space="preserve"> 방식인 계층적 군집분석 (</w:t>
      </w:r>
      <w:r>
        <w:rPr>
          <w:rFonts w:ascii="HY신명조" w:eastAsia="HY신명조" w:hAnsiTheme="majorHAnsi"/>
          <w:sz w:val="22"/>
          <w:szCs w:val="22"/>
        </w:rPr>
        <w:t>Hierachical</w:t>
      </w:r>
      <w:r>
        <w:rPr>
          <w:rFonts w:ascii="HY신명조" w:eastAsia="HY신명조" w:hAnsiTheme="majorHAnsi"/>
          <w:sz w:val="22"/>
          <w:szCs w:val="22"/>
        </w:rPr>
        <w:t xml:space="preserve"> Clustering)과 n개의 개체를 K개의 군집으로 나눌 수 있는 모든 방법을 고려하여 군집을 최적화하는 </w:t>
      </w:r>
      <w:r>
        <w:rPr>
          <w:rFonts w:ascii="HY신명조" w:eastAsia="HY신명조" w:hAnsiTheme="majorHAnsi"/>
          <w:sz w:val="22"/>
          <w:szCs w:val="22"/>
        </w:rPr>
        <w:t>분할적</w:t>
      </w:r>
      <w:r>
        <w:rPr>
          <w:rFonts w:ascii="HY신명조" w:eastAsia="HY신명조" w:hAnsiTheme="majorHAnsi"/>
          <w:sz w:val="22"/>
          <w:szCs w:val="22"/>
        </w:rPr>
        <w:t xml:space="preserve"> 군집분석(Partitional Clustering) 이 있다. 축구 분야에서는 경기 결과를 예측하고 클러스터링을 통해 예측 결 과를 검증하는 연구와 축구의 시공간 데이터를 군집화 하여 패스 패턴에 대한 연구 등 다양한 연구들이 진행되었다 하지만, 선수의 세부 역할을 정 의한 선행 연구는 거의 이루어지지 않았다. 본 연구에서는 K-평균 군집 분석 기법을 적용하여, 특정 선수들의 세부 역할을 검증했다. 특정 선수의 감독들과 축구 기자들은 같은 포지션이더라도 선수들의 세부 역할에 대해 비공식적으로 인지하고 있다. </w:t>
      </w:r>
      <w:r>
        <w:rPr>
          <w:rFonts w:ascii="HY신명조" w:eastAsia="HY신명조" w:hAnsiTheme="majorHAnsi"/>
          <w:sz w:val="22"/>
          <w:szCs w:val="22"/>
        </w:rPr>
        <w:t>K-평균 군집 분석의 알고리즘은 먼저, K개의 군집의 수를 정의해야 한다. 군집마다 최초 임의의 점을 군집의 중심점으로 설정한다. 그 후, 각 관찰 데이터를 K개의 중심점과 비교하여 가장 가까운 점의 군집으로 분류한다. 모든 관찰 데이터를 K개의 군집으로 분류 후, 각 군집의 중심점을 재계산한다. 이와 같은 단계를 반복하며, 관찰 데이터들의 소속된 군집이 더 이상 변경되지 않으면 알고리즘을 종료한다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5.</w:t>
      </w:r>
      <w:r>
        <w:rPr>
          <w:rFonts w:ascii="HY신명조" w:eastAsia="HY신명조" w:hAnsiTheme="majorHAnsi"/>
          <w:sz w:val="22"/>
          <w:szCs w:val="22"/>
        </w:rPr>
        <w:t xml:space="preserve"> </w:t>
      </w:r>
      <w:r>
        <w:rPr>
          <w:rFonts w:ascii="HY신명조" w:eastAsia="HY신명조" w:hAnsiTheme="majorHAnsi"/>
          <w:b/>
          <w:bCs/>
          <w:sz w:val="28"/>
          <w:szCs w:val="28"/>
        </w:rPr>
        <w:t>보루타</w:t>
      </w:r>
      <w:r>
        <w:rPr>
          <w:rFonts w:ascii="HY신명조" w:eastAsia="HY신명조" w:hAnsiTheme="majorHAnsi"/>
          <w:b/>
          <w:bCs/>
          <w:sz w:val="28"/>
          <w:szCs w:val="28"/>
        </w:rPr>
        <w:t xml:space="preserve"> 알고리즘</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보루타</w:t>
      </w:r>
      <w:r>
        <w:rPr>
          <w:rFonts w:ascii="HY신명조" w:eastAsia="HY신명조" w:hAnsiTheme="majorHAnsi"/>
          <w:sz w:val="22"/>
          <w:szCs w:val="22"/>
        </w:rPr>
        <w:t xml:space="preserve"> 알고리즘은 랜덤 포레스트(Random Forest)의 Z값(Z-Score</w:t>
      </w:r>
      <w:r>
        <w:rPr>
          <w:rFonts w:ascii="HY신명조" w:eastAsia="HY신명조" w:hAnsiTheme="majorHAnsi"/>
          <w:sz w:val="22"/>
          <w:szCs w:val="22"/>
        </w:rPr>
        <w:t>)을</w:t>
      </w:r>
      <w:r>
        <w:rPr>
          <w:rFonts w:ascii="HY신명조" w:eastAsia="HY신명조" w:hAnsiTheme="majorHAnsi"/>
          <w:sz w:val="22"/>
          <w:szCs w:val="22"/>
        </w:rPr>
        <w:t xml:space="preserve"> 활용한 특징 엔지니어링 기법으로서 다양성이 높고, 예측력이 높은 특징의 알고리즘이다. 임의의 다양한 예측 결과를 바탕으로 특징을 선택하기 때문에, 안정성과 예측력을 보장한다. </w:t>
      </w:r>
      <w:r>
        <w:rPr>
          <w:rFonts w:ascii="HY신명조" w:eastAsia="HY신명조" w:hAnsiTheme="majorHAnsi"/>
          <w:sz w:val="22"/>
          <w:szCs w:val="22"/>
        </w:rPr>
        <w:t>보루타</w:t>
      </w:r>
      <w:r>
        <w:rPr>
          <w:rFonts w:ascii="HY신명조" w:eastAsia="HY신명조" w:hAnsiTheme="majorHAnsi"/>
          <w:sz w:val="22"/>
          <w:szCs w:val="22"/>
        </w:rPr>
        <w:t xml:space="preserve"> 알고리즘은 NBA (National Basketball Association)의 결과를 예측하기 위한 연구에서 선수들의 기록 데이터의 중요한 변수를 추출을 위해 사용되었고, 아이스 하키에서 관객들의 수요 예측을 위해 변수 추출 시 사용되었다</w:t>
      </w:r>
      <w:r>
        <w:rPr>
          <w:rFonts w:ascii="HY신명조" w:eastAsia="HY신명조" w:hAnsiTheme="majorHAnsi"/>
          <w:sz w:val="22"/>
          <w:szCs w:val="22"/>
        </w:rPr>
        <w:t xml:space="preserve">. </w:t>
      </w:r>
      <w:r>
        <w:rPr>
          <w:rFonts w:ascii="HY신명조" w:eastAsia="HY신명조" w:hAnsiTheme="majorHAnsi"/>
          <w:sz w:val="22"/>
          <w:szCs w:val="22"/>
        </w:rPr>
        <w:t xml:space="preserve">또한 축구 분야에서는 MLS(Major League Soccer) 관객들의 수요를 예측하기 위하여 경기장 상태에 관한 변수에 </w:t>
      </w:r>
      <w:r>
        <w:rPr>
          <w:rFonts w:ascii="HY신명조" w:eastAsia="HY신명조" w:hAnsiTheme="majorHAnsi"/>
          <w:sz w:val="22"/>
          <w:szCs w:val="22"/>
        </w:rPr>
        <w:t>보루타</w:t>
      </w:r>
      <w:r>
        <w:rPr>
          <w:rFonts w:ascii="HY신명조" w:eastAsia="HY신명조" w:hAnsiTheme="majorHAnsi"/>
          <w:sz w:val="22"/>
          <w:szCs w:val="22"/>
        </w:rPr>
        <w:t xml:space="preserve"> 알고리즘을 적용하여 연구를 </w:t>
      </w:r>
      <w:r>
        <w:rPr>
          <w:rFonts w:ascii="HY신명조" w:eastAsia="HY신명조" w:hAnsiTheme="majorHAnsi"/>
          <w:sz w:val="22"/>
          <w:szCs w:val="22"/>
        </w:rPr>
        <w:t>진행했다</w:t>
      </w:r>
      <w:r>
        <w:rPr>
          <w:rFonts w:ascii="HY신명조" w:eastAsia="HY신명조" w:hAnsiTheme="majorHAnsi"/>
          <w:sz w:val="22"/>
          <w:szCs w:val="22"/>
        </w:rPr>
        <w:t>.</w:t>
      </w:r>
      <w:r>
        <w:rPr>
          <w:rFonts w:ascii="HY신명조" w:eastAsia="HY신명조" w:hAnsiTheme="majorHAnsi"/>
          <w:sz w:val="22"/>
          <w:szCs w:val="22"/>
        </w:rPr>
        <w:t xml:space="preserve"> 본</w:t>
      </w:r>
      <w:r>
        <w:rPr>
          <w:rFonts w:ascii="HY신명조" w:eastAsia="HY신명조" w:hAnsiTheme="majorHAnsi"/>
          <w:sz w:val="22"/>
          <w:szCs w:val="22"/>
        </w:rPr>
        <w:t xml:space="preserve"> 연구에서는 기존 연구들과 달리, 축구 선수 데이터에 </w:t>
      </w:r>
      <w:r>
        <w:rPr>
          <w:rFonts w:ascii="HY신명조" w:eastAsia="HY신명조" w:hAnsiTheme="majorHAnsi"/>
          <w:sz w:val="22"/>
          <w:szCs w:val="22"/>
        </w:rPr>
        <w:t>보루타</w:t>
      </w:r>
      <w:r>
        <w:rPr>
          <w:rFonts w:ascii="HY신명조" w:eastAsia="HY신명조" w:hAnsiTheme="majorHAnsi"/>
          <w:sz w:val="22"/>
          <w:szCs w:val="22"/>
        </w:rPr>
        <w:t xml:space="preserve"> 알고리즘을 적용하여 중요한 변수를 선택했다. </w:t>
      </w:r>
      <w:r>
        <w:rPr>
          <w:rFonts w:ascii="HY신명조" w:eastAsia="HY신명조" w:hAnsiTheme="majorHAnsi"/>
          <w:sz w:val="22"/>
          <w:szCs w:val="22"/>
        </w:rPr>
        <w:t>보루타</w:t>
      </w:r>
      <w:r>
        <w:rPr>
          <w:rFonts w:ascii="HY신명조" w:eastAsia="HY신명조" w:hAnsiTheme="majorHAnsi"/>
          <w:sz w:val="22"/>
          <w:szCs w:val="22"/>
        </w:rPr>
        <w:t xml:space="preserve"> 알고리즘의 작동방식은 먼저, 모든 특징을 복사하여 새로운 칼럼인 쉐도우 특징(Shadow Feature)을 생성한다. 그 후 쉐도우 특징들을 랜덤하게 섞는다. 쉐도우 특징들에 대해서 랜덤 </w:t>
      </w:r>
      <w:r>
        <w:rPr>
          <w:rFonts w:ascii="HY신명조" w:eastAsia="HY신명조" w:hAnsiTheme="majorHAnsi"/>
          <w:sz w:val="22"/>
          <w:szCs w:val="22"/>
        </w:rPr>
        <w:t>포레스트를</w:t>
      </w:r>
      <w:r>
        <w:rPr>
          <w:rFonts w:ascii="HY신명조" w:eastAsia="HY신명조" w:hAnsiTheme="majorHAnsi"/>
          <w:sz w:val="22"/>
          <w:szCs w:val="22"/>
        </w:rPr>
        <w:t xml:space="preserve"> 실시하고, 얻어진 Z값 중 가장 큰 값인 MSZA(Max Z-Score among </w:t>
      </w:r>
      <w:r>
        <w:rPr>
          <w:rFonts w:ascii="HY신명조" w:eastAsia="HY신명조" w:hAnsiTheme="majorHAnsi"/>
          <w:sz w:val="22"/>
          <w:szCs w:val="22"/>
        </w:rPr>
        <w:t xml:space="preserve">shadow feature)를 계산한다. 또한, 기존의 특징들에 대해서도 랜덤 </w:t>
      </w:r>
      <w:r>
        <w:rPr>
          <w:rFonts w:ascii="HY신명조" w:eastAsia="HY신명조" w:hAnsiTheme="majorHAnsi"/>
          <w:sz w:val="22"/>
          <w:szCs w:val="22"/>
        </w:rPr>
        <w:t>포레스트를</w:t>
      </w:r>
      <w:r>
        <w:rPr>
          <w:rFonts w:ascii="HY신명조" w:eastAsia="HY신명조" w:hAnsiTheme="majorHAnsi"/>
          <w:sz w:val="22"/>
          <w:szCs w:val="22"/>
        </w:rPr>
        <w:t xml:space="preserve"> 실행하여 Z값을 추출한다. 추출된 Z값이 MSZA보다 큰 경우 해당 특징 변수를 중요한 변수로 선택한다</w:t>
      </w:r>
    </w:p>
    <w:p>
      <w:pPr>
        <w:pStyle w:val="hstyle0"/>
        <w:spacing w:line="480" w:lineRule="auto"/>
        <w:rPr>
          <w:rStyle w:val="hncpagebreak"/>
          <w:rFonts w:ascii="HY신명조" w:eastAsia="HY신명조" w:hAnsiTheme="majorHAnsi" w:cs="ÇÔÃÊ·Ò¹ÙÅÁ Western"/>
          <w:sz w:val="22"/>
          <w:szCs w:val="22"/>
        </w:rPr>
      </w:pPr>
      <w:r>
        <w:rPr>
          <w:rStyle w:val="hncpagebreak"/>
          <w:rFonts w:ascii="HY신명조" w:eastAsia="HY신명조" w:hAnsiTheme="majorHAnsi" w:cs="ÇÔÃÊ·Ò¹ÙÅÁ Western"/>
          <w:sz w:val="22"/>
          <w:szCs w:val="22"/>
        </w:rPr>
        <w:t> </w:t>
      </w: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Style w:val="hncpagebreak"/>
          <w:rFonts w:ascii="HY신명조" w:eastAsia="HY신명조" w:hAnsiTheme="majorHAnsi" w:cs="ÇÔÃÊ·Ò¹ÙÅÁ Western"/>
          <w:sz w:val="22"/>
          <w:szCs w:val="22"/>
        </w:rPr>
      </w:pPr>
    </w:p>
    <w:p>
      <w:pPr>
        <w:pStyle w:val="hstyle0"/>
        <w:spacing w:line="480" w:lineRule="auto"/>
        <w:rPr>
          <w:rFonts w:ascii="HY신명조" w:eastAsia="HY신명조" w:hAnsiTheme="majorHAnsi"/>
          <w:sz w:val="22"/>
          <w:szCs w:val="22"/>
        </w:rPr>
      </w:pPr>
    </w:p>
    <w:p>
      <w:pPr>
        <w:pStyle w:val="hstyle0"/>
        <w:jc w:val="center"/>
        <w:spacing w:line="480" w:lineRule="auto"/>
        <w:rPr>
          <w:rFonts w:ascii="HY신명조" w:eastAsia="HY신명조" w:hAnsiTheme="majorHAnsi"/>
          <w:b/>
          <w:bCs/>
          <w:sz w:val="32"/>
          <w:szCs w:val="32"/>
        </w:rPr>
      </w:pPr>
      <w:r>
        <w:rPr>
          <w:rFonts w:ascii="HY신명조" w:eastAsia="HY신명조" w:hAnsiTheme="majorHAnsi"/>
          <w:b/>
          <w:bCs/>
          <w:sz w:val="32"/>
          <w:szCs w:val="32"/>
        </w:rPr>
        <w:t>제3장 연구방법</w:t>
      </w: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1. 연구대상</w:t>
      </w:r>
    </w:p>
    <w:p>
      <w:pPr>
        <w:pStyle w:val="hstyle0"/>
        <w:spacing w:line="480" w:lineRule="auto"/>
        <w:rPr>
          <w:rFonts w:ascii="HY신명조" w:eastAsia="HY신명조" w:hAnsiTheme="majorHAnsi"/>
          <w:sz w:val="28"/>
          <w:szCs w:val="28"/>
        </w:rPr>
      </w:pPr>
    </w:p>
    <w:p>
      <w:pPr>
        <w:pStyle w:val="hstyle0"/>
        <w:spacing w:line="480" w:lineRule="auto"/>
        <w:rPr>
          <w:rFonts w:ascii="HY신명조" w:eastAsia="HY신명조" w:hAnsiTheme="majorHAnsi"/>
          <w:sz w:val="22"/>
          <w:szCs w:val="22"/>
        </w:rPr>
      </w:pPr>
      <w:r>
        <w:rPr>
          <w:rFonts w:ascii="HY신명조" w:eastAsia="HY신명조" w:hAnsiTheme="majorHAnsi"/>
          <w:sz w:val="28"/>
          <w:szCs w:val="28"/>
        </w:rPr>
        <w:t xml:space="preserve"> </w:t>
      </w:r>
      <w:r>
        <w:rPr>
          <w:rFonts w:ascii="HY신명조" w:eastAsia="HY신명조" w:hAnsiTheme="majorHAnsi"/>
          <w:sz w:val="22"/>
          <w:szCs w:val="22"/>
        </w:rPr>
        <w:t>202</w:t>
      </w:r>
      <w:r>
        <w:rPr>
          <w:rFonts w:ascii="HY신명조" w:eastAsia="HY신명조" w:hAnsiTheme="majorHAnsi"/>
          <w:sz w:val="22"/>
          <w:szCs w:val="22"/>
        </w:rPr>
        <w:t>1</w:t>
      </w:r>
      <w:r>
        <w:rPr>
          <w:rFonts w:ascii="HY신명조" w:eastAsia="HY신명조" w:hAnsiTheme="majorHAnsi"/>
          <w:sz w:val="22"/>
          <w:szCs w:val="22"/>
        </w:rPr>
        <w:t>K리그1 12개팀의 1라운드부터 3</w:t>
      </w:r>
      <w:r>
        <w:rPr>
          <w:rFonts w:ascii="HY신명조" w:eastAsia="HY신명조" w:hAnsiTheme="majorHAnsi"/>
          <w:sz w:val="22"/>
          <w:szCs w:val="22"/>
        </w:rPr>
        <w:t>8</w:t>
      </w:r>
      <w:r>
        <w:rPr>
          <w:rFonts w:ascii="HY신명조" w:eastAsia="HY신명조" w:hAnsiTheme="majorHAnsi"/>
          <w:sz w:val="22"/>
          <w:szCs w:val="22"/>
        </w:rPr>
        <w:t xml:space="preserve">라운드에 걸쳐 </w:t>
      </w:r>
      <w:r>
        <w:rPr>
          <w:rFonts w:ascii="HY신명조" w:eastAsia="HY신명조" w:hAnsiTheme="majorHAnsi"/>
          <w:sz w:val="22"/>
          <w:szCs w:val="22"/>
        </w:rPr>
        <w:t>치러진</w:t>
      </w:r>
      <w:r>
        <w:rPr>
          <w:rFonts w:ascii="HY신명조" w:eastAsia="HY신명조" w:hAnsiTheme="majorHAnsi"/>
          <w:sz w:val="22"/>
          <w:szCs w:val="22"/>
        </w:rPr>
        <w:t xml:space="preserve"> </w:t>
      </w:r>
      <w:r>
        <w:rPr>
          <w:rFonts w:ascii="HY신명조" w:eastAsia="HY신명조" w:hAnsiTheme="majorHAnsi"/>
          <w:sz w:val="22"/>
          <w:szCs w:val="22"/>
        </w:rPr>
        <w:t xml:space="preserve">정규 시즌 </w:t>
      </w:r>
      <w:r>
        <w:rPr>
          <w:rFonts w:ascii="HY신명조" w:eastAsia="HY신명조" w:hAnsiTheme="majorHAnsi"/>
          <w:sz w:val="22"/>
          <w:szCs w:val="22"/>
        </w:rPr>
        <w:t xml:space="preserve">경기에서 출전한 골키퍼를 제외한 </w:t>
      </w:r>
      <w:r>
        <w:rPr>
          <w:rFonts w:ascii="HY신명조" w:eastAsia="HY신명조" w:hAnsiTheme="majorHAnsi"/>
          <w:sz w:val="22"/>
          <w:szCs w:val="22"/>
        </w:rPr>
        <w:t xml:space="preserve">모든 포지션의 선수 중 </w:t>
      </w:r>
      <w:r>
        <w:rPr>
          <w:rFonts w:ascii="HY신명조" w:eastAsia="HY신명조" w:hAnsiTheme="majorHAnsi"/>
          <w:sz w:val="22"/>
          <w:szCs w:val="22"/>
        </w:rPr>
        <w:t xml:space="preserve">정규 시즌 경기 출장 시간이 10%이상인 모든 </w:t>
      </w:r>
      <w:r>
        <w:rPr>
          <w:rFonts w:ascii="HY신명조" w:eastAsia="HY신명조" w:hAnsiTheme="majorHAnsi"/>
          <w:sz w:val="22"/>
          <w:szCs w:val="22"/>
        </w:rPr>
        <w:t>선수를 대상으로 한다.</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1.1)문헌 연구</w:t>
      </w:r>
      <w:r>
        <w:rPr>
          <w:rFonts w:ascii="HY신명조" w:eastAsia="HY신명조" w:hAnsiTheme="majorHAnsi"/>
          <w:sz w:val="22"/>
          <w:szCs w:val="22"/>
        </w:rPr>
        <w:t>를 통한 요인</w:t>
      </w:r>
      <w:r>
        <w:rPr>
          <w:rFonts w:ascii="HY신명조" w:eastAsia="HY신명조" w:hAnsiTheme="majorHAnsi"/>
          <w:sz w:val="22"/>
          <w:szCs w:val="22"/>
        </w:rPr>
        <w:t xml:space="preserve"> </w:t>
      </w:r>
      <w:r>
        <w:rPr>
          <w:rFonts w:ascii="HY신명조" w:eastAsia="HY신명조" w:hAnsiTheme="majorHAnsi"/>
          <w:sz w:val="22"/>
          <w:szCs w:val="22"/>
        </w:rPr>
        <w:t>추출</w:t>
      </w:r>
      <w:r>
        <w:rPr>
          <w:rFonts w:ascii="HY신명조" w:eastAsia="HY신명조" w:hAnsiTheme="majorHAnsi"/>
          <w:sz w:val="22"/>
          <w:szCs w:val="22"/>
        </w:rPr>
        <w:t xml:space="preserve">: 축구경기의 경기력과 관련되어 </w:t>
      </w:r>
      <w:r>
        <w:rPr>
          <w:rFonts w:ascii="HY신명조" w:eastAsia="HY신명조" w:hAnsiTheme="majorHAnsi"/>
          <w:sz w:val="22"/>
          <w:szCs w:val="22"/>
        </w:rPr>
        <w:t>구조화</w:t>
      </w:r>
      <w:r>
        <w:rPr>
          <w:rFonts w:ascii="HY신명조" w:eastAsia="HY신명조" w:hAnsiTheme="majorHAnsi"/>
          <w:sz w:val="22"/>
          <w:szCs w:val="22"/>
        </w:rPr>
        <w:t>했다고</w:t>
      </w:r>
      <w:r>
        <w:rPr>
          <w:rFonts w:ascii="HY신명조" w:eastAsia="HY신명조" w:hAnsiTheme="majorHAnsi"/>
          <w:sz w:val="22"/>
          <w:szCs w:val="22"/>
        </w:rPr>
        <w:t xml:space="preserve"> 평가된 연구를 채택하고 이를 토대로 축구선수의 경기력에 관련된 요인들을 추출하였다. </w:t>
      </w:r>
      <w:r>
        <w:rPr>
          <w:rFonts w:ascii="HY신명조" w:eastAsia="HY신명조" w:hAnsiTheme="majorHAnsi"/>
          <w:sz w:val="22"/>
          <w:szCs w:val="22"/>
        </w:rPr>
        <w:t>국내</w:t>
      </w:r>
      <w:r>
        <w:rPr>
          <w:rFonts w:ascii="HY신명조" w:eastAsia="HY신명조" w:hAnsi="MS Gothic" w:cs="MS Gothic" w:hint="eastAsia"/>
          <w:sz w:val="22"/>
          <w:szCs w:val="22"/>
        </w:rPr>
        <w:t>,</w:t>
      </w:r>
      <w:r>
        <w:rPr>
          <w:rFonts w:ascii="HY신명조" w:eastAsia="HY신명조" w:hAnsiTheme="majorHAnsi"/>
          <w:sz w:val="22"/>
          <w:szCs w:val="22"/>
        </w:rPr>
        <w:t xml:space="preserve"> 외</w:t>
      </w:r>
      <w:r>
        <w:rPr>
          <w:rFonts w:ascii="HY신명조" w:eastAsia="HY신명조" w:hAnsiTheme="majorHAnsi"/>
          <w:sz w:val="22"/>
          <w:szCs w:val="22"/>
        </w:rPr>
        <w:t xml:space="preserve"> 전문서적은 축구전문 단체에 의해 검증절차를 거친 후 발행된 서적으로 제한하였다. 인터넷관련 자료는 국내 5개 스포츠신문과 대한축구 협회의 홈페이지를 기술된 내용을 파악하였으며, 선행연구논문은 경기 내용분석 관련논문, 경기기록 분석논문, </w:t>
      </w:r>
      <w:r>
        <w:rPr>
          <w:rFonts w:ascii="HY신명조" w:eastAsia="HY신명조" w:hAnsiTheme="majorHAnsi"/>
          <w:sz w:val="22"/>
          <w:szCs w:val="22"/>
        </w:rPr>
        <w:t>축구 경기력</w:t>
      </w:r>
      <w:r>
        <w:rPr>
          <w:rFonts w:ascii="HY신명조" w:eastAsia="HY신명조" w:hAnsiTheme="majorHAnsi"/>
          <w:sz w:val="22"/>
          <w:szCs w:val="22"/>
        </w:rPr>
        <w:t xml:space="preserve"> 관련논문, 기타경기종목 지수산출 관련논문 등을 중점적으로 다룬 학위논문 및 학회지를 중심으로 요인을 탐색하였다</w:t>
      </w:r>
    </w:p>
    <w:tbl>
      <w:tblPr>
        <w:tblStyle w:val="afffb"/>
        <w:tblW w:w="0" w:type="auto"/>
        <w:tblLook w:val="04A0" w:firstRow="1" w:lastRow="0" w:firstColumn="1" w:lastColumn="0" w:noHBand="0" w:noVBand="1"/>
      </w:tblPr>
      <w:tblGrid>
        <w:gridCol w:w="1710"/>
        <w:gridCol w:w="7401"/>
      </w:tblGrid>
      <w:tr>
        <w:trPr>
          <w:trHeight w:val="58"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연구자</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주요내용</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박종준(1999)</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득점관련연구, </w:t>
            </w:r>
            <w:r>
              <w:rPr>
                <w:rFonts w:ascii="HY신명조" w:eastAsia="HY신명조" w:hAnsiTheme="majorHAnsi"/>
                <w:sz w:val="22"/>
                <w:szCs w:val="22"/>
              </w:rPr>
              <w:t>공격방향</w:t>
            </w:r>
            <w:r>
              <w:rPr>
                <w:rFonts w:ascii="HY신명조" w:eastAsia="HY신명조" w:hAnsiTheme="majorHAnsi"/>
                <w:sz w:val="22"/>
                <w:szCs w:val="22"/>
              </w:rPr>
              <w:t>,득점지역</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엄한주</w:t>
            </w:r>
            <w:r>
              <w:rPr>
                <w:rFonts w:ascii="HY신명조" w:eastAsia="HY신명조" w:hAnsiTheme="majorHAnsi"/>
                <w:sz w:val="22"/>
                <w:szCs w:val="22"/>
              </w:rPr>
              <w:t>(1999)</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드리블, </w:t>
            </w:r>
            <w:r>
              <w:rPr>
                <w:rFonts w:ascii="HY신명조" w:eastAsia="HY신명조" w:hAnsiTheme="majorHAnsi"/>
                <w:sz w:val="22"/>
                <w:szCs w:val="22"/>
              </w:rPr>
              <w:t>슛</w:t>
            </w:r>
            <w:r>
              <w:rPr>
                <w:rFonts w:ascii="HY신명조" w:eastAsia="HY신명조" w:hAnsiTheme="majorHAnsi"/>
                <w:sz w:val="22"/>
                <w:szCs w:val="22"/>
              </w:rPr>
              <w:t>,패스</w:t>
            </w:r>
            <w:r>
              <w:rPr>
                <w:rFonts w:ascii="HY신명조" w:eastAsia="HY신명조" w:hAnsiTheme="majorHAnsi"/>
                <w:sz w:val="22"/>
                <w:szCs w:val="22"/>
              </w:rPr>
              <w:t>,킥,스피드,축구기능측정관련</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신문선</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프로축구선수연봉산정관련</w:t>
            </w:r>
            <w:r>
              <w:rPr>
                <w:rFonts w:ascii="HY신명조" w:eastAsia="HY신명조" w:hAnsiTheme="majorHAnsi"/>
                <w:sz w:val="22"/>
                <w:szCs w:val="22"/>
              </w:rPr>
              <w:t xml:space="preserve">, </w:t>
            </w:r>
            <w:r>
              <w:rPr>
                <w:rFonts w:ascii="HY신명조" w:eastAsia="HY신명조" w:hAnsiTheme="majorHAnsi"/>
                <w:sz w:val="22"/>
                <w:szCs w:val="22"/>
              </w:rPr>
              <w:t>경력</w:t>
            </w:r>
            <w:r>
              <w:rPr>
                <w:rFonts w:ascii="HY신명조" w:eastAsia="HY신명조" w:hAnsiTheme="majorHAnsi"/>
                <w:sz w:val="22"/>
                <w:szCs w:val="22"/>
              </w:rPr>
              <w:t>,연령</w:t>
            </w:r>
            <w:r>
              <w:rPr>
                <w:rFonts w:ascii="HY신명조" w:eastAsia="HY신명조" w:hAnsiTheme="majorHAnsi"/>
                <w:sz w:val="22"/>
                <w:szCs w:val="22"/>
              </w:rPr>
              <w:t>,</w:t>
            </w:r>
            <w:r>
              <w:rPr>
                <w:rFonts w:ascii="HY신명조" w:eastAsia="HY신명조" w:hAnsiTheme="majorHAnsi"/>
                <w:sz w:val="22"/>
                <w:szCs w:val="22"/>
              </w:rPr>
              <w:t>출장수</w:t>
            </w:r>
            <w:r>
              <w:rPr>
                <w:rFonts w:ascii="HY신명조" w:eastAsia="HY신명조" w:hAnsiTheme="majorHAnsi"/>
                <w:sz w:val="22"/>
                <w:szCs w:val="22"/>
              </w:rPr>
              <w:t>,득점,방어,</w:t>
            </w:r>
            <w:r>
              <w:rPr>
                <w:rFonts w:ascii="HY신명조" w:eastAsia="HY신명조" w:hAnsiTheme="majorHAnsi"/>
                <w:sz w:val="22"/>
                <w:szCs w:val="22"/>
              </w:rPr>
              <w:t>교체수</w:t>
            </w:r>
            <w:r>
              <w:rPr>
                <w:rFonts w:ascii="HY신명조" w:eastAsia="HY신명조" w:hAnsiTheme="majorHAnsi"/>
                <w:sz w:val="22"/>
                <w:szCs w:val="22"/>
              </w:rPr>
              <w:t>,도움,팀기여도,팀 성적</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Hughes와Frank(1997)</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부호화분석관련</w:t>
            </w:r>
            <w:r>
              <w:rPr>
                <w:rFonts w:ascii="HY신명조" w:eastAsia="HY신명조" w:hAnsiTheme="majorHAnsi"/>
                <w:sz w:val="22"/>
                <w:szCs w:val="22"/>
              </w:rPr>
              <w:t xml:space="preserve">, </w:t>
            </w:r>
            <w:r>
              <w:rPr>
                <w:rFonts w:ascii="HY신명조" w:eastAsia="HY신명조" w:hAnsiTheme="majorHAnsi"/>
                <w:sz w:val="22"/>
                <w:szCs w:val="22"/>
              </w:rPr>
              <w:t>패스</w:t>
            </w:r>
            <w:r>
              <w:rPr>
                <w:rFonts w:ascii="HY신명조" w:eastAsia="HY신명조" w:hAnsiTheme="majorHAnsi"/>
                <w:sz w:val="22"/>
                <w:szCs w:val="22"/>
              </w:rPr>
              <w:t>,슛</w:t>
            </w:r>
            <w:r>
              <w:rPr>
                <w:rFonts w:ascii="HY신명조" w:eastAsia="HY신명조" w:hAnsiTheme="majorHAnsi"/>
                <w:sz w:val="22"/>
                <w:szCs w:val="22"/>
              </w:rPr>
              <w:t>,크로스,</w:t>
            </w:r>
            <w:r>
              <w:rPr>
                <w:rFonts w:ascii="HY신명조" w:eastAsia="HY신명조" w:hAnsiTheme="majorHAnsi"/>
                <w:sz w:val="22"/>
                <w:szCs w:val="22"/>
              </w:rPr>
              <w:t>코너킥</w:t>
            </w:r>
            <w:r>
              <w:rPr>
                <w:rFonts w:ascii="HY신명조" w:eastAsia="HY신명조" w:hAnsiTheme="majorHAnsi"/>
                <w:sz w:val="22"/>
                <w:szCs w:val="22"/>
              </w:rPr>
              <w:t>,스로인,</w:t>
            </w:r>
            <w:r>
              <w:rPr>
                <w:rFonts w:ascii="HY신명조" w:eastAsia="HY신명조" w:hAnsiTheme="majorHAnsi"/>
                <w:sz w:val="22"/>
                <w:szCs w:val="22"/>
              </w:rPr>
              <w:t>패널티킥</w:t>
            </w:r>
            <w:r>
              <w:rPr>
                <w:rFonts w:ascii="HY신명조" w:eastAsia="HY신명조" w:hAnsiTheme="majorHAnsi"/>
                <w:sz w:val="22"/>
                <w:szCs w:val="22"/>
              </w:rPr>
              <w:t>,프리킥,선수,위치,행동,시간</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홍성진(2010)</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포지션별경기력요인관련</w:t>
            </w:r>
            <w:r>
              <w:rPr>
                <w:rFonts w:ascii="HY신명조" w:eastAsia="HY신명조" w:hAnsiTheme="majorHAnsi"/>
                <w:sz w:val="22"/>
                <w:szCs w:val="22"/>
              </w:rPr>
              <w:t>,</w:t>
            </w:r>
            <w:r>
              <w:rPr>
                <w:rFonts w:ascii="HY신명조" w:eastAsia="HY신명조" w:hAnsiTheme="majorHAnsi"/>
                <w:sz w:val="22"/>
                <w:szCs w:val="22"/>
              </w:rPr>
              <w:t xml:space="preserve">       </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득점,도움</w:t>
            </w:r>
            <w:r>
              <w:rPr>
                <w:rFonts w:ascii="HY신명조" w:eastAsia="HY신명조" w:hAnsiTheme="majorHAnsi"/>
                <w:sz w:val="22"/>
                <w:szCs w:val="22"/>
              </w:rPr>
              <w:t>,슈팅,패스,드리블,태클,인터셉트,</w:t>
            </w:r>
            <w:r>
              <w:rPr>
                <w:rFonts w:ascii="HY신명조" w:eastAsia="HY신명조" w:hAnsiTheme="majorHAnsi"/>
                <w:sz w:val="22"/>
                <w:szCs w:val="22"/>
              </w:rPr>
              <w:t>클리어링</w:t>
            </w:r>
            <w:r>
              <w:rPr>
                <w:rFonts w:ascii="HY신명조" w:eastAsia="HY신명조" w:hAnsiTheme="majorHAnsi"/>
                <w:sz w:val="22"/>
                <w:szCs w:val="22"/>
              </w:rPr>
              <w:t>,</w:t>
            </w:r>
            <w:r>
              <w:rPr>
                <w:rFonts w:ascii="HY신명조" w:eastAsia="HY신명조" w:hAnsiTheme="majorHAnsi"/>
                <w:sz w:val="22"/>
                <w:szCs w:val="22"/>
              </w:rPr>
              <w:t>블락</w:t>
            </w:r>
            <w:r>
              <w:rPr>
                <w:rFonts w:ascii="HY신명조" w:eastAsia="HY신명조" w:hAnsiTheme="majorHAnsi"/>
                <w:sz w:val="22"/>
                <w:szCs w:val="22"/>
              </w:rPr>
              <w:t>,경합,</w:t>
            </w:r>
            <w:r>
              <w:rPr>
                <w:rFonts w:ascii="HY신명조" w:eastAsia="HY신명조" w:hAnsiTheme="majorHAnsi"/>
                <w:sz w:val="22"/>
                <w:szCs w:val="22"/>
              </w:rPr>
              <w:t>세컨볼</w:t>
            </w:r>
            <w:r>
              <w:rPr>
                <w:rFonts w:ascii="HY신명조" w:eastAsia="HY신명조" w:hAnsiTheme="majorHAnsi"/>
                <w:sz w:val="22"/>
                <w:szCs w:val="22"/>
              </w:rPr>
              <w:t>,크로스,</w:t>
            </w:r>
            <w:r>
              <w:rPr>
                <w:rFonts w:ascii="HY신명조" w:eastAsia="HY신명조" w:hAnsiTheme="majorHAnsi"/>
                <w:sz w:val="22"/>
                <w:szCs w:val="22"/>
              </w:rPr>
              <w:t>유효슈팅률</w:t>
            </w:r>
            <w:r>
              <w:rPr>
                <w:rFonts w:ascii="HY신명조" w:eastAsia="HY신명조" w:hAnsiTheme="majorHAnsi"/>
                <w:sz w:val="22"/>
                <w:szCs w:val="22"/>
              </w:rPr>
              <w:t>,어시스트율,패스성공률,</w:t>
            </w:r>
            <w:r>
              <w:rPr>
                <w:rFonts w:ascii="HY신명조" w:eastAsia="HY신명조" w:hAnsiTheme="majorHAnsi"/>
                <w:sz w:val="22"/>
                <w:szCs w:val="22"/>
              </w:rPr>
              <w:t>슛블록률</w:t>
            </w:r>
            <w:r>
              <w:rPr>
                <w:rFonts w:ascii="HY신명조" w:eastAsia="HY신명조" w:hAnsiTheme="majorHAnsi"/>
                <w:sz w:val="22"/>
                <w:szCs w:val="22"/>
              </w:rPr>
              <w:t>,</w:t>
            </w:r>
            <w:r>
              <w:rPr>
                <w:rFonts w:ascii="HY신명조" w:eastAsia="HY신명조" w:hAnsiTheme="majorHAnsi"/>
                <w:sz w:val="22"/>
                <w:szCs w:val="22"/>
              </w:rPr>
              <w:t>패스차단률</w:t>
            </w:r>
            <w:r>
              <w:rPr>
                <w:rFonts w:ascii="HY신명조" w:eastAsia="HY신명조" w:hAnsiTheme="majorHAnsi"/>
                <w:sz w:val="22"/>
                <w:szCs w:val="22"/>
              </w:rPr>
              <w:t>,</w:t>
            </w:r>
            <w:r>
              <w:rPr>
                <w:rFonts w:ascii="HY신명조" w:eastAsia="HY신명조" w:hAnsiTheme="majorHAnsi"/>
                <w:sz w:val="22"/>
                <w:szCs w:val="22"/>
              </w:rPr>
              <w:t>스틸률</w:t>
            </w:r>
          </w:p>
        </w:tc>
      </w:tr>
      <w:tr>
        <w:trPr>
          <w:trHeight w:val="51"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홍성진(2017)</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축구경기력평가요인관련</w:t>
            </w:r>
            <w:r>
              <w:rPr>
                <w:rFonts w:ascii="HY신명조" w:eastAsia="HY신명조" w:hAnsiTheme="majorHAnsi"/>
                <w:sz w:val="22"/>
                <w:szCs w:val="22"/>
              </w:rPr>
              <w:t xml:space="preserve">, </w:t>
            </w:r>
            <w:r>
              <w:rPr>
                <w:rFonts w:ascii="HY신명조" w:eastAsia="HY신명조" w:hAnsiTheme="majorHAnsi"/>
                <w:sz w:val="22"/>
                <w:szCs w:val="22"/>
              </w:rPr>
              <w:t>득점,도움</w:t>
            </w:r>
            <w:r>
              <w:rPr>
                <w:rFonts w:ascii="HY신명조" w:eastAsia="HY신명조" w:hAnsiTheme="majorHAnsi"/>
                <w:sz w:val="22"/>
                <w:szCs w:val="22"/>
              </w:rPr>
              <w:t>,슈팅,패스,드리블,태클,인터셉트,</w:t>
            </w:r>
            <w:r>
              <w:rPr>
                <w:rFonts w:ascii="HY신명조" w:eastAsia="HY신명조" w:hAnsiTheme="majorHAnsi"/>
                <w:sz w:val="22"/>
                <w:szCs w:val="22"/>
              </w:rPr>
              <w:t>클리어링</w:t>
            </w:r>
            <w:r>
              <w:rPr>
                <w:rFonts w:ascii="HY신명조" w:eastAsia="HY신명조" w:hAnsiTheme="majorHAnsi"/>
                <w:sz w:val="22"/>
                <w:szCs w:val="22"/>
              </w:rPr>
              <w:t>,</w:t>
            </w:r>
            <w:r>
              <w:rPr>
                <w:rFonts w:ascii="HY신명조" w:eastAsia="HY신명조" w:hAnsiTheme="majorHAnsi"/>
                <w:sz w:val="22"/>
                <w:szCs w:val="22"/>
              </w:rPr>
              <w:t>블락</w:t>
            </w:r>
            <w:r>
              <w:rPr>
                <w:rFonts w:ascii="HY신명조" w:eastAsia="HY신명조" w:hAnsiTheme="majorHAnsi"/>
                <w:sz w:val="22"/>
                <w:szCs w:val="22"/>
              </w:rPr>
              <w:t>,경합,</w:t>
            </w:r>
            <w:r>
              <w:rPr>
                <w:rFonts w:ascii="HY신명조" w:eastAsia="HY신명조" w:hAnsiTheme="majorHAnsi"/>
                <w:sz w:val="22"/>
                <w:szCs w:val="22"/>
              </w:rPr>
              <w:t>세컨볼</w:t>
            </w:r>
          </w:p>
        </w:tc>
      </w:tr>
      <w:tr>
        <w:trPr>
          <w:trHeight w:val="415"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한필수</w:t>
            </w:r>
            <w:r>
              <w:rPr>
                <w:rFonts w:ascii="HY신명조" w:eastAsia="HY신명조" w:hAnsiTheme="majorHAnsi"/>
                <w:sz w:val="22"/>
                <w:szCs w:val="22"/>
              </w:rPr>
              <w:t>,</w:t>
            </w:r>
            <w:r>
              <w:rPr>
                <w:rFonts w:ascii="HY신명조" w:eastAsia="HY신명조" w:hAnsiTheme="majorHAnsi"/>
                <w:sz w:val="22"/>
                <w:szCs w:val="22"/>
              </w:rPr>
              <w:t>백은호</w:t>
            </w:r>
            <w:r>
              <w:rPr>
                <w:rFonts w:ascii="HY신명조" w:eastAsia="HY신명조" w:hAnsiTheme="majorHAnsi"/>
                <w:sz w:val="22"/>
                <w:szCs w:val="22"/>
              </w:rPr>
              <w:t>,</w:t>
            </w:r>
            <w:r>
              <w:rPr>
                <w:rFonts w:ascii="HY신명조" w:eastAsia="HY신명조" w:hAnsiTheme="majorHAnsi"/>
                <w:sz w:val="22"/>
                <w:szCs w:val="22"/>
              </w:rPr>
              <w:t>장상영</w:t>
            </w:r>
            <w:r>
              <w:rPr>
                <w:rFonts w:ascii="HY신명조" w:eastAsia="HY신명조" w:hAnsiTheme="majorHAnsi"/>
                <w:sz w:val="22"/>
                <w:szCs w:val="22"/>
              </w:rPr>
              <w:t>(2010)</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부호화분석관련</w:t>
            </w:r>
            <w:r>
              <w:rPr>
                <w:rFonts w:ascii="HY신명조" w:eastAsia="HY신명조" w:hAnsiTheme="majorHAnsi"/>
                <w:sz w:val="22"/>
                <w:szCs w:val="22"/>
              </w:rPr>
              <w:t>, 기입방법관련</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4개의 범주를 통한 81개의요인에 대한 가산점 부여</w:t>
            </w:r>
          </w:p>
        </w:tc>
      </w:tr>
      <w:tr>
        <w:trPr>
          <w:trHeight w:val="414" w:hRule="atLeast"/>
        </w:trPr>
        <w:tc>
          <w:tcPr>
            <w:tcW w:w="1751"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유강원</w:t>
            </w:r>
            <w:r>
              <w:rPr>
                <w:rFonts w:ascii="HY신명조" w:eastAsia="HY신명조" w:hAnsiTheme="majorHAnsi"/>
                <w:sz w:val="22"/>
                <w:szCs w:val="22"/>
              </w:rPr>
              <w:t>(2013)</w:t>
            </w:r>
          </w:p>
        </w:tc>
        <w:tc>
          <w:tcPr>
            <w:tcW w:w="7599"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축구 경기력 평가요인관련</w:t>
            </w: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슈팅, </w:t>
            </w:r>
            <w:r>
              <w:rPr>
                <w:rFonts w:ascii="HY신명조" w:eastAsia="HY신명조" w:hAnsiTheme="majorHAnsi"/>
                <w:sz w:val="22"/>
                <w:szCs w:val="22"/>
              </w:rPr>
              <w:t>패스</w:t>
            </w:r>
            <w:r>
              <w:rPr>
                <w:rFonts w:ascii="HY신명조" w:eastAsia="HY신명조" w:hAnsiTheme="majorHAnsi"/>
                <w:sz w:val="22"/>
                <w:szCs w:val="22"/>
              </w:rPr>
              <w:t>,드리블</w:t>
            </w:r>
            <w:r>
              <w:rPr>
                <w:rFonts w:ascii="HY신명조" w:eastAsia="HY신명조" w:hAnsiTheme="majorHAnsi"/>
                <w:sz w:val="22"/>
                <w:szCs w:val="22"/>
              </w:rPr>
              <w:t>,차단,태클,파울</w:t>
            </w:r>
          </w:p>
        </w:tc>
      </w:tr>
    </w:tbl>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2. 연구방법</w:t>
      </w:r>
    </w:p>
    <w:p>
      <w:pPr>
        <w:pStyle w:val="hstyle0"/>
        <w:spacing w:line="480" w:lineRule="auto"/>
        <w:rPr>
          <w:rFonts w:ascii="HY신명조" w:eastAsia="HY신명조" w:hAnsiTheme="majorHAnsi"/>
          <w:b/>
          <w:bCs/>
          <w:sz w:val="28"/>
          <w:szCs w:val="28"/>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1) 데이터 수집</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이 논문을 위해 2021 K리그 시즌의 대상 선수의 데이터를 수집한다. 데이터 수집을 위하여 K리그 공식 기록관리 사이트인 data.kleague.com을 통해 데이터를 수집한다. 수집된 데이터는 202</w:t>
      </w:r>
      <w:r>
        <w:rPr>
          <w:rFonts w:ascii="HY신명조" w:eastAsia="HY신명조" w:hAnsiTheme="majorHAnsi"/>
          <w:noProof/>
          <w:sz w:val="22"/>
          <w:szCs w:val="22"/>
        </w:rPr>
        <w:t>1 K</w:t>
      </w:r>
      <w:r>
        <w:rPr>
          <w:rFonts w:ascii="HY신명조" w:eastAsia="HY신명조" w:hAnsiTheme="majorHAnsi"/>
          <w:noProof/>
          <w:sz w:val="22"/>
          <w:szCs w:val="22"/>
        </w:rPr>
        <w:t xml:space="preserve">리그 전체 선수 </w:t>
      </w:r>
      <w:r>
        <w:rPr>
          <w:rFonts w:ascii="HY신명조" w:eastAsia="HY신명조" w:hAnsiTheme="majorHAnsi"/>
          <w:noProof/>
          <w:sz w:val="22"/>
          <w:szCs w:val="22"/>
        </w:rPr>
        <w:t>870</w:t>
      </w:r>
      <w:r>
        <w:rPr>
          <w:rFonts w:ascii="HY신명조" w:eastAsia="HY신명조" w:hAnsiTheme="majorHAnsi"/>
          <w:noProof/>
          <w:sz w:val="22"/>
          <w:szCs w:val="22"/>
        </w:rPr>
        <w:t>명</w:t>
      </w:r>
      <w:r>
        <w:rPr>
          <w:rFonts w:ascii="HY신명조" w:eastAsia="HY신명조" w:hAnsiTheme="majorHAnsi"/>
          <w:noProof/>
          <w:sz w:val="22"/>
          <w:szCs w:val="22"/>
        </w:rPr>
        <w:t xml:space="preserve"> 중 정규 시즌 경기 출장 시간이 10%이상인 선수와</w:t>
      </w:r>
      <w:r>
        <w:rPr>
          <w:rFonts w:ascii="HY신명조" w:eastAsia="HY신명조" w:hAnsiTheme="majorHAnsi"/>
          <w:noProof/>
          <w:sz w:val="22"/>
          <w:szCs w:val="22"/>
        </w:rPr>
        <w:t xml:space="preserve"> 요인 </w:t>
      </w:r>
      <w:r>
        <w:rPr>
          <w:rFonts w:ascii="HY신명조" w:eastAsia="HY신명조" w:hAnsiTheme="majorHAnsi"/>
          <w:noProof/>
          <w:sz w:val="22"/>
          <w:szCs w:val="22"/>
        </w:rPr>
        <w:t>3</w:t>
      </w:r>
      <w:r>
        <w:rPr>
          <w:rFonts w:ascii="HY신명조" w:eastAsia="HY신명조" w:hAnsiTheme="majorHAnsi"/>
          <w:noProof/>
          <w:sz w:val="22"/>
          <w:szCs w:val="22"/>
        </w:rPr>
        <w:t xml:space="preserve">0개로 </w:t>
      </w:r>
      <w:r>
        <w:rPr>
          <w:rFonts w:ascii="HY신명조" w:eastAsia="HY신명조" w:hAnsiTheme="majorHAnsi"/>
          <w:noProof/>
          <w:sz w:val="22"/>
          <w:szCs w:val="22"/>
        </w:rPr>
        <w:t xml:space="preserve">이루어진 데이터 </w:t>
      </w:r>
      <w:r>
        <w:rPr>
          <w:rFonts w:ascii="HY신명조" w:eastAsia="HY신명조" w:hAnsiTheme="majorHAnsi"/>
          <w:noProof/>
          <w:sz w:val="22"/>
          <w:szCs w:val="22"/>
        </w:rPr>
        <w:t>9960</w:t>
      </w:r>
      <w:r>
        <w:rPr>
          <w:rFonts w:ascii="HY신명조" w:eastAsia="HY신명조" w:hAnsiTheme="majorHAnsi"/>
          <w:noProof/>
          <w:sz w:val="22"/>
          <w:szCs w:val="22"/>
        </w:rPr>
        <w:t>개를 수집하였다.</w:t>
      </w:r>
    </w:p>
    <w:tbl>
      <w:tblPr>
        <w:tblStyle w:val="afffb"/>
        <w:tblpPr w:leftFromText="142" w:rightFromText="142" w:vertAnchor="text" w:horzAnchor="text" w:tblpY="310"/>
        <w:tblOverlap w:val="never"/>
        <w:tblW w:w="0" w:type="auto"/>
        <w:tblLook w:val="04A0" w:firstRow="1" w:lastRow="0" w:firstColumn="1" w:lastColumn="0" w:noHBand="0" w:noVBand="1"/>
      </w:tblPr>
      <w:tblGrid>
        <w:gridCol w:w="4561"/>
        <w:gridCol w:w="4550"/>
      </w:tblGrid>
      <w:tr>
        <w:trPr>
          <w:trHeight w:val="270" w:hRule="atLeast"/>
        </w:trPr>
        <w:tc>
          <w:tcPr>
            <w:tcW w:w="4675" w:type="dxa"/>
          </w:tcPr>
          <w:p>
            <w:pPr>
              <w:pStyle w:val="hstyle0"/>
              <w:spacing w:line="480" w:lineRule="auto"/>
              <w:rPr>
                <w:rFonts w:ascii="HY신명조" w:eastAsia="HY신명조" w:hAnsiTheme="majorHAnsi"/>
                <w:b/>
                <w:bCs/>
                <w:sz w:val="22"/>
                <w:szCs w:val="22"/>
              </w:rPr>
            </w:pPr>
            <w:r>
              <w:rPr>
                <w:rFonts w:ascii="HY신명조" w:eastAsia="HY신명조" w:hAnsiTheme="majorHAnsi"/>
                <w:b/>
                <w:bCs/>
                <w:sz w:val="22"/>
                <w:szCs w:val="22"/>
              </w:rPr>
              <w:t>선수의 수</w:t>
            </w:r>
          </w:p>
        </w:tc>
        <w:tc>
          <w:tcPr>
            <w:tcW w:w="4675"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332 명</w:t>
            </w:r>
          </w:p>
        </w:tc>
      </w:tr>
      <w:tr>
        <w:trPr>
          <w:trHeight w:val="135" w:hRule="atLeast"/>
        </w:trPr>
        <w:tc>
          <w:tcPr>
            <w:tcW w:w="4675" w:type="dxa"/>
          </w:tcPr>
          <w:p>
            <w:pPr>
              <w:pStyle w:val="hstyle0"/>
              <w:spacing w:line="480" w:lineRule="auto"/>
              <w:rPr>
                <w:rFonts w:ascii="HY신명조" w:eastAsia="HY신명조" w:hAnsiTheme="majorHAnsi"/>
                <w:b/>
                <w:bCs/>
                <w:sz w:val="22"/>
                <w:szCs w:val="22"/>
              </w:rPr>
            </w:pPr>
            <w:r>
              <w:rPr>
                <w:rFonts w:ascii="HY신명조" w:eastAsia="HY신명조" w:hAnsiTheme="majorHAnsi"/>
                <w:b/>
                <w:bCs/>
                <w:sz w:val="22"/>
                <w:szCs w:val="22"/>
              </w:rPr>
              <w:t>요인의 수</w:t>
            </w:r>
          </w:p>
        </w:tc>
        <w:tc>
          <w:tcPr>
            <w:tcW w:w="4675"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30개</w:t>
            </w:r>
          </w:p>
        </w:tc>
      </w:tr>
      <w:tr>
        <w:trPr>
          <w:trHeight w:val="270" w:hRule="atLeast"/>
        </w:trPr>
        <w:tc>
          <w:tcPr>
            <w:tcW w:w="4675" w:type="dxa"/>
          </w:tcPr>
          <w:p>
            <w:pPr>
              <w:pStyle w:val="hstyle0"/>
              <w:spacing w:line="480" w:lineRule="auto"/>
              <w:rPr>
                <w:rFonts w:ascii="HY신명조" w:eastAsia="HY신명조" w:hAnsiTheme="majorHAnsi"/>
                <w:b/>
                <w:bCs/>
                <w:sz w:val="22"/>
                <w:szCs w:val="22"/>
              </w:rPr>
            </w:pPr>
            <w:r>
              <w:rPr>
                <w:rFonts w:ascii="HY신명조" w:eastAsia="HY신명조" w:hAnsiTheme="majorHAnsi"/>
                <w:b/>
                <w:bCs/>
                <w:sz w:val="22"/>
                <w:szCs w:val="22"/>
              </w:rPr>
              <w:t>데이터의 수</w:t>
            </w:r>
          </w:p>
        </w:tc>
        <w:tc>
          <w:tcPr>
            <w:tcW w:w="4675" w:type="dxa"/>
          </w:tcPr>
          <w:p>
            <w:pPr>
              <w:pStyle w:val="hstyle0"/>
              <w:spacing w:line="480" w:lineRule="auto"/>
              <w:rPr>
                <w:rFonts w:ascii="HY신명조" w:eastAsia="HY신명조" w:hAnsiTheme="majorHAnsi"/>
                <w:sz w:val="22"/>
                <w:szCs w:val="22"/>
              </w:rPr>
            </w:pPr>
            <w:r>
              <w:rPr>
                <w:rFonts w:ascii="HY신명조" w:eastAsia="HY신명조" w:hAnsiTheme="majorHAnsi"/>
                <w:sz w:val="22"/>
                <w:szCs w:val="22"/>
              </w:rPr>
              <w:t>9960 개</w:t>
            </w:r>
          </w:p>
        </w:tc>
      </w:tr>
    </w:tbl>
    <w:p>
      <w:pPr>
        <w:pStyle w:val="hstyle0"/>
        <w:spacing w:line="480" w:lineRule="auto"/>
        <w:rPr>
          <w:rFonts w:ascii="HY신명조" w:eastAsia="HY신명조" w:hAnsiTheme="majorHAnsi"/>
          <w:noProof/>
          <w:sz w:val="22"/>
          <w:szCs w:val="22"/>
        </w:rPr>
      </w:pPr>
    </w:p>
    <w:p>
      <w:pPr>
        <w:pStyle w:val="af2"/>
        <w:jc w:val="center"/>
        <w:rPr>
          <w:rFonts w:ascii="HY신명조" w:eastAsia="HY신명조" w:hAnsiTheme="majorHAnsi"/>
          <w:sz w:val="22"/>
          <w:szCs w:val="22"/>
        </w:rPr>
      </w:pPr>
      <w:r>
        <w:rPr>
          <w:rFonts w:ascii="HY신명조" w:eastAsia="HY신명조" w:hint="eastAsia"/>
        </w:rPr>
        <w:t>&lt;표 1&gt; 예상 수집 데이터</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 xml:space="preserve">2) </w:t>
      </w:r>
      <w:r>
        <w:rPr>
          <w:rFonts w:ascii="HY신명조" w:eastAsia="HY신명조" w:hAnsiTheme="majorHAnsi"/>
          <w:noProof/>
          <w:sz w:val="22"/>
          <w:szCs w:val="22"/>
        </w:rPr>
        <w:t>수집 요인</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 xml:space="preserve">이 논문을 수행하기 위해 </w:t>
      </w:r>
      <w:r>
        <w:rPr>
          <w:rFonts w:ascii="HY신명조" w:eastAsia="HY신명조" w:hAnsiTheme="majorHAnsi"/>
          <w:noProof/>
          <w:sz w:val="22"/>
          <w:szCs w:val="22"/>
        </w:rPr>
        <w:t>수집 요인은</w:t>
      </w:r>
      <w:r>
        <w:rPr>
          <w:rFonts w:ascii="HY신명조" w:eastAsia="HY신명조" w:hAnsiTheme="majorHAnsi"/>
          <w:noProof/>
          <w:sz w:val="22"/>
          <w:szCs w:val="22"/>
        </w:rPr>
        <w:t xml:space="preserve"> </w:t>
      </w:r>
      <w:r>
        <w:rPr>
          <w:rFonts w:ascii="HY신명조" w:eastAsia="HY신명조" w:hAnsiTheme="majorHAnsi"/>
          <w:noProof/>
          <w:sz w:val="22"/>
          <w:szCs w:val="22"/>
        </w:rPr>
        <w:t>다음과 같다.</w:t>
      </w:r>
    </w:p>
    <w:tbl>
      <w:tblPr>
        <w:tblW w:w="10618" w:type="dxa"/>
        <w:tblInd w:w="104" w:type="dxa"/>
        <w:tblLook w:val="04A0" w:firstRow="1" w:lastRow="0" w:firstColumn="1" w:lastColumn="0" w:noHBand="0" w:noVBand="1"/>
        <w:tblCellMar>
          <w:left w:w="99" w:type="dxa"/>
          <w:right w:w="99" w:type="dxa"/>
        </w:tblCellMar>
      </w:tblPr>
      <w:tblGrid>
        <w:gridCol w:w="1060"/>
        <w:gridCol w:w="1518"/>
        <w:gridCol w:w="5677"/>
        <w:gridCol w:w="2363"/>
      </w:tblGrid>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분류</w:t>
            </w:r>
          </w:p>
        </w:tc>
        <w:tc>
          <w:tcPr>
            <w:tcW w:w="1518"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요인</w:t>
            </w:r>
          </w:p>
        </w:tc>
        <w:tc>
          <w:tcPr>
            <w:tcW w:w="5677"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정의</w:t>
            </w:r>
          </w:p>
        </w:tc>
        <w:tc>
          <w:tcPr>
            <w:tcW w:w="2363"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공격</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득점</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골대에 </w:t>
            </w:r>
            <w:r>
              <w:rPr>
                <w:rFonts w:ascii="HY신명조" w:eastAsia="HY신명조" w:hAnsiTheme="majorHAnsi" w:cs="굴림"/>
                <w:color w:val="000000"/>
                <w:sz w:val="22"/>
                <w:kern w:val="0"/>
              </w:rPr>
              <w:t>공</w:t>
            </w:r>
            <w:r>
              <w:rPr>
                <w:rFonts w:ascii="HY신명조" w:eastAsia="HY신명조" w:hAnsiTheme="majorHAnsi" w:cs="굴림"/>
                <w:color w:val="000000"/>
                <w:sz w:val="22"/>
                <w:kern w:val="0"/>
              </w:rPr>
              <w:t xml:space="preserve">을 넣어 점수를 </w:t>
            </w:r>
            <w:r>
              <w:rPr>
                <w:rFonts w:ascii="HY신명조" w:eastAsia="HY신명조" w:hAnsiTheme="majorHAnsi" w:cs="굴림"/>
                <w:color w:val="000000"/>
                <w:sz w:val="22"/>
                <w:kern w:val="0"/>
              </w:rPr>
              <w:t>얻는것</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도움</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득점을 도운 기록</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유효슈팅</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슈팅중</w:t>
            </w:r>
            <w:r>
              <w:rPr>
                <w:rFonts w:ascii="HY신명조" w:eastAsia="HY신명조" w:hAnsiTheme="majorHAnsi" w:cs="굴림"/>
                <w:color w:val="000000"/>
                <w:sz w:val="22"/>
                <w:kern w:val="0"/>
              </w:rPr>
              <w:t xml:space="preserve"> 공대를 향한 슈팅</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PA내 슈팅</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패널티</w:t>
            </w:r>
            <w:r>
              <w:rPr>
                <w:rFonts w:ascii="HY신명조" w:eastAsia="HY신명조" w:hAnsiTheme="majorHAnsi" w:cs="굴림"/>
                <w:color w:val="000000"/>
                <w:sz w:val="22"/>
                <w:kern w:val="0"/>
              </w:rPr>
              <w:t xml:space="preserve"> 에어리어 내에서 기록한 슈팅</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PA외 슈팅</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패널티</w:t>
            </w:r>
            <w:r>
              <w:rPr>
                <w:rFonts w:ascii="HY신명조" w:eastAsia="HY신명조" w:hAnsiTheme="majorHAnsi" w:cs="굴림"/>
                <w:color w:val="000000"/>
                <w:sz w:val="22"/>
                <w:kern w:val="0"/>
              </w:rPr>
              <w:t xml:space="preserve"> 에어리어 외에서 기록한 슈팅</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드리블</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혼자 공을 가지고 상대 선수를 돌파하는 행위</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공격지역패스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상대 진영에 도달한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크로스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상대팀 진영에서 </w:t>
            </w:r>
            <w:r>
              <w:rPr>
                <w:rFonts w:ascii="HY신명조" w:eastAsia="HY신명조" w:hAnsiTheme="majorHAnsi" w:cs="굴림"/>
                <w:color w:val="000000"/>
                <w:sz w:val="22"/>
                <w:kern w:val="0"/>
              </w:rPr>
              <w:t>패널티</w:t>
            </w:r>
            <w:r>
              <w:rPr>
                <w:rFonts w:ascii="HY신명조" w:eastAsia="HY신명조" w:hAnsiTheme="majorHAnsi" w:cs="굴림"/>
                <w:color w:val="000000"/>
                <w:sz w:val="22"/>
                <w:kern w:val="0"/>
              </w:rPr>
              <w:t xml:space="preserve"> 박스로 길게 띄워주는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탈압박</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공을 소유한 선수가 상대 선수의 압박에서 벗어나 소유권을 계속 유지하는 행위</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피파울</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선수로부터 파울을 당하여 프리킥 또는 </w:t>
            </w:r>
            <w:r>
              <w:rPr>
                <w:rFonts w:ascii="HY신명조" w:eastAsia="HY신명조" w:hAnsiTheme="majorHAnsi" w:cs="굴림"/>
                <w:color w:val="000000"/>
                <w:sz w:val="22"/>
                <w:kern w:val="0"/>
              </w:rPr>
              <w:t>패널티킥을</w:t>
            </w:r>
            <w:r>
              <w:rPr>
                <w:rFonts w:ascii="HY신명조" w:eastAsia="HY신명조" w:hAnsiTheme="majorHAnsi" w:cs="굴림"/>
                <w:color w:val="000000"/>
                <w:sz w:val="22"/>
                <w:kern w:val="0"/>
              </w:rPr>
              <w:t xml:space="preserve"> 얻은 경우</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bl>
    <w:p>
      <w:pPr>
        <w:pStyle w:val="af2"/>
        <w:jc w:val="center"/>
        <w:rPr>
          <w:rFonts w:ascii="HY신명조" w:eastAsia="HY신명조" w:hint="eastAsia"/>
        </w:rPr>
      </w:pPr>
      <w:r>
        <w:rPr>
          <w:rFonts w:ascii="HY신명조" w:eastAsia="HY신명조" w:hint="eastAsia"/>
        </w:rPr>
        <w:t>&lt;표 2&gt; 수집 공격 변수</w:t>
      </w:r>
    </w:p>
    <w:p>
      <w:pPr>
        <w:rPr>
          <w:rFonts w:ascii="HY신명조" w:eastAsia="HY신명조"/>
        </w:rPr>
      </w:pPr>
    </w:p>
    <w:p>
      <w:pPr>
        <w:rPr>
          <w:rFonts w:ascii="HY신명조" w:eastAsia="HY신명조"/>
        </w:rPr>
      </w:pPr>
    </w:p>
    <w:p>
      <w:pPr>
        <w:rPr>
          <w:rFonts w:ascii="HY신명조" w:eastAsia="HY신명조" w:hint="eastAsia"/>
        </w:rPr>
      </w:pPr>
    </w:p>
    <w:tbl>
      <w:tblPr>
        <w:tblW w:w="10618" w:type="dxa"/>
        <w:tblInd w:w="104" w:type="dxa"/>
        <w:tblLook w:val="04A0" w:firstRow="1" w:lastRow="0" w:firstColumn="1" w:lastColumn="0" w:noHBand="0" w:noVBand="1"/>
        <w:tblCellMar>
          <w:left w:w="99" w:type="dxa"/>
          <w:right w:w="99" w:type="dxa"/>
        </w:tblCellMar>
      </w:tblPr>
      <w:tblGrid>
        <w:gridCol w:w="1060"/>
        <w:gridCol w:w="1518"/>
        <w:gridCol w:w="5677"/>
        <w:gridCol w:w="2363"/>
      </w:tblGrid>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분류</w:t>
            </w:r>
          </w:p>
        </w:tc>
        <w:tc>
          <w:tcPr>
            <w:tcW w:w="1518"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요인</w:t>
            </w:r>
          </w:p>
        </w:tc>
        <w:tc>
          <w:tcPr>
            <w:tcW w:w="5677"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정의</w:t>
            </w:r>
          </w:p>
        </w:tc>
        <w:tc>
          <w:tcPr>
            <w:tcW w:w="2363"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프리킥</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축구 규칙에 따른 프리킥</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코너킥</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축구 규칙에 따른 </w:t>
            </w:r>
            <w:r>
              <w:rPr>
                <w:rFonts w:ascii="HY신명조" w:eastAsia="HY신명조" w:hAnsiTheme="majorHAnsi" w:cs="굴림"/>
                <w:color w:val="000000"/>
                <w:sz w:val="22"/>
                <w:kern w:val="0"/>
              </w:rPr>
              <w:t>코너킥</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후방패스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자기측 </w:t>
            </w:r>
            <w:r>
              <w:rPr>
                <w:rFonts w:ascii="HY신명조" w:eastAsia="HY신명조" w:hAnsiTheme="majorHAnsi" w:cs="굴림"/>
                <w:color w:val="000000"/>
                <w:sz w:val="22"/>
                <w:kern w:val="0"/>
              </w:rPr>
              <w:t>진영쪽으로</w:t>
            </w:r>
            <w:r>
              <w:rPr>
                <w:rFonts w:ascii="HY신명조" w:eastAsia="HY신명조" w:hAnsiTheme="majorHAnsi" w:cs="굴림"/>
                <w:color w:val="000000"/>
                <w:sz w:val="22"/>
                <w:kern w:val="0"/>
              </w:rPr>
              <w:t xml:space="preserve"> 향한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전방패스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w:t>
            </w:r>
            <w:r>
              <w:rPr>
                <w:rFonts w:ascii="HY신명조" w:eastAsia="HY신명조" w:hAnsiTheme="majorHAnsi" w:cs="굴림"/>
                <w:color w:val="000000"/>
                <w:sz w:val="22"/>
                <w:kern w:val="0"/>
              </w:rPr>
              <w:t>진영쪽으로</w:t>
            </w:r>
            <w:r>
              <w:rPr>
                <w:rFonts w:ascii="HY신명조" w:eastAsia="HY신명조" w:hAnsiTheme="majorHAnsi" w:cs="굴림"/>
                <w:color w:val="000000"/>
                <w:sz w:val="22"/>
                <w:kern w:val="0"/>
              </w:rPr>
              <w:t xml:space="preserve"> 향한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횡패스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 방향이 좌우 측면 120도 범위 내로 향한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중앙지역패스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전체 경기장을 3등분 </w:t>
            </w:r>
            <w:r>
              <w:rPr>
                <w:rFonts w:ascii="HY신명조" w:eastAsia="HY신명조" w:hAnsiTheme="majorHAnsi" w:cs="굴림"/>
                <w:color w:val="000000"/>
                <w:sz w:val="22"/>
                <w:kern w:val="0"/>
              </w:rPr>
              <w:t>햇을때</w:t>
            </w:r>
            <w:r>
              <w:rPr>
                <w:rFonts w:ascii="HY신명조" w:eastAsia="HY신명조" w:hAnsiTheme="majorHAnsi" w:cs="굴림"/>
                <w:color w:val="000000"/>
                <w:sz w:val="22"/>
                <w:kern w:val="0"/>
              </w:rPr>
              <w:t xml:space="preserve">, </w:t>
            </w:r>
            <w:r>
              <w:rPr>
                <w:rFonts w:ascii="HY신명조" w:eastAsia="HY신명조" w:hAnsiTheme="majorHAnsi" w:cs="굴림"/>
                <w:color w:val="000000"/>
                <w:sz w:val="22"/>
                <w:kern w:val="0"/>
              </w:rPr>
              <w:t>중원징영에서</w:t>
            </w:r>
            <w:r>
              <w:rPr>
                <w:rFonts w:ascii="HY신명조" w:eastAsia="HY신명조" w:hAnsiTheme="majorHAnsi" w:cs="굴림"/>
                <w:color w:val="000000"/>
                <w:sz w:val="22"/>
                <w:kern w:val="0"/>
              </w:rPr>
              <w:t xml:space="preserve"> 시작된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중거리패스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패스거리가 15미터 이상 30미터 미만의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롱패스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 거리가 30미터 이상인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숏패스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패스 거리가 15미터 미만의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키패스</w:t>
            </w:r>
          </w:p>
        </w:tc>
        <w:tc>
          <w:tcPr>
            <w:tcW w:w="5677"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슈팅으로 연결된 마지막 패스</w:t>
            </w:r>
          </w:p>
        </w:tc>
        <w:tc>
          <w:tcPr>
            <w:tcW w:w="2363"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bl>
    <w:p>
      <w:pPr>
        <w:pStyle w:val="af2"/>
        <w:jc w:val="center"/>
        <w:rPr>
          <w:rFonts w:ascii="HY신명조" w:eastAsia="HY신명조" w:hAnsiTheme="majorHAnsi"/>
          <w:sz w:val="22"/>
          <w:szCs w:val="22"/>
        </w:rPr>
      </w:pPr>
      <w:r>
        <w:rPr>
          <w:rFonts w:ascii="HY신명조" w:eastAsia="HY신명조" w:hint="eastAsia"/>
        </w:rPr>
        <w:t>&lt;표 3&gt; 수집 패스 변수</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p>
    <w:tbl>
      <w:tblPr>
        <w:tblW w:w="10618" w:type="dxa"/>
        <w:tblInd w:w="104" w:type="dxa"/>
        <w:tblLook w:val="04A0" w:firstRow="1" w:lastRow="0" w:firstColumn="1" w:lastColumn="0" w:noHBand="0" w:noVBand="1"/>
        <w:tblCellMar>
          <w:left w:w="99" w:type="dxa"/>
          <w:right w:w="99" w:type="dxa"/>
        </w:tblCellMar>
      </w:tblPr>
      <w:tblGrid>
        <w:gridCol w:w="1060"/>
        <w:gridCol w:w="1518"/>
        <w:gridCol w:w="6980"/>
        <w:gridCol w:w="1060"/>
      </w:tblGrid>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분류</w:t>
            </w:r>
          </w:p>
        </w:tc>
        <w:tc>
          <w:tcPr>
            <w:tcW w:w="1518"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요인</w:t>
            </w:r>
          </w:p>
        </w:tc>
        <w:tc>
          <w:tcPr>
            <w:tcW w:w="6980" w:type="dxa"/>
            <w:tcBorders>
              <w:top w:val="single" w:sz="4" w:space="0" w:color="auto"/>
              <w:left w:val="nil"/>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정의</w:t>
            </w:r>
          </w:p>
        </w:tc>
        <w:tc>
          <w:tcPr>
            <w:tcW w:w="1060" w:type="dxa"/>
            <w:tcBorders>
              <w:top w:val="single" w:sz="4" w:space="0" w:color="auto"/>
              <w:left w:val="single" w:sz="4" w:space="0" w:color="auto"/>
              <w:bottom w:val="single" w:sz="4" w:space="0" w:color="auto"/>
              <w:right w:val="single" w:sz="4" w:space="0" w:color="auto"/>
            </w:tcBorders>
            <w:shd w:val="clear" w:color="000000" w:fill="E7E6E6"/>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유형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수비</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태클</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몸을 사용하여 상대 공격을 저지하는 수비 기술</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경합(지상)</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지상에서 상대방과 볼의 소유권을 경합하는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경합(공중)</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공중에서 상대방과 볼의 소유권을 경합하는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클리어링</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상대가 공격중인 상황에서 볼을 걷어내는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인터셉트</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상대방의 공을 가로채어 볼 소유권을 획득하는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차단</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xml:space="preserve">상대 선수가 소유한 볼이나 패스를 막아 </w:t>
            </w:r>
            <w:r>
              <w:rPr>
                <w:rFonts w:ascii="HY신명조" w:eastAsia="HY신명조" w:hAnsiTheme="majorHAnsi" w:cs="굴림"/>
                <w:color w:val="000000"/>
                <w:sz w:val="22"/>
                <w:kern w:val="0"/>
              </w:rPr>
              <w:t>루즈볼로</w:t>
            </w:r>
            <w:r>
              <w:rPr>
                <w:rFonts w:ascii="HY신명조" w:eastAsia="HY신명조" w:hAnsiTheme="majorHAnsi" w:cs="굴림"/>
                <w:color w:val="000000"/>
                <w:sz w:val="22"/>
                <w:kern w:val="0"/>
              </w:rPr>
              <w:t xml:space="preserve"> 만드는 수비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획득</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루즈볼이</w:t>
            </w:r>
            <w:r>
              <w:rPr>
                <w:rFonts w:ascii="HY신명조" w:eastAsia="HY신명조" w:hAnsiTheme="majorHAnsi" w:cs="굴림"/>
                <w:color w:val="000000"/>
                <w:sz w:val="22"/>
                <w:kern w:val="0"/>
              </w:rPr>
              <w:t xml:space="preserve"> 된 공의 소유권을 가져오는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블락</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필드플레이어가</w:t>
            </w:r>
            <w:r>
              <w:rPr>
                <w:rFonts w:ascii="HY신명조" w:eastAsia="HY신명조" w:hAnsiTheme="majorHAnsi" w:cs="굴림"/>
                <w:color w:val="000000"/>
                <w:sz w:val="22"/>
                <w:kern w:val="0"/>
              </w:rPr>
              <w:t xml:space="preserve"> 상대 슈팅을 막아내는 수비 행위</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수비진형패스</w:t>
            </w:r>
          </w:p>
        </w:tc>
        <w:tc>
          <w:tcPr>
            <w:tcW w:w="6980" w:type="dxa"/>
            <w:tcBorders>
              <w:top w:val="nil"/>
              <w:left w:val="nil"/>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우리 진영으로 도달한 패스</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r>
        <w:trPr>
          <w:trHeight w:val="348" w:hRule="atLeast"/>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　</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스로인</w:t>
            </w:r>
          </w:p>
        </w:tc>
        <w:tc>
          <w:tcPr>
            <w:tcW w:w="698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축구 규칙에 따른 스로인</w:t>
            </w:r>
          </w:p>
        </w:tc>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pPr>
              <w:spacing w:after="0"/>
              <w:rPr>
                <w:rFonts w:ascii="HY신명조" w:eastAsia="HY신명조" w:hAnsiTheme="majorHAnsi" w:cs="굴림"/>
                <w:color w:val="000000"/>
                <w:sz w:val="22"/>
                <w:kern w:val="0"/>
              </w:rPr>
            </w:pPr>
            <w:r>
              <w:rPr>
                <w:rFonts w:ascii="HY신명조" w:eastAsia="HY신명조" w:hAnsiTheme="majorHAnsi" w:cs="굴림"/>
                <w:color w:val="000000"/>
                <w:sz w:val="22"/>
                <w:kern w:val="0"/>
              </w:rPr>
              <w:t>연속형</w:t>
            </w:r>
          </w:p>
        </w:tc>
      </w:tr>
    </w:tbl>
    <w:p>
      <w:pPr>
        <w:pStyle w:val="af2"/>
        <w:jc w:val="center"/>
        <w:rPr>
          <w:rFonts w:ascii="HY신명조" w:eastAsia="HY신명조" w:hAnsiTheme="majorHAnsi"/>
          <w:sz w:val="22"/>
          <w:szCs w:val="22"/>
        </w:rPr>
      </w:pPr>
      <w:r>
        <w:rPr>
          <w:rFonts w:ascii="HY신명조" w:eastAsia="HY신명조" w:hint="eastAsia"/>
        </w:rPr>
        <w:t>&lt;표 4&gt; 수집 수비 변수</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color w:val="000000"/>
          <w:sz w:val="22"/>
          <w:szCs w:val="22"/>
        </w:rPr>
        <w:t>3</w:t>
      </w:r>
      <w:r>
        <w:rPr>
          <w:rFonts w:ascii="HY신명조" w:eastAsia="HY신명조" w:hAnsiTheme="majorHAnsi"/>
          <w:color w:val="000000"/>
          <w:sz w:val="22"/>
          <w:szCs w:val="22"/>
        </w:rPr>
        <w:t>)</w:t>
      </w:r>
      <w:r>
        <w:rPr>
          <w:rFonts w:ascii="HY신명조" w:eastAsia="HY신명조" w:hAnsiTheme="majorHAnsi"/>
          <w:color w:val="000000"/>
          <w:sz w:val="22"/>
          <w:szCs w:val="22"/>
        </w:rPr>
        <w:t xml:space="preserve"> 수집 데이터의 특성</w:t>
      </w: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drawing>
          <wp:inline distT="0" distB="0" distL="0" distR="0">
            <wp:extent cx="5920740" cy="75438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920740" cy="754380"/>
                    </a:xfrm>
                    <a:prstGeom prst="rect"/>
                    <a:noFill/>
                    <a:ln>
                      <a:noFill/>
                    </a:ln>
                  </pic:spPr>
                </pic:pic>
              </a:graphicData>
            </a:graphic>
          </wp:inline>
        </w:drawing>
      </w:r>
      <w:r>
        <w:rPr>
          <w:rFonts w:ascii="HY신명조" w:eastAsia="HY신명조" w:hAnsiTheme="majorHAnsi"/>
          <w:noProof/>
          <w:sz w:val="22"/>
          <w:szCs w:val="22"/>
        </w:rPr>
        <w:t xml:space="preserve"> </w:t>
      </w:r>
    </w:p>
    <w:p>
      <w:pPr>
        <w:pStyle w:val="af2"/>
        <w:jc w:val="center"/>
        <w:rPr>
          <w:rFonts w:ascii="HY신명조" w:eastAsia="HY신명조" w:hAnsiTheme="majorHAnsi"/>
          <w:sz w:val="22"/>
          <w:szCs w:val="22"/>
        </w:rPr>
      </w:pPr>
      <w:r>
        <w:rPr>
          <w:rFonts w:ascii="HY신명조" w:eastAsia="HY신명조" w:hint="eastAsia"/>
        </w:rPr>
        <w:t>&lt;표 5&gt; 수집 데이터의 특성</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noProof/>
          <w:sz w:val="22"/>
          <w:szCs w:val="22"/>
        </w:rPr>
      </w:pPr>
      <w:r>
        <w:rPr>
          <w:rFonts w:ascii="HY신명조" w:eastAsia="HY신명조" w:hAnsiTheme="majorHAnsi"/>
          <w:noProof/>
          <w:sz w:val="22"/>
          <w:szCs w:val="22"/>
        </w:rPr>
        <w:t>이 논문에서 수집되는 데이터는 한 선수에 대한 30가지의 변수의 데이터로 공격 요인 패스 요인 수비 요인을 포함하고 있다. 한 선수의 슈팅 횟수, 패스 방향, 수비 빈도 수 등</w:t>
      </w:r>
      <w:r>
        <w:rPr>
          <w:rFonts w:ascii="HY신명조" w:eastAsia="HY신명조" w:hAnsiTheme="majorHAnsi"/>
          <w:noProof/>
          <w:sz w:val="22"/>
          <w:szCs w:val="22"/>
        </w:rPr>
        <w:t>에 대한 다양한 데이터들이 수집된다. 수집된 데이터는 그림과 같이 한명의 선수에 대한 요인별 데이터가 수집되는 것을 확인 할 수 있다.</w:t>
      </w:r>
    </w:p>
    <w:p>
      <w:pPr>
        <w:pStyle w:val="hstyle0"/>
        <w:spacing w:line="480" w:lineRule="auto"/>
        <w:rPr>
          <w:rFonts w:ascii="HY신명조" w:eastAsia="HY신명조" w:hAnsiTheme="majorHAnsi"/>
          <w:noProof/>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4)</w:t>
      </w:r>
      <w:r>
        <w:rPr>
          <w:rFonts w:ascii="HY신명조" w:eastAsia="HY신명조" w:hAnsiTheme="majorHAnsi"/>
          <w:sz w:val="22"/>
          <w:szCs w:val="22"/>
        </w:rPr>
        <w:t xml:space="preserve">데이터 </w:t>
      </w:r>
      <w:r>
        <w:rPr>
          <w:rFonts w:ascii="HY신명조" w:eastAsia="HY신명조" w:hAnsiTheme="majorHAnsi"/>
          <w:sz w:val="22"/>
          <w:szCs w:val="22"/>
        </w:rPr>
        <w:t>전처리</w:t>
      </w:r>
    </w:p>
    <w:p>
      <w:pPr>
        <w:pStyle w:val="hstyle0"/>
        <w:spacing w:line="480" w:lineRule="auto"/>
        <w:rPr>
          <w:rFonts w:ascii="HY신명조" w:eastAsia="HY신명조" w:hAnsiTheme="majorHAnsi"/>
          <w:sz w:val="22"/>
          <w:szCs w:val="22"/>
        </w:rPr>
      </w:pPr>
    </w:p>
    <w:p>
      <w:pPr>
        <w:pStyle w:val="hstyle0"/>
        <w:spacing w:line="480" w:lineRule="auto"/>
        <w:rPr>
          <w:rFonts w:ascii="HY신명조" w:eastAsia="HY신명조" w:hAnsiTheme="majorHAnsi"/>
          <w:sz w:val="22"/>
          <w:szCs w:val="22"/>
        </w:rPr>
      </w:pPr>
      <w:r>
        <w:rPr>
          <w:rFonts w:ascii="HY신명조" w:eastAsia="HY신명조" w:hAnsiTheme="majorHAnsi"/>
          <w:sz w:val="22"/>
          <w:szCs w:val="22"/>
        </w:rPr>
        <w:t xml:space="preserve">수집된 데이터는 엑셀 파일로 정리하여 저장 및 관리하고, GK를 제외한 모든 포지션에 대한 데이터를 저장한다. </w:t>
      </w:r>
      <w:r>
        <w:rPr>
          <w:rFonts w:ascii="HY신명조" w:eastAsia="HY신명조" w:hAnsiTheme="majorHAnsi"/>
          <w:sz w:val="22"/>
          <w:szCs w:val="22"/>
        </w:rPr>
        <w:t>데이터의 결측 치는</w:t>
      </w:r>
      <w:r>
        <w:rPr>
          <w:rFonts w:ascii="HY신명조" w:eastAsia="HY신명조" w:hAnsiTheme="majorHAnsi"/>
          <w:sz w:val="22"/>
          <w:szCs w:val="22"/>
        </w:rPr>
        <w:t xml:space="preserve"> 평균 값으로 대체하고 각 변수들의 단위와 범위를 LOG기법을 활용하여 스케일링하고 MIN-MAX기법을 활용하여 정규화 하는 과정을 거친다.</w:t>
      </w:r>
    </w:p>
    <w:p>
      <w:pPr>
        <w:pStyle w:val="hstyle0"/>
        <w:spacing w:line="480" w:lineRule="auto"/>
        <w:rPr>
          <w:rFonts w:ascii="HY신명조" w:eastAsia="HY신명조" w:hAnsiTheme="majorHAnsi" w:cs="ÇÔÃÊ·Ò¹ÙÅÁ Western"/>
          <w:sz w:val="22"/>
          <w:szCs w:val="22"/>
        </w:rPr>
      </w:pPr>
    </w:p>
    <w:p>
      <w:pPr>
        <w:pStyle w:val="hstyle0"/>
        <w:spacing w:line="480" w:lineRule="auto"/>
        <w:rPr>
          <w:rFonts w:ascii="HY신명조" w:eastAsia="HY신명조" w:hAnsiTheme="majorHAnsi"/>
          <w:b/>
          <w:bCs/>
          <w:sz w:val="28"/>
          <w:szCs w:val="28"/>
        </w:rPr>
      </w:pPr>
      <w:r>
        <w:rPr>
          <w:rFonts w:ascii="HY신명조" w:eastAsia="HY신명조" w:hAnsiTheme="majorHAnsi"/>
          <w:b/>
          <w:bCs/>
          <w:sz w:val="28"/>
          <w:szCs w:val="28"/>
        </w:rPr>
        <w:t>3.</w:t>
      </w:r>
      <w:r>
        <w:rPr>
          <w:rFonts w:ascii="HY신명조" w:eastAsia="HY신명조" w:hAnsiTheme="majorHAnsi"/>
          <w:b/>
          <w:bCs/>
          <w:sz w:val="28"/>
          <w:szCs w:val="28"/>
        </w:rPr>
        <w:t xml:space="preserve"> </w:t>
      </w:r>
      <w:r>
        <w:rPr>
          <w:rFonts w:ascii="HY신명조" w:eastAsia="HY신명조" w:hAnsiTheme="majorHAnsi"/>
          <w:b/>
          <w:bCs/>
          <w:sz w:val="28"/>
          <w:szCs w:val="28"/>
        </w:rPr>
        <w:t>자료 처리</w:t>
      </w:r>
    </w:p>
    <w:p>
      <w:pPr>
        <w:pStyle w:val="hstyle0"/>
        <w:spacing w:line="480" w:lineRule="auto"/>
        <w:rPr>
          <w:rFonts w:ascii="HY신명조" w:eastAsia="HY신명조" w:hAnsiTheme="majorHAnsi"/>
          <w:sz w:val="22"/>
          <w:szCs w:val="22"/>
        </w:rPr>
      </w:pPr>
    </w:p>
    <w:p>
      <w:pPr>
        <w:rPr>
          <w:rFonts w:ascii="HY신명조" w:eastAsia="HY신명조" w:hAnsiTheme="majorHAnsi"/>
          <w:sz w:val="22"/>
        </w:rPr>
      </w:pPr>
      <w:r>
        <w:rPr>
          <w:rFonts w:ascii="HY신명조" w:eastAsia="HY신명조" w:hAnsiTheme="majorHAnsi"/>
          <w:sz w:val="22"/>
        </w:rPr>
        <w:t xml:space="preserve">연구 목적을 달성하기 위한 자료처리 방법은 </w:t>
      </w:r>
      <w:r>
        <w:rPr>
          <w:rFonts w:ascii="HY신명조" w:eastAsia="HY신명조" w:hAnsiTheme="majorHAnsi"/>
          <w:sz w:val="22"/>
        </w:rPr>
        <w:t>파이썬과</w:t>
      </w:r>
      <w:r>
        <w:rPr>
          <w:rFonts w:ascii="HY신명조" w:eastAsia="HY신명조" w:hAnsiTheme="majorHAnsi"/>
          <w:sz w:val="22"/>
        </w:rPr>
        <w:t xml:space="preserve"> SPSS를 사용</w:t>
      </w:r>
      <w:r>
        <w:rPr>
          <w:rFonts w:ascii="HY신명조" w:eastAsia="HY신명조" w:hAnsiTheme="majorHAnsi"/>
          <w:sz w:val="22"/>
        </w:rPr>
        <w:t>하였다.</w:t>
      </w:r>
    </w:p>
    <w:p>
      <w:pPr>
        <w:rPr>
          <w:rFonts w:ascii="HY신명조" w:eastAsia="HY신명조" w:hAnsiTheme="majorHAnsi"/>
          <w:sz w:val="22"/>
        </w:rPr>
      </w:pPr>
      <w:r>
        <w:rPr>
          <w:rFonts w:ascii="HY신명조" w:eastAsia="HY신명조" w:hAnsiTheme="majorHAnsi"/>
          <w:sz w:val="22"/>
        </w:rPr>
        <w:t>첫 번째 연구</w:t>
      </w:r>
      <w:r>
        <w:rPr>
          <w:rFonts w:ascii="HY신명조" w:eastAsia="HY신명조" w:hAnsiTheme="majorHAnsi"/>
          <w:sz w:val="22"/>
        </w:rPr>
        <w:t xml:space="preserve">는 문제 해결을 </w:t>
      </w:r>
      <w:r>
        <w:rPr>
          <w:rFonts w:ascii="HY신명조" w:eastAsia="HY신명조" w:hAnsiTheme="majorHAnsi"/>
          <w:sz w:val="22"/>
        </w:rPr>
        <w:t xml:space="preserve">위해 자료처리 방법은 </w:t>
      </w:r>
      <w:r>
        <w:rPr>
          <w:rFonts w:ascii="HY신명조" w:eastAsia="HY신명조" w:hAnsiTheme="majorHAnsi"/>
          <w:sz w:val="22"/>
        </w:rPr>
        <w:t>파이썬과</w:t>
      </w:r>
      <w:r>
        <w:rPr>
          <w:rFonts w:ascii="HY신명조" w:eastAsia="HY신명조" w:hAnsiTheme="majorHAnsi"/>
          <w:sz w:val="22"/>
        </w:rPr>
        <w:t xml:space="preserve"> SPSS를 사용하여 </w:t>
      </w:r>
      <w:r>
        <w:rPr>
          <w:rFonts w:ascii="HY신명조" w:eastAsia="HY신명조" w:hAnsiTheme="majorHAnsi"/>
          <w:sz w:val="22"/>
        </w:rPr>
        <w:t>비모수</w:t>
      </w:r>
      <w:r>
        <w:rPr>
          <w:rFonts w:ascii="HY신명조" w:eastAsia="HY신명조" w:hAnsiTheme="majorHAnsi"/>
          <w:sz w:val="22"/>
        </w:rPr>
        <w:t xml:space="preserve"> 통계기법 중 하나인 군집분석 K-means를 사용하여 군집이 가능한지 알아보고 각 군집의 차이, 특성을 파악하기 위해 </w:t>
      </w:r>
      <w:r>
        <w:rPr>
          <w:rFonts w:ascii="HY신명조" w:eastAsia="HY신명조" w:hAnsiTheme="majorHAnsi"/>
          <w:sz w:val="22"/>
        </w:rPr>
        <w:t>일원 분산 분석</w:t>
      </w:r>
      <w:r>
        <w:rPr>
          <w:rFonts w:ascii="HY신명조" w:eastAsia="HY신명조" w:hAnsiTheme="majorHAnsi"/>
          <w:sz w:val="22"/>
        </w:rPr>
        <w:t>ANOVA</w:t>
      </w:r>
      <w:r>
        <w:rPr>
          <w:rFonts w:ascii="HY신명조" w:eastAsia="HY신명조" w:hAnsiTheme="majorHAnsi"/>
          <w:sz w:val="22"/>
        </w:rPr>
        <w:t xml:space="preserve">를 사용하고 유의수준은 0.05로 설정하였다. 또한 초기의 객관적인 최적의 초기 </w:t>
      </w:r>
      <w:r>
        <w:rPr>
          <w:rFonts w:ascii="HY신명조" w:eastAsia="HY신명조" w:hAnsiTheme="majorHAnsi"/>
          <w:sz w:val="22"/>
        </w:rPr>
        <w:t>군집수</w:t>
      </w:r>
      <w:r>
        <w:rPr>
          <w:rFonts w:ascii="HY신명조" w:eastAsia="HY신명조" w:hAnsiTheme="majorHAnsi"/>
          <w:sz w:val="22"/>
        </w:rPr>
        <w:t xml:space="preserve"> K를 선정하기 위해서 </w:t>
      </w:r>
      <w:r>
        <w:rPr>
          <w:rFonts w:ascii="HY신명조" w:eastAsia="HY신명조" w:hAnsiTheme="majorHAnsi"/>
          <w:sz w:val="22"/>
        </w:rPr>
        <w:t>엘보우</w:t>
      </w:r>
      <w:r>
        <w:rPr>
          <w:rFonts w:ascii="HY신명조" w:eastAsia="HY신명조" w:hAnsiTheme="majorHAnsi"/>
          <w:sz w:val="22"/>
        </w:rPr>
        <w:t xml:space="preserve"> 기법을 사용하여 타당한 초기 </w:t>
      </w:r>
      <w:r>
        <w:rPr>
          <w:rFonts w:ascii="HY신명조" w:eastAsia="HY신명조" w:hAnsiTheme="majorHAnsi"/>
          <w:sz w:val="22"/>
        </w:rPr>
        <w:t>군집수를</w:t>
      </w:r>
      <w:r>
        <w:rPr>
          <w:rFonts w:ascii="HY신명조" w:eastAsia="HY신명조" w:hAnsiTheme="majorHAnsi"/>
          <w:sz w:val="22"/>
        </w:rPr>
        <w:t xml:space="preserve"> 결정하였다.</w:t>
      </w:r>
      <w:r>
        <w:rPr>
          <w:rFonts w:ascii="HY신명조" w:eastAsia="HY신명조" w:hAnsiTheme="majorHAnsi"/>
          <w:sz w:val="22"/>
        </w:rPr>
        <w:t xml:space="preserve"> 군집 별로 특성에 맞는 포지션</w:t>
      </w:r>
      <w:r>
        <w:rPr>
          <w:rFonts w:ascii="HY신명조" w:eastAsia="HY신명조" w:hAnsiTheme="majorHAnsi"/>
          <w:sz w:val="22"/>
        </w:rPr>
        <w:t xml:space="preserve">으로 선수를 </w:t>
      </w:r>
      <w:r>
        <w:rPr>
          <w:rFonts w:ascii="HY신명조" w:eastAsia="HY신명조" w:hAnsiTheme="majorHAnsi"/>
          <w:sz w:val="22"/>
        </w:rPr>
        <w:t>재분류</w:t>
      </w:r>
      <w:r>
        <w:rPr>
          <w:rFonts w:ascii="HY신명조" w:eastAsia="HY신명조" w:hAnsiTheme="majorHAnsi"/>
          <w:sz w:val="22"/>
        </w:rPr>
        <w:t xml:space="preserve"> 한다.</w:t>
      </w:r>
    </w:p>
    <w:p>
      <w:pPr>
        <w:rPr>
          <w:rFonts w:ascii="HY신명조" w:eastAsia="HY신명조" w:hAnsiTheme="majorHAnsi"/>
          <w:sz w:val="22"/>
        </w:rPr>
      </w:pPr>
      <w:r>
        <w:rPr>
          <w:rFonts w:ascii="HY신명조" w:eastAsia="HY신명조" w:hAnsiTheme="majorHAnsi"/>
          <w:sz w:val="22"/>
        </w:rPr>
        <w:t xml:space="preserve">두 번째 연구 문제인 1차 분석으로 나누어진 군집별로 다시 요인을 선별하여 군집을 진행하면 세분화를 위해서 </w:t>
      </w:r>
      <w:r>
        <w:rPr>
          <w:rFonts w:ascii="HY신명조" w:eastAsia="HY신명조" w:hAnsiTheme="majorHAnsi"/>
          <w:sz w:val="22"/>
        </w:rPr>
        <w:t>랜덤포레스트를</w:t>
      </w:r>
      <w:r>
        <w:rPr>
          <w:rFonts w:ascii="HY신명조" w:eastAsia="HY신명조" w:hAnsiTheme="majorHAnsi"/>
          <w:sz w:val="22"/>
        </w:rPr>
        <w:t xml:space="preserve"> 기반으로 하는 </w:t>
      </w:r>
      <w:r>
        <w:rPr>
          <w:rFonts w:ascii="HY신명조" w:eastAsia="HY신명조" w:hAnsiTheme="majorHAnsi"/>
          <w:sz w:val="22"/>
        </w:rPr>
        <w:t>보루타</w:t>
      </w:r>
      <w:r>
        <w:rPr>
          <w:rFonts w:ascii="HY신명조" w:eastAsia="HY신명조" w:hAnsiTheme="majorHAnsi"/>
          <w:sz w:val="22"/>
        </w:rPr>
        <w:t xml:space="preserve"> 알고리즘을 사용하여 각 군집 별 군집에 형성을 주는 요인을 </w:t>
      </w:r>
      <w:r>
        <w:rPr>
          <w:rFonts w:ascii="HY신명조" w:eastAsia="HY신명조" w:hAnsiTheme="majorHAnsi"/>
          <w:sz w:val="22"/>
        </w:rPr>
        <w:t>파악</w:t>
      </w:r>
      <w:r>
        <w:rPr>
          <w:rFonts w:ascii="HY신명조" w:eastAsia="HY신명조" w:hAnsiTheme="majorHAnsi"/>
          <w:sz w:val="22"/>
        </w:rPr>
        <w:t>한</w:t>
      </w:r>
      <w:r>
        <w:rPr>
          <w:rFonts w:ascii="HY신명조" w:eastAsia="HY신명조" w:hAnsiTheme="majorHAnsi"/>
          <w:sz w:val="22"/>
        </w:rPr>
        <w:t xml:space="preserve"> 후 가장 큰 영향을 주는 요인을 </w:t>
      </w:r>
      <w:r>
        <w:rPr>
          <w:rFonts w:ascii="HY신명조" w:eastAsia="HY신명조" w:hAnsiTheme="majorHAnsi"/>
          <w:sz w:val="22"/>
        </w:rPr>
        <w:t xml:space="preserve">제외 </w:t>
      </w:r>
      <w:r>
        <w:rPr>
          <w:rFonts w:ascii="HY신명조" w:eastAsia="HY신명조" w:hAnsiTheme="majorHAnsi"/>
          <w:sz w:val="22"/>
        </w:rPr>
        <w:t>하고</w:t>
      </w:r>
      <w:r>
        <w:rPr>
          <w:rFonts w:ascii="HY신명조" w:eastAsia="HY신명조" w:hAnsiTheme="majorHAnsi"/>
          <w:sz w:val="22"/>
        </w:rPr>
        <w:t xml:space="preserve"> 선별된</w:t>
      </w:r>
      <w:r>
        <w:rPr>
          <w:rFonts w:ascii="HY신명조" w:eastAsia="HY신명조" w:hAnsiTheme="majorHAnsi"/>
          <w:sz w:val="22"/>
        </w:rPr>
        <w:t xml:space="preserve"> </w:t>
      </w:r>
      <w:r>
        <w:rPr>
          <w:rFonts w:ascii="HY신명조" w:eastAsia="HY신명조" w:hAnsiTheme="majorHAnsi"/>
          <w:sz w:val="22"/>
        </w:rPr>
        <w:t>요인으로 다시</w:t>
      </w:r>
      <w:r>
        <w:rPr>
          <w:rFonts w:ascii="HY신명조" w:eastAsia="HY신명조" w:hAnsiTheme="majorHAnsi"/>
          <w:sz w:val="22"/>
        </w:rPr>
        <w:t xml:space="preserve"> </w:t>
      </w:r>
      <w:r>
        <w:rPr>
          <w:rFonts w:ascii="HY신명조" w:eastAsia="HY신명조" w:hAnsiTheme="majorHAnsi"/>
          <w:sz w:val="22"/>
        </w:rPr>
        <w:t>재 군집한다</w:t>
      </w:r>
      <w:r>
        <w:rPr>
          <w:rFonts w:ascii="HY신명조" w:eastAsia="HY신명조" w:hAnsiTheme="majorHAnsi"/>
          <w:sz w:val="22"/>
        </w:rPr>
        <w:t>.</w:t>
      </w:r>
      <w:r>
        <w:rPr>
          <w:rFonts w:ascii="HY신명조" w:eastAsia="HY신명조" w:hAnsiTheme="majorHAnsi"/>
          <w:sz w:val="22"/>
        </w:rPr>
        <w:t xml:space="preserve"> </w:t>
      </w:r>
      <w:r>
        <w:rPr>
          <w:rFonts w:ascii="HY신명조" w:eastAsia="HY신명조" w:hAnsiTheme="majorHAnsi"/>
          <w:sz w:val="22"/>
        </w:rPr>
        <w:t xml:space="preserve">각 군집의 차이, 특성을 파악하기 위해 분산분석ANOVA를 사용하고 유의수준은 0.05로 설정하였다. 또한 초기의 객관적인 최적의 초기 </w:t>
      </w:r>
      <w:r>
        <w:rPr>
          <w:rFonts w:ascii="HY신명조" w:eastAsia="HY신명조" w:hAnsiTheme="majorHAnsi"/>
          <w:sz w:val="22"/>
        </w:rPr>
        <w:t>군집수</w:t>
      </w:r>
      <w:r>
        <w:rPr>
          <w:rFonts w:ascii="HY신명조" w:eastAsia="HY신명조" w:hAnsiTheme="majorHAnsi"/>
          <w:sz w:val="22"/>
        </w:rPr>
        <w:t xml:space="preserve"> K를 선정하기 위해서 </w:t>
      </w:r>
      <w:r>
        <w:rPr>
          <w:rFonts w:ascii="HY신명조" w:eastAsia="HY신명조" w:hAnsiTheme="majorHAnsi"/>
          <w:sz w:val="22"/>
        </w:rPr>
        <w:t>엘보우</w:t>
      </w:r>
      <w:r>
        <w:rPr>
          <w:rFonts w:ascii="HY신명조" w:eastAsia="HY신명조" w:hAnsiTheme="majorHAnsi"/>
          <w:sz w:val="22"/>
        </w:rPr>
        <w:t xml:space="preserve"> 기법을 사용하여 타당한 초기 </w:t>
      </w:r>
      <w:r>
        <w:rPr>
          <w:rFonts w:ascii="HY신명조" w:eastAsia="HY신명조" w:hAnsiTheme="majorHAnsi"/>
          <w:sz w:val="22"/>
        </w:rPr>
        <w:t>군집수를</w:t>
      </w:r>
      <w:r>
        <w:rPr>
          <w:rFonts w:ascii="HY신명조" w:eastAsia="HY신명조" w:hAnsiTheme="majorHAnsi"/>
          <w:sz w:val="22"/>
        </w:rPr>
        <w:t xml:space="preserve"> 결정하였다. 군집 별로 특성에 맞는 세분화된 이름을 정의한다.</w:t>
      </w:r>
    </w:p>
    <w:p>
      <w:pPr>
        <w:rPr>
          <w:rFonts w:ascii="HY신명조" w:eastAsia="HY신명조" w:hAnsiTheme="majorHAnsi"/>
          <w:sz w:val="22"/>
        </w:rPr>
      </w:pPr>
      <w:r>
        <w:rPr>
          <w:rFonts w:ascii="HY신명조" w:eastAsia="HY신명조" w:hAnsiTheme="majorHAnsi"/>
          <w:sz w:val="22"/>
        </w:rPr>
        <w:t xml:space="preserve">세번째 연구 문제인 </w:t>
      </w:r>
      <w:r>
        <w:rPr>
          <w:rFonts w:ascii="HY신명조" w:eastAsia="HY신명조" w:hAnsiTheme="majorHAnsi"/>
          <w:sz w:val="22"/>
        </w:rPr>
        <w:t xml:space="preserve">세분화된 포지션을 이용하여 팀별로 나누었을 때 팀 간의 차이가 존재할 </w:t>
      </w:r>
      <w:r>
        <w:rPr>
          <w:rFonts w:ascii="HY신명조" w:eastAsia="HY신명조" w:hAnsiTheme="majorHAnsi"/>
          <w:sz w:val="22"/>
        </w:rPr>
        <w:t>것이다를</w:t>
      </w:r>
      <w:r>
        <w:rPr>
          <w:rFonts w:ascii="HY신명조" w:eastAsia="HY신명조" w:hAnsiTheme="majorHAnsi"/>
          <w:sz w:val="22"/>
        </w:rPr>
        <w:t xml:space="preserve"> 해결하기 위해서 세분화된 </w:t>
      </w:r>
      <w:r>
        <w:rPr>
          <w:rFonts w:ascii="HY신명조" w:eastAsia="HY신명조" w:hAnsiTheme="majorHAnsi"/>
          <w:sz w:val="22"/>
        </w:rPr>
        <w:t>포지션으로 선수를 분류하고,</w:t>
      </w:r>
      <w:r>
        <w:rPr>
          <w:rFonts w:ascii="HY신명조" w:eastAsia="HY신명조" w:hAnsiTheme="majorHAnsi"/>
          <w:sz w:val="22"/>
        </w:rPr>
        <w:t xml:space="preserve"> </w:t>
      </w:r>
      <w:r>
        <w:rPr>
          <w:rFonts w:ascii="HY신명조" w:eastAsia="HY신명조" w:hAnsiTheme="majorHAnsi"/>
          <w:sz w:val="22"/>
        </w:rPr>
        <w:t xml:space="preserve">상 하위 팀별 분산분석 </w:t>
      </w:r>
      <w:r>
        <w:rPr>
          <w:rFonts w:ascii="HY신명조" w:eastAsia="HY신명조" w:hAnsiTheme="majorHAnsi"/>
          <w:sz w:val="22"/>
        </w:rPr>
        <w:t>ANOVA</w:t>
      </w:r>
      <w:r>
        <w:rPr>
          <w:rFonts w:ascii="HY신명조" w:eastAsia="HY신명조" w:hAnsiTheme="majorHAnsi"/>
          <w:sz w:val="22"/>
        </w:rPr>
        <w:t xml:space="preserve">를 사용하고 유의수준은 </w:t>
      </w:r>
      <w:r>
        <w:rPr>
          <w:rFonts w:ascii="HY신명조" w:eastAsia="HY신명조" w:hAnsiTheme="majorHAnsi"/>
          <w:sz w:val="22"/>
        </w:rPr>
        <w:t>0,05</w:t>
      </w:r>
      <w:r>
        <w:rPr>
          <w:rFonts w:ascii="HY신명조" w:eastAsia="HY신명조" w:hAnsiTheme="majorHAnsi"/>
          <w:sz w:val="22"/>
        </w:rPr>
        <w:t>로 설정하였다.</w:t>
      </w: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sz w:val="22"/>
        </w:rPr>
      </w:pPr>
    </w:p>
    <w:p>
      <w:pPr>
        <w:rPr>
          <w:rFonts w:ascii="HY신명조" w:eastAsia="HY신명조" w:hAnsiTheme="majorHAnsi"/>
          <w:b/>
          <w:bCs/>
          <w:sz w:val="28"/>
          <w:szCs w:val="28"/>
        </w:rPr>
      </w:pPr>
      <w:r>
        <w:rPr>
          <w:rFonts w:ascii="HY신명조" w:eastAsia="HY신명조" w:hAnsiTheme="majorHAnsi"/>
          <w:b/>
          <w:bCs/>
          <w:sz w:val="28"/>
          <w:szCs w:val="28"/>
        </w:rPr>
        <w:t>4. 연구절차</w:t>
      </w:r>
    </w:p>
    <w:p>
      <w:pPr>
        <w:rPr>
          <w:rFonts w:ascii="HY신명조" w:eastAsia="HY신명조" w:hAnsiTheme="majorHAnsi"/>
          <w:sz w:val="22"/>
        </w:rPr>
      </w:pPr>
      <w:r>
        <w:rPr>
          <w:rFonts w:ascii="HY신명조" w:eastAsia="HY신명조" w:hAnsiTheme="majorHAnsi"/>
          <w:sz w:val="22"/>
        </w:rPr>
        <w:t>이 논문을 수행하기 위한 열구절차는 아래와 같다.</w:t>
      </w:r>
    </w:p>
    <w:tbl>
      <w:tblPr>
        <w:tblStyle w:val="afffb"/>
        <w:tblW w:w="0" w:type="auto"/>
        <w:tblLook w:val="04A0" w:firstRow="1" w:lastRow="0" w:firstColumn="1" w:lastColumn="0" w:noHBand="0" w:noVBand="1"/>
      </w:tblPr>
      <w:tblGrid>
        <w:gridCol w:w="1524"/>
        <w:gridCol w:w="6199"/>
        <w:gridCol w:w="1388"/>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서론</w:t>
            </w: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연구설계</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2M</w:t>
            </w: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31"/>
        <w:gridCol w:w="6193"/>
        <w:gridCol w:w="1387"/>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이론적</w:t>
            </w:r>
            <w:r>
              <w:rPr/>
              <w:br/>
            </w:r>
            <w:r>
              <w:rPr>
                <w:rFonts w:ascii="HY신명조" w:eastAsia="HY신명조" w:hAnsiTheme="majorHAnsi"/>
                <w:sz w:val="22"/>
              </w:rPr>
              <w:t>배경</w:t>
            </w: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축구의 </w:t>
            </w:r>
            <w:r>
              <w:rPr>
                <w:rFonts w:ascii="HY신명조" w:eastAsia="HY신명조" w:hAnsiTheme="majorHAnsi"/>
                <w:sz w:val="22"/>
              </w:rPr>
              <w:t>포메이션</w:t>
            </w:r>
          </w:p>
          <w:p>
            <w:pPr>
              <w:spacing w:line="480" w:lineRule="auto"/>
              <w:rPr>
                <w:rFonts w:ascii="HY신명조" w:eastAsia="HY신명조" w:hAnsiTheme="majorHAnsi"/>
                <w:sz w:val="22"/>
              </w:rPr>
            </w:pPr>
            <w:r>
              <w:rPr>
                <w:rFonts w:ascii="HY신명조" w:eastAsia="HY신명조" w:hAnsiTheme="majorHAnsi"/>
                <w:sz w:val="22"/>
              </w:rPr>
              <w:t>K리그 데이터 기록실</w:t>
            </w:r>
          </w:p>
          <w:p>
            <w:pPr>
              <w:spacing w:line="480" w:lineRule="auto"/>
              <w:rPr>
                <w:rFonts w:ascii="HY신명조" w:eastAsia="HY신명조" w:hAnsiTheme="majorHAnsi"/>
                <w:sz w:val="22"/>
              </w:rPr>
            </w:pPr>
            <w:r>
              <w:rPr>
                <w:rFonts w:ascii="HY신명조" w:eastAsia="HY신명조" w:hAnsiTheme="majorHAnsi"/>
                <w:sz w:val="22"/>
              </w:rPr>
              <w:t>국내 프로축구 현황</w:t>
            </w:r>
          </w:p>
          <w:p>
            <w:pPr>
              <w:spacing w:line="480" w:lineRule="auto"/>
              <w:rPr>
                <w:rFonts w:ascii="HY신명조" w:eastAsia="HY신명조" w:hAnsiTheme="majorHAnsi"/>
                <w:sz w:val="22"/>
              </w:rPr>
            </w:pPr>
            <w:r>
              <w:rPr>
                <w:rFonts w:ascii="HY신명조" w:eastAsia="HY신명조" w:hAnsiTheme="majorHAnsi"/>
                <w:sz w:val="22"/>
              </w:rPr>
              <w:t>군집분석</w:t>
            </w:r>
          </w:p>
          <w:p>
            <w:pPr>
              <w:spacing w:line="480" w:lineRule="auto"/>
              <w:rPr>
                <w:rFonts w:ascii="HY신명조" w:eastAsia="HY신명조" w:hAnsiTheme="majorHAnsi"/>
                <w:sz w:val="22"/>
              </w:rPr>
            </w:pPr>
            <w:r>
              <w:rPr>
                <w:rFonts w:ascii="HY신명조" w:eastAsia="HY신명조" w:hAnsiTheme="majorHAnsi"/>
                <w:sz w:val="22"/>
              </w:rPr>
              <w:t>보루타</w:t>
            </w:r>
            <w:r>
              <w:rPr>
                <w:rFonts w:ascii="HY신명조" w:eastAsia="HY신명조" w:hAnsiTheme="majorHAnsi"/>
                <w:sz w:val="22"/>
              </w:rPr>
              <w:t xml:space="preserve"> 알고리즘</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1M</w:t>
            </w: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37"/>
        <w:gridCol w:w="6192"/>
        <w:gridCol w:w="1382"/>
      </w:tblGrid>
      <w:tr>
        <w:tc>
          <w:tcPr>
            <w:tcW w:w="1555" w:type="dxa"/>
            <w:vMerge w:val="restart"/>
          </w:tcPr>
          <w:p>
            <w:pPr>
              <w:spacing w:line="480" w:lineRule="auto"/>
              <w:rPr>
                <w:rFonts w:ascii="HY신명조" w:eastAsia="HY신명조" w:hAnsiTheme="majorHAnsi"/>
                <w:sz w:val="22"/>
              </w:rPr>
            </w:pPr>
            <w:r>
              <w:rPr>
                <w:rFonts w:ascii="HY신명조" w:eastAsia="HY신명조" w:hAnsiTheme="majorHAnsi"/>
                <w:sz w:val="22"/>
              </w:rPr>
              <w:t>연구절차</w:t>
            </w: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연구 대상 선정</w:t>
            </w:r>
          </w:p>
        </w:tc>
        <w:tc>
          <w:tcPr>
            <w:tcW w:w="1417" w:type="dxa"/>
            <w:vMerge w:val="restart"/>
          </w:tcPr>
          <w:p>
            <w:pPr>
              <w:spacing w:line="480" w:lineRule="auto"/>
              <w:rPr>
                <w:rFonts w:ascii="HY신명조" w:eastAsia="HY신명조" w:hAnsiTheme="majorHAnsi"/>
                <w:sz w:val="22"/>
              </w:rPr>
            </w:pPr>
            <w:r>
              <w:rPr>
                <w:rFonts w:ascii="HY신명조" w:eastAsia="HY신명조" w:hAnsiTheme="majorHAnsi"/>
                <w:sz w:val="22"/>
              </w:rPr>
              <w:t>3M</w:t>
            </w:r>
          </w:p>
        </w:tc>
      </w:tr>
      <w:tr>
        <w:tc>
          <w:tcPr>
            <w:tcW w:w="1555" w:type="dxa"/>
            <w:vMerge w:val="continue"/>
          </w:tcPr>
          <w:p>
            <w:pPr>
              <w:spacing w:line="480" w:lineRule="auto"/>
              <w:rPr>
                <w:rFonts w:ascii="HY신명조" w:eastAsia="HY신명조" w:hAnsiTheme="majorHAnsi"/>
                <w:sz w:val="22"/>
              </w:rPr>
            </w:pPr>
          </w:p>
        </w:tc>
        <w:tc>
          <w:tcPr>
            <w:tcW w:w="6378" w:type="dxa"/>
          </w:tcPr>
          <w:p>
            <w:pPr>
              <w:spacing w:line="480" w:lineRule="auto"/>
              <w:rPr>
                <w:rFonts w:ascii="HY신명조" w:eastAsia="HY신명조" w:hAnsiTheme="majorHAnsi"/>
                <w:sz w:val="22"/>
              </w:rPr>
            </w:pPr>
            <w:r>
              <w:rPr>
                <w:rFonts w:ascii="HY신명조" w:eastAsia="HY신명조" w:hAnsiTheme="majorHAnsi"/>
                <w:sz w:val="22"/>
              </w:rPr>
              <w:t>2021 K리그 선수 공식 기록</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 xml:space="preserve">데이터 수집 및 </w:t>
            </w:r>
            <w:r>
              <w:rPr>
                <w:rFonts w:ascii="HY신명조" w:eastAsia="HY신명조" w:hAnsiTheme="majorHAnsi"/>
                <w:sz w:val="22"/>
              </w:rPr>
              <w:t>전처리</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1. </w:t>
            </w:r>
            <w:r>
              <w:rPr>
                <w:rFonts w:ascii="HY신명조" w:eastAsia="HY신명조" w:hAnsiTheme="majorHAnsi"/>
                <w:sz w:val="22"/>
              </w:rPr>
              <w:t>K리그 공식 사이트 K 리그 데이터 기록실을 통한 요인 수집</w:t>
            </w:r>
          </w:p>
          <w:p>
            <w:pPr>
              <w:spacing w:line="480" w:lineRule="auto"/>
              <w:rPr>
                <w:rFonts w:ascii="HY신명조" w:eastAsia="HY신명조" w:hAnsiTheme="majorHAnsi"/>
                <w:sz w:val="22"/>
              </w:rPr>
            </w:pPr>
            <w:r>
              <w:rPr>
                <w:rFonts w:ascii="HY신명조" w:eastAsia="HY신명조" w:hAnsiTheme="majorHAnsi"/>
                <w:sz w:val="22"/>
              </w:rPr>
              <w:t xml:space="preserve">2. 선행연구 고찰을 통한 요인 </w:t>
            </w:r>
            <w:r>
              <w:rPr>
                <w:rFonts w:ascii="HY신명조" w:eastAsia="HY신명조" w:hAnsiTheme="majorHAnsi"/>
                <w:sz w:val="22"/>
              </w:rPr>
              <w:t>통합, 정제</w:t>
            </w:r>
          </w:p>
          <w:p>
            <w:pPr>
              <w:spacing w:line="480" w:lineRule="auto"/>
              <w:rPr>
                <w:rFonts w:ascii="HY신명조" w:eastAsia="HY신명조" w:hAnsiTheme="majorHAnsi"/>
                <w:sz w:val="22"/>
              </w:rPr>
            </w:pPr>
            <w:r>
              <w:rPr>
                <w:rFonts w:ascii="HY신명조" w:eastAsia="HY신명조" w:hAnsiTheme="majorHAnsi"/>
                <w:sz w:val="22"/>
              </w:rPr>
              <w:t xml:space="preserve">3. 데이터의 </w:t>
            </w:r>
            <w:r>
              <w:rPr>
                <w:rFonts w:ascii="HY신명조" w:eastAsia="HY신명조" w:hAnsiTheme="majorHAnsi"/>
                <w:sz w:val="22"/>
              </w:rPr>
              <w:t>결측치</w:t>
            </w:r>
            <w:r>
              <w:rPr>
                <w:rFonts w:ascii="HY신명조" w:eastAsia="HY신명조" w:hAnsiTheme="majorHAnsi"/>
                <w:sz w:val="22"/>
              </w:rPr>
              <w:t xml:space="preserve"> 처리</w:t>
            </w:r>
          </w:p>
          <w:p>
            <w:pPr>
              <w:spacing w:line="480" w:lineRule="auto"/>
              <w:rPr>
                <w:rFonts w:ascii="HY신명조" w:eastAsia="HY신명조" w:hAnsiTheme="majorHAnsi"/>
                <w:sz w:val="22"/>
              </w:rPr>
            </w:pPr>
            <w:r>
              <w:rPr>
                <w:rFonts w:ascii="HY신명조" w:eastAsia="HY신명조" w:hAnsiTheme="majorHAnsi"/>
                <w:sz w:val="22"/>
              </w:rPr>
              <w:t xml:space="preserve">4. 데이터의 단위 통합, </w:t>
            </w:r>
            <w:r>
              <w:rPr>
                <w:rFonts w:ascii="HY신명조" w:eastAsia="HY신명조" w:hAnsiTheme="majorHAnsi"/>
                <w:sz w:val="22"/>
              </w:rPr>
              <w:t>스케일링, 정규화</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jc w:val="center"/>
              <w:spacing w:line="480" w:lineRule="auto"/>
              <w:rPr>
                <w:rFonts w:ascii="HY신명조" w:eastAsia="HY신명조" w:hAnsiTheme="majorHAnsi"/>
                <w:sz w:val="22"/>
              </w:rPr>
            </w:pPr>
            <w:r>
              <w:rPr>
                <w:rFonts w:ascii="HY신명조" w:eastAsia="HY신명조" w:hAnsiTheme="majorHAnsi"/>
                <w:sz w:val="22"/>
              </w:rPr>
              <w:t>자료 처리</w:t>
            </w:r>
          </w:p>
        </w:tc>
        <w:tc>
          <w:tcPr>
            <w:tcW w:w="1417" w:type="dxa"/>
            <w:vMerge w:val="continue"/>
          </w:tcPr>
          <w:p>
            <w:pPr>
              <w:spacing w:line="480" w:lineRule="auto"/>
              <w:rPr>
                <w:rFonts w:ascii="HY신명조" w:eastAsia="HY신명조" w:hAnsiTheme="majorHAnsi"/>
                <w:sz w:val="22"/>
              </w:rPr>
            </w:pPr>
          </w:p>
        </w:tc>
      </w:tr>
      <w:tr>
        <w:tc>
          <w:tcPr>
            <w:tcW w:w="1555" w:type="dxa"/>
            <w:vMerge w:val="continue"/>
          </w:tcPr>
          <w:p>
            <w:pPr>
              <w:spacing w:line="480" w:lineRule="auto"/>
              <w:rPr>
                <w:rFonts w:ascii="HY신명조" w:eastAsia="HY신명조" w:hAnsiTheme="majorHAnsi"/>
                <w:sz w:val="22"/>
              </w:rPr>
            </w:pP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1. 군집분석을 통한 </w:t>
            </w:r>
            <w:r>
              <w:rPr>
                <w:rFonts w:ascii="HY신명조" w:eastAsia="HY신명조" w:hAnsiTheme="majorHAnsi"/>
                <w:sz w:val="22"/>
              </w:rPr>
              <w:t xml:space="preserve">선수의 포지션 </w:t>
            </w:r>
            <w:r>
              <w:rPr>
                <w:rFonts w:ascii="HY신명조" w:eastAsia="HY신명조" w:hAnsiTheme="majorHAnsi"/>
                <w:sz w:val="22"/>
              </w:rPr>
              <w:t>재분류</w:t>
            </w:r>
          </w:p>
          <w:p>
            <w:pPr>
              <w:spacing w:line="480" w:lineRule="auto"/>
              <w:rPr>
                <w:rFonts w:ascii="HY신명조" w:eastAsia="HY신명조" w:hAnsiTheme="majorHAnsi"/>
                <w:sz w:val="22"/>
              </w:rPr>
            </w:pPr>
            <w:r>
              <w:rPr>
                <w:rFonts w:ascii="HY신명조" w:eastAsia="HY신명조" w:hAnsiTheme="majorHAnsi"/>
                <w:sz w:val="22"/>
              </w:rPr>
              <w:t>-</w:t>
            </w:r>
            <w:r>
              <w:rPr>
                <w:rFonts w:ascii="HY신명조" w:eastAsia="HY신명조" w:hAnsiTheme="majorHAnsi"/>
                <w:sz w:val="22"/>
              </w:rPr>
              <w:t>기술 통계 분석</w:t>
            </w:r>
            <w:r>
              <w:rPr>
                <w:rFonts w:ascii="HY신명조" w:eastAsia="HY신명조" w:hAnsiTheme="majorHAnsi"/>
                <w:sz w:val="22"/>
              </w:rPr>
              <w:t xml:space="preserve">, </w:t>
            </w:r>
            <w:r>
              <w:rPr>
                <w:rFonts w:ascii="HY신명조" w:eastAsia="HY신명조" w:hAnsiTheme="majorHAnsi"/>
                <w:sz w:val="22"/>
              </w:rPr>
              <w:t>ANOVA,</w:t>
            </w:r>
            <w:r>
              <w:rPr>
                <w:rFonts w:ascii="HY신명조" w:eastAsia="HY신명조" w:hAnsiTheme="majorHAnsi"/>
                <w:sz w:val="22"/>
              </w:rPr>
              <w:t>시각화</w:t>
            </w:r>
          </w:p>
          <w:p>
            <w:pPr>
              <w:spacing w:line="480" w:lineRule="auto"/>
              <w:rPr>
                <w:rFonts w:ascii="HY신명조" w:eastAsia="HY신명조" w:hAnsiTheme="majorHAnsi"/>
                <w:sz w:val="22"/>
              </w:rPr>
            </w:pPr>
            <w:r>
              <w:rPr>
                <w:rFonts w:ascii="HY신명조" w:eastAsia="HY신명조" w:hAnsiTheme="majorHAnsi"/>
                <w:sz w:val="22"/>
              </w:rPr>
              <w:t xml:space="preserve">2. </w:t>
            </w:r>
            <w:r>
              <w:rPr>
                <w:rFonts w:ascii="HY신명조" w:eastAsia="HY신명조" w:hAnsiTheme="majorHAnsi"/>
                <w:sz w:val="22"/>
              </w:rPr>
              <w:t>보루타</w:t>
            </w:r>
            <w:r>
              <w:rPr>
                <w:rFonts w:ascii="HY신명조" w:eastAsia="HY신명조" w:hAnsiTheme="majorHAnsi"/>
                <w:sz w:val="22"/>
              </w:rPr>
              <w:t xml:space="preserve"> 알고리즘을 통한 군집 결정 요인 선정</w:t>
            </w:r>
          </w:p>
          <w:p>
            <w:pPr>
              <w:spacing w:line="480" w:lineRule="auto"/>
              <w:rPr>
                <w:rFonts w:ascii="HY신명조" w:eastAsia="HY신명조" w:hAnsiTheme="majorHAnsi"/>
                <w:sz w:val="22"/>
              </w:rPr>
            </w:pPr>
            <w:r>
              <w:rPr>
                <w:rFonts w:ascii="HY신명조" w:eastAsia="HY신명조" w:hAnsiTheme="majorHAnsi"/>
                <w:sz w:val="22"/>
              </w:rPr>
              <w:t>3. 결정 요인을 통한 군집 분석 및 포지션 세분화 정의</w:t>
            </w:r>
          </w:p>
          <w:p>
            <w:pPr>
              <w:spacing w:line="480" w:lineRule="auto"/>
              <w:rPr>
                <w:rFonts w:ascii="HY신명조" w:eastAsia="HY신명조" w:hAnsiTheme="majorHAnsi"/>
                <w:sz w:val="22"/>
              </w:rPr>
            </w:pPr>
            <w:r>
              <w:rPr>
                <w:rFonts w:ascii="HY신명조" w:eastAsia="HY신명조" w:hAnsiTheme="majorHAnsi"/>
                <w:sz w:val="22"/>
              </w:rPr>
              <w:t>-</w:t>
            </w:r>
            <w:r>
              <w:rPr>
                <w:rFonts w:ascii="HY신명조" w:eastAsia="HY신명조" w:hAnsiTheme="majorHAnsi"/>
                <w:sz w:val="22"/>
              </w:rPr>
              <w:t xml:space="preserve"> </w:t>
            </w:r>
            <w:r>
              <w:rPr>
                <w:rFonts w:ascii="HY신명조" w:eastAsia="HY신명조" w:hAnsiTheme="majorHAnsi"/>
                <w:sz w:val="22"/>
              </w:rPr>
              <w:t xml:space="preserve">기술 통계 </w:t>
            </w:r>
            <w:r>
              <w:rPr>
                <w:rFonts w:ascii="HY신명조" w:eastAsia="HY신명조" w:hAnsiTheme="majorHAnsi"/>
                <w:sz w:val="22"/>
              </w:rPr>
              <w:t>분석</w:t>
            </w:r>
            <w:r>
              <w:rPr>
                <w:rFonts w:ascii="HY신명조" w:eastAsia="HY신명조" w:hAnsiTheme="majorHAnsi"/>
                <w:sz w:val="22"/>
              </w:rPr>
              <w:t xml:space="preserve">, </w:t>
            </w:r>
            <w:r>
              <w:rPr>
                <w:rFonts w:ascii="HY신명조" w:eastAsia="HY신명조" w:hAnsiTheme="majorHAnsi"/>
                <w:sz w:val="22"/>
              </w:rPr>
              <w:t>ANOVA</w:t>
            </w:r>
            <w:r>
              <w:rPr>
                <w:rFonts w:ascii="HY신명조" w:eastAsia="HY신명조" w:hAnsiTheme="majorHAnsi"/>
                <w:sz w:val="22"/>
              </w:rPr>
              <w:t>,</w:t>
            </w:r>
            <w:r>
              <w:rPr>
                <w:rFonts w:ascii="HY신명조" w:eastAsia="HY신명조" w:hAnsiTheme="majorHAnsi"/>
                <w:sz w:val="22"/>
              </w:rPr>
              <w:t>시각화</w:t>
            </w:r>
          </w:p>
          <w:p>
            <w:pPr>
              <w:spacing w:line="480" w:lineRule="auto"/>
              <w:rPr>
                <w:rFonts w:ascii="HY신명조" w:eastAsia="HY신명조" w:hAnsiTheme="majorHAnsi"/>
                <w:sz w:val="22"/>
              </w:rPr>
            </w:pPr>
            <w:r>
              <w:rPr>
                <w:rFonts w:ascii="HY신명조" w:eastAsia="HY신명조" w:hAnsiTheme="majorHAnsi"/>
                <w:sz w:val="22"/>
              </w:rPr>
              <w:t>4. 팀별 세분화된 포지션 보유 빈도 경향 확인</w:t>
            </w:r>
          </w:p>
          <w:p>
            <w:pPr>
              <w:spacing w:line="480" w:lineRule="auto"/>
              <w:rPr>
                <w:rFonts w:ascii="HY신명조" w:eastAsia="HY신명조" w:hAnsiTheme="majorHAnsi"/>
                <w:sz w:val="22"/>
              </w:rPr>
            </w:pPr>
            <w:r>
              <w:rPr>
                <w:rFonts w:ascii="HY신명조" w:eastAsia="HY신명조" w:hAnsiTheme="majorHAnsi"/>
                <w:sz w:val="22"/>
              </w:rPr>
              <w:t>-</w:t>
            </w:r>
            <w:r>
              <w:rPr>
                <w:rFonts w:ascii="HY신명조" w:eastAsia="HY신명조" w:hAnsiTheme="majorHAnsi"/>
                <w:sz w:val="22"/>
              </w:rPr>
              <w:t>기술 통계 분석,</w:t>
            </w:r>
            <w:r>
              <w:rPr>
                <w:rFonts w:ascii="HY신명조" w:eastAsia="HY신명조" w:hAnsiTheme="majorHAnsi"/>
                <w:sz w:val="22"/>
              </w:rPr>
              <w:t xml:space="preserve"> ANOVA</w:t>
            </w:r>
          </w:p>
          <w:p>
            <w:pPr>
              <w:spacing w:line="480" w:lineRule="auto"/>
              <w:rPr>
                <w:rFonts w:ascii="HY신명조" w:eastAsia="HY신명조" w:hAnsiTheme="majorHAnsi"/>
                <w:sz w:val="22"/>
              </w:rPr>
            </w:pPr>
          </w:p>
        </w:tc>
        <w:tc>
          <w:tcPr>
            <w:tcW w:w="1417" w:type="dxa"/>
            <w:vMerge w:val="continue"/>
          </w:tcPr>
          <w:p>
            <w:pPr>
              <w:spacing w:line="480" w:lineRule="auto"/>
              <w:rPr>
                <w:rFonts w:ascii="HY신명조" w:eastAsia="HY신명조" w:hAnsiTheme="majorHAnsi"/>
                <w:sz w:val="22"/>
              </w:rPr>
            </w:pP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22"/>
        <w:gridCol w:w="6204"/>
        <w:gridCol w:w="1385"/>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결과</w:t>
            </w:r>
          </w:p>
        </w:tc>
        <w:tc>
          <w:tcPr>
            <w:tcW w:w="6378" w:type="dxa"/>
          </w:tcPr>
          <w:p>
            <w:pPr>
              <w:spacing w:line="480" w:lineRule="auto"/>
              <w:rPr>
                <w:rFonts w:ascii="HY신명조" w:eastAsia="HY신명조" w:hAnsiTheme="majorHAnsi"/>
                <w:sz w:val="22"/>
              </w:rPr>
            </w:pPr>
            <w:r>
              <w:rPr>
                <w:rFonts w:ascii="HY신명조" w:eastAsia="HY신명조" w:hAnsiTheme="majorHAnsi"/>
                <w:sz w:val="22"/>
              </w:rPr>
              <w:t xml:space="preserve">K리그 공식 데이터를 통한 포지션 </w:t>
            </w:r>
            <w:r>
              <w:rPr>
                <w:rFonts w:ascii="HY신명조" w:eastAsia="HY신명조" w:hAnsiTheme="majorHAnsi"/>
                <w:sz w:val="22"/>
              </w:rPr>
              <w:t>재정의</w:t>
            </w:r>
            <w:r>
              <w:rPr>
                <w:rFonts w:ascii="HY신명조" w:eastAsia="HY신명조" w:hAnsiTheme="majorHAnsi"/>
                <w:sz w:val="22"/>
              </w:rPr>
              <w:t>,</w:t>
            </w:r>
            <w:r>
              <w:rPr>
                <w:rFonts w:ascii="HY신명조" w:eastAsia="HY신명조" w:hAnsiTheme="majorHAnsi"/>
                <w:sz w:val="22"/>
              </w:rPr>
              <w:t>세분화</w:t>
            </w:r>
            <w:r>
              <w:rPr>
                <w:rFonts w:ascii="HY신명조" w:eastAsia="HY신명조" w:hAnsiTheme="majorHAnsi"/>
                <w:sz w:val="22"/>
              </w:rPr>
              <w:t>, 차이분석,</w:t>
            </w:r>
            <w:r>
              <w:rPr>
                <w:rFonts w:ascii="HY신명조" w:eastAsia="HY신명조" w:hAnsiTheme="majorHAnsi"/>
                <w:sz w:val="22"/>
              </w:rPr>
              <w:t xml:space="preserve"> </w:t>
            </w:r>
            <w:r>
              <w:rPr>
                <w:rFonts w:ascii="HY신명조" w:eastAsia="HY신명조" w:hAnsiTheme="majorHAnsi"/>
                <w:sz w:val="22"/>
              </w:rPr>
              <w:t>팀별 분석</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1M</w:t>
            </w:r>
          </w:p>
        </w:tc>
      </w:tr>
    </w:tbl>
    <w:p>
      <w:pPr>
        <w:rPr>
          <w:rFonts w:ascii="HY신명조" w:eastAsia="HY신명조" w:hAnsiTheme="majorHAnsi"/>
          <w:sz w:val="22"/>
        </w:rPr>
      </w:pPr>
    </w:p>
    <w:tbl>
      <w:tblPr>
        <w:tblStyle w:val="afffb"/>
        <w:tblW w:w="0" w:type="auto"/>
        <w:tblLook w:val="04A0" w:firstRow="1" w:lastRow="0" w:firstColumn="1" w:lastColumn="0" w:noHBand="0" w:noVBand="1"/>
      </w:tblPr>
      <w:tblGrid>
        <w:gridCol w:w="1527"/>
        <w:gridCol w:w="6195"/>
        <w:gridCol w:w="1389"/>
      </w:tblGrid>
      <w:tr>
        <w:tc>
          <w:tcPr>
            <w:tcW w:w="1555" w:type="dxa"/>
          </w:tcPr>
          <w:p>
            <w:pPr>
              <w:spacing w:line="480" w:lineRule="auto"/>
              <w:rPr>
                <w:rFonts w:ascii="HY신명조" w:eastAsia="HY신명조" w:hAnsiTheme="majorHAnsi"/>
                <w:sz w:val="22"/>
              </w:rPr>
            </w:pPr>
            <w:r>
              <w:rPr>
                <w:rFonts w:ascii="HY신명조" w:eastAsia="HY신명조" w:hAnsiTheme="majorHAnsi"/>
                <w:sz w:val="22"/>
              </w:rPr>
              <w:t>결론</w:t>
            </w:r>
          </w:p>
        </w:tc>
        <w:tc>
          <w:tcPr>
            <w:tcW w:w="6378" w:type="dxa"/>
          </w:tcPr>
          <w:p>
            <w:pPr>
              <w:spacing w:line="480" w:lineRule="auto"/>
              <w:rPr>
                <w:rFonts w:ascii="HY신명조" w:eastAsia="HY신명조" w:hAnsiTheme="majorHAnsi"/>
                <w:sz w:val="22"/>
              </w:rPr>
            </w:pPr>
            <w:r>
              <w:rPr>
                <w:rFonts w:ascii="HY신명조" w:eastAsia="HY신명조" w:hAnsiTheme="majorHAnsi"/>
                <w:sz w:val="22"/>
              </w:rPr>
              <w:t>결론 및 논의</w:t>
            </w:r>
          </w:p>
        </w:tc>
        <w:tc>
          <w:tcPr>
            <w:tcW w:w="1417" w:type="dxa"/>
          </w:tcPr>
          <w:p>
            <w:pPr>
              <w:spacing w:line="480" w:lineRule="auto"/>
              <w:rPr>
                <w:rFonts w:ascii="HY신명조" w:eastAsia="HY신명조" w:hAnsiTheme="majorHAnsi"/>
                <w:sz w:val="22"/>
              </w:rPr>
            </w:pPr>
            <w:r>
              <w:rPr>
                <w:rFonts w:ascii="HY신명조" w:eastAsia="HY신명조" w:hAnsiTheme="majorHAnsi"/>
                <w:sz w:val="22"/>
              </w:rPr>
              <w:t>1M</w:t>
            </w:r>
          </w:p>
        </w:tc>
      </w:tr>
    </w:tbl>
    <w:p>
      <w:pPr>
        <w:pStyle w:val="af2"/>
        <w:jc w:val="center"/>
        <w:rPr>
          <w:rFonts w:ascii="HY신명조" w:eastAsia="HY신명조" w:hint="eastAsia"/>
        </w:rPr>
      </w:pPr>
      <w:r>
        <w:rPr>
          <w:rFonts w:ascii="HY신명조" w:eastAsia="HY신명조" w:hint="eastAsia"/>
        </w:rPr>
        <w:t>&lt;표 6&gt; 연구설계</w:t>
      </w:r>
    </w:p>
    <w:p>
      <w:pPr>
        <w:rPr>
          <w:rFonts w:ascii="HY신명조" w:eastAsia="HY신명조" w:hint="eastAsia"/>
        </w:rPr>
      </w:pPr>
    </w:p>
    <w:p>
      <w:pPr>
        <w:rPr>
          <w:rFonts w:ascii="HY신명조" w:eastAsia="HY신명조" w:hint="eastAsia"/>
        </w:rPr>
      </w:pPr>
    </w:p>
    <w:p>
      <w:pPr>
        <w:rPr>
          <w:rFonts w:ascii="HY신명조" w:eastAsia="HY신명조" w:hint="eastAsia"/>
        </w:rPr>
      </w:pPr>
    </w:p>
    <w:p>
      <w:pPr>
        <w:rPr>
          <w:rFonts w:ascii="HY신명조" w:eastAsia="HY신명조" w:hint="eastAsia"/>
        </w:rPr>
      </w:pPr>
    </w:p>
    <w:p>
      <w:pPr>
        <w:rPr>
          <w:rFonts w:ascii="HY신명조" w:eastAsia="HY신명조" w:hint="eastAsia"/>
        </w:rPr>
      </w:pPr>
    </w:p>
    <w:p>
      <w:pPr>
        <w:rPr>
          <w:rFonts w:ascii="HY신명조" w:eastAsia="HY신명조" w:hint="eastAsia"/>
          <w:b/>
          <w:bCs/>
          <w:sz w:val="28"/>
          <w:szCs w:val="32"/>
        </w:rPr>
      </w:pPr>
      <w:r>
        <w:rPr>
          <w:rFonts w:ascii="HY신명조" w:eastAsia="HY신명조" w:hint="eastAsia"/>
          <w:b/>
          <w:bCs/>
          <w:sz w:val="28"/>
          <w:szCs w:val="32"/>
        </w:rPr>
        <w:t>참고문헌</w:t>
      </w:r>
    </w:p>
    <w:p>
      <w:pPr>
        <w:rPr>
          <w:rFonts w:ascii="HY신명조" w:eastAsia="HY신명조" w:hint="eastAsia"/>
        </w:rPr>
      </w:pPr>
      <w:r>
        <w:rPr>
          <w:rFonts w:ascii="HY신명조" w:eastAsia="HY신명조" w:hint="eastAsia"/>
        </w:rPr>
        <w:t>한재수</w:t>
      </w:r>
      <w:r>
        <w:rPr>
          <w:rFonts w:ascii="HY신명조" w:eastAsia="HY신명조" w:hint="eastAsia"/>
        </w:rPr>
        <w:t xml:space="preserve"> (2017), 「축구경기의 공격 효율성 지수 개발과 </w:t>
      </w:r>
      <w:r>
        <w:rPr>
          <w:rFonts w:ascii="HY신명조" w:eastAsia="HY신명조" w:hint="eastAsia"/>
        </w:rPr>
        <w:t>적용 :</w:t>
      </w:r>
      <w:r>
        <w:rPr>
          <w:rFonts w:ascii="HY신명조" w:eastAsia="HY신명조" w:hint="eastAsia"/>
        </w:rPr>
        <w:t xml:space="preserve"> K리그 클래식을 중심 </w:t>
      </w:r>
      <w:r>
        <w:rPr>
          <w:rFonts w:ascii="HY신명조" w:eastAsia="HY신명조" w:hint="eastAsia"/>
        </w:rPr>
        <w:t>으로</w:t>
      </w:r>
      <w:r>
        <w:rPr>
          <w:rFonts w:ascii="HY신명조" w:eastAsia="HY신명조" w:hint="eastAsia"/>
        </w:rPr>
        <w:t xml:space="preserve">」, 명지대학교 </w:t>
      </w:r>
      <w:r>
        <w:rPr>
          <w:rFonts w:ascii="HY신명조" w:eastAsia="HY신명조" w:hint="eastAsia"/>
        </w:rPr>
        <w:t>기록정보과학전문대학원</w:t>
      </w:r>
      <w:r>
        <w:rPr>
          <w:rFonts w:ascii="HY신명조" w:eastAsia="HY신명조" w:hint="eastAsia"/>
        </w:rPr>
        <w:t xml:space="preserve"> 석사학위 논문.</w:t>
      </w:r>
    </w:p>
    <w:p>
      <w:pPr>
        <w:rPr>
          <w:rFonts w:ascii="HY신명조" w:eastAsia="HY신명조" w:hint="eastAsia"/>
        </w:rPr>
      </w:pPr>
      <w:r>
        <w:rPr>
          <w:rFonts w:ascii="HY신명조" w:eastAsia="HY신명조" w:hint="eastAsia"/>
        </w:rPr>
        <w:t xml:space="preserve"> 황정욱 (2012), 「K-리그, LFP, EPL의 공격지역 내 경기내용 비교 분석」, 명지대학 교 </w:t>
      </w:r>
      <w:r>
        <w:rPr>
          <w:rFonts w:ascii="HY신명조" w:eastAsia="HY신명조" w:hint="eastAsia"/>
        </w:rPr>
        <w:t>기록정보과학전문대학원</w:t>
      </w:r>
      <w:r>
        <w:rPr>
          <w:rFonts w:ascii="HY신명조" w:eastAsia="HY신명조" w:hint="eastAsia"/>
        </w:rPr>
        <w:t xml:space="preserve"> 석사학위 논문. </w:t>
      </w:r>
    </w:p>
    <w:p>
      <w:pPr>
        <w:rPr>
          <w:rFonts w:ascii="HY신명조" w:eastAsia="HY신명조" w:hint="eastAsia"/>
        </w:rPr>
      </w:pPr>
      <w:r>
        <w:rPr>
          <w:rFonts w:ascii="HY신명조" w:eastAsia="HY신명조" w:hint="eastAsia"/>
        </w:rPr>
        <w:t>홍성진 (2009), 「축구 선수의 경기력 평가를 위한 요인 및 규준 개발」, 명지대학교 기록과학대학원 박사학위 논문</w:t>
      </w:r>
    </w:p>
    <w:p>
      <w:pPr>
        <w:rPr>
          <w:rFonts w:ascii="HY신명조" w:eastAsia="HY신명조" w:hint="eastAsia"/>
        </w:rPr>
      </w:pPr>
      <w:r>
        <w:rPr>
          <w:rFonts w:ascii="HY신명조" w:eastAsia="HY신명조" w:hint="eastAsia"/>
        </w:rPr>
        <w:t xml:space="preserve">홍성진(2017)- </w:t>
      </w:r>
      <w:r>
        <w:rPr>
          <w:rFonts w:ascii="HY신명조" w:eastAsia="HY신명조" w:hint="eastAsia"/>
        </w:rPr>
        <w:t>계층적분석방법을</w:t>
      </w:r>
      <w:r>
        <w:rPr>
          <w:rFonts w:ascii="HY신명조" w:eastAsia="HY신명조" w:hint="eastAsia"/>
        </w:rPr>
        <w:t xml:space="preserve"> 통한 축구 경기력 평가 요인 가중치 산출: </w:t>
      </w:r>
      <w:r>
        <w:rPr>
          <w:rFonts w:ascii="HY신명조" w:eastAsia="HY신명조" w:hint="eastAsia"/>
        </w:rPr>
        <w:t>한국체육측정평가학회지</w:t>
      </w:r>
      <w:r>
        <w:rPr>
          <w:rFonts w:ascii="HY신명조" w:eastAsia="HY신명조" w:hint="eastAsia"/>
        </w:rPr>
        <w:t>. 제19권 1호 2017,1-12</w:t>
      </w:r>
    </w:p>
    <w:p>
      <w:pPr>
        <w:rPr>
          <w:rFonts w:ascii="HY신명조" w:eastAsia="HY신명조" w:hint="eastAsia"/>
        </w:rPr>
      </w:pPr>
      <w:r>
        <w:rPr>
          <w:rFonts w:ascii="HY신명조" w:eastAsia="HY신명조" w:hint="eastAsia"/>
        </w:rPr>
        <w:t>최경호</w:t>
      </w:r>
      <w:r>
        <w:rPr>
          <w:rFonts w:ascii="HY신명조" w:eastAsia="HY신명조" w:hint="eastAsia"/>
        </w:rPr>
        <w:t>(2022)- 군집분석을 이용한 K리그1 경기력 요인 탐색: 한국체육과학회지, 2022, 제31권 제2호, PP.699~709</w:t>
      </w:r>
    </w:p>
    <w:p>
      <w:pPr>
        <w:rPr>
          <w:rFonts w:ascii="HY신명조" w:eastAsia="HY신명조" w:hint="eastAsia"/>
        </w:rPr>
      </w:pPr>
      <w:r>
        <w:rPr>
          <w:rFonts w:ascii="HY신명조" w:eastAsia="HY신명조" w:hint="eastAsia"/>
        </w:rPr>
        <w:t xml:space="preserve">김종원(2021)- 군집분석을 통한 K리그 축구팀 플레이스타일 분류: </w:t>
      </w:r>
      <w:r>
        <w:rPr>
          <w:rFonts w:ascii="HY신명조" w:eastAsia="HY신명조" w:hint="eastAsia"/>
        </w:rPr>
        <w:t>한국체육측정평가학회지</w:t>
      </w:r>
      <w:r>
        <w:rPr>
          <w:rFonts w:ascii="HY신명조" w:eastAsia="HY신명조" w:hint="eastAsia"/>
        </w:rPr>
        <w:t>. 제23권 1호, 2021, 1-9</w:t>
      </w:r>
    </w:p>
    <w:p>
      <w:pPr>
        <w:rPr>
          <w:rFonts w:ascii="HY신명조" w:eastAsia="HY신명조" w:hint="eastAsia"/>
        </w:rPr>
      </w:pPr>
      <w:r>
        <w:rPr>
          <w:rFonts w:ascii="HY신명조" w:eastAsia="HY신명조" w:hint="eastAsia"/>
        </w:rPr>
        <w:t>김주학</w:t>
      </w:r>
      <w:r>
        <w:rPr>
          <w:rFonts w:ascii="HY신명조" w:eastAsia="HY신명조" w:hint="eastAsia"/>
        </w:rPr>
        <w:t>(2007)- 축구 팀 경기력 평가를 위한 내용분석: 한국체육학회지, 2007년, 제46권 제2호, 201-211</w:t>
      </w:r>
    </w:p>
    <w:p>
      <w:pPr>
        <w:rPr>
          <w:rFonts w:ascii="HY신명조" w:eastAsia="HY신명조" w:hint="eastAsia"/>
        </w:rPr>
      </w:pPr>
      <w:r>
        <w:rPr>
          <w:rFonts w:ascii="HY신명조" w:eastAsia="HY신명조" w:hint="eastAsia"/>
        </w:rPr>
        <w:t xml:space="preserve">홍성진(2018)- 축구 경기력 요인의 포지션별 차이분석과 가중치 적용: </w:t>
      </w:r>
      <w:r>
        <w:rPr>
          <w:rFonts w:ascii="HY신명조" w:eastAsia="HY신명조" w:hint="eastAsia"/>
        </w:rPr>
        <w:t>한국체육측정평가학회지</w:t>
      </w:r>
      <w:r>
        <w:rPr>
          <w:rFonts w:ascii="HY신명조" w:eastAsia="HY신명조" w:hint="eastAsia"/>
        </w:rPr>
        <w:t>. 제20권 4호, 2018, 175-184</w:t>
      </w:r>
    </w:p>
    <w:p>
      <w:pPr>
        <w:rPr>
          <w:rFonts w:ascii="HY신명조" w:eastAsia="HY신명조" w:hint="eastAsia"/>
        </w:rPr>
      </w:pPr>
      <w:r>
        <w:rPr>
          <w:rFonts w:ascii="HY신명조" w:eastAsia="HY신명조" w:hint="eastAsia"/>
        </w:rPr>
        <w:t>홍성진(2010)-축구 선수의 포지션별 평가를 위한 경기력 결정요인 규준 개발: 체육과학연구. 2010, 제21권, 제2호, 1172-1182</w:t>
      </w:r>
    </w:p>
    <w:p>
      <w:pPr>
        <w:rPr>
          <w:rFonts w:ascii="HY신명조" w:eastAsia="HY신명조" w:hint="eastAsia"/>
        </w:rPr>
      </w:pPr>
      <w:r>
        <w:rPr>
          <w:rFonts w:ascii="HY신명조" w:eastAsia="HY신명조" w:hint="eastAsia"/>
        </w:rPr>
        <w:t xml:space="preserve">홍성진(2017)-축구 기술 요인의 포지션별 상대적 중요도: </w:t>
      </w:r>
      <w:r>
        <w:rPr>
          <w:rFonts w:ascii="HY신명조" w:eastAsia="HY신명조" w:hint="eastAsia"/>
        </w:rPr>
        <w:t>한국체육측정평가학회지</w:t>
      </w:r>
      <w:r>
        <w:rPr>
          <w:rFonts w:ascii="HY신명조" w:eastAsia="HY신명조" w:hint="eastAsia"/>
        </w:rPr>
        <w:t>. 제19권 4호, 89-98</w:t>
      </w:r>
    </w:p>
    <w:p>
      <w:r>
        <w:rPr>
          <w:rFonts w:ascii="HY신명조" w:eastAsia="HY신명조" w:hint="eastAsia"/>
        </w:rPr>
        <w:t>김나엘</w:t>
      </w:r>
      <w:r>
        <w:rPr>
          <w:rFonts w:ascii="HY신명조" w:eastAsia="HY신명조" w:hint="eastAsia"/>
        </w:rPr>
        <w:t xml:space="preserve">(2022)-머신 러닝을 통한 현대 농구 포지션 재정의: 명지대학교 </w:t>
      </w:r>
      <w:r>
        <w:rPr>
          <w:rFonts w:ascii="HY신명조" w:eastAsia="HY신명조" w:hint="eastAsia"/>
        </w:rPr>
        <w:t>기록정보과학전문대학원</w:t>
      </w:r>
      <w:r>
        <w:rPr>
          <w:rFonts w:ascii="HY신명조" w:eastAsia="HY신명조" w:hint="eastAsia"/>
        </w:rPr>
        <w:t xml:space="preserve"> 석사학위 논문</w:t>
      </w:r>
    </w:p>
    <w:p>
      <w:pPr>
        <w:rPr>
          <w:rFonts w:ascii="HY신명조" w:eastAsia="HY신명조" w:hint="eastAsia"/>
        </w:rPr>
      </w:pPr>
      <w:r>
        <w:rPr>
          <w:rFonts w:ascii="HY신명조" w:eastAsia="HY신명조" w:hint="eastAsia"/>
        </w:rPr>
        <w:t>김윤후</w:t>
      </w:r>
      <w:r>
        <w:rPr>
          <w:rFonts w:ascii="HY신명조" w:eastAsia="HY신명조" w:hint="eastAsia"/>
        </w:rPr>
        <w:t xml:space="preserve">(2002)-빅데이터 분석을 기반으로 한 축구 전술 및 </w:t>
      </w:r>
      <w:r>
        <w:rPr>
          <w:rFonts w:ascii="HY신명조" w:eastAsia="HY신명조" w:hint="eastAsia"/>
        </w:rPr>
        <w:t>포메이션</w:t>
      </w:r>
      <w:r>
        <w:rPr>
          <w:rFonts w:ascii="HY신명조" w:eastAsia="HY신명조" w:hint="eastAsia"/>
        </w:rPr>
        <w:t xml:space="preserve"> 패턴 분석: 중앙대학교 대학원 석사학위 논문</w:t>
      </w:r>
    </w:p>
    <w:p>
      <w:pPr>
        <w:rPr>
          <w:rFonts w:ascii="HY신명조" w:eastAsia="HY신명조" w:hint="eastAsia"/>
        </w:rPr>
      </w:pPr>
      <w:r>
        <w:rPr>
          <w:rFonts w:ascii="HY신명조" w:eastAsia="HY신명조" w:hint="eastAsia"/>
        </w:rPr>
        <w:t>김도민</w:t>
      </w:r>
      <w:r>
        <w:rPr>
          <w:rFonts w:ascii="HY신명조" w:eastAsia="HY신명조" w:hint="eastAsia"/>
        </w:rPr>
        <w:t xml:space="preserve">, </w:t>
      </w:r>
      <w:r>
        <w:rPr>
          <w:rFonts w:ascii="HY신명조" w:eastAsia="HY신명조" w:hint="eastAsia"/>
        </w:rPr>
        <w:t>최형준</w:t>
      </w:r>
      <w:r>
        <w:rPr>
          <w:rFonts w:ascii="HY신명조" w:eastAsia="HY신명조" w:hint="eastAsia"/>
        </w:rPr>
        <w:t xml:space="preserve"> (2019). 잉글랜드 프리미어리그 공식기록을 통한 경기력의 군집분석. 한국체육과학회지, 28(2), 1237-1245</w:t>
      </w:r>
    </w:p>
    <w:p>
      <w:pPr>
        <w:rPr>
          <w:rFonts w:ascii="HY신명조" w:eastAsia="HY신명조" w:hint="eastAsia"/>
        </w:rPr>
      </w:pPr>
      <w:r>
        <w:rPr>
          <w:rFonts w:ascii="HY신명조" w:eastAsia="HY신명조" w:hint="eastAsia"/>
        </w:rPr>
        <w:t>김도민</w:t>
      </w:r>
      <w:r>
        <w:rPr>
          <w:rFonts w:ascii="HY신명조" w:eastAsia="HY신명조" w:hint="eastAsia"/>
        </w:rPr>
        <w:t>,</w:t>
      </w:r>
      <w:r>
        <w:rPr>
          <w:rFonts w:ascii="HY신명조" w:eastAsia="HY신명조" w:hint="eastAsia"/>
        </w:rPr>
        <w:t>최형준</w:t>
      </w:r>
      <w:r>
        <w:rPr>
          <w:rFonts w:ascii="HY신명조" w:eastAsia="HY신명조" w:hint="eastAsia"/>
        </w:rPr>
        <w:t>(2021). 군집분석을 통한 K리그 축구팀 플레이스타일 분류.</w:t>
      </w:r>
    </w:p>
    <w:p>
      <w:pPr>
        <w:rPr>
          <w:rFonts w:ascii="HY신명조" w:eastAsia="HY신명조" w:hint="eastAsia"/>
        </w:rPr>
      </w:pPr>
      <w:r>
        <w:rPr>
          <w:rFonts w:ascii="HY신명조" w:eastAsia="HY신명조" w:hint="eastAsia"/>
        </w:rPr>
        <w:t>한국체육측정평가학회지</w:t>
      </w:r>
      <w:r>
        <w:rPr>
          <w:rFonts w:ascii="HY신명조" w:eastAsia="HY신명조" w:hint="eastAsia"/>
        </w:rPr>
        <w:t>. 제23권 1호, 2021, 1-9</w:t>
      </w:r>
    </w:p>
    <w:sectPr>
      <w:pgSz w:w="12240" w:h="15840"/>
      <w:pgMar w:top="1985" w:right="1418" w:bottom="1418" w:left="1701" w:header="720" w:footer="720" w:gutter="0"/>
      <w:cols w:space="720"/>
      <w:docGrid w:linePitch="360"/>
      <w:footerReference w:type="default" r:id="rId3"/>
      <w:noEndnote/>
      <w:pgNumType w:fmt="numberInDash"/>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휴먼명조">
    <w:panose1 w:val="02010504000101010101"/>
    <w:charset w:val="00"/>
    <w:notTrueType w:val="false"/>
    <w:sig w:usb0="800002A7" w:usb1="11D77CFB" w:usb2="00000010" w:usb3="00000001" w:csb0="00080000" w:csb1="00000001"/>
  </w:font>
  <w:font w:name="함초롬바탕">
    <w:panose1 w:val="02030604000101010101"/>
    <w:charset w:val="00"/>
    <w:notTrueType w:val="false"/>
    <w:sig w:usb0="F70006FF" w:usb1="19DFFFFF" w:usb2="001BFDD7" w:usb3="00000001" w:csb0="001F01FF" w:csb1="00000001"/>
  </w:font>
  <w:font w:name="HY신명조">
    <w:panose1 w:val="02030600000101010101"/>
    <w:charset w:val="00"/>
    <w:notTrueType w:val="false"/>
    <w:sig w:usb0="900002A7" w:usb1="29D77CF9" w:usb2="00000010" w:usb3="00000001" w:csb0="00080000" w:csb1="00000001"/>
  </w:font>
  <w:font w:name="ÇÔÃÊ·Ò¹ÙÅÁ Western">
    <w:charset w:val="00"/>
    <w:notTrueType w:val="false"/>
  </w:font>
  <w:font w:name="Open Sans">
    <w:charset w:val="00"/>
    <w:notTrueType w:val="false"/>
  </w:font>
  <w:font w:name="MS Gothic">
    <w:panose1 w:val="020B0609070205080204"/>
    <w:charset w:val="00"/>
    <w:notTrueType w:val="false"/>
    <w:sig w:usb0="E00002FF" w:usb1="6AC7FDFB" w:usb2="08000012" w:usb3="00000001" w:csb0="4002009F" w:csb1="DFD70000"/>
  </w:font>
  <w:font w:name="굴림">
    <w:panose1 w:val="020B0600000101010101"/>
    <w:charset w:val="00"/>
    <w:notTrueType w:val="false"/>
    <w:sig w:usb0="B00002AF" w:usb1="69D77CFB" w:usb2="00000030" w:usb3="00000001" w:csb0="4008009F" w:csb1="DFD70000"/>
  </w:font>
  <w:font w:name="맑은 고딕">
    <w:panose1 w:val="020B0503020000020004"/>
    <w:charset w:val="00"/>
    <w:notTrueType w:val="false"/>
    <w:sig w:usb0="9000002F" w:usb1="29D77CFB" w:usb2="00000012" w:usb3="00000001" w:csb0="00080001" w:csb1="00000001"/>
  </w:font>
  <w:font w:name="Times New Roman">
    <w:panose1 w:val="02020603050405020304"/>
    <w:charset w:val="00"/>
    <w:notTrueType w:val="false"/>
    <w:sig w:usb0="E0002EFF" w:usb1="C000785B" w:usb2="00000009"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8"/>
      <w:jc w:val="center"/>
    </w:pPr>
    <w:sdt>
      <w:sdtPr>
        <w:id w:val="-1"/>
        <w:docPartObj>
          <w:docPartGallery w:val="Page Numbers (Bottom of Page)"/>
          <w:docPartUnique/>
        </w:docPartObj>
      </w:sdtPr>
      <w:sdtContent>
        <w:r/>
        <w:r>
          <w:rPr/>
          <w:fldChar w:fldCharType="begin"/>
        </w:r>
        <w:r>
          <w:rPr/>
          <w:instrText>PAGE   \* MERGEFORMAT</w:instrText>
        </w:r>
        <w:r>
          <w:rPr/>
          <w:fldChar w:fldCharType="separate"/>
        </w:r>
        <w:r>
          <w:rPr>
            <w:lang w:val="ko-KR"/>
            <w:rFonts w:ascii="맑은 고딕" w:hAnsi="맑은 고딕" w:hint="default"/>
          </w:rPr>
          <w:t>2</w:t>
        </w:r>
        <w:r>
          <w:rPr/>
          <w:fldChar w:fldCharType="end"/>
        </w:r>
      </w:sdtContent>
    </w:sdt>
    <w:r>
      <w:rPr/>
    </w:r>
  </w:p>
  <w:p>
    <w:pPr>
      <w:pStyle w:val="aff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20"/>
  <w:displayHorizontalDrawingGridEvery w:val="1"/>
  <w:displayVerticalDrawingGridEvery w:val="3"/>
  <w:doNotShadeFormData/>
  <w:characterSpacingControl w:val="compressPunctuation"/>
  <w:doNotValidateAgainstSchema/>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imes New Roman"/>
        <w:kern w:val="2"/>
      </w:rPr>
    </w:rPrDefault>
    <w:pPrDefault>
      <w:pPr>
        <w:jc w:val="both"/>
        <w:spacing w:after="160" w:line="480" w:lineRule="auto"/>
      </w:pPr>
    </w:pPrDefault>
  </w:docDefaults>
  <w:style w:type="paragraph" w:default="1" w:styleId="a1">
    <w:name w:val="Normal"/>
    <w:qFormat/>
    <w:rPr>
      <w:szCs w:val="22"/>
    </w:rPr>
  </w:style>
  <w:style w:type="character" w:default="1" w:styleId="a2">
    <w:name w:val="Default Paragraph Font"/>
    <w:semiHidden/>
    <w:unhideWhenUsed/>
  </w:style>
  <w:style w:type="table" w:default="1" w:styleId="a3">
    <w:name w:val="Normal Table"/>
    <w:semiHidden/>
    <w:tblPr>
      <w:tblInd w:w="0" w:type="dxa"/>
      <w:tblCellMar>
        <w:top w:w="0" w:type="dxa"/>
        <w:left w:w="0" w:type="dxa"/>
        <w:bottom w:w="0" w:type="dxa"/>
        <w:right w:w="0" w:type="dxa"/>
      </w:tblCellMar>
    </w:tblPr>
  </w:style>
  <w:style w:type="numbering" w:default="1" w:styleId="a4">
    <w:name w:val="No List"/>
    <w:semiHidden/>
    <w:unhideWhenUsed/>
  </w:style>
  <w:style w:type="paragraph" w:styleId="1">
    <w:name w:val="heading 1"/>
    <w:basedOn w:val="a1"/>
    <w:next w:val="a1"/>
    <w:link w:val="제목 1 Char"/>
    <w:qFormat/>
    <w:pPr>
      <w:keepNext/>
      <w:outlineLvl w:val="0"/>
    </w:pPr>
    <w:rPr>
      <w:rFonts w:asciiTheme="majorHAnsi" w:eastAsiaTheme="majorEastAsia" w:hAnsiTheme="majorHAnsi" w:cstheme="majorBidi"/>
      <w:sz w:val="28"/>
      <w:szCs w:val="28"/>
    </w:rPr>
  </w:style>
  <w:style w:type="paragraph" w:styleId="21">
    <w:name w:val="heading 2"/>
    <w:basedOn w:val="a1"/>
    <w:next w:val="a1"/>
    <w:link w:val="제목 2 Char"/>
    <w:qFormat/>
    <w:unhideWhenUsed/>
    <w:pPr>
      <w:keepNext/>
      <w:outlineLvl w:val="1"/>
    </w:pPr>
    <w:rPr>
      <w:rFonts w:asciiTheme="majorHAnsi" w:eastAsiaTheme="majorEastAsia" w:hAnsiTheme="majorHAnsi" w:cstheme="majorBidi"/>
    </w:rPr>
  </w:style>
  <w:style w:type="character" w:customStyle="1" w:styleId="1Char">
    <w:name w:val="제목 1 Char"/>
    <w:basedOn w:val="a2"/>
    <w:link w:val="heading 1"/>
    <w:rPr>
      <w:rFonts w:asciiTheme="majorHAnsi" w:eastAsiaTheme="majorEastAsia" w:hAnsiTheme="majorHAnsi" w:cstheme="majorBidi"/>
      <w:sz w:val="28"/>
      <w:szCs w:val="28"/>
    </w:rPr>
  </w:style>
  <w:style w:type="paragraph" w:styleId="a6">
    <w:name w:val="Title"/>
    <w:basedOn w:val="a1"/>
    <w:next w:val="a1"/>
    <w:link w:val="제목 Char"/>
    <w:qFormat/>
    <w:pPr>
      <w:outlineLvl w:val="0"/>
      <w:jc w:val="center"/>
      <w:spacing w:after="120" w:before="240"/>
    </w:pPr>
    <w:rPr>
      <w:rFonts w:asciiTheme="majorHAnsi" w:eastAsiaTheme="majorEastAsia" w:hAnsiTheme="majorHAnsi" w:cstheme="majorBidi"/>
      <w:b/>
      <w:bCs/>
      <w:sz w:val="32"/>
      <w:szCs w:val="32"/>
    </w:rPr>
  </w:style>
  <w:style w:type="paragraph" w:styleId="a7">
    <w:name w:val="Subtitle"/>
    <w:basedOn w:val="a1"/>
    <w:next w:val="a1"/>
    <w:link w:val="부제 Char"/>
    <w:qFormat/>
    <w:pPr>
      <w:outlineLvl w:val="1"/>
      <w:jc w:val="center"/>
      <w:spacing w:after="60"/>
    </w:pPr>
    <w:rPr>
      <w:rFonts w:cstheme="minorBidi"/>
      <w:sz w:val="24"/>
      <w:szCs w:val="24"/>
    </w:rPr>
  </w:style>
  <w:style w:type="character" w:customStyle="1" w:styleId="Charf">
    <w:name w:val="바닥글 Char"/>
    <w:basedOn w:val="a2"/>
    <w:link w:val="footer"/>
    <w:rPr>
      <w:rFonts w:cs="Times New Roman"/>
      <w:sz w:val="22"/>
      <w:szCs w:val="22"/>
    </w:rPr>
  </w:style>
  <w:style w:type="character" w:customStyle="1" w:styleId="Char9">
    <w:name w:val="머리글 Char"/>
    <w:basedOn w:val="a2"/>
    <w:link w:val="header"/>
    <w:rPr>
      <w:rFonts w:cs="Times New Roman"/>
      <w:sz w:val="22"/>
      <w:szCs w:val="22"/>
    </w:rPr>
  </w:style>
  <w:style w:type="table" w:styleId="afffb">
    <w:name w:val="Table Grid"/>
    <w:basedOn w:val="a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5" w:type="dxa"/>
      </w:tblCellMar>
    </w:tblPr>
  </w:style>
  <w:style w:type="character" w:styleId="afffa">
    <w:name w:val="Hyperlink"/>
    <w:basedOn w:val="a2"/>
    <w:unhideWhenUsed/>
    <w:rPr>
      <w:rFonts w:cs="Times New Roman"/>
      <w:color w:val="0563C1"/>
      <w:u w:val="single" w:color="auto"/>
    </w:rPr>
  </w:style>
  <w:style w:type="character" w:styleId="a2">
    <w:name w:val="Default Paragraph Font"/>
    <w:semiHidden/>
    <w:unhideWhenUsed/>
  </w:style>
  <w:style w:type="paragraph" w:styleId="a1">
    <w:name w:val="Normal"/>
    <w:qFormat/>
    <w:rPr>
      <w:szCs w:val="22"/>
    </w:rPr>
  </w:style>
  <w:style w:type="character" w:customStyle="1" w:styleId="2Char">
    <w:name w:val="제목 2 Char"/>
    <w:basedOn w:val="a2"/>
    <w:link w:val="heading 2"/>
    <w:rPr>
      <w:rFonts w:asciiTheme="majorHAnsi" w:eastAsiaTheme="majorEastAsia" w:hAnsiTheme="majorHAnsi" w:cstheme="majorBidi"/>
      <w:szCs w:val="22"/>
    </w:rPr>
  </w:style>
  <w:style w:type="character" w:customStyle="1" w:styleId="Char0">
    <w:name w:val="부제 Char"/>
    <w:basedOn w:val="a2"/>
    <w:link w:val="Subtitle"/>
    <w:rPr>
      <w:rFonts w:cstheme="minorBidi"/>
      <w:sz w:val="24"/>
      <w:szCs w:val="24"/>
    </w:rPr>
  </w:style>
  <w:style w:type="character" w:customStyle="1" w:styleId="Char">
    <w:name w:val="제목 Char"/>
    <w:basedOn w:val="a2"/>
    <w:link w:val="Title"/>
    <w:rPr>
      <w:rFonts w:asciiTheme="majorHAnsi" w:eastAsiaTheme="majorEastAsia" w:hAnsiTheme="majorHAnsi" w:cstheme="majorBidi"/>
      <w:b/>
      <w:bCs/>
      <w:sz w:val="32"/>
      <w:szCs w:val="32"/>
    </w:rPr>
  </w:style>
  <w:style w:type="numbering" w:styleId="a4">
    <w:name w:val="No List"/>
    <w:semiHidden/>
    <w:unhideWhenUsed/>
  </w:style>
  <w:style w:type="paragraph" w:styleId="af1">
    <w:name w:val="List Paragraph"/>
    <w:basedOn w:val="a1"/>
    <w:qFormat/>
    <w:pPr>
      <w:ind w:leftChars="400" w:left="800"/>
      <w:spacing w:line="259" w:lineRule="auto"/>
    </w:pPr>
  </w:style>
  <w:style w:type="paragraph" w:styleId="af2">
    <w:name w:val="caption"/>
    <w:basedOn w:val="a1"/>
    <w:next w:val="a1"/>
    <w:qFormat/>
    <w:unhideWhenUsed/>
    <w:rPr>
      <w:b/>
      <w:bCs/>
      <w:szCs w:val="20"/>
    </w:rPr>
  </w:style>
  <w:style w:type="character" w:styleId="a9">
    <w:name w:val="Emphasis"/>
    <w:basedOn w:val="a2"/>
    <w:qFormat/>
    <w:rPr>
      <w:i/>
      <w:iCs/>
    </w:rPr>
  </w:style>
  <w:style w:type="table" w:styleId="a3">
    <w:name w:val="Normal Table"/>
    <w:semiHidden/>
    <w:tblPr>
      <w:tblInd w:w="0" w:type="dxa"/>
      <w:tblCellMar>
        <w:top w:w="0" w:type="dxa"/>
        <w:left w:w="0" w:type="dxa"/>
        <w:bottom w:w="0" w:type="dxa"/>
        <w:right w:w="0" w:type="dxa"/>
      </w:tblCellMar>
    </w:tblPr>
  </w:style>
  <w:style w:type="paragraph" w:styleId="aff8">
    <w:name w:val="footer"/>
    <w:basedOn w:val="a1"/>
    <w:link w:val="바닥글 Char"/>
    <w:unhideWhenUsed/>
    <w:pPr>
      <w:snapToGrid w:val="0"/>
      <w:tabs>
        <w:tab w:val="center" w:pos="4513"/>
        <w:tab w:val="right" w:pos="9026"/>
      </w:tabs>
    </w:pPr>
  </w:style>
  <w:style w:type="paragraph" w:styleId="TOC">
    <w:name w:val="TOC Heading"/>
    <w:basedOn w:val="1"/>
    <w:next w:val="a1"/>
    <w:qFormat/>
    <w:unhideWhenUsed/>
    <w:pPr>
      <w:keepLines/>
      <w:outlineLvl w:val="9"/>
      <w:jc w:val="left"/>
      <w:spacing w:after="0" w:before="240" w:line="259" w:lineRule="auto"/>
    </w:pPr>
    <w:rPr>
      <w:color w:val="2F5496"/>
      <w:sz w:val="32"/>
      <w:szCs w:val="32"/>
      <w:kern w:val="0"/>
    </w:rPr>
  </w:style>
  <w:style w:type="paragraph" w:styleId="10">
    <w:name w:val="toc 1"/>
    <w:basedOn w:val="a1"/>
    <w:next w:val="a1"/>
    <w:autoRedefine/>
    <w:unhideWhenUsed/>
    <w:pPr>
      <w:jc w:val="left"/>
      <w:spacing w:after="100" w:line="259" w:lineRule="auto"/>
    </w:pPr>
    <w:rPr>
      <w:sz w:val="22"/>
      <w:kern w:val="0"/>
    </w:rPr>
  </w:style>
  <w:style w:type="paragraph" w:styleId="32">
    <w:name w:val="toc 3"/>
    <w:basedOn w:val="a1"/>
    <w:next w:val="a1"/>
    <w:autoRedefine/>
    <w:unhideWhenUsed/>
    <w:pPr>
      <w:ind w:left="440"/>
      <w:jc w:val="left"/>
      <w:spacing w:after="100" w:line="259" w:lineRule="auto"/>
    </w:pPr>
    <w:rPr>
      <w:sz w:val="22"/>
      <w:kern w:val="0"/>
    </w:rPr>
  </w:style>
  <w:style w:type="paragraph" w:styleId="22">
    <w:name w:val="toc 2"/>
    <w:basedOn w:val="a1"/>
    <w:next w:val="a1"/>
    <w:autoRedefine/>
    <w:unhideWhenUsed/>
    <w:pPr>
      <w:ind w:left="220"/>
      <w:jc w:val="left"/>
      <w:spacing w:after="100" w:line="259" w:lineRule="auto"/>
    </w:pPr>
    <w:rPr>
      <w:sz w:val="22"/>
      <w:kern w:val="0"/>
    </w:rPr>
  </w:style>
  <w:style w:type="paragraph" w:styleId="afe">
    <w:name w:val="header"/>
    <w:basedOn w:val="a1"/>
    <w:link w:val="머리글 Char"/>
    <w:unhideWhenUsed/>
    <w:pPr>
      <w:snapToGrid w:val="0"/>
      <w:tabs>
        <w:tab w:val="center" w:pos="4513"/>
        <w:tab w:val="right" w:pos="9026"/>
      </w:tabs>
    </w:pPr>
  </w:style>
  <w:style w:type="character" w:customStyle="1" w:styleId="hncpagebreak">
    <w:name w:val="hnc_page_break"/>
    <w:basedOn w:val="a2"/>
    <w:rPr>
      <w:rFonts w:cs="Times New Roman"/>
    </w:rPr>
  </w:style>
  <w:style w:type="character" w:styleId="a5">
    <w:name w:val="Unresolved Mention"/>
    <w:basedOn w:val="a2"/>
    <w:semiHidden/>
    <w:unhideWhenUsed/>
    <w:rPr>
      <w:rFonts w:cs="Times New Roman"/>
      <w:color w:val="605E5C"/>
      <w:shd w:val="clear" w:color="auto" w:fill="E1DFDD"/>
    </w:rPr>
  </w:style>
  <w:style w:type="paragraph" w:customStyle="1" w:styleId="hstyle0">
    <w:name w:val="hstyle0"/>
    <w:basedOn w:val="a1"/>
    <w:pPr>
      <w:spacing w:after="0" w:line="384" w:lineRule="auto"/>
    </w:pPr>
    <w:rPr>
      <w:rFonts w:ascii="함초롬바탕" w:eastAsia="함초롬바탕" w:hAnsi="함초롬바탕" w:cs="함초롬바탕"/>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100000"/>
        </a:ln>
        <a:ln w="12700">
          <a:solidFill>
            <a:schemeClr val="phClr"/>
          </a:solidFill>
          <a:miter lim="100000"/>
        </a:ln>
        <a:ln w="19050">
          <a:solidFill>
            <a:schemeClr val="phClr"/>
          </a:solidFill>
          <a:miter lim="1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ygl</dc:creator>
  <cp:keywords/>
  <dc:description/>
  <cp:lastModifiedBy>ygl</cp:lastModifiedBy>
  <cp:revision>1</cp:revision>
  <dcterms:created xsi:type="dcterms:W3CDTF">2022-11-04T17:53:00Z</dcterms:created>
  <dcterms:modified xsi:type="dcterms:W3CDTF">2023-04-06T10:06:40Z</dcterms:modified>
  <cp:version>0900.0001.01</cp:version>
</cp:coreProperties>
</file>