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Gwendalynn Brenna</w:t>
      </w:r>
    </w:p>
    <w:p w:rsidR="00000000" w:rsidDel="00000000" w:rsidP="00000000" w:rsidRDefault="00000000" w:rsidRPr="00000000" w14:paraId="00000002">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1/26/26</w:t>
      </w:r>
    </w:p>
    <w:p w:rsidR="00000000" w:rsidDel="00000000" w:rsidP="00000000" w:rsidRDefault="00000000" w:rsidRPr="00000000" w14:paraId="00000003">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rtl w:val="0"/>
        </w:rPr>
        <w:t xml:space="preserve">Creative Coding</w:t>
      </w:r>
    </w:p>
    <w:p w:rsidR="00000000" w:rsidDel="00000000" w:rsidP="00000000" w:rsidRDefault="00000000" w:rsidRPr="00000000" w14:paraId="00000004">
      <w:pPr>
        <w:spacing w:line="360" w:lineRule="auto"/>
        <w:jc w:val="left"/>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5">
      <w:pPr>
        <w:spacing w:line="360" w:lineRule="auto"/>
        <w:jc w:val="center"/>
        <w:rPr>
          <w:rFonts w:ascii="Average" w:cs="Average" w:eastAsia="Average" w:hAnsi="Average"/>
          <w:sz w:val="26"/>
          <w:szCs w:val="26"/>
        </w:rPr>
      </w:pPr>
      <w:r w:rsidDel="00000000" w:rsidR="00000000" w:rsidRPr="00000000">
        <w:rPr>
          <w:rtl w:val="0"/>
        </w:rPr>
      </w:r>
    </w:p>
    <w:p w:rsidR="00000000" w:rsidDel="00000000" w:rsidP="00000000" w:rsidRDefault="00000000" w:rsidRPr="00000000" w14:paraId="00000006">
      <w:pPr>
        <w:spacing w:line="360" w:lineRule="auto"/>
        <w:rPr>
          <w:rFonts w:ascii="Average" w:cs="Average" w:eastAsia="Average" w:hAnsi="Average"/>
          <w:sz w:val="26"/>
          <w:szCs w:val="26"/>
        </w:rPr>
      </w:pPr>
      <w:r w:rsidDel="00000000" w:rsidR="00000000" w:rsidRPr="00000000">
        <w:rPr>
          <w:rFonts w:ascii="Average" w:cs="Average" w:eastAsia="Average" w:hAnsi="Average"/>
          <w:sz w:val="26"/>
          <w:szCs w:val="26"/>
          <w:u w:val="single"/>
          <w:rtl w:val="0"/>
        </w:rPr>
        <w:t xml:space="preserve">“Last Lecture” Reflection</w:t>
      </w:r>
      <w:r w:rsidDel="00000000" w:rsidR="00000000" w:rsidRPr="00000000">
        <w:rPr>
          <w:rFonts w:ascii="Average" w:cs="Average" w:eastAsia="Average" w:hAnsi="Average"/>
          <w:sz w:val="26"/>
          <w:szCs w:val="26"/>
          <w:rtl w:val="0"/>
        </w:rPr>
        <w:t xml:space="preserve">: It’s very inspiring that Randy has had so many dreams and spent the time to talk about them in detail towards his audience. One of the quotes he mentioned that inspired him was: “when you’re screwing up, and nobody’s saying anything to you anymore, that means they’ve given up” and I find that very interesting. So, the effort that’s put into both ends make it very meaningful for both parties in the end. Hard work and perseverance seem to be a big theme to his presentation which is very impactful. I agree hard work is very important to life because it makes you feel accomplished, even if it’s not something huge it helps you feel like you’re in control of your life. </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