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SAE-S2-05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: Semaine du 16/03/2022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Heure : 13h30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Lieu : Salle 17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Durée approximative : 30 min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Réunion n°2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Participants 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Salle, Arthur Le Menn,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Chabanat, Titouan Cocheril, Christine Druon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Objectif de la réunion 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Présentation de notre diagramme des cas d’utilisation UML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Discuter des acteurs ainsi que des scénarios trouvés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Discuter du choix de ne pas prendre de chef de projet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