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SAE-S2-05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: Semaine du 28/03/2022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Heure : 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Lieu : Salle 17 ?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Durée approximative : 30 à 45 min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Réunion n°3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Participants 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Salle, Arthur Le Menn,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Chabanat, Titouan Cocheril, Christine Druon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Objectif de la réunion 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Présentation des scénarios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Parler des maquettes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