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91FE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Church in Conversation</w:t>
      </w:r>
    </w:p>
    <w:p w14:paraId="52EABC20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Onboarding Orientation &amp; Launch Protocol v1.0</w:t>
      </w:r>
    </w:p>
    <w:p w14:paraId="12400566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 of This Onboarding</w:t>
      </w:r>
    </w:p>
    <w:p w14:paraId="3D1BD181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Church in Conversation is a complex architecture that has evolved through multiple cycles of design, testing, review, and refinement.</w:t>
      </w:r>
    </w:p>
    <w:p w14:paraId="6F410539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Many documents may appear unusual, incomplete, or difficult to evaluate when viewed independently.</w:t>
      </w:r>
    </w:p>
    <w:p w14:paraId="2C7240DD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The purpose of onboarding is therefore not to redesign the project, critique individual documents in isolation, or prematurely optimize solutions.</w:t>
      </w:r>
    </w:p>
    <w:p w14:paraId="362F1A27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The purpose is to build an accurate understanding of:</w:t>
      </w:r>
    </w:p>
    <w:p w14:paraId="480B2907" w14:textId="77777777" w:rsidR="00C2455E" w:rsidRPr="00C2455E" w:rsidRDefault="00C2455E" w:rsidP="00C24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What Church in Conversation is attempting to create.</w:t>
      </w:r>
    </w:p>
    <w:p w14:paraId="6F31C9BB" w14:textId="77777777" w:rsidR="00C2455E" w:rsidRPr="00C2455E" w:rsidRDefault="00C2455E" w:rsidP="00C24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Why the architecture exists.</w:t>
      </w:r>
    </w:p>
    <w:p w14:paraId="6415031E" w14:textId="77777777" w:rsidR="00C2455E" w:rsidRPr="00C2455E" w:rsidRDefault="00C2455E" w:rsidP="00C24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How the major systems interrelate.</w:t>
      </w:r>
    </w:p>
    <w:p w14:paraId="15257D3A" w14:textId="77777777" w:rsidR="00C2455E" w:rsidRPr="00C2455E" w:rsidRDefault="00C2455E" w:rsidP="00C24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What decisions appear stable.</w:t>
      </w:r>
    </w:p>
    <w:p w14:paraId="5A41E00D" w14:textId="77777777" w:rsidR="00C2455E" w:rsidRPr="00C2455E" w:rsidRDefault="00C2455E" w:rsidP="00C24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What remains experimental.</w:t>
      </w:r>
    </w:p>
    <w:p w14:paraId="2C3D4597" w14:textId="77777777" w:rsidR="00C2455E" w:rsidRPr="00C2455E" w:rsidRDefault="00C2455E" w:rsidP="00C24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What assumptions still require testing.</w:t>
      </w:r>
    </w:p>
    <w:p w14:paraId="45A376CA" w14:textId="77777777" w:rsidR="00C2455E" w:rsidRPr="00C2455E" w:rsidRDefault="00C2455E" w:rsidP="00C24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What governance structures are protecting.</w:t>
      </w:r>
    </w:p>
    <w:p w14:paraId="2B11016B" w14:textId="77777777" w:rsidR="00C2455E" w:rsidRPr="00C2455E" w:rsidRDefault="00C2455E" w:rsidP="00C24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How future documents fit into the larger architecture.</w:t>
      </w:r>
    </w:p>
    <w:p w14:paraId="46703E23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Assume that many documents have already undergone extensive refinement and review.</w:t>
      </w:r>
    </w:p>
    <w:p w14:paraId="5B0C9D81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Questions, critiques, and observations are welcome, but should emerge from an increasingly complete understanding of the architecture rather than from isolated document analysis.</w:t>
      </w:r>
    </w:p>
    <w:p w14:paraId="0E034112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29C1F58C">
          <v:rect id="_x0000_i1025" style="width:0;height:1.5pt" o:hralign="center" o:hrstd="t" o:hr="t" fillcolor="#a0a0a0" stroked="f"/>
        </w:pict>
      </w:r>
    </w:p>
    <w:p w14:paraId="2DE415E6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Onboarding Objectives</w:t>
      </w:r>
    </w:p>
    <w:p w14:paraId="2228E189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 xml:space="preserve">By the conclusion of </w:t>
      </w:r>
      <w:proofErr w:type="gramStart"/>
      <w:r w:rsidRPr="00C2455E">
        <w:rPr>
          <w:rFonts w:ascii="Times New Roman" w:eastAsia="Times New Roman" w:hAnsi="Times New Roman" w:cs="Times New Roman"/>
          <w:kern w:val="0"/>
          <w14:ligatures w14:val="none"/>
        </w:rPr>
        <w:t>onboarding</w:t>
      </w:r>
      <w:proofErr w:type="gramEnd"/>
      <w:r w:rsidRPr="00C2455E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understand:</w:t>
      </w:r>
    </w:p>
    <w:p w14:paraId="15611B77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9675DC6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proofErr w:type="gramStart"/>
      <w:r w:rsidRPr="00C2455E">
        <w:rPr>
          <w:rFonts w:ascii="Times New Roman" w:eastAsia="Times New Roman" w:hAnsi="Times New Roman" w:cs="Times New Roman"/>
          <w:kern w:val="0"/>
          <w14:ligatures w14:val="none"/>
        </w:rPr>
        <w:t>Church</w:t>
      </w:r>
      <w:proofErr w:type="gramEnd"/>
      <w:r w:rsidRPr="00C2455E">
        <w:rPr>
          <w:rFonts w:ascii="Times New Roman" w:eastAsia="Times New Roman" w:hAnsi="Times New Roman" w:cs="Times New Roman"/>
          <w:kern w:val="0"/>
          <w14:ligatures w14:val="none"/>
        </w:rPr>
        <w:t xml:space="preserve"> in Conversation </w:t>
      </w:r>
      <w:proofErr w:type="gramStart"/>
      <w:r w:rsidRPr="00C2455E">
        <w:rPr>
          <w:rFonts w:ascii="Times New Roman" w:eastAsia="Times New Roman" w:hAnsi="Times New Roman" w:cs="Times New Roman"/>
          <w:kern w:val="0"/>
          <w14:ligatures w14:val="none"/>
        </w:rPr>
        <w:t>exists</w:t>
      </w:r>
      <w:proofErr w:type="gramEnd"/>
      <w:r w:rsidRPr="00C2455E">
        <w:rPr>
          <w:rFonts w:ascii="Times New Roman" w:eastAsia="Times New Roman" w:hAnsi="Times New Roman" w:cs="Times New Roman"/>
          <w:kern w:val="0"/>
          <w14:ligatures w14:val="none"/>
        </w:rPr>
        <w:t xml:space="preserve"> and what problem it is attempting to solve.</w:t>
      </w:r>
    </w:p>
    <w:p w14:paraId="1D8561F4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10F5C777">
          <v:rect id="_x0000_i1026" style="width:0;height:1.5pt" o:hralign="center" o:hrstd="t" o:hr="t" fillcolor="#a0a0a0" stroked="f"/>
        </w:pict>
      </w:r>
    </w:p>
    <w:p w14:paraId="210B8C22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Governance</w:t>
      </w:r>
    </w:p>
    <w:p w14:paraId="530BBA8F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What principles are constitutionally protected and why.</w:t>
      </w:r>
    </w:p>
    <w:p w14:paraId="0400E15C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3FF1DE45">
          <v:rect id="_x0000_i1027" style="width:0;height:1.5pt" o:hralign="center" o:hrstd="t" o:hr="t" fillcolor="#a0a0a0" stroked="f"/>
        </w:pict>
      </w:r>
    </w:p>
    <w:p w14:paraId="30D23EFE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</w:t>
      </w:r>
    </w:p>
    <w:p w14:paraId="0CC77570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How major systems relate to one another.</w:t>
      </w:r>
    </w:p>
    <w:p w14:paraId="5AF0F106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685B5AE1" w14:textId="77777777" w:rsidR="00C2455E" w:rsidRPr="00C2455E" w:rsidRDefault="00C2455E" w:rsidP="00C24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Formation Worlds</w:t>
      </w:r>
    </w:p>
    <w:p w14:paraId="13BA5291" w14:textId="77777777" w:rsidR="00C2455E" w:rsidRPr="00C2455E" w:rsidRDefault="00C2455E" w:rsidP="00C24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Representatives</w:t>
      </w:r>
    </w:p>
    <w:p w14:paraId="6DFE3C92" w14:textId="77777777" w:rsidR="00C2455E" w:rsidRPr="00C2455E" w:rsidRDefault="00C2455E" w:rsidP="00C24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Lexicons</w:t>
      </w:r>
    </w:p>
    <w:p w14:paraId="4D669A36" w14:textId="77777777" w:rsidR="00C2455E" w:rsidRPr="00C2455E" w:rsidRDefault="00C2455E" w:rsidP="00C24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Encounter Stewardship</w:t>
      </w:r>
    </w:p>
    <w:p w14:paraId="7436D61E" w14:textId="77777777" w:rsidR="00C2455E" w:rsidRPr="00C2455E" w:rsidRDefault="00C2455E" w:rsidP="00C24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Runtime Systems</w:t>
      </w:r>
    </w:p>
    <w:p w14:paraId="76C12831" w14:textId="77777777" w:rsidR="00C2455E" w:rsidRPr="00C2455E" w:rsidRDefault="00C2455E" w:rsidP="00C24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Quality Systems</w:t>
      </w:r>
    </w:p>
    <w:p w14:paraId="6B2FE432" w14:textId="77777777" w:rsidR="00C2455E" w:rsidRPr="00C2455E" w:rsidRDefault="00C2455E" w:rsidP="00C24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Source Ecology</w:t>
      </w:r>
    </w:p>
    <w:p w14:paraId="275250DF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3CE8E631">
          <v:rect id="_x0000_i1028" style="width:0;height:1.5pt" o:hralign="center" o:hrstd="t" o:hr="t" fillcolor="#a0a0a0" stroked="f"/>
        </w:pict>
      </w:r>
    </w:p>
    <w:p w14:paraId="1BF5347C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World Construction</w:t>
      </w:r>
    </w:p>
    <w:p w14:paraId="28EB38BD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How formation worlds are reconstructed from historical evidence.</w:t>
      </w:r>
    </w:p>
    <w:p w14:paraId="62EC6D45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4DD3B992">
          <v:rect id="_x0000_i1029" style="width:0;height:1.5pt" o:hralign="center" o:hrstd="t" o:hr="t" fillcolor="#a0a0a0" stroked="f"/>
        </w:pict>
      </w:r>
    </w:p>
    <w:p w14:paraId="2328DC44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World Integration</w:t>
      </w:r>
    </w:p>
    <w:p w14:paraId="7196DB44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How worlds become inhabitable through conceptual, emotional, human, communal, and relational reconstruction.</w:t>
      </w:r>
    </w:p>
    <w:p w14:paraId="4366B33E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4E82F2BA">
          <v:rect id="_x0000_i1030" style="width:0;height:1.5pt" o:hralign="center" o:hrstd="t" o:hr="t" fillcolor="#a0a0a0" stroked="f"/>
        </w:pict>
      </w:r>
    </w:p>
    <w:p w14:paraId="55F72EF5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Representation</w:t>
      </w:r>
    </w:p>
    <w:p w14:paraId="06D15A41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How representatives emerge from worlds without becoming historical simulations, fictional characters, or personality recreations.</w:t>
      </w:r>
    </w:p>
    <w:p w14:paraId="28801CA6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10A69780">
          <v:rect id="_x0000_i1031" style="width:0;height:1.5pt" o:hralign="center" o:hrstd="t" o:hr="t" fillcolor="#a0a0a0" stroked="f"/>
        </w:pict>
      </w:r>
    </w:p>
    <w:p w14:paraId="55D7C626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Runtime Experience</w:t>
      </w:r>
    </w:p>
    <w:p w14:paraId="51D98256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participants encounter the system through facilitated roundtable conversation.</w:t>
      </w:r>
    </w:p>
    <w:p w14:paraId="2069F19D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620EB961">
          <v:rect id="_x0000_i1032" style="width:0;height:1.5pt" o:hralign="center" o:hrstd="t" o:hr="t" fillcolor="#a0a0a0" stroked="f"/>
        </w:pict>
      </w:r>
    </w:p>
    <w:p w14:paraId="1B66DBBE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Status</w:t>
      </w:r>
    </w:p>
    <w:p w14:paraId="5408DB58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What areas appear:</w:t>
      </w:r>
    </w:p>
    <w:p w14:paraId="72D39835" w14:textId="77777777" w:rsidR="00C2455E" w:rsidRPr="00C2455E" w:rsidRDefault="00C2455E" w:rsidP="00C24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Stable</w:t>
      </w:r>
    </w:p>
    <w:p w14:paraId="3A830FE8" w14:textId="77777777" w:rsidR="00C2455E" w:rsidRPr="00C2455E" w:rsidRDefault="00C2455E" w:rsidP="00C24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Mature</w:t>
      </w:r>
    </w:p>
    <w:p w14:paraId="51060B6D" w14:textId="77777777" w:rsidR="00C2455E" w:rsidRPr="00C2455E" w:rsidRDefault="00C2455E" w:rsidP="00C24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455E">
        <w:rPr>
          <w:rFonts w:ascii="Times New Roman" w:eastAsia="Times New Roman" w:hAnsi="Times New Roman" w:cs="Times New Roman"/>
          <w:kern w:val="0"/>
          <w14:ligatures w14:val="none"/>
        </w:rPr>
        <w:t>Developing</w:t>
      </w:r>
      <w:proofErr w:type="gramEnd"/>
    </w:p>
    <w:p w14:paraId="6FF12DC2" w14:textId="77777777" w:rsidR="00C2455E" w:rsidRPr="00C2455E" w:rsidRDefault="00C2455E" w:rsidP="00C24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Experimental</w:t>
      </w:r>
    </w:p>
    <w:p w14:paraId="12757187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69EA9AB3">
          <v:rect id="_x0000_i1033" style="width:0;height:1.5pt" o:hralign="center" o:hrstd="t" o:hr="t" fillcolor="#a0a0a0" stroked="f"/>
        </w:pict>
      </w:r>
    </w:p>
    <w:p w14:paraId="3E90F9DF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Review Method</w:t>
      </w:r>
    </w:p>
    <w:p w14:paraId="5ACEB1D5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For each onboarding document provide:</w:t>
      </w:r>
    </w:p>
    <w:p w14:paraId="46891FB4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Summary</w:t>
      </w:r>
    </w:p>
    <w:p w14:paraId="159228BD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What does this document attempt to accomplish?</w:t>
      </w:r>
    </w:p>
    <w:p w14:paraId="2331A72A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683DA469">
          <v:rect id="_x0000_i1034" style="width:0;height:1.5pt" o:hralign="center" o:hrstd="t" o:hr="t" fillcolor="#a0a0a0" stroked="f"/>
        </w:pict>
      </w:r>
    </w:p>
    <w:p w14:paraId="42E6BB31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Role</w:t>
      </w:r>
    </w:p>
    <w:p w14:paraId="28A824D6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What role does this document play within the larger architecture?</w:t>
      </w:r>
    </w:p>
    <w:p w14:paraId="5599FE02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1FD932C1">
          <v:rect id="_x0000_i1035" style="width:0;height:1.5pt" o:hralign="center" o:hrstd="t" o:hr="t" fillcolor="#a0a0a0" stroked="f"/>
        </w:pict>
      </w:r>
    </w:p>
    <w:p w14:paraId="0FB26B85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Protects</w:t>
      </w:r>
    </w:p>
    <w:p w14:paraId="4AD38A28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What does this document protect?</w:t>
      </w:r>
    </w:p>
    <w:p w14:paraId="30680D41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6A7CCB16">
          <v:rect id="_x0000_i1036" style="width:0;height:1.5pt" o:hralign="center" o:hrstd="t" o:hr="t" fillcolor="#a0a0a0" stroked="f"/>
        </w:pict>
      </w:r>
    </w:p>
    <w:p w14:paraId="22D13F98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Enables</w:t>
      </w:r>
    </w:p>
    <w:p w14:paraId="508180E9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What does this document make possible?</w:t>
      </w:r>
    </w:p>
    <w:p w14:paraId="133B4A8E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5087F4F1">
          <v:rect id="_x0000_i1037" style="width:0;height:1.5pt" o:hralign="center" o:hrstd="t" o:hr="t" fillcolor="#a0a0a0" stroked="f"/>
        </w:pict>
      </w:r>
    </w:p>
    <w:p w14:paraId="64A7F03E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5. Relationship </w:t>
      </w:r>
      <w:proofErr w:type="gramStart"/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</w:t>
      </w:r>
      <w:proofErr w:type="gramEnd"/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Previous Documents</w:t>
      </w:r>
    </w:p>
    <w:p w14:paraId="19B85F61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How does this document connect to what has already been reviewed?</w:t>
      </w:r>
    </w:p>
    <w:p w14:paraId="512FD272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0ACC9540">
          <v:rect id="_x0000_i1038" style="width:0;height:1.5pt" o:hralign="center" o:hrstd="t" o:hr="t" fillcolor="#a0a0a0" stroked="f"/>
        </w:pict>
      </w:r>
    </w:p>
    <w:p w14:paraId="32A940D2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Open Questions</w:t>
      </w:r>
    </w:p>
    <w:p w14:paraId="2228973A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What remains unclear, unresolved, or intentionally deferred?</w:t>
      </w:r>
    </w:p>
    <w:p w14:paraId="0A3E44DF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6586679A">
          <v:rect id="_x0000_i1039" style="width:0;height:1.5pt" o:hralign="center" o:hrstd="t" o:hr="t" fillcolor="#a0a0a0" stroked="f"/>
        </w:pict>
      </w:r>
    </w:p>
    <w:p w14:paraId="11E4C65A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Confidence Assessment</w:t>
      </w:r>
    </w:p>
    <w:p w14:paraId="109A2C09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Assess your current level of understanding.</w:t>
      </w:r>
    </w:p>
    <w:p w14:paraId="059817BC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Suggested scale:</w:t>
      </w:r>
    </w:p>
    <w:p w14:paraId="36D33F32" w14:textId="77777777" w:rsidR="00C2455E" w:rsidRPr="00C2455E" w:rsidRDefault="00C2455E" w:rsidP="00C24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Low</w:t>
      </w:r>
    </w:p>
    <w:p w14:paraId="612C27F8" w14:textId="77777777" w:rsidR="00C2455E" w:rsidRPr="00C2455E" w:rsidRDefault="00C2455E" w:rsidP="00C24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Moderate</w:t>
      </w:r>
    </w:p>
    <w:p w14:paraId="760647E2" w14:textId="77777777" w:rsidR="00C2455E" w:rsidRPr="00C2455E" w:rsidRDefault="00C2455E" w:rsidP="00C24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High</w:t>
      </w:r>
    </w:p>
    <w:p w14:paraId="6A008D6E" w14:textId="77777777" w:rsidR="00C2455E" w:rsidRPr="00C2455E" w:rsidRDefault="00C2455E" w:rsidP="00C24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Very High</w:t>
      </w:r>
    </w:p>
    <w:p w14:paraId="323E9731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7041775A">
          <v:rect id="_x0000_i1040" style="width:0;height:1.5pt" o:hralign="center" o:hrstd="t" o:hr="t" fillcolor="#a0a0a0" stroked="f"/>
        </w:pict>
      </w:r>
    </w:p>
    <w:p w14:paraId="263B11A9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Orientation Principle</w:t>
      </w:r>
    </w:p>
    <w:p w14:paraId="43215896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During onboarding, prioritize understanding before evaluation.</w:t>
      </w:r>
    </w:p>
    <w:p w14:paraId="71504450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Do not redesign the architecture until sufficient context has been established.</w:t>
      </w:r>
    </w:p>
    <w:p w14:paraId="2F599864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Assume that later documents may answer questions raised by earlier documents.</w:t>
      </w:r>
    </w:p>
    <w:p w14:paraId="1B37FA63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The goal is not immediate critique.</w:t>
      </w:r>
    </w:p>
    <w:p w14:paraId="4D8D7B6F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The goal is accurate architectural understanding.</w:t>
      </w:r>
    </w:p>
    <w:p w14:paraId="47C53880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1A8CB3EE">
          <v:rect id="_x0000_i1041" style="width:0;height:1.5pt" o:hralign="center" o:hrstd="t" o:hr="t" fillcolor="#a0a0a0" stroked="f"/>
        </w:pict>
      </w:r>
    </w:p>
    <w:p w14:paraId="741564E8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Desired Outcome</w:t>
      </w:r>
    </w:p>
    <w:p w14:paraId="73CD1363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455E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gramEnd"/>
      <w:r w:rsidRPr="00C2455E">
        <w:rPr>
          <w:rFonts w:ascii="Times New Roman" w:eastAsia="Times New Roman" w:hAnsi="Times New Roman" w:cs="Times New Roman"/>
          <w:kern w:val="0"/>
          <w14:ligatures w14:val="none"/>
        </w:rPr>
        <w:t xml:space="preserve"> the end of </w:t>
      </w:r>
      <w:proofErr w:type="gramStart"/>
      <w:r w:rsidRPr="00C2455E">
        <w:rPr>
          <w:rFonts w:ascii="Times New Roman" w:eastAsia="Times New Roman" w:hAnsi="Times New Roman" w:cs="Times New Roman"/>
          <w:kern w:val="0"/>
          <w14:ligatures w14:val="none"/>
        </w:rPr>
        <w:t>onboarding</w:t>
      </w:r>
      <w:proofErr w:type="gramEnd"/>
      <w:r w:rsidRPr="00C2455E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be capable of:</w:t>
      </w:r>
    </w:p>
    <w:p w14:paraId="1D6DA797" w14:textId="77777777" w:rsidR="00C2455E" w:rsidRPr="00C2455E" w:rsidRDefault="00C2455E" w:rsidP="00C24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Explaining the architecture coherently.</w:t>
      </w:r>
    </w:p>
    <w:p w14:paraId="12C3119E" w14:textId="77777777" w:rsidR="00C2455E" w:rsidRPr="00C2455E" w:rsidRDefault="00C2455E" w:rsidP="00C24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Identifying how major systems interrelate.</w:t>
      </w:r>
    </w:p>
    <w:p w14:paraId="608791FE" w14:textId="77777777" w:rsidR="00C2455E" w:rsidRPr="00C2455E" w:rsidRDefault="00C2455E" w:rsidP="00C24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Distinguishing settled decisions from active experimentation.</w:t>
      </w:r>
    </w:p>
    <w:p w14:paraId="4BF8B4EF" w14:textId="77777777" w:rsidR="00C2455E" w:rsidRPr="00C2455E" w:rsidRDefault="00C2455E" w:rsidP="00C24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Understanding how formation worlds are built.</w:t>
      </w:r>
    </w:p>
    <w:p w14:paraId="1F4211BD" w14:textId="77777777" w:rsidR="00C2455E" w:rsidRPr="00C2455E" w:rsidRDefault="00C2455E" w:rsidP="00C24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Understanding how representatives emerge.</w:t>
      </w:r>
    </w:p>
    <w:p w14:paraId="44AF3C21" w14:textId="77777777" w:rsidR="00C2455E" w:rsidRPr="00C2455E" w:rsidRDefault="00C2455E" w:rsidP="00C24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Understanding how participants experience the system.</w:t>
      </w:r>
    </w:p>
    <w:p w14:paraId="11A287DF" w14:textId="77777777" w:rsidR="00C2455E" w:rsidRPr="00C2455E" w:rsidRDefault="00C2455E" w:rsidP="00C24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Identifying remaining architectural questions and risks.</w:t>
      </w:r>
    </w:p>
    <w:p w14:paraId="23432D3C" w14:textId="77777777" w:rsidR="00C2455E" w:rsidRPr="00C2455E" w:rsidRDefault="00C2455E" w:rsidP="00C24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pict w14:anchorId="22DF6B3C">
          <v:rect id="_x0000_i1042" style="width:0;height:1.5pt" o:hralign="center" o:hrstd="t" o:hr="t" fillcolor="#a0a0a0" stroked="f"/>
        </w:pict>
      </w:r>
    </w:p>
    <w:p w14:paraId="632B2B9D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Onboarding Launch Response</w:t>
      </w:r>
    </w:p>
    <w:p w14:paraId="0A35178E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Before reviewing any project documents, please respond to the following:</w:t>
      </w:r>
    </w:p>
    <w:p w14:paraId="31D55D2E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Summarize your understanding of the onboarding process.</w:t>
      </w:r>
    </w:p>
    <w:p w14:paraId="61648932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Describe your role during onboarding.</w:t>
      </w:r>
    </w:p>
    <w:p w14:paraId="68F03B0C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Summarize the major objectives of onboarding.</w:t>
      </w:r>
    </w:p>
    <w:p w14:paraId="63162D2C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Explain the review methodology you will use when evaluating future documents.</w:t>
      </w:r>
    </w:p>
    <w:p w14:paraId="64CFEDD0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Identify any questions you have about the onboarding process itself.</w:t>
      </w:r>
    </w:p>
    <w:p w14:paraId="17E335EF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Do not evaluate the project yet.</w:t>
      </w:r>
    </w:p>
    <w:p w14:paraId="0298BE7C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Do not propose architectural changes yet.</w:t>
      </w:r>
    </w:p>
    <w:p w14:paraId="38D0586A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Focus only on demonstrating understanding of the onboarding process and your role within it.</w:t>
      </w:r>
    </w:p>
    <w:p w14:paraId="2BDCAB49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Once that response is complete, onboarding will begin with:</w:t>
      </w:r>
    </w:p>
    <w:p w14:paraId="4BA3D2A8" w14:textId="77777777" w:rsidR="00C2455E" w:rsidRPr="00C2455E" w:rsidRDefault="00C2455E" w:rsidP="00C24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Project Orientation &amp; Constitutional Foundations</w:t>
      </w:r>
    </w:p>
    <w:p w14:paraId="66D54747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Documents:</w:t>
      </w:r>
    </w:p>
    <w:p w14:paraId="1F1C5D3D" w14:textId="77777777" w:rsidR="00C2455E" w:rsidRPr="00C2455E" w:rsidRDefault="00C2455E" w:rsidP="00C24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Project Overview</w:t>
      </w:r>
    </w:p>
    <w:p w14:paraId="1E31BCF6" w14:textId="77777777" w:rsidR="00C2455E" w:rsidRPr="00C2455E" w:rsidRDefault="00C2455E" w:rsidP="00C24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Constitution v5.1</w:t>
      </w:r>
    </w:p>
    <w:p w14:paraId="752AEE00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t>Primary Question:</w:t>
      </w:r>
    </w:p>
    <w:p w14:paraId="0AF95E87" w14:textId="77777777" w:rsidR="00C2455E" w:rsidRPr="00C2455E" w:rsidRDefault="00C2455E" w:rsidP="00C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is Church in Conversation attempting to create, what principles appear constitutionally protected, what major architectural assumptions are visible, and what areas appear stable versus still exploratory?</w:t>
      </w:r>
    </w:p>
    <w:p w14:paraId="4C69C586" w14:textId="77777777" w:rsidR="00DF5E74" w:rsidRDefault="00DF5E74"/>
    <w:sectPr w:rsidR="00DF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2171D"/>
    <w:multiLevelType w:val="multilevel"/>
    <w:tmpl w:val="CF4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17987"/>
    <w:multiLevelType w:val="multilevel"/>
    <w:tmpl w:val="F7AC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03D09"/>
    <w:multiLevelType w:val="multilevel"/>
    <w:tmpl w:val="9D68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B0F15"/>
    <w:multiLevelType w:val="multilevel"/>
    <w:tmpl w:val="8F5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D2557"/>
    <w:multiLevelType w:val="multilevel"/>
    <w:tmpl w:val="74D0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A60EA"/>
    <w:multiLevelType w:val="multilevel"/>
    <w:tmpl w:val="7E64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51525">
    <w:abstractNumId w:val="3"/>
  </w:num>
  <w:num w:numId="2" w16cid:durableId="12001151">
    <w:abstractNumId w:val="4"/>
  </w:num>
  <w:num w:numId="3" w16cid:durableId="283343637">
    <w:abstractNumId w:val="5"/>
  </w:num>
  <w:num w:numId="4" w16cid:durableId="93985291">
    <w:abstractNumId w:val="1"/>
  </w:num>
  <w:num w:numId="5" w16cid:durableId="913316041">
    <w:abstractNumId w:val="2"/>
  </w:num>
  <w:num w:numId="6" w16cid:durableId="152293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5E"/>
    <w:rsid w:val="00983CD9"/>
    <w:rsid w:val="00BF5B0C"/>
    <w:rsid w:val="00C2455E"/>
    <w:rsid w:val="00D745FD"/>
    <w:rsid w:val="00DF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0262"/>
  <w15:chartTrackingRefBased/>
  <w15:docId w15:val="{568CAF84-9C27-4D48-A701-038EA3C7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574</Words>
  <Characters>3789</Characters>
  <Application>Microsoft Office Word</Application>
  <DocSecurity>4</DocSecurity>
  <Lines>128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Chadwick</dc:creator>
  <cp:keywords/>
  <dc:description/>
  <cp:lastModifiedBy>Mark Chadwick</cp:lastModifiedBy>
  <cp:revision>2</cp:revision>
  <dcterms:created xsi:type="dcterms:W3CDTF">2026-06-06T20:42:00Z</dcterms:created>
  <dcterms:modified xsi:type="dcterms:W3CDTF">2026-06-06T20:42:00Z</dcterms:modified>
</cp:coreProperties>
</file>