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59EB" w14:textId="77777777" w:rsidR="00F9268C" w:rsidRDefault="00000000">
      <w:pPr>
        <w:pStyle w:val="Title"/>
      </w:pPr>
      <w:r>
        <w:t>Formation World Construction Framework v1.5</w:t>
      </w:r>
    </w:p>
    <w:p w14:paraId="35B08575" w14:textId="77777777" w:rsidR="00F9268C" w:rsidRDefault="00000000">
      <w:pPr>
        <w:pStyle w:val="Heading2"/>
        <w:spacing w:before="200"/>
      </w:pPr>
      <w:r>
        <w:t>Version History</w:t>
      </w:r>
    </w:p>
    <w:p w14:paraId="4FFCA15C" w14:textId="77777777" w:rsidR="00F9268C" w:rsidRDefault="00000000">
      <w:pPr>
        <w:spacing w:after="160"/>
        <w:ind w:left="360"/>
      </w:pPr>
      <w:r>
        <w:rPr>
          <w:i/>
          <w:iCs/>
          <w:sz w:val="20"/>
          <w:szCs w:val="20"/>
        </w:rPr>
        <w:t>v1.0 — prior version, frozen.</w:t>
      </w:r>
    </w:p>
    <w:p w14:paraId="29C727AE" w14:textId="77777777" w:rsidR="00F9268C" w:rsidRDefault="00000000">
      <w:pPr>
        <w:spacing w:after="160"/>
        <w:ind w:left="360"/>
      </w:pPr>
      <w:r>
        <w:rPr>
          <w:i/>
          <w:iCs/>
          <w:sz w:val="20"/>
          <w:szCs w:val="20"/>
        </w:rPr>
        <w:t xml:space="preserve">v1.1 — this revision overrode the v1.0 freeze. The Framework's own stated freeze standard (Part I, Iterative Reconstruction Principle; and the project's general Constitutional Evolution standard) permits revision when governance gaps emerge. Articles 20 and 21 are governance gaps that emerged after v1.0 was frozen and that v1.0 did not and could not have anticipated. Added: a living-tradition item to Historical Containment (Part V); a Relational Safety Readiness item to Encounter Readiness Assessment (Part V); Relational Safety Testing and Living Tradition Testing as named validation categories in Part VI. This Framework's existing Source Asymmetry Assessment, Confidence Calibration, and Validation &amp; Testing apparatus were reviewed against Article 21's citation/fabrication concerns and found to </w:t>
      </w:r>
      <w:proofErr w:type="gramStart"/>
      <w:r>
        <w:rPr>
          <w:i/>
          <w:iCs/>
          <w:sz w:val="20"/>
          <w:szCs w:val="20"/>
        </w:rPr>
        <w:t>already substantively</w:t>
      </w:r>
      <w:proofErr w:type="gramEnd"/>
      <w:r>
        <w:rPr>
          <w:i/>
          <w:iCs/>
          <w:sz w:val="20"/>
          <w:szCs w:val="20"/>
        </w:rPr>
        <w:t xml:space="preserve"> satisfy them; no changes were made there.</w:t>
      </w:r>
    </w:p>
    <w:p w14:paraId="584A0F35" w14:textId="77777777" w:rsidR="00F9268C" w:rsidRDefault="00000000">
      <w:pPr>
        <w:spacing w:after="160"/>
        <w:ind w:left="360"/>
      </w:pPr>
      <w:r>
        <w:rPr>
          <w:i/>
          <w:iCs/>
          <w:sz w:val="20"/>
          <w:szCs w:val="20"/>
        </w:rPr>
        <w:t>v1.2 — adds depth to Gravity Discovery (Part III) in four respects, following direct review of whether the existing five-test methodology was sufficient in practice: (1) Candidate Gravity Generation, specifying that candidates must be traceable to recurring Source Ecology evidence rather than general impression, and flagging single-voice candidates as Author Gravity risks at generation rather than after testing; (2) an Interaction Test added alongside the existing five, testing whether a candidate gravity demonstrates traceable relationships to other candidates rather than merely coexisting with them; (3) a Confidence/Gravity Cross-Check requiring Primary classification to be supported by independently strong evidential confidence, preventing gravity strength and evidential confidence from diverging unacknowledged; (4) a new clause in Representative Voice Positioning (Part V) recognizing that a bounded formation world is not static and that a representative voice may speak to development within its own lived or remembered timeframe, grounded in Constitution Articles 8 and 11. No existing principle, test, phase, or output was removed.</w:t>
      </w:r>
    </w:p>
    <w:p w14:paraId="2C364BA8" w14:textId="77777777" w:rsidR="00F9268C" w:rsidRDefault="00000000">
      <w:pPr>
        <w:spacing w:after="160"/>
        <w:ind w:left="360"/>
      </w:pPr>
      <w:r>
        <w:rPr>
          <w:i/>
          <w:iCs/>
          <w:sz w:val="20"/>
          <w:szCs w:val="20"/>
        </w:rPr>
        <w:t xml:space="preserve">v1.3 — adds sequencing and dependency guidance to Phase 4.2 (Integrated Ecology Analysis), following review of the Phase 4.6 Emotional Ecology and Phase 4.7 Philosophical Ecology Reconstruction Frameworks (now formally part of Group 2). States </w:t>
      </w:r>
      <w:proofErr w:type="gramStart"/>
      <w:r>
        <w:rPr>
          <w:i/>
          <w:iCs/>
          <w:sz w:val="20"/>
          <w:szCs w:val="20"/>
        </w:rPr>
        <w:t>explicitly</w:t>
      </w:r>
      <w:proofErr w:type="gramEnd"/>
      <w:r>
        <w:rPr>
          <w:i/>
          <w:iCs/>
          <w:sz w:val="20"/>
          <w:szCs w:val="20"/>
        </w:rPr>
        <w:t xml:space="preserve"> that Emotional Ecology and Philosophical Ecology depend on Lexicon Development's Tier 1 entries having reached genuine depth, not merely existing in placeholder form, and that Philosophical Ecology should follow Emotional Ecology. Records a substantive methodological finding from direct world-building experience: that the depth required to write a genuine Tier 1 lexicon entry is often where a term's emotional and philosophical weight first becomes visible, rather than being something a finished lexicon is later consulted to reveal. Authority Structures, Boundary Structures, and Formation Logic are noted as not yet having dedicated reconstruction frameworks. No existing content removed.</w:t>
      </w:r>
    </w:p>
    <w:p w14:paraId="3A0138FC" w14:textId="77777777" w:rsidR="00F9268C" w:rsidRDefault="00000000">
      <w:pPr>
        <w:spacing w:after="160"/>
        <w:ind w:left="360"/>
      </w:pPr>
      <w:r>
        <w:rPr>
          <w:i/>
          <w:iCs/>
          <w:sz w:val="20"/>
          <w:szCs w:val="20"/>
        </w:rPr>
        <w:t>v1.4 — corrects Phase 4.2 to reflect that a complete worked example now exists for one formation world, demonstrating all five required lenses plus three additional lenses (Memory Structures, Interpretive Ecology, Representative Theological Patterns) within a single integrated document, with a shared Integrative Observation and a closing Cross-Lens synthesis. This supersedes an earlier, abandoned plan (reflected in this Framework's prior phrasing) to build each lens as its own separate numbered sub-phase document; the project's actual practice has settled on one unified Integrated Ecology Analysis document per world. The phrasing implying lens-by-lens dedicated frameworks must exist before Authority, Boundary, and Formation Logic can be analyzed is corrected to point to this demonstrated single-document pattern instead. The worked example itself is a world-specific deliverable and is held outside this document, consistent with this Framework's general policy of remaining world-neutral. No existing content removed.</w:t>
      </w:r>
    </w:p>
    <w:p w14:paraId="5BF3E3ED" w14:textId="77777777" w:rsidR="00F9268C" w:rsidRDefault="00000000">
      <w:pPr>
        <w:spacing w:after="160"/>
        <w:ind w:left="360"/>
      </w:pPr>
      <w:r>
        <w:rPr>
          <w:i/>
          <w:iCs/>
          <w:sz w:val="20"/>
          <w:szCs w:val="20"/>
        </w:rPr>
        <w:lastRenderedPageBreak/>
        <w:t>v1.5 — adds Adversarial Resistance Testing to Part VI's named validation categories, alongside Author Dominance Testing, Anachronism Testing, Relational Safety Testing, and Living Tradition Testing. Constitution Article 23 (Adversarial Resistance Principle) was added in Constitution v6.1 with no corresponding validation category in this Framework, the same gap pattern that previously produced Relational Safety Testing and Living Tradition Testing for Articles 20 and 21. This addition names the standard rather than specifying concrete test cases, which are noted as depending on the runtime layer existing to test against. No existing content removed.</w:t>
      </w:r>
    </w:p>
    <w:p w14:paraId="367BE6C5" w14:textId="77777777" w:rsidR="00F9268C" w:rsidRDefault="00000000">
      <w:pPr>
        <w:pStyle w:val="Heading2"/>
      </w:pPr>
      <w:r>
        <w:t>Status</w:t>
      </w:r>
    </w:p>
    <w:p w14:paraId="4A50EE14" w14:textId="77777777" w:rsidR="00F9268C" w:rsidRDefault="00000000">
      <w:pPr>
        <w:spacing w:after="160"/>
      </w:pPr>
      <w:r>
        <w:t xml:space="preserve">Frozen as of v1.0. Currently under active, </w:t>
      </w:r>
      <w:proofErr w:type="gramStart"/>
      <w:r>
        <w:t>narrowly-scoped</w:t>
      </w:r>
      <w:proofErr w:type="gramEnd"/>
      <w:r>
        <w:t xml:space="preserve"> revision per the version history above. No existing principle, test, phase, or output has been removed across v1.1, v1.2, v1.3, or v1.4; all changes are additive.</w:t>
      </w:r>
    </w:p>
    <w:p w14:paraId="1DCA5F4B" w14:textId="77777777" w:rsidR="00F9268C" w:rsidRDefault="00000000">
      <w:pPr>
        <w:spacing w:after="160"/>
      </w:pPr>
      <w:r>
        <w:t>This document defines the HOW layer of the Formation World Architecture.</w:t>
      </w:r>
    </w:p>
    <w:p w14:paraId="77B6748B" w14:textId="77777777" w:rsidR="00F9268C" w:rsidRDefault="00000000">
      <w:pPr>
        <w:spacing w:after="160"/>
      </w:pPr>
      <w:r>
        <w:t xml:space="preserve">Relationship </w:t>
      </w:r>
      <w:proofErr w:type="gramStart"/>
      <w:r>
        <w:t>to</w:t>
      </w:r>
      <w:proofErr w:type="gramEnd"/>
      <w:r>
        <w:t xml:space="preserve"> other architectural documents:</w:t>
      </w:r>
    </w:p>
    <w:p w14:paraId="2DA1F075" w14:textId="77777777" w:rsidR="00F9268C" w:rsidRDefault="00000000">
      <w:pPr>
        <w:pStyle w:val="ListParagraph"/>
        <w:numPr>
          <w:ilvl w:val="0"/>
          <w:numId w:val="1"/>
        </w:numPr>
        <w:spacing w:after="80"/>
      </w:pPr>
      <w:r>
        <w:t>Constitution = Governance</w:t>
      </w:r>
    </w:p>
    <w:p w14:paraId="38928B00" w14:textId="77777777" w:rsidR="00F9268C" w:rsidRDefault="00000000">
      <w:pPr>
        <w:pStyle w:val="ListParagraph"/>
        <w:numPr>
          <w:ilvl w:val="0"/>
          <w:numId w:val="1"/>
        </w:numPr>
        <w:spacing w:after="80"/>
      </w:pPr>
      <w:r>
        <w:t>Development Concept Paper = WHY</w:t>
      </w:r>
    </w:p>
    <w:p w14:paraId="68EB5850" w14:textId="77777777" w:rsidR="00F9268C" w:rsidRDefault="00000000">
      <w:pPr>
        <w:pStyle w:val="ListParagraph"/>
        <w:numPr>
          <w:ilvl w:val="0"/>
          <w:numId w:val="1"/>
        </w:numPr>
        <w:spacing w:after="80"/>
      </w:pPr>
      <w:r>
        <w:t>Formation World Template = WHAT</w:t>
      </w:r>
    </w:p>
    <w:p w14:paraId="27A7E2AF" w14:textId="77777777" w:rsidR="00F9268C" w:rsidRDefault="00000000">
      <w:pPr>
        <w:pStyle w:val="ListParagraph"/>
        <w:numPr>
          <w:ilvl w:val="0"/>
          <w:numId w:val="1"/>
        </w:numPr>
        <w:spacing w:after="80"/>
      </w:pPr>
      <w:r>
        <w:t>Construction Framework = HOW</w:t>
      </w:r>
    </w:p>
    <w:p w14:paraId="6EB02372" w14:textId="77777777" w:rsidR="00F9268C" w:rsidRDefault="00000000">
      <w:pPr>
        <w:spacing w:after="160"/>
      </w:pPr>
      <w:r>
        <w:t>The Framework exists to guide the responsible construction, validation, refinement, and preparation of formation worlds for encounter.</w:t>
      </w:r>
    </w:p>
    <w:p w14:paraId="764CBE61" w14:textId="77777777" w:rsidR="00F9268C" w:rsidRDefault="00000000">
      <w:pPr>
        <w:pStyle w:val="Heading2"/>
      </w:pPr>
      <w:r>
        <w:t>Purpose</w:t>
      </w:r>
    </w:p>
    <w:p w14:paraId="793073B7" w14:textId="77777777" w:rsidR="00F9268C" w:rsidRDefault="00000000">
      <w:pPr>
        <w:spacing w:after="160"/>
      </w:pPr>
      <w:r>
        <w:t>The purpose of the Construction Framework is to guide the reconstruction of trustworthy formation ecologies while preserving:</w:t>
      </w:r>
    </w:p>
    <w:p w14:paraId="52D423A6" w14:textId="77777777" w:rsidR="00F9268C" w:rsidRDefault="00000000">
      <w:pPr>
        <w:pStyle w:val="ListParagraph"/>
        <w:numPr>
          <w:ilvl w:val="0"/>
          <w:numId w:val="1"/>
        </w:numPr>
        <w:spacing w:after="80"/>
      </w:pPr>
      <w:r>
        <w:t>historical responsibility</w:t>
      </w:r>
    </w:p>
    <w:p w14:paraId="2F686E00" w14:textId="77777777" w:rsidR="00F9268C" w:rsidRDefault="00000000">
      <w:pPr>
        <w:pStyle w:val="ListParagraph"/>
        <w:numPr>
          <w:ilvl w:val="0"/>
          <w:numId w:val="1"/>
        </w:numPr>
        <w:spacing w:after="80"/>
      </w:pPr>
      <w:r>
        <w:t>ecological coherence</w:t>
      </w:r>
    </w:p>
    <w:p w14:paraId="5450AF8B" w14:textId="77777777" w:rsidR="00F9268C" w:rsidRDefault="00000000">
      <w:pPr>
        <w:pStyle w:val="ListParagraph"/>
        <w:numPr>
          <w:ilvl w:val="0"/>
          <w:numId w:val="1"/>
        </w:numPr>
        <w:spacing w:after="80"/>
      </w:pPr>
      <w:r>
        <w:t>complexity</w:t>
      </w:r>
    </w:p>
    <w:p w14:paraId="366B5485" w14:textId="77777777" w:rsidR="00F9268C" w:rsidRDefault="00000000">
      <w:pPr>
        <w:pStyle w:val="ListParagraph"/>
        <w:numPr>
          <w:ilvl w:val="0"/>
          <w:numId w:val="1"/>
        </w:numPr>
        <w:spacing w:after="80"/>
      </w:pPr>
      <w:r>
        <w:t>balance</w:t>
      </w:r>
    </w:p>
    <w:p w14:paraId="4E9630CE" w14:textId="77777777" w:rsidR="00F9268C" w:rsidRDefault="00000000">
      <w:pPr>
        <w:pStyle w:val="ListParagraph"/>
        <w:numPr>
          <w:ilvl w:val="0"/>
          <w:numId w:val="1"/>
        </w:numPr>
        <w:spacing w:after="80"/>
      </w:pPr>
      <w:r>
        <w:t>uncertainty</w:t>
      </w:r>
    </w:p>
    <w:p w14:paraId="72DB3B67" w14:textId="77777777" w:rsidR="00F9268C" w:rsidRDefault="00000000">
      <w:pPr>
        <w:pStyle w:val="ListParagraph"/>
        <w:numPr>
          <w:ilvl w:val="0"/>
          <w:numId w:val="1"/>
        </w:numPr>
        <w:spacing w:after="80"/>
      </w:pPr>
      <w:r>
        <w:t>differentiation</w:t>
      </w:r>
    </w:p>
    <w:p w14:paraId="5F82E630" w14:textId="77777777" w:rsidR="00F9268C" w:rsidRDefault="00000000">
      <w:pPr>
        <w:spacing w:after="160"/>
      </w:pPr>
      <w:r>
        <w:t>The Framework exists to help developers move from:</w:t>
      </w:r>
    </w:p>
    <w:p w14:paraId="3BC59E5F" w14:textId="77777777" w:rsidR="00F9268C" w:rsidRDefault="00000000">
      <w:pPr>
        <w:spacing w:after="160"/>
      </w:pPr>
      <w:r>
        <w:t>Evidence</w:t>
      </w:r>
    </w:p>
    <w:p w14:paraId="275981AC" w14:textId="77777777" w:rsidR="00F9268C" w:rsidRDefault="00000000">
      <w:pPr>
        <w:spacing w:after="160"/>
      </w:pPr>
      <w:r>
        <w:t>→ Ecology</w:t>
      </w:r>
    </w:p>
    <w:p w14:paraId="2FD07130" w14:textId="77777777" w:rsidR="00F9268C" w:rsidRDefault="00000000">
      <w:pPr>
        <w:spacing w:after="160"/>
      </w:pPr>
      <w:r>
        <w:t>→ World Package</w:t>
      </w:r>
    </w:p>
    <w:p w14:paraId="6A92FFC6" w14:textId="77777777" w:rsidR="00F9268C" w:rsidRDefault="00000000">
      <w:pPr>
        <w:spacing w:after="160"/>
      </w:pPr>
      <w:r>
        <w:t>→ Encounter</w:t>
      </w:r>
    </w:p>
    <w:p w14:paraId="246B37C2" w14:textId="77777777" w:rsidR="00F9268C" w:rsidRDefault="00000000">
      <w:pPr>
        <w:spacing w:after="160"/>
      </w:pPr>
      <w:r>
        <w:t>The primary unit of reconstruction is not:</w:t>
      </w:r>
    </w:p>
    <w:p w14:paraId="4046C560" w14:textId="77777777" w:rsidR="00F9268C" w:rsidRDefault="00000000">
      <w:pPr>
        <w:pStyle w:val="ListParagraph"/>
        <w:numPr>
          <w:ilvl w:val="0"/>
          <w:numId w:val="1"/>
        </w:numPr>
        <w:spacing w:after="80"/>
      </w:pPr>
      <w:r>
        <w:t>the dimension</w:t>
      </w:r>
    </w:p>
    <w:p w14:paraId="760EBAAE" w14:textId="77777777" w:rsidR="00F9268C" w:rsidRDefault="00000000">
      <w:pPr>
        <w:pStyle w:val="ListParagraph"/>
        <w:numPr>
          <w:ilvl w:val="0"/>
          <w:numId w:val="1"/>
        </w:numPr>
        <w:spacing w:after="80"/>
      </w:pPr>
      <w:r>
        <w:t>the document</w:t>
      </w:r>
    </w:p>
    <w:p w14:paraId="2E1C9801" w14:textId="77777777" w:rsidR="00F9268C" w:rsidRDefault="00000000">
      <w:pPr>
        <w:pStyle w:val="ListParagraph"/>
        <w:numPr>
          <w:ilvl w:val="0"/>
          <w:numId w:val="1"/>
        </w:numPr>
        <w:spacing w:after="80"/>
      </w:pPr>
      <w:r>
        <w:t>the representative voice</w:t>
      </w:r>
    </w:p>
    <w:p w14:paraId="1A001C55" w14:textId="77777777" w:rsidR="00F9268C" w:rsidRDefault="00000000">
      <w:pPr>
        <w:pStyle w:val="ListParagraph"/>
        <w:numPr>
          <w:ilvl w:val="0"/>
          <w:numId w:val="1"/>
        </w:numPr>
        <w:spacing w:after="80"/>
      </w:pPr>
      <w:r>
        <w:t>the encounter</w:t>
      </w:r>
    </w:p>
    <w:p w14:paraId="114BA4AD" w14:textId="77777777" w:rsidR="00F9268C" w:rsidRDefault="00000000">
      <w:pPr>
        <w:spacing w:after="160"/>
      </w:pPr>
      <w:r>
        <w:lastRenderedPageBreak/>
        <w:t>The primary unit of reconstruction is the formation ecology.</w:t>
      </w:r>
    </w:p>
    <w:p w14:paraId="1DF93261" w14:textId="77777777" w:rsidR="00F9268C" w:rsidRDefault="00000000">
      <w:pPr>
        <w:spacing w:after="160"/>
      </w:pPr>
      <w:r>
        <w:t>Formation worlds, representative voices, validation processes, and encounter systems exist to make that ecology visible and explorable.</w:t>
      </w:r>
    </w:p>
    <w:p w14:paraId="7C0E692F" w14:textId="77777777" w:rsidR="00F9268C" w:rsidRDefault="00000000">
      <w:pPr>
        <w:pStyle w:val="Heading2"/>
      </w:pPr>
      <w:r>
        <w:t>Core Construction Principles</w:t>
      </w:r>
    </w:p>
    <w:p w14:paraId="4FE627E2" w14:textId="77777777" w:rsidR="00F9268C" w:rsidRDefault="00000000">
      <w:pPr>
        <w:pStyle w:val="Heading2"/>
      </w:pPr>
      <w:r>
        <w:t>Ecology First Principle</w:t>
      </w:r>
    </w:p>
    <w:p w14:paraId="4B94F406" w14:textId="77777777" w:rsidR="00F9268C" w:rsidRDefault="00000000">
      <w:pPr>
        <w:spacing w:after="160"/>
      </w:pPr>
      <w:r>
        <w:t>Construction should prioritize relationships over categories.</w:t>
      </w:r>
    </w:p>
    <w:p w14:paraId="2C626BBD" w14:textId="77777777" w:rsidR="00F9268C" w:rsidRDefault="00000000">
      <w:pPr>
        <w:spacing w:after="160"/>
      </w:pPr>
      <w:r>
        <w:t>The goal is not dimensional completion.</w:t>
      </w:r>
    </w:p>
    <w:p w14:paraId="56CBF82B" w14:textId="77777777" w:rsidR="00F9268C" w:rsidRDefault="00000000">
      <w:pPr>
        <w:spacing w:after="160"/>
      </w:pPr>
      <w:r>
        <w:t>The goal is ecological reconstruction.</w:t>
      </w:r>
    </w:p>
    <w:p w14:paraId="69FC6089" w14:textId="77777777" w:rsidR="00F9268C" w:rsidRDefault="00000000">
      <w:pPr>
        <w:pStyle w:val="Heading2"/>
      </w:pPr>
      <w:r>
        <w:t>Complexity Preservation Principle</w:t>
      </w:r>
    </w:p>
    <w:p w14:paraId="12105C96" w14:textId="77777777" w:rsidR="00F9268C" w:rsidRDefault="00000000">
      <w:pPr>
        <w:spacing w:after="160"/>
      </w:pPr>
      <w:r>
        <w:t>Historical worlds are rarely reducible to single causes.</w:t>
      </w:r>
    </w:p>
    <w:p w14:paraId="18BCA0CA" w14:textId="77777777" w:rsidR="00F9268C" w:rsidRDefault="00000000">
      <w:pPr>
        <w:spacing w:after="160"/>
      </w:pPr>
      <w:r>
        <w:t>Construction should preserve:</w:t>
      </w:r>
    </w:p>
    <w:p w14:paraId="17712500" w14:textId="77777777" w:rsidR="00F9268C" w:rsidRDefault="00000000">
      <w:pPr>
        <w:pStyle w:val="ListParagraph"/>
        <w:numPr>
          <w:ilvl w:val="0"/>
          <w:numId w:val="1"/>
        </w:numPr>
        <w:spacing w:after="80"/>
      </w:pPr>
      <w:r>
        <w:t>tensions</w:t>
      </w:r>
    </w:p>
    <w:p w14:paraId="6AA52CA4" w14:textId="77777777" w:rsidR="00F9268C" w:rsidRDefault="00000000">
      <w:pPr>
        <w:pStyle w:val="ListParagraph"/>
        <w:numPr>
          <w:ilvl w:val="0"/>
          <w:numId w:val="1"/>
        </w:numPr>
        <w:spacing w:after="80"/>
      </w:pPr>
      <w:r>
        <w:t>ambiguities</w:t>
      </w:r>
    </w:p>
    <w:p w14:paraId="5DAE7FE5" w14:textId="77777777" w:rsidR="00F9268C" w:rsidRDefault="00000000">
      <w:pPr>
        <w:pStyle w:val="ListParagraph"/>
        <w:numPr>
          <w:ilvl w:val="0"/>
          <w:numId w:val="1"/>
        </w:numPr>
        <w:spacing w:after="80"/>
      </w:pPr>
      <w:proofErr w:type="gramStart"/>
      <w:r>
        <w:t>competing</w:t>
      </w:r>
      <w:proofErr w:type="gramEnd"/>
      <w:r>
        <w:t xml:space="preserve"> influences</w:t>
      </w:r>
    </w:p>
    <w:p w14:paraId="0A6D58C0" w14:textId="77777777" w:rsidR="00F9268C" w:rsidRDefault="00000000">
      <w:pPr>
        <w:pStyle w:val="ListParagraph"/>
        <w:numPr>
          <w:ilvl w:val="0"/>
          <w:numId w:val="1"/>
        </w:numPr>
        <w:spacing w:after="80"/>
      </w:pPr>
      <w:r>
        <w:t>unresolved questions</w:t>
      </w:r>
    </w:p>
    <w:p w14:paraId="1FF26816" w14:textId="77777777" w:rsidR="00F9268C" w:rsidRDefault="00000000">
      <w:pPr>
        <w:spacing w:after="160"/>
      </w:pPr>
      <w:r>
        <w:t>where evidence supports them.</w:t>
      </w:r>
    </w:p>
    <w:p w14:paraId="318FDF85" w14:textId="77777777" w:rsidR="00F9268C" w:rsidRDefault="00000000">
      <w:pPr>
        <w:pStyle w:val="Heading2"/>
      </w:pPr>
      <w:r>
        <w:t>Ecological Balance Principle</w:t>
      </w:r>
    </w:p>
    <w:p w14:paraId="777ECEC0" w14:textId="77777777" w:rsidR="00F9268C" w:rsidRDefault="00000000">
      <w:pPr>
        <w:spacing w:after="160"/>
      </w:pPr>
      <w:r>
        <w:t>No dimension should dominate without strong evidential justification.</w:t>
      </w:r>
    </w:p>
    <w:p w14:paraId="56CE88FF" w14:textId="77777777" w:rsidR="00F9268C" w:rsidRDefault="00000000">
      <w:pPr>
        <w:spacing w:after="160"/>
      </w:pPr>
      <w:r>
        <w:t>Balance does not imply equality.</w:t>
      </w:r>
    </w:p>
    <w:p w14:paraId="4C6A722E" w14:textId="77777777" w:rsidR="00F9268C" w:rsidRDefault="00000000">
      <w:pPr>
        <w:spacing w:after="160"/>
      </w:pPr>
      <w:r>
        <w:t>Balance means proportionality.</w:t>
      </w:r>
    </w:p>
    <w:p w14:paraId="2AAB3CDB" w14:textId="77777777" w:rsidR="00F9268C" w:rsidRDefault="00000000">
      <w:pPr>
        <w:spacing w:after="160"/>
      </w:pPr>
      <w:r>
        <w:t xml:space="preserve">The weight given to any dimension should reflect its demonstrated role within </w:t>
      </w:r>
      <w:proofErr w:type="gramStart"/>
      <w:r>
        <w:t>the ecology</w:t>
      </w:r>
      <w:proofErr w:type="gramEnd"/>
      <w:r>
        <w:t>.</w:t>
      </w:r>
    </w:p>
    <w:p w14:paraId="064A77DA" w14:textId="77777777" w:rsidR="00F9268C" w:rsidRDefault="00000000">
      <w:pPr>
        <w:spacing w:after="160"/>
      </w:pPr>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w:t>
      </w:r>
      <w:proofErr w:type="gramStart"/>
      <w:r>
        <w:t>the ecology</w:t>
      </w:r>
      <w:proofErr w:type="gramEnd"/>
      <w:r>
        <w:t xml:space="preserve"> was probably richer than surviving evidence can demonstrate, without reconstructing beyond responsible inference.</w:t>
      </w:r>
    </w:p>
    <w:p w14:paraId="71E494F3" w14:textId="77777777" w:rsidR="00F9268C" w:rsidRDefault="00000000">
      <w:pPr>
        <w:pStyle w:val="Heading2"/>
      </w:pPr>
      <w:r>
        <w:t>Trustworthiness Principle</w:t>
      </w:r>
    </w:p>
    <w:p w14:paraId="6933154D" w14:textId="77777777" w:rsidR="00F9268C" w:rsidRDefault="00000000">
      <w:pPr>
        <w:spacing w:after="160"/>
      </w:pPr>
      <w:r>
        <w:t>Worlds should be transparent, defensible, and historically responsible.</w:t>
      </w:r>
    </w:p>
    <w:p w14:paraId="67C521E2" w14:textId="77777777" w:rsidR="00F9268C" w:rsidRDefault="00000000">
      <w:pPr>
        <w:spacing w:after="160"/>
      </w:pPr>
      <w:r>
        <w:t>Participants should be able to distinguish:</w:t>
      </w:r>
    </w:p>
    <w:p w14:paraId="10B1BF0F" w14:textId="77777777" w:rsidR="00F9268C" w:rsidRDefault="00000000">
      <w:pPr>
        <w:pStyle w:val="ListParagraph"/>
        <w:numPr>
          <w:ilvl w:val="0"/>
          <w:numId w:val="1"/>
        </w:numPr>
        <w:spacing w:after="80"/>
      </w:pPr>
      <w:r>
        <w:t>strong attestation</w:t>
      </w:r>
    </w:p>
    <w:p w14:paraId="0DFB61C4" w14:textId="77777777" w:rsidR="00F9268C" w:rsidRDefault="00000000">
      <w:pPr>
        <w:pStyle w:val="ListParagraph"/>
        <w:numPr>
          <w:ilvl w:val="0"/>
          <w:numId w:val="1"/>
        </w:numPr>
        <w:spacing w:after="80"/>
      </w:pPr>
      <w:r>
        <w:t>moderate inference</w:t>
      </w:r>
    </w:p>
    <w:p w14:paraId="7FE26255" w14:textId="77777777" w:rsidR="00F9268C" w:rsidRDefault="00000000">
      <w:pPr>
        <w:pStyle w:val="ListParagraph"/>
        <w:numPr>
          <w:ilvl w:val="0"/>
          <w:numId w:val="1"/>
        </w:numPr>
        <w:spacing w:after="80"/>
      </w:pPr>
      <w:r>
        <w:t>participatory reconstruction</w:t>
      </w:r>
    </w:p>
    <w:p w14:paraId="2AE357AF" w14:textId="77777777" w:rsidR="00F9268C" w:rsidRDefault="00000000">
      <w:pPr>
        <w:spacing w:after="160"/>
      </w:pPr>
      <w:r>
        <w:t>throughout development.</w:t>
      </w:r>
    </w:p>
    <w:p w14:paraId="6EA79157" w14:textId="77777777" w:rsidR="00F9268C" w:rsidRDefault="00000000">
      <w:pPr>
        <w:pStyle w:val="Heading2"/>
      </w:pPr>
      <w:r>
        <w:lastRenderedPageBreak/>
        <w:t>Differentiation Principle</w:t>
      </w:r>
    </w:p>
    <w:p w14:paraId="2D7F9C5C" w14:textId="77777777" w:rsidR="00F9268C" w:rsidRDefault="00000000">
      <w:pPr>
        <w:spacing w:after="160"/>
      </w:pPr>
      <w:r>
        <w:t>Worlds should become increasingly distinct as reconstruction progresses.</w:t>
      </w:r>
    </w:p>
    <w:p w14:paraId="139E42AD" w14:textId="77777777" w:rsidR="00F9268C" w:rsidRDefault="00000000">
      <w:pPr>
        <w:spacing w:after="160"/>
      </w:pPr>
      <w:r>
        <w:t>The goal is not architectural uniformity.</w:t>
      </w:r>
    </w:p>
    <w:p w14:paraId="3970A4BD" w14:textId="77777777" w:rsidR="00F9268C" w:rsidRDefault="00000000">
      <w:pPr>
        <w:spacing w:after="160"/>
      </w:pPr>
      <w:r>
        <w:t>The goal is historically grounded differentiation.</w:t>
      </w:r>
    </w:p>
    <w:p w14:paraId="316CC1D9" w14:textId="77777777" w:rsidR="00F9268C" w:rsidRDefault="00000000">
      <w:pPr>
        <w:pStyle w:val="Heading2"/>
      </w:pPr>
      <w:r>
        <w:t>Iterative Reconstruction Principle</w:t>
      </w:r>
    </w:p>
    <w:p w14:paraId="34557DD8" w14:textId="77777777" w:rsidR="00F9268C" w:rsidRDefault="00000000">
      <w:pPr>
        <w:spacing w:after="160"/>
      </w:pPr>
      <w:r>
        <w:t>World construction is not linear.</w:t>
      </w:r>
    </w:p>
    <w:p w14:paraId="4EC9A368" w14:textId="77777777" w:rsidR="00F9268C" w:rsidRDefault="00000000">
      <w:pPr>
        <w:spacing w:after="160"/>
      </w:pPr>
      <w:r>
        <w:t>Later discoveries may require revisiting:</w:t>
      </w:r>
    </w:p>
    <w:p w14:paraId="288EA1C0" w14:textId="77777777" w:rsidR="00F9268C" w:rsidRDefault="00000000">
      <w:pPr>
        <w:pStyle w:val="ListParagraph"/>
        <w:numPr>
          <w:ilvl w:val="0"/>
          <w:numId w:val="1"/>
        </w:numPr>
        <w:spacing w:after="80"/>
      </w:pPr>
      <w:r>
        <w:t>boundaries</w:t>
      </w:r>
    </w:p>
    <w:p w14:paraId="02E01BD8" w14:textId="77777777" w:rsidR="00F9268C" w:rsidRDefault="00000000">
      <w:pPr>
        <w:pStyle w:val="ListParagraph"/>
        <w:numPr>
          <w:ilvl w:val="0"/>
          <w:numId w:val="1"/>
        </w:numPr>
        <w:spacing w:after="80"/>
      </w:pPr>
      <w:r>
        <w:t>gravities</w:t>
      </w:r>
    </w:p>
    <w:p w14:paraId="6A98DFD1" w14:textId="77777777" w:rsidR="00F9268C" w:rsidRDefault="00000000">
      <w:pPr>
        <w:pStyle w:val="ListParagraph"/>
        <w:numPr>
          <w:ilvl w:val="0"/>
          <w:numId w:val="1"/>
        </w:numPr>
        <w:spacing w:after="80"/>
      </w:pPr>
      <w:r>
        <w:t>ecologies</w:t>
      </w:r>
    </w:p>
    <w:p w14:paraId="05CF5788" w14:textId="77777777" w:rsidR="00F9268C" w:rsidRDefault="00000000">
      <w:pPr>
        <w:pStyle w:val="ListParagraph"/>
        <w:numPr>
          <w:ilvl w:val="0"/>
          <w:numId w:val="1"/>
        </w:numPr>
        <w:spacing w:after="80"/>
      </w:pPr>
      <w:r>
        <w:t>theological conclusions</w:t>
      </w:r>
    </w:p>
    <w:p w14:paraId="7E5DB785" w14:textId="77777777" w:rsidR="00F9268C" w:rsidRDefault="00000000">
      <w:pPr>
        <w:pStyle w:val="ListParagraph"/>
        <w:numPr>
          <w:ilvl w:val="0"/>
          <w:numId w:val="1"/>
        </w:numPr>
        <w:spacing w:after="80"/>
      </w:pPr>
      <w:r>
        <w:t>representative voices</w:t>
      </w:r>
    </w:p>
    <w:p w14:paraId="6C567594" w14:textId="77777777" w:rsidR="00F9268C" w:rsidRDefault="00000000">
      <w:pPr>
        <w:spacing w:after="160"/>
      </w:pPr>
      <w:r>
        <w:t>Revision is expected.</w:t>
      </w:r>
    </w:p>
    <w:p w14:paraId="4BE9B02B" w14:textId="77777777" w:rsidR="00F9268C" w:rsidRDefault="00000000">
      <w:pPr>
        <w:pStyle w:val="Heading2"/>
      </w:pPr>
      <w:r>
        <w:t>Part I — World Identification &amp; Boundaries</w:t>
      </w:r>
    </w:p>
    <w:p w14:paraId="5F182FC5" w14:textId="77777777" w:rsidR="00F9268C" w:rsidRDefault="00000000">
      <w:pPr>
        <w:pStyle w:val="Heading2"/>
      </w:pPr>
      <w:r>
        <w:t>Distinct World Criteria</w:t>
      </w:r>
    </w:p>
    <w:p w14:paraId="3DED83B7" w14:textId="77777777" w:rsidR="00F9268C" w:rsidRDefault="00000000">
      <w:pPr>
        <w:spacing w:after="160"/>
      </w:pPr>
      <w:r>
        <w:t>What makes this a distinct formation world?</w:t>
      </w:r>
    </w:p>
    <w:p w14:paraId="5BE2D394" w14:textId="77777777" w:rsidR="00F9268C" w:rsidRDefault="00000000">
      <w:pPr>
        <w:spacing w:after="160"/>
      </w:pPr>
      <w:r>
        <w:t>Questions include:</w:t>
      </w:r>
    </w:p>
    <w:p w14:paraId="27DBB546" w14:textId="77777777" w:rsidR="00F9268C" w:rsidRDefault="00000000">
      <w:pPr>
        <w:pStyle w:val="ListParagraph"/>
        <w:numPr>
          <w:ilvl w:val="0"/>
          <w:numId w:val="1"/>
        </w:numPr>
        <w:spacing w:after="80"/>
      </w:pPr>
      <w:r>
        <w:t>What recurring formation ecology exists?</w:t>
      </w:r>
    </w:p>
    <w:p w14:paraId="32C61679" w14:textId="77777777" w:rsidR="00F9268C" w:rsidRDefault="00000000">
      <w:pPr>
        <w:pStyle w:val="ListParagraph"/>
        <w:numPr>
          <w:ilvl w:val="0"/>
          <w:numId w:val="1"/>
        </w:numPr>
        <w:spacing w:after="80"/>
      </w:pPr>
      <w:r>
        <w:t xml:space="preserve">What </w:t>
      </w:r>
      <w:proofErr w:type="gramStart"/>
      <w:r>
        <w:t>recurring</w:t>
      </w:r>
      <w:proofErr w:type="gramEnd"/>
      <w:r>
        <w:t xml:space="preserve"> </w:t>
      </w:r>
      <w:proofErr w:type="gramStart"/>
      <w:r>
        <w:t>gravities</w:t>
      </w:r>
      <w:proofErr w:type="gramEnd"/>
      <w:r>
        <w:t xml:space="preserve"> exist?</w:t>
      </w:r>
    </w:p>
    <w:p w14:paraId="7458E3D7" w14:textId="77777777" w:rsidR="00F9268C" w:rsidRDefault="00000000">
      <w:pPr>
        <w:pStyle w:val="ListParagraph"/>
        <w:numPr>
          <w:ilvl w:val="0"/>
          <w:numId w:val="1"/>
        </w:numPr>
        <w:spacing w:after="80"/>
      </w:pPr>
      <w:r>
        <w:t>What recurring patterns of worship, formation, interpretation, belonging, and authority exist?</w:t>
      </w:r>
    </w:p>
    <w:p w14:paraId="11299EAD" w14:textId="77777777" w:rsidR="00F9268C" w:rsidRDefault="00000000">
      <w:pPr>
        <w:pStyle w:val="ListParagraph"/>
        <w:numPr>
          <w:ilvl w:val="0"/>
          <w:numId w:val="1"/>
        </w:numPr>
        <w:spacing w:after="80"/>
      </w:pPr>
      <w:r>
        <w:t>What distinguishes this world from adjacent worlds?</w:t>
      </w:r>
    </w:p>
    <w:p w14:paraId="04B91829" w14:textId="77777777" w:rsidR="00F9268C" w:rsidRDefault="00000000">
      <w:pPr>
        <w:pStyle w:val="Heading2"/>
      </w:pPr>
      <w:r>
        <w:t>Temporal Scope</w:t>
      </w:r>
    </w:p>
    <w:p w14:paraId="4BE0910B" w14:textId="77777777" w:rsidR="00F9268C" w:rsidRDefault="00000000">
      <w:pPr>
        <w:spacing w:after="160"/>
      </w:pPr>
      <w:r>
        <w:t>What period does the world encompass?</w:t>
      </w:r>
    </w:p>
    <w:p w14:paraId="01293D06" w14:textId="77777777" w:rsidR="00F9268C" w:rsidRDefault="00000000">
      <w:pPr>
        <w:spacing w:after="160"/>
      </w:pPr>
      <w:r>
        <w:t>Questions include:</w:t>
      </w:r>
    </w:p>
    <w:p w14:paraId="2616C37B" w14:textId="77777777" w:rsidR="00F9268C" w:rsidRDefault="00000000">
      <w:pPr>
        <w:pStyle w:val="ListParagraph"/>
        <w:numPr>
          <w:ilvl w:val="0"/>
          <w:numId w:val="1"/>
        </w:numPr>
        <w:spacing w:after="80"/>
      </w:pPr>
      <w:r>
        <w:t>What beginning point is appropriate?</w:t>
      </w:r>
    </w:p>
    <w:p w14:paraId="52561748" w14:textId="77777777" w:rsidR="00F9268C" w:rsidRDefault="00000000">
      <w:pPr>
        <w:pStyle w:val="ListParagraph"/>
        <w:numPr>
          <w:ilvl w:val="0"/>
          <w:numId w:val="1"/>
        </w:numPr>
        <w:spacing w:after="80"/>
      </w:pPr>
      <w:r>
        <w:t>What ending point is appropriate?</w:t>
      </w:r>
    </w:p>
    <w:p w14:paraId="4BC80314" w14:textId="77777777" w:rsidR="00F9268C" w:rsidRDefault="00000000">
      <w:pPr>
        <w:pStyle w:val="ListParagraph"/>
        <w:numPr>
          <w:ilvl w:val="0"/>
          <w:numId w:val="1"/>
        </w:numPr>
        <w:spacing w:after="80"/>
      </w:pPr>
      <w:r>
        <w:t>What developments remain internal?</w:t>
      </w:r>
    </w:p>
    <w:p w14:paraId="532AF739" w14:textId="77777777" w:rsidR="00F9268C" w:rsidRDefault="00000000">
      <w:pPr>
        <w:pStyle w:val="ListParagraph"/>
        <w:numPr>
          <w:ilvl w:val="0"/>
          <w:numId w:val="1"/>
        </w:numPr>
        <w:spacing w:after="80"/>
      </w:pPr>
      <w:r>
        <w:t>What developments indicate transition?</w:t>
      </w:r>
    </w:p>
    <w:p w14:paraId="325B2132" w14:textId="77777777" w:rsidR="00F9268C" w:rsidRDefault="00000000">
      <w:pPr>
        <w:pStyle w:val="Heading2"/>
      </w:pPr>
      <w:r>
        <w:t>Geographic Scope</w:t>
      </w:r>
    </w:p>
    <w:p w14:paraId="6D154CAF" w14:textId="77777777" w:rsidR="00F9268C" w:rsidRDefault="00000000">
      <w:pPr>
        <w:spacing w:after="160"/>
      </w:pPr>
      <w:r>
        <w:t>What regions meaningfully participate in the world?</w:t>
      </w:r>
    </w:p>
    <w:p w14:paraId="652BC763" w14:textId="77777777" w:rsidR="00F9268C" w:rsidRDefault="00000000">
      <w:pPr>
        <w:pStyle w:val="Heading2"/>
      </w:pPr>
      <w:r>
        <w:t>Cultural Scope</w:t>
      </w:r>
    </w:p>
    <w:p w14:paraId="5B8D1DDE" w14:textId="77777777" w:rsidR="00F9268C" w:rsidRDefault="00000000">
      <w:pPr>
        <w:spacing w:after="160"/>
      </w:pPr>
      <w:r>
        <w:t>What linguistic, social, political, and institutional realities shape participation?</w:t>
      </w:r>
    </w:p>
    <w:p w14:paraId="4FBFC5FC" w14:textId="77777777" w:rsidR="00F9268C" w:rsidRDefault="00000000">
      <w:pPr>
        <w:pStyle w:val="Heading2"/>
      </w:pPr>
      <w:r>
        <w:lastRenderedPageBreak/>
        <w:t>World Separation Criteria</w:t>
      </w:r>
    </w:p>
    <w:p w14:paraId="0B1B2373" w14:textId="77777777" w:rsidR="00F9268C" w:rsidRDefault="00000000">
      <w:pPr>
        <w:spacing w:after="160"/>
      </w:pPr>
      <w:r>
        <w:t>When does one world become another?</w:t>
      </w:r>
    </w:p>
    <w:p w14:paraId="2B2BB085" w14:textId="77777777" w:rsidR="00F9268C" w:rsidRDefault="00000000">
      <w:pPr>
        <w:spacing w:after="160"/>
      </w:pPr>
      <w:r>
        <w:t>Questions include:</w:t>
      </w:r>
    </w:p>
    <w:p w14:paraId="461FAB91" w14:textId="77777777" w:rsidR="00F9268C" w:rsidRDefault="00000000">
      <w:pPr>
        <w:pStyle w:val="ListParagraph"/>
        <w:numPr>
          <w:ilvl w:val="0"/>
          <w:numId w:val="1"/>
        </w:numPr>
        <w:spacing w:after="80"/>
      </w:pPr>
      <w:r>
        <w:t>Has a new gravity emerged?</w:t>
      </w:r>
    </w:p>
    <w:p w14:paraId="4805BDEE" w14:textId="77777777" w:rsidR="00F9268C" w:rsidRDefault="00000000">
      <w:pPr>
        <w:pStyle w:val="ListParagraph"/>
        <w:numPr>
          <w:ilvl w:val="0"/>
          <w:numId w:val="1"/>
        </w:numPr>
        <w:spacing w:after="80"/>
      </w:pPr>
      <w:r>
        <w:t xml:space="preserve">Has </w:t>
      </w:r>
      <w:proofErr w:type="gramStart"/>
      <w:r>
        <w:t>a major</w:t>
      </w:r>
      <w:proofErr w:type="gramEnd"/>
      <w:r>
        <w:t xml:space="preserve"> gravity disappeared?</w:t>
      </w:r>
    </w:p>
    <w:p w14:paraId="1F542EA7" w14:textId="77777777" w:rsidR="00F9268C" w:rsidRDefault="00000000">
      <w:pPr>
        <w:pStyle w:val="ListParagraph"/>
        <w:numPr>
          <w:ilvl w:val="0"/>
          <w:numId w:val="1"/>
        </w:numPr>
        <w:spacing w:after="80"/>
      </w:pPr>
      <w:r>
        <w:t>Has formation changed substantially?</w:t>
      </w:r>
    </w:p>
    <w:p w14:paraId="7B8E7250" w14:textId="77777777" w:rsidR="00F9268C" w:rsidRDefault="00000000">
      <w:pPr>
        <w:pStyle w:val="ListParagraph"/>
        <w:numPr>
          <w:ilvl w:val="0"/>
          <w:numId w:val="1"/>
        </w:numPr>
        <w:spacing w:after="80"/>
      </w:pPr>
      <w:r>
        <w:t>Has worship changed substantially?</w:t>
      </w:r>
    </w:p>
    <w:p w14:paraId="22C4695D" w14:textId="77777777" w:rsidR="00F9268C" w:rsidRDefault="00000000">
      <w:pPr>
        <w:pStyle w:val="ListParagraph"/>
        <w:numPr>
          <w:ilvl w:val="0"/>
          <w:numId w:val="1"/>
        </w:numPr>
        <w:spacing w:after="80"/>
      </w:pPr>
      <w:r>
        <w:t>Has authority changed substantially?</w:t>
      </w:r>
    </w:p>
    <w:p w14:paraId="640AE9D4" w14:textId="77777777" w:rsidR="00F9268C" w:rsidRDefault="00000000">
      <w:pPr>
        <w:pStyle w:val="ListParagraph"/>
        <w:numPr>
          <w:ilvl w:val="0"/>
          <w:numId w:val="1"/>
        </w:numPr>
        <w:spacing w:after="80"/>
      </w:pPr>
      <w:r>
        <w:t>Has interpretation changed substantially?</w:t>
      </w:r>
    </w:p>
    <w:p w14:paraId="11B94A14" w14:textId="77777777" w:rsidR="00F9268C" w:rsidRDefault="00000000">
      <w:pPr>
        <w:pStyle w:val="Heading2"/>
      </w:pPr>
      <w:r>
        <w:t>World Continuity &amp; Distinction</w:t>
      </w:r>
    </w:p>
    <w:p w14:paraId="0C5B8F80" w14:textId="77777777" w:rsidR="00F9268C" w:rsidRDefault="00000000">
      <w:pPr>
        <w:spacing w:after="160"/>
      </w:pPr>
      <w:r>
        <w:t>Worlds exist within a larger ecology of worlds.</w:t>
      </w:r>
    </w:p>
    <w:p w14:paraId="2F9CD7C0" w14:textId="77777777" w:rsidR="00F9268C" w:rsidRDefault="00000000">
      <w:pPr>
        <w:spacing w:after="160"/>
      </w:pPr>
      <w:r>
        <w:t>Adjacent worlds may share material: scriptures, institutional structures, liturgical practices, theological inheritance.</w:t>
      </w:r>
    </w:p>
    <w:p w14:paraId="2F0DA7B5" w14:textId="77777777" w:rsidR="00F9268C" w:rsidRDefault="00000000">
      <w:pPr>
        <w:spacing w:after="160"/>
      </w:pPr>
      <w:r>
        <w:t>Boundary management requires attention to both differentiation and continuity.</w:t>
      </w:r>
    </w:p>
    <w:p w14:paraId="39E7A51E" w14:textId="77777777" w:rsidR="00F9268C" w:rsidRDefault="00000000">
      <w:pPr>
        <w:spacing w:after="160"/>
      </w:pPr>
      <w:r>
        <w:t>Questions include:</w:t>
      </w:r>
    </w:p>
    <w:p w14:paraId="06B64BFD" w14:textId="77777777" w:rsidR="00F9268C" w:rsidRDefault="00000000">
      <w:pPr>
        <w:pStyle w:val="ListParagraph"/>
        <w:numPr>
          <w:ilvl w:val="0"/>
          <w:numId w:val="1"/>
        </w:numPr>
        <w:spacing w:after="80"/>
      </w:pPr>
      <w:r>
        <w:t>What does this world inherit from prior worlds?</w:t>
      </w:r>
    </w:p>
    <w:p w14:paraId="1A8DE574" w14:textId="77777777" w:rsidR="00F9268C" w:rsidRDefault="00000000">
      <w:pPr>
        <w:pStyle w:val="ListParagraph"/>
        <w:numPr>
          <w:ilvl w:val="0"/>
          <w:numId w:val="1"/>
        </w:numPr>
        <w:spacing w:after="80"/>
      </w:pPr>
      <w:r>
        <w:t>What does it transmit to subsequent worlds?</w:t>
      </w:r>
    </w:p>
    <w:p w14:paraId="50A863FD" w14:textId="77777777" w:rsidR="00F9268C" w:rsidRDefault="00000000">
      <w:pPr>
        <w:pStyle w:val="ListParagraph"/>
        <w:numPr>
          <w:ilvl w:val="0"/>
          <w:numId w:val="1"/>
        </w:numPr>
        <w:spacing w:after="80"/>
      </w:pPr>
      <w:r>
        <w:t>What shared material functions differently within this ecology than in adjacent ecologies?</w:t>
      </w:r>
    </w:p>
    <w:p w14:paraId="6710BA5F" w14:textId="77777777" w:rsidR="00F9268C" w:rsidRDefault="00000000">
      <w:pPr>
        <w:pStyle w:val="ListParagraph"/>
        <w:numPr>
          <w:ilvl w:val="0"/>
          <w:numId w:val="1"/>
        </w:numPr>
        <w:spacing w:after="80"/>
      </w:pPr>
      <w:r>
        <w:t>Where does continuity mask genuine ecological change?</w:t>
      </w:r>
    </w:p>
    <w:p w14:paraId="07CACA12" w14:textId="77777777" w:rsidR="00F9268C" w:rsidRDefault="00000000">
      <w:pPr>
        <w:pStyle w:val="ListParagraph"/>
        <w:numPr>
          <w:ilvl w:val="0"/>
          <w:numId w:val="1"/>
        </w:numPr>
        <w:spacing w:after="80"/>
      </w:pPr>
      <w:r>
        <w:t>Where does apparent discontinuity mask deeper structural continuity?</w:t>
      </w:r>
    </w:p>
    <w:p w14:paraId="09B6DC2D" w14:textId="77777777" w:rsidR="00F9268C" w:rsidRDefault="00000000">
      <w:pPr>
        <w:spacing w:after="160"/>
      </w:pPr>
      <w:r>
        <w:t>The goal is neither artificial disconnection nor differentiation collapse.</w:t>
      </w:r>
    </w:p>
    <w:p w14:paraId="47295056" w14:textId="77777777" w:rsidR="00F9268C" w:rsidRDefault="00000000">
      <w:pPr>
        <w:spacing w:after="160"/>
      </w:pPr>
      <w:r>
        <w:t>Shared inheritance should be acknowledged.</w:t>
      </w:r>
    </w:p>
    <w:p w14:paraId="16FBD09B" w14:textId="77777777" w:rsidR="00F9268C" w:rsidRDefault="00000000">
      <w:pPr>
        <w:spacing w:after="160"/>
      </w:pPr>
      <w:r>
        <w:t xml:space="preserve">Distinctive ecological </w:t>
      </w:r>
      <w:proofErr w:type="gramStart"/>
      <w:r>
        <w:t>function</w:t>
      </w:r>
      <w:proofErr w:type="gramEnd"/>
      <w:r>
        <w:t xml:space="preserve"> should be demonstrated.</w:t>
      </w:r>
    </w:p>
    <w:p w14:paraId="557E8A39" w14:textId="77777777" w:rsidR="00F9268C" w:rsidRDefault="00000000">
      <w:pPr>
        <w:pStyle w:val="Heading2"/>
      </w:pPr>
      <w:r>
        <w:t>Part II — Evidence Development</w:t>
      </w:r>
    </w:p>
    <w:p w14:paraId="72898438" w14:textId="77777777" w:rsidR="00F9268C" w:rsidRDefault="00000000">
      <w:pPr>
        <w:pStyle w:val="Heading2"/>
      </w:pPr>
      <w:r>
        <w:t>Source Ecology Development</w:t>
      </w:r>
    </w:p>
    <w:p w14:paraId="20A25E8B" w14:textId="77777777" w:rsidR="00F9268C" w:rsidRDefault="00000000">
      <w:pPr>
        <w:spacing w:after="160"/>
      </w:pPr>
      <w:r>
        <w:t>Identify:</w:t>
      </w:r>
    </w:p>
    <w:p w14:paraId="1011BA43" w14:textId="77777777" w:rsidR="00F9268C" w:rsidRDefault="00000000">
      <w:pPr>
        <w:pStyle w:val="ListParagraph"/>
        <w:numPr>
          <w:ilvl w:val="0"/>
          <w:numId w:val="1"/>
        </w:numPr>
        <w:spacing w:after="80"/>
      </w:pPr>
      <w:r>
        <w:t>primary voices</w:t>
      </w:r>
    </w:p>
    <w:p w14:paraId="132365EC" w14:textId="77777777" w:rsidR="00F9268C" w:rsidRDefault="00000000">
      <w:pPr>
        <w:pStyle w:val="ListParagraph"/>
        <w:numPr>
          <w:ilvl w:val="0"/>
          <w:numId w:val="1"/>
        </w:numPr>
        <w:spacing w:after="80"/>
      </w:pPr>
      <w:r>
        <w:t>secondary voices</w:t>
      </w:r>
    </w:p>
    <w:p w14:paraId="5009D072" w14:textId="77777777" w:rsidR="00F9268C" w:rsidRDefault="00000000">
      <w:pPr>
        <w:pStyle w:val="ListParagraph"/>
        <w:numPr>
          <w:ilvl w:val="0"/>
          <w:numId w:val="1"/>
        </w:numPr>
        <w:spacing w:after="80"/>
      </w:pPr>
      <w:r>
        <w:t>institutional evidence</w:t>
      </w:r>
    </w:p>
    <w:p w14:paraId="238E8AB8" w14:textId="77777777" w:rsidR="00F9268C" w:rsidRDefault="00000000">
      <w:pPr>
        <w:pStyle w:val="ListParagraph"/>
        <w:numPr>
          <w:ilvl w:val="0"/>
          <w:numId w:val="1"/>
        </w:numPr>
        <w:spacing w:after="80"/>
      </w:pPr>
      <w:r>
        <w:t>liturgical evidence</w:t>
      </w:r>
    </w:p>
    <w:p w14:paraId="2E6C7E80" w14:textId="77777777" w:rsidR="00F9268C" w:rsidRDefault="00000000">
      <w:pPr>
        <w:pStyle w:val="ListParagraph"/>
        <w:numPr>
          <w:ilvl w:val="0"/>
          <w:numId w:val="1"/>
        </w:numPr>
        <w:spacing w:after="80"/>
      </w:pPr>
      <w:r>
        <w:t>material evidence</w:t>
      </w:r>
    </w:p>
    <w:p w14:paraId="133DBD2F" w14:textId="77777777" w:rsidR="00F9268C" w:rsidRDefault="00000000">
      <w:pPr>
        <w:pStyle w:val="ListParagraph"/>
        <w:numPr>
          <w:ilvl w:val="0"/>
          <w:numId w:val="1"/>
        </w:numPr>
        <w:spacing w:after="80"/>
      </w:pPr>
      <w:r>
        <w:t>ordinary participant evidence</w:t>
      </w:r>
    </w:p>
    <w:p w14:paraId="428F6EE5" w14:textId="77777777" w:rsidR="00F9268C" w:rsidRDefault="00000000">
      <w:pPr>
        <w:pStyle w:val="Heading2"/>
      </w:pPr>
      <w:r>
        <w:t>Author Gravity Assessment</w:t>
      </w:r>
    </w:p>
    <w:p w14:paraId="139E1139" w14:textId="77777777" w:rsidR="00F9268C" w:rsidRDefault="00000000">
      <w:pPr>
        <w:spacing w:after="160"/>
      </w:pPr>
      <w:r>
        <w:t>For major voices evaluate:</w:t>
      </w:r>
    </w:p>
    <w:p w14:paraId="32077CDE" w14:textId="77777777" w:rsidR="00F9268C" w:rsidRDefault="00000000">
      <w:pPr>
        <w:pStyle w:val="ListParagraph"/>
        <w:numPr>
          <w:ilvl w:val="0"/>
          <w:numId w:val="1"/>
        </w:numPr>
        <w:spacing w:after="80"/>
      </w:pPr>
      <w:r>
        <w:lastRenderedPageBreak/>
        <w:t>visibility</w:t>
      </w:r>
    </w:p>
    <w:p w14:paraId="644E1D39" w14:textId="77777777" w:rsidR="00F9268C" w:rsidRDefault="00000000">
      <w:pPr>
        <w:pStyle w:val="ListParagraph"/>
        <w:numPr>
          <w:ilvl w:val="0"/>
          <w:numId w:val="1"/>
        </w:numPr>
        <w:spacing w:after="80"/>
      </w:pPr>
      <w:r>
        <w:t>representativeness</w:t>
      </w:r>
    </w:p>
    <w:p w14:paraId="23C405FA" w14:textId="77777777" w:rsidR="00F9268C" w:rsidRDefault="00000000">
      <w:pPr>
        <w:pStyle w:val="ListParagraph"/>
        <w:numPr>
          <w:ilvl w:val="0"/>
          <w:numId w:val="1"/>
        </w:numPr>
        <w:spacing w:after="80"/>
      </w:pPr>
      <w:r>
        <w:t>influence</w:t>
      </w:r>
    </w:p>
    <w:p w14:paraId="3225FB5F" w14:textId="77777777" w:rsidR="00F9268C" w:rsidRDefault="00000000">
      <w:pPr>
        <w:pStyle w:val="ListParagraph"/>
        <w:numPr>
          <w:ilvl w:val="0"/>
          <w:numId w:val="1"/>
        </w:numPr>
        <w:spacing w:after="80"/>
      </w:pPr>
      <w:r>
        <w:t>limitations</w:t>
      </w:r>
    </w:p>
    <w:p w14:paraId="76294426" w14:textId="77777777" w:rsidR="00F9268C" w:rsidRDefault="00000000">
      <w:pPr>
        <w:spacing w:after="160"/>
      </w:pPr>
      <w:r>
        <w:t>Questions:</w:t>
      </w:r>
    </w:p>
    <w:p w14:paraId="28286170" w14:textId="77777777" w:rsidR="00F9268C" w:rsidRDefault="00000000">
      <w:pPr>
        <w:pStyle w:val="ListParagraph"/>
        <w:numPr>
          <w:ilvl w:val="0"/>
          <w:numId w:val="1"/>
        </w:numPr>
        <w:spacing w:after="80"/>
      </w:pPr>
      <w:r>
        <w:t>What becomes over-visible because this source survives?</w:t>
      </w:r>
    </w:p>
    <w:p w14:paraId="302ED470" w14:textId="77777777" w:rsidR="00F9268C" w:rsidRDefault="00000000">
      <w:pPr>
        <w:pStyle w:val="ListParagraph"/>
        <w:numPr>
          <w:ilvl w:val="0"/>
          <w:numId w:val="1"/>
        </w:numPr>
        <w:spacing w:after="80"/>
      </w:pPr>
      <w:r>
        <w:t>What becomes under-visible?</w:t>
      </w:r>
    </w:p>
    <w:p w14:paraId="0F98A2DC" w14:textId="77777777" w:rsidR="00F9268C" w:rsidRDefault="00000000">
      <w:pPr>
        <w:pStyle w:val="Heading2"/>
      </w:pPr>
      <w:r>
        <w:t>Source Asymmetry Assessment</w:t>
      </w:r>
    </w:p>
    <w:p w14:paraId="6DAC810D" w14:textId="77777777" w:rsidR="00F9268C" w:rsidRDefault="00000000">
      <w:pPr>
        <w:spacing w:after="160"/>
      </w:pPr>
      <w:r>
        <w:t>Identify:</w:t>
      </w:r>
    </w:p>
    <w:p w14:paraId="0DDFB33B" w14:textId="77777777" w:rsidR="00F9268C" w:rsidRDefault="00000000">
      <w:pPr>
        <w:pStyle w:val="ListParagraph"/>
        <w:numPr>
          <w:ilvl w:val="0"/>
          <w:numId w:val="1"/>
        </w:numPr>
        <w:spacing w:after="80"/>
      </w:pPr>
      <w:r>
        <w:t>overrepresented groups</w:t>
      </w:r>
    </w:p>
    <w:p w14:paraId="59EB9A4D" w14:textId="77777777" w:rsidR="00F9268C" w:rsidRDefault="00000000">
      <w:pPr>
        <w:pStyle w:val="ListParagraph"/>
        <w:numPr>
          <w:ilvl w:val="0"/>
          <w:numId w:val="1"/>
        </w:numPr>
        <w:spacing w:after="80"/>
      </w:pPr>
      <w:r>
        <w:t>underrepresented groups</w:t>
      </w:r>
    </w:p>
    <w:p w14:paraId="3E8B5AD5" w14:textId="77777777" w:rsidR="00F9268C" w:rsidRDefault="00000000">
      <w:pPr>
        <w:pStyle w:val="ListParagraph"/>
        <w:numPr>
          <w:ilvl w:val="0"/>
          <w:numId w:val="1"/>
        </w:numPr>
        <w:spacing w:after="80"/>
      </w:pPr>
      <w:r>
        <w:t>lost voices</w:t>
      </w:r>
    </w:p>
    <w:p w14:paraId="03287593" w14:textId="77777777" w:rsidR="00F9268C" w:rsidRDefault="00000000">
      <w:pPr>
        <w:pStyle w:val="ListParagraph"/>
        <w:numPr>
          <w:ilvl w:val="0"/>
          <w:numId w:val="1"/>
        </w:numPr>
        <w:spacing w:after="80"/>
      </w:pPr>
      <w:r>
        <w:t>missing regions</w:t>
      </w:r>
    </w:p>
    <w:p w14:paraId="423333DC" w14:textId="77777777" w:rsidR="00F9268C" w:rsidRDefault="00000000">
      <w:pPr>
        <w:pStyle w:val="ListParagraph"/>
        <w:numPr>
          <w:ilvl w:val="0"/>
          <w:numId w:val="1"/>
        </w:numPr>
        <w:spacing w:after="80"/>
      </w:pPr>
      <w:r>
        <w:t>missing social classes</w:t>
      </w:r>
    </w:p>
    <w:p w14:paraId="41596640" w14:textId="77777777" w:rsidR="00F9268C" w:rsidRDefault="00000000">
      <w:pPr>
        <w:spacing w:after="160"/>
      </w:pPr>
      <w:r>
        <w:t>Distinguish between evidential visibility and ecological visibility.</w:t>
      </w:r>
    </w:p>
    <w:p w14:paraId="1DB4823D" w14:textId="77777777" w:rsidR="00F9268C" w:rsidRDefault="00000000">
      <w:pPr>
        <w:spacing w:after="160"/>
      </w:pPr>
      <w:r>
        <w:t>Evidential visibility reflects what survives.</w:t>
      </w:r>
    </w:p>
    <w:p w14:paraId="30F52199" w14:textId="77777777" w:rsidR="00F9268C" w:rsidRDefault="00000000">
      <w:pPr>
        <w:spacing w:after="160"/>
      </w:pPr>
      <w:r>
        <w:t>Ecological visibility reflects what was formatively significant.</w:t>
      </w:r>
    </w:p>
    <w:p w14:paraId="4716B057" w14:textId="77777777" w:rsidR="00F9268C" w:rsidRDefault="00000000">
      <w:pPr>
        <w:spacing w:after="160"/>
      </w:pPr>
      <w:r>
        <w:t>These are not identical.</w:t>
      </w:r>
    </w:p>
    <w:p w14:paraId="4C77D791" w14:textId="77777777" w:rsidR="00F9268C" w:rsidRDefault="00000000">
      <w:pPr>
        <w:spacing w:after="160"/>
      </w:pPr>
      <w:r>
        <w:t>Where evidence is heavily asymmetric, developers should:</w:t>
      </w:r>
    </w:p>
    <w:p w14:paraId="2C95A6F9" w14:textId="77777777" w:rsidR="00F9268C" w:rsidRDefault="00000000">
      <w:pPr>
        <w:pStyle w:val="ListParagraph"/>
        <w:numPr>
          <w:ilvl w:val="0"/>
          <w:numId w:val="1"/>
        </w:numPr>
        <w:spacing w:after="80"/>
      </w:pPr>
      <w:r>
        <w:t>acknowledge the gap explicitly</w:t>
      </w:r>
    </w:p>
    <w:p w14:paraId="04337B5F" w14:textId="77777777" w:rsidR="00F9268C" w:rsidRDefault="00000000">
      <w:pPr>
        <w:pStyle w:val="ListParagraph"/>
        <w:numPr>
          <w:ilvl w:val="0"/>
          <w:numId w:val="1"/>
        </w:numPr>
        <w:spacing w:after="80"/>
      </w:pPr>
      <w:r>
        <w:t>assess what dimensions are likely underrepresented relative to their probable ecological role</w:t>
      </w:r>
    </w:p>
    <w:p w14:paraId="4610A7FB" w14:textId="77777777" w:rsidR="00F9268C" w:rsidRDefault="00000000">
      <w:pPr>
        <w:pStyle w:val="ListParagraph"/>
        <w:numPr>
          <w:ilvl w:val="0"/>
          <w:numId w:val="1"/>
        </w:numPr>
        <w:spacing w:after="80"/>
      </w:pPr>
      <w:r>
        <w:t>mark reconstructions that extend beyond direct evidence as participatory reconstruction</w:t>
      </w:r>
    </w:p>
    <w:p w14:paraId="08091211" w14:textId="77777777" w:rsidR="00F9268C" w:rsidRDefault="00000000">
      <w:pPr>
        <w:pStyle w:val="ListParagraph"/>
        <w:numPr>
          <w:ilvl w:val="0"/>
          <w:numId w:val="1"/>
        </w:numPr>
        <w:spacing w:after="80"/>
      </w:pPr>
      <w:r>
        <w:t>resist allowing evidential asymmetry to distort ecological proportionality without acknowledgment</w:t>
      </w:r>
    </w:p>
    <w:p w14:paraId="5F06CD65" w14:textId="77777777" w:rsidR="00F9268C" w:rsidRDefault="00000000">
      <w:pPr>
        <w:pStyle w:val="Heading2"/>
      </w:pPr>
      <w:r>
        <w:t>Missing Voices Assessment</w:t>
      </w:r>
    </w:p>
    <w:p w14:paraId="230296E0" w14:textId="77777777" w:rsidR="00F9268C" w:rsidRDefault="00000000">
      <w:pPr>
        <w:spacing w:after="160"/>
      </w:pPr>
      <w:r>
        <w:t>Special attention should be given to:</w:t>
      </w:r>
    </w:p>
    <w:p w14:paraId="3562DA87" w14:textId="77777777" w:rsidR="00F9268C" w:rsidRDefault="00000000">
      <w:pPr>
        <w:pStyle w:val="ListParagraph"/>
        <w:numPr>
          <w:ilvl w:val="0"/>
          <w:numId w:val="1"/>
        </w:numPr>
        <w:spacing w:after="80"/>
      </w:pPr>
      <w:r>
        <w:t>women</w:t>
      </w:r>
    </w:p>
    <w:p w14:paraId="2C664E00" w14:textId="77777777" w:rsidR="00F9268C" w:rsidRDefault="00000000">
      <w:pPr>
        <w:pStyle w:val="ListParagraph"/>
        <w:numPr>
          <w:ilvl w:val="0"/>
          <w:numId w:val="1"/>
        </w:numPr>
        <w:spacing w:after="80"/>
      </w:pPr>
      <w:r>
        <w:t>ordinary believers</w:t>
      </w:r>
    </w:p>
    <w:p w14:paraId="6BCB317C" w14:textId="77777777" w:rsidR="00F9268C" w:rsidRDefault="00000000">
      <w:pPr>
        <w:pStyle w:val="ListParagraph"/>
        <w:numPr>
          <w:ilvl w:val="0"/>
          <w:numId w:val="1"/>
        </w:numPr>
        <w:spacing w:after="80"/>
      </w:pPr>
      <w:r>
        <w:t>rural communities</w:t>
      </w:r>
    </w:p>
    <w:p w14:paraId="6D3659EE" w14:textId="77777777" w:rsidR="00F9268C" w:rsidRDefault="00000000">
      <w:pPr>
        <w:pStyle w:val="ListParagraph"/>
        <w:numPr>
          <w:ilvl w:val="0"/>
          <w:numId w:val="1"/>
        </w:numPr>
        <w:spacing w:after="80"/>
      </w:pPr>
      <w:r>
        <w:t>minority groups</w:t>
      </w:r>
    </w:p>
    <w:p w14:paraId="5924F147" w14:textId="77777777" w:rsidR="00F9268C" w:rsidRDefault="00000000">
      <w:pPr>
        <w:pStyle w:val="ListParagraph"/>
        <w:numPr>
          <w:ilvl w:val="0"/>
          <w:numId w:val="1"/>
        </w:numPr>
        <w:spacing w:after="80"/>
      </w:pPr>
      <w:r>
        <w:t>marginalized populations</w:t>
      </w:r>
    </w:p>
    <w:p w14:paraId="79490755" w14:textId="77777777" w:rsidR="00F9268C" w:rsidRDefault="00000000">
      <w:pPr>
        <w:pStyle w:val="Heading2"/>
      </w:pPr>
      <w:r>
        <w:t>Confidence Calibration</w:t>
      </w:r>
    </w:p>
    <w:p w14:paraId="01AB4038" w14:textId="77777777" w:rsidR="00F9268C" w:rsidRDefault="00000000">
      <w:pPr>
        <w:spacing w:after="160"/>
      </w:pPr>
      <w:r>
        <w:t>Evidence should be evaluated according to:</w:t>
      </w:r>
    </w:p>
    <w:p w14:paraId="21CB4D08" w14:textId="77777777" w:rsidR="00F9268C" w:rsidRDefault="00000000">
      <w:pPr>
        <w:pStyle w:val="Heading2"/>
      </w:pPr>
      <w:r>
        <w:t>Strong Attestation</w:t>
      </w:r>
    </w:p>
    <w:p w14:paraId="0F56F797" w14:textId="77777777" w:rsidR="00F9268C" w:rsidRDefault="00000000">
      <w:pPr>
        <w:spacing w:after="160"/>
      </w:pPr>
      <w:r>
        <w:lastRenderedPageBreak/>
        <w:t>Multiple independent sources, consistent testimony, high reliability.</w:t>
      </w:r>
    </w:p>
    <w:p w14:paraId="16651182" w14:textId="77777777" w:rsidR="00F9268C" w:rsidRDefault="00000000">
      <w:pPr>
        <w:pStyle w:val="Heading2"/>
      </w:pPr>
      <w:r>
        <w:t>Moderate Inference</w:t>
      </w:r>
    </w:p>
    <w:p w14:paraId="3E5D5DCD" w14:textId="77777777" w:rsidR="00F9268C" w:rsidRDefault="00000000">
      <w:pPr>
        <w:spacing w:after="160"/>
      </w:pPr>
      <w:r>
        <w:t>Limited but credible evidence supporting reasonable reconstruction.</w:t>
      </w:r>
    </w:p>
    <w:p w14:paraId="1EE45672" w14:textId="77777777" w:rsidR="00F9268C" w:rsidRDefault="00000000">
      <w:pPr>
        <w:pStyle w:val="Heading2"/>
      </w:pPr>
      <w:r>
        <w:t>Participatory Reconstruction</w:t>
      </w:r>
    </w:p>
    <w:p w14:paraId="38D50624" w14:textId="77777777" w:rsidR="00F9268C" w:rsidRDefault="00000000">
      <w:pPr>
        <w:spacing w:after="160"/>
      </w:pPr>
      <w:r>
        <w:t>Evidence is insufficient for confident claims. Reconstruction is offered as historically informed possibility rather than established reality.</w:t>
      </w:r>
    </w:p>
    <w:p w14:paraId="5F596BCB" w14:textId="77777777" w:rsidR="00F9268C" w:rsidRDefault="00000000">
      <w:pPr>
        <w:pStyle w:val="Heading2"/>
      </w:pPr>
      <w:r>
        <w:t>Confidence Propagation</w:t>
      </w:r>
    </w:p>
    <w:p w14:paraId="048926FD" w14:textId="77777777" w:rsidR="00F9268C" w:rsidRDefault="00000000">
      <w:pPr>
        <w:spacing w:after="160"/>
      </w:pPr>
      <w:r>
        <w:t>Confidence should travel through the reconstruction process.</w:t>
      </w:r>
    </w:p>
    <w:p w14:paraId="1CA95C07" w14:textId="77777777" w:rsidR="00F9268C" w:rsidRDefault="00000000">
      <w:pPr>
        <w:spacing w:after="160"/>
      </w:pPr>
      <w:r>
        <w:t>Questions:</w:t>
      </w:r>
    </w:p>
    <w:p w14:paraId="283C4126" w14:textId="77777777" w:rsidR="00F9268C" w:rsidRDefault="00000000">
      <w:pPr>
        <w:pStyle w:val="ListParagraph"/>
        <w:numPr>
          <w:ilvl w:val="0"/>
          <w:numId w:val="1"/>
        </w:numPr>
        <w:spacing w:after="80"/>
      </w:pPr>
      <w:r>
        <w:t>How much of this ecology rests on strong evidence?</w:t>
      </w:r>
    </w:p>
    <w:p w14:paraId="2A9C2905" w14:textId="77777777" w:rsidR="00F9268C" w:rsidRDefault="00000000">
      <w:pPr>
        <w:pStyle w:val="ListParagraph"/>
        <w:numPr>
          <w:ilvl w:val="0"/>
          <w:numId w:val="1"/>
        </w:numPr>
        <w:spacing w:after="80"/>
      </w:pPr>
      <w:r>
        <w:t>How much rests on inference?</w:t>
      </w:r>
    </w:p>
    <w:p w14:paraId="43DE72F7" w14:textId="77777777" w:rsidR="00F9268C" w:rsidRDefault="00000000">
      <w:pPr>
        <w:pStyle w:val="ListParagraph"/>
        <w:numPr>
          <w:ilvl w:val="0"/>
          <w:numId w:val="1"/>
        </w:numPr>
        <w:spacing w:after="80"/>
      </w:pPr>
      <w:r>
        <w:t>How much rests on reconstruction?</w:t>
      </w:r>
    </w:p>
    <w:p w14:paraId="47ED58E1" w14:textId="77777777" w:rsidR="00F9268C" w:rsidRDefault="00000000">
      <w:pPr>
        <w:spacing w:after="160"/>
      </w:pPr>
      <w:r>
        <w:t>Confidence should remain visible throughout world development and encounter preparation.</w:t>
      </w:r>
    </w:p>
    <w:p w14:paraId="77777FD5" w14:textId="77777777" w:rsidR="00F9268C" w:rsidRDefault="00000000">
      <w:pPr>
        <w:pStyle w:val="Heading2"/>
      </w:pPr>
      <w:r>
        <w:t>Part III — Ecological Reconstruction</w:t>
      </w:r>
    </w:p>
    <w:p w14:paraId="3E701540" w14:textId="77777777" w:rsidR="00F9268C" w:rsidRDefault="00000000">
      <w:pPr>
        <w:pStyle w:val="Heading2"/>
      </w:pPr>
      <w:r>
        <w:t>Core Historical Gravity Discovery</w:t>
      </w:r>
    </w:p>
    <w:p w14:paraId="6CEC104A" w14:textId="77777777" w:rsidR="00F9268C" w:rsidRDefault="00000000">
      <w:pPr>
        <w:spacing w:after="160"/>
      </w:pPr>
      <w:r>
        <w:t>The purpose of gravity discovery is to identify organizing forces rather than recurring topics.</w:t>
      </w:r>
    </w:p>
    <w:p w14:paraId="3739D122" w14:textId="77777777" w:rsidR="00F9268C" w:rsidRDefault="00000000">
      <w:pPr>
        <w:spacing w:after="160"/>
      </w:pPr>
      <w:proofErr w:type="gramStart"/>
      <w:r>
        <w:t>A gravity</w:t>
      </w:r>
      <w:proofErr w:type="gramEnd"/>
      <w:r>
        <w:t xml:space="preserve"> is a force </w:t>
      </w:r>
      <w:proofErr w:type="gramStart"/>
      <w:r>
        <w:t>around which</w:t>
      </w:r>
      <w:proofErr w:type="gramEnd"/>
      <w:r>
        <w:t xml:space="preserve"> multiple dimensions organize.</w:t>
      </w:r>
    </w:p>
    <w:p w14:paraId="4018CEB5" w14:textId="77777777" w:rsidR="00F9268C" w:rsidRDefault="00000000">
      <w:pPr>
        <w:spacing w:after="160"/>
      </w:pPr>
      <w:r>
        <w:t>A topic recurs.</w:t>
      </w:r>
    </w:p>
    <w:p w14:paraId="12BEC8ED" w14:textId="77777777" w:rsidR="00F9268C" w:rsidRDefault="00000000">
      <w:pPr>
        <w:spacing w:after="160"/>
      </w:pPr>
      <w:r>
        <w:t>A gravity organizes.</w:t>
      </w:r>
    </w:p>
    <w:p w14:paraId="3C2EF767" w14:textId="77777777" w:rsidR="00F9268C" w:rsidRDefault="00000000">
      <w:pPr>
        <w:pStyle w:val="Heading2"/>
      </w:pPr>
      <w:r>
        <w:t>Candidate Gravity Generation</w:t>
      </w:r>
    </w:p>
    <w:p w14:paraId="70D5F2F2" w14:textId="77777777" w:rsidR="00F9268C" w:rsidRDefault="00000000">
      <w:pPr>
        <w:spacing w:after="160"/>
      </w:pPr>
      <w:r>
        <w:t>Before candidates are tested, they must be generated from traceable evidence rather than general impression.</w:t>
      </w:r>
    </w:p>
    <w:p w14:paraId="5AD62785" w14:textId="77777777" w:rsidR="00F9268C" w:rsidRDefault="00000000">
      <w:pPr>
        <w:spacing w:after="160"/>
      </w:pPr>
      <w:r>
        <w:t>Candidates should be drawn from:</w:t>
      </w:r>
    </w:p>
    <w:p w14:paraId="64B71206" w14:textId="77777777" w:rsidR="00F9268C" w:rsidRDefault="00000000">
      <w:pPr>
        <w:pStyle w:val="ListParagraph"/>
        <w:numPr>
          <w:ilvl w:val="0"/>
          <w:numId w:val="1"/>
        </w:numPr>
        <w:spacing w:after="80"/>
      </w:pPr>
      <w:r>
        <w:t>elements that recur across multiple Source Ecology evidence streams, not merely within one source's emphasis</w:t>
      </w:r>
    </w:p>
    <w:p w14:paraId="5E3B61EB" w14:textId="77777777" w:rsidR="00F9268C" w:rsidRDefault="00000000">
      <w:pPr>
        <w:pStyle w:val="ListParagraph"/>
        <w:numPr>
          <w:ilvl w:val="0"/>
          <w:numId w:val="1"/>
        </w:numPr>
        <w:spacing w:after="80"/>
      </w:pPr>
      <w:r>
        <w:t>patterns of Attention Presence and Attention Absence — what the evidence keeps returning to, and what it conspicuously avoids</w:t>
      </w:r>
    </w:p>
    <w:p w14:paraId="27286A3C" w14:textId="77777777" w:rsidR="00F9268C" w:rsidRDefault="00000000">
      <w:pPr>
        <w:spacing w:after="160"/>
      </w:pPr>
      <w:r>
        <w:t>A candidate proposed by only one major voice, or visible primarily within one evidence stream or source type, should be explicitly flagged as an Author Gravity risk at the point of generation, before it is tested, not discovered as a concern afterward.</w:t>
      </w:r>
    </w:p>
    <w:p w14:paraId="54804EEC" w14:textId="77777777" w:rsidR="00F9268C" w:rsidRDefault="00000000">
      <w:pPr>
        <w:spacing w:after="160"/>
      </w:pPr>
      <w:r>
        <w:t>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14:paraId="59608661" w14:textId="77777777" w:rsidR="00F9268C" w:rsidRDefault="00000000">
      <w:pPr>
        <w:pStyle w:val="Heading2"/>
      </w:pPr>
      <w:r>
        <w:t>Repetition Test</w:t>
      </w:r>
    </w:p>
    <w:p w14:paraId="67101E7D" w14:textId="77777777" w:rsidR="00F9268C" w:rsidRDefault="00000000">
      <w:pPr>
        <w:spacing w:after="160"/>
      </w:pPr>
      <w:r>
        <w:lastRenderedPageBreak/>
        <w:t>Does it recur across evidence streams?</w:t>
      </w:r>
    </w:p>
    <w:p w14:paraId="706E86C9" w14:textId="77777777" w:rsidR="00F9268C" w:rsidRDefault="00000000">
      <w:pPr>
        <w:pStyle w:val="Heading2"/>
      </w:pPr>
      <w:r>
        <w:t>Dependency Test</w:t>
      </w:r>
    </w:p>
    <w:p w14:paraId="5B35C401" w14:textId="77777777" w:rsidR="00F9268C" w:rsidRDefault="00000000">
      <w:pPr>
        <w:spacing w:after="160"/>
      </w:pPr>
      <w:r>
        <w:t>Do other dimensions depend upon it?</w:t>
      </w:r>
    </w:p>
    <w:p w14:paraId="38AD4549" w14:textId="77777777" w:rsidR="00F9268C" w:rsidRDefault="00000000">
      <w:pPr>
        <w:pStyle w:val="Heading2"/>
      </w:pPr>
      <w:r>
        <w:t>Formation Test</w:t>
      </w:r>
    </w:p>
    <w:p w14:paraId="6A47E313" w14:textId="77777777" w:rsidR="00F9268C" w:rsidRDefault="00000000">
      <w:pPr>
        <w:spacing w:after="160"/>
      </w:pPr>
      <w:r>
        <w:t>Does it shape participants?</w:t>
      </w:r>
    </w:p>
    <w:p w14:paraId="62DF3CC5" w14:textId="77777777" w:rsidR="00F9268C" w:rsidRDefault="00000000">
      <w:pPr>
        <w:pStyle w:val="Heading2"/>
      </w:pPr>
      <w:r>
        <w:t>Explanatory Test</w:t>
      </w:r>
    </w:p>
    <w:p w14:paraId="292B4ED9" w14:textId="77777777" w:rsidR="00F9268C" w:rsidRDefault="00000000">
      <w:pPr>
        <w:spacing w:after="160"/>
      </w:pPr>
      <w:r>
        <w:t xml:space="preserve">Does it help explain multiple aspects of </w:t>
      </w:r>
      <w:proofErr w:type="gramStart"/>
      <w:r>
        <w:t>the ecology</w:t>
      </w:r>
      <w:proofErr w:type="gramEnd"/>
      <w:r>
        <w:t>?</w:t>
      </w:r>
    </w:p>
    <w:p w14:paraId="7D7CA947" w14:textId="77777777" w:rsidR="00F9268C" w:rsidRDefault="00000000">
      <w:pPr>
        <w:pStyle w:val="Heading2"/>
      </w:pPr>
      <w:r>
        <w:t>Persistence Test</w:t>
      </w:r>
    </w:p>
    <w:p w14:paraId="32770FD1" w14:textId="77777777" w:rsidR="00F9268C" w:rsidRDefault="00000000">
      <w:pPr>
        <w:spacing w:after="160"/>
      </w:pPr>
      <w:r>
        <w:t>Does it remain visible across regions, communities, and evidence streams?</w:t>
      </w:r>
    </w:p>
    <w:p w14:paraId="1CA684B1" w14:textId="77777777" w:rsidR="00F9268C" w:rsidRDefault="00000000">
      <w:pPr>
        <w:pStyle w:val="Heading2"/>
      </w:pPr>
      <w:r>
        <w:t>Interaction Test</w:t>
      </w:r>
    </w:p>
    <w:p w14:paraId="3B3D43E2" w14:textId="77777777" w:rsidR="00F9268C" w:rsidRDefault="00000000">
      <w:pPr>
        <w:spacing w:after="160"/>
      </w:pPr>
      <w:r>
        <w:t>Can this gravity's relationship to each other identified candidate gravity be specifically described as reinforcing, competing, or reshaping — or does it merely coexist alongside them without demonstrated interaction?</w:t>
      </w:r>
    </w:p>
    <w:p w14:paraId="3861F6D1" w14:textId="77777777" w:rsidR="00F9268C" w:rsidRDefault="00000000">
      <w:pPr>
        <w:spacing w:after="160"/>
      </w:pPr>
      <w:r>
        <w:t>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14:paraId="21466EDE" w14:textId="77777777" w:rsidR="00F9268C" w:rsidRDefault="00000000">
      <w:pPr>
        <w:pStyle w:val="Heading2"/>
      </w:pPr>
      <w:r>
        <w:t>Gravity Classification</w:t>
      </w:r>
    </w:p>
    <w:p w14:paraId="2618044E" w14:textId="77777777" w:rsidR="00F9268C" w:rsidRDefault="00000000">
      <w:pPr>
        <w:spacing w:after="160"/>
      </w:pPr>
      <w:r>
        <w:t>Candidate gravities should be assessed relative to one another and classified:</w:t>
      </w:r>
    </w:p>
    <w:p w14:paraId="0269ED05" w14:textId="77777777" w:rsidR="00F9268C" w:rsidRDefault="00000000">
      <w:pPr>
        <w:spacing w:after="160"/>
      </w:pPr>
      <w:r>
        <w:t xml:space="preserve">Primary Gravities organize </w:t>
      </w:r>
      <w:proofErr w:type="gramStart"/>
      <w:r>
        <w:t>the ecology</w:t>
      </w:r>
      <w:proofErr w:type="gramEnd"/>
      <w:r>
        <w:t xml:space="preserve"> broadly. Multiple dimensions depend on them. They shape formation pervasively. They pass all or nearly all gravity tests with strong confidence.</w:t>
      </w:r>
    </w:p>
    <w:p w14:paraId="34B693A3" w14:textId="77777777" w:rsidR="00F9268C" w:rsidRDefault="00000000">
      <w:pPr>
        <w:spacing w:after="160"/>
      </w:pPr>
      <w:r>
        <w:t>Supporting Gravities organize significant portions of the ecology but function within the context established by primary gravities. They pass multiple gravity tests but may not demonstrate the same breadth of dependency or persistence.</w:t>
      </w:r>
    </w:p>
    <w:p w14:paraId="5B4A9E3F" w14:textId="77777777" w:rsidR="00F9268C" w:rsidRDefault="00000000">
      <w:pPr>
        <w:spacing w:after="160"/>
      </w:pPr>
      <w:r>
        <w:t xml:space="preserve">Tensional Gravities function as persistent </w:t>
      </w:r>
      <w:proofErr w:type="gramStart"/>
      <w:r>
        <w:t>counter-forces</w:t>
      </w:r>
      <w:proofErr w:type="gramEnd"/>
      <w:r>
        <w:t xml:space="preserve">, alternatives, or unresolved pressures within the ecology. They may not organize as broadly as primary </w:t>
      </w:r>
      <w:proofErr w:type="gramStart"/>
      <w:r>
        <w:t>gravities</w:t>
      </w:r>
      <w:proofErr w:type="gramEnd"/>
      <w:r>
        <w:t xml:space="preserve"> but they prevent </w:t>
      </w:r>
      <w:proofErr w:type="gramStart"/>
      <w:r>
        <w:t>the ecology</w:t>
      </w:r>
      <w:proofErr w:type="gramEnd"/>
      <w:r>
        <w:t xml:space="preserve"> from being </w:t>
      </w:r>
      <w:proofErr w:type="gramStart"/>
      <w:r>
        <w:t>reducible</w:t>
      </w:r>
      <w:proofErr w:type="gramEnd"/>
      <w:r>
        <w:t xml:space="preserve"> to its primary forces.</w:t>
      </w:r>
    </w:p>
    <w:p w14:paraId="58A5B30C" w14:textId="77777777" w:rsidR="00F9268C" w:rsidRDefault="00000000">
      <w:pPr>
        <w:pStyle w:val="Heading2"/>
      </w:pPr>
      <w:r>
        <w:t>Confidence/Gravity Cross-Check</w:t>
      </w:r>
    </w:p>
    <w:p w14:paraId="67D2BD3B" w14:textId="77777777" w:rsidR="00F9268C" w:rsidRDefault="00000000">
      <w:pPr>
        <w:spacing w:after="160"/>
      </w:pPr>
      <w:r>
        <w:t>Gravity classification and evidential confidence classification (per Part II, Confidence Calibration) must be checked against one another rather than developed independently.</w:t>
      </w:r>
    </w:p>
    <w:p w14:paraId="1AB27387" w14:textId="77777777" w:rsidR="00F9268C" w:rsidRDefault="00000000">
      <w:pPr>
        <w:spacing w:after="160"/>
      </w:pPr>
      <w:r>
        <w:t xml:space="preserve">A candidate gravity should not be classified Primary unless the evidence supporting it independently reaches Strong Attestation, or </w:t>
      </w:r>
      <w:proofErr w:type="gramStart"/>
      <w:r>
        <w:t>substantially-supported</w:t>
      </w:r>
      <w:proofErr w:type="gramEnd"/>
      <w:r>
        <w:t xml:space="preserve"> Moderate Inference. A candidate that passes the gravity tests impressively but rests primarily on Participatory Reconstruction-level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14:paraId="4B06B585" w14:textId="77777777" w:rsidR="00F9268C" w:rsidRDefault="00000000">
      <w:pPr>
        <w:spacing w:after="160"/>
      </w:pPr>
      <w:r>
        <w:lastRenderedPageBreak/>
        <w:t>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14:paraId="5B6E80FD" w14:textId="77777777" w:rsidR="00F9268C" w:rsidRDefault="00000000">
      <w:pPr>
        <w:spacing w:after="160"/>
      </w:pPr>
      <w:r>
        <w:t>Where gravity tests yield ambiguous results, developers should:</w:t>
      </w:r>
    </w:p>
    <w:p w14:paraId="3957434D" w14:textId="77777777" w:rsidR="00F9268C" w:rsidRDefault="00000000">
      <w:pPr>
        <w:pStyle w:val="ListParagraph"/>
        <w:numPr>
          <w:ilvl w:val="0"/>
          <w:numId w:val="1"/>
        </w:numPr>
        <w:spacing w:after="80"/>
      </w:pPr>
      <w:r>
        <w:t>acknowledge the ambiguity</w:t>
      </w:r>
    </w:p>
    <w:p w14:paraId="63BDAF32" w14:textId="77777777" w:rsidR="00F9268C" w:rsidRDefault="00000000">
      <w:pPr>
        <w:pStyle w:val="ListParagraph"/>
        <w:numPr>
          <w:ilvl w:val="0"/>
          <w:numId w:val="1"/>
        </w:numPr>
        <w:spacing w:after="80"/>
      </w:pPr>
      <w:r>
        <w:t>classify provisionally</w:t>
      </w:r>
    </w:p>
    <w:p w14:paraId="7EF70347" w14:textId="77777777" w:rsidR="00F9268C" w:rsidRDefault="00000000">
      <w:pPr>
        <w:pStyle w:val="ListParagraph"/>
        <w:numPr>
          <w:ilvl w:val="0"/>
          <w:numId w:val="1"/>
        </w:numPr>
        <w:spacing w:after="80"/>
      </w:pPr>
      <w:r>
        <w:t>revisit classification as ecological reconstruction progresses</w:t>
      </w:r>
    </w:p>
    <w:p w14:paraId="6545AD22" w14:textId="77777777" w:rsidR="00F9268C" w:rsidRDefault="00000000">
      <w:pPr>
        <w:pStyle w:val="ListParagraph"/>
        <w:numPr>
          <w:ilvl w:val="0"/>
          <w:numId w:val="1"/>
        </w:numPr>
        <w:spacing w:after="80"/>
      </w:pPr>
      <w:r>
        <w:t>accept that some candidates may resist clean classification</w:t>
      </w:r>
    </w:p>
    <w:p w14:paraId="3D0FD262" w14:textId="77777777" w:rsidR="00F9268C" w:rsidRDefault="00000000">
      <w:pPr>
        <w:spacing w:after="160"/>
      </w:pPr>
      <w:r>
        <w:t>The number of gravities a world contains is not predetermined. Classification should reflect the ecology as evidence reveals it.</w:t>
      </w:r>
    </w:p>
    <w:p w14:paraId="2306DC0F" w14:textId="77777777" w:rsidR="00F9268C" w:rsidRDefault="00000000">
      <w:pPr>
        <w:pStyle w:val="Heading2"/>
      </w:pPr>
      <w:r>
        <w:t>Ecological Integration Discipline</w:t>
      </w:r>
    </w:p>
    <w:p w14:paraId="5934F8D9" w14:textId="77777777" w:rsidR="00F9268C" w:rsidRDefault="00000000">
      <w:pPr>
        <w:spacing w:after="160"/>
      </w:pPr>
      <w:r>
        <w:t>Integration is not a final step.</w:t>
      </w:r>
    </w:p>
    <w:p w14:paraId="603B8F05" w14:textId="77777777" w:rsidR="00F9268C" w:rsidRDefault="00000000">
      <w:pPr>
        <w:spacing w:after="160"/>
      </w:pPr>
      <w:r>
        <w:t>Integration is an ongoing discipline.</w:t>
      </w:r>
    </w:p>
    <w:p w14:paraId="67EAAC20" w14:textId="77777777" w:rsidR="00F9268C" w:rsidRDefault="00000000">
      <w:pPr>
        <w:spacing w:after="160"/>
      </w:pPr>
      <w:r>
        <w:t>Every ecological dimension should be reconstructed in relationship to the emerging ecology.</w:t>
      </w:r>
    </w:p>
    <w:p w14:paraId="30DA2463" w14:textId="77777777" w:rsidR="00F9268C" w:rsidRDefault="00000000">
      <w:pPr>
        <w:spacing w:after="160"/>
      </w:pPr>
      <w:r>
        <w:t>Questions include:</w:t>
      </w:r>
    </w:p>
    <w:p w14:paraId="3BB2BEDC" w14:textId="77777777" w:rsidR="00F9268C" w:rsidRDefault="00000000">
      <w:pPr>
        <w:pStyle w:val="ListParagraph"/>
        <w:numPr>
          <w:ilvl w:val="0"/>
          <w:numId w:val="1"/>
        </w:numPr>
        <w:spacing w:after="80"/>
      </w:pPr>
      <w:r>
        <w:t>What does this dimension influence?</w:t>
      </w:r>
    </w:p>
    <w:p w14:paraId="5350D00B" w14:textId="77777777" w:rsidR="00F9268C" w:rsidRDefault="00000000">
      <w:pPr>
        <w:pStyle w:val="ListParagraph"/>
        <w:numPr>
          <w:ilvl w:val="0"/>
          <w:numId w:val="1"/>
        </w:numPr>
        <w:spacing w:after="80"/>
      </w:pPr>
      <w:r>
        <w:t>What influences this dimension?</w:t>
      </w:r>
    </w:p>
    <w:p w14:paraId="5E4A12D5" w14:textId="77777777" w:rsidR="00F9268C" w:rsidRDefault="00000000">
      <w:pPr>
        <w:pStyle w:val="ListParagraph"/>
        <w:numPr>
          <w:ilvl w:val="0"/>
          <w:numId w:val="1"/>
        </w:numPr>
        <w:spacing w:after="80"/>
      </w:pPr>
      <w:r>
        <w:t>What relationships remain uncertain?</w:t>
      </w:r>
    </w:p>
    <w:p w14:paraId="5AC1513D" w14:textId="77777777" w:rsidR="00F9268C" w:rsidRDefault="00000000">
      <w:pPr>
        <w:pStyle w:val="ListParagraph"/>
        <w:numPr>
          <w:ilvl w:val="0"/>
          <w:numId w:val="1"/>
        </w:numPr>
        <w:spacing w:after="80"/>
      </w:pPr>
      <w:r>
        <w:t>What tensions emerge?</w:t>
      </w:r>
    </w:p>
    <w:p w14:paraId="45568586" w14:textId="77777777" w:rsidR="00F9268C" w:rsidRDefault="00000000">
      <w:pPr>
        <w:spacing w:after="160"/>
      </w:pPr>
      <w:r>
        <w:t>The goal is to discover relationships rather than accumulate categories.</w:t>
      </w:r>
    </w:p>
    <w:p w14:paraId="234D42E4" w14:textId="77777777" w:rsidR="00F9268C" w:rsidRDefault="00000000">
      <w:pPr>
        <w:pStyle w:val="Heading2"/>
      </w:pPr>
      <w:r>
        <w:t>Formation Ecology Reconstruction</w:t>
      </w:r>
    </w:p>
    <w:p w14:paraId="660BFD2B" w14:textId="77777777" w:rsidR="00F9268C" w:rsidRDefault="00000000">
      <w:pPr>
        <w:spacing w:after="160"/>
      </w:pPr>
      <w:r>
        <w:t>How are participants formed?</w:t>
      </w:r>
    </w:p>
    <w:p w14:paraId="74FC3A60" w14:textId="77777777" w:rsidR="00F9268C" w:rsidRDefault="00000000">
      <w:pPr>
        <w:spacing w:after="160"/>
      </w:pPr>
      <w:r>
        <w:t>Identify:</w:t>
      </w:r>
    </w:p>
    <w:p w14:paraId="0B587A53" w14:textId="77777777" w:rsidR="00F9268C" w:rsidRDefault="00000000">
      <w:pPr>
        <w:pStyle w:val="ListParagraph"/>
        <w:numPr>
          <w:ilvl w:val="0"/>
          <w:numId w:val="1"/>
        </w:numPr>
        <w:spacing w:after="80"/>
      </w:pPr>
      <w:r>
        <w:t>practices</w:t>
      </w:r>
    </w:p>
    <w:p w14:paraId="5C5988F5" w14:textId="77777777" w:rsidR="00F9268C" w:rsidRDefault="00000000">
      <w:pPr>
        <w:pStyle w:val="ListParagraph"/>
        <w:numPr>
          <w:ilvl w:val="0"/>
          <w:numId w:val="1"/>
        </w:numPr>
        <w:spacing w:after="80"/>
      </w:pPr>
      <w:r>
        <w:t>habits</w:t>
      </w:r>
    </w:p>
    <w:p w14:paraId="71E811CB" w14:textId="77777777" w:rsidR="00F9268C" w:rsidRDefault="00000000">
      <w:pPr>
        <w:pStyle w:val="ListParagraph"/>
        <w:numPr>
          <w:ilvl w:val="0"/>
          <w:numId w:val="1"/>
        </w:numPr>
        <w:spacing w:after="80"/>
      </w:pPr>
      <w:r>
        <w:t>disciplines</w:t>
      </w:r>
    </w:p>
    <w:p w14:paraId="6EFF7D13" w14:textId="77777777" w:rsidR="00F9268C" w:rsidRDefault="00000000">
      <w:pPr>
        <w:pStyle w:val="ListParagraph"/>
        <w:numPr>
          <w:ilvl w:val="0"/>
          <w:numId w:val="1"/>
        </w:numPr>
        <w:spacing w:after="80"/>
      </w:pPr>
      <w:r>
        <w:t>communal expectations</w:t>
      </w:r>
    </w:p>
    <w:p w14:paraId="5A6E2422" w14:textId="77777777" w:rsidR="00F9268C" w:rsidRDefault="00000000">
      <w:pPr>
        <w:pStyle w:val="ListParagraph"/>
        <w:numPr>
          <w:ilvl w:val="0"/>
          <w:numId w:val="1"/>
        </w:numPr>
        <w:spacing w:after="80"/>
      </w:pPr>
      <w:r>
        <w:t>formative relationships</w:t>
      </w:r>
    </w:p>
    <w:p w14:paraId="4E6D0B49" w14:textId="77777777" w:rsidR="00F9268C" w:rsidRDefault="00000000">
      <w:pPr>
        <w:pStyle w:val="Heading2"/>
      </w:pPr>
      <w:r>
        <w:t>Meaning Transmission Reconstruction</w:t>
      </w:r>
    </w:p>
    <w:p w14:paraId="4856CEAE" w14:textId="77777777" w:rsidR="00F9268C" w:rsidRDefault="00000000">
      <w:pPr>
        <w:spacing w:after="160"/>
      </w:pPr>
      <w:r>
        <w:t>How is meaning transmitted?</w:t>
      </w:r>
    </w:p>
    <w:p w14:paraId="4543B6E9" w14:textId="77777777" w:rsidR="00F9268C" w:rsidRDefault="00000000">
      <w:pPr>
        <w:spacing w:after="160"/>
      </w:pPr>
      <w:r>
        <w:t>Identify:</w:t>
      </w:r>
    </w:p>
    <w:p w14:paraId="51CCF058" w14:textId="77777777" w:rsidR="00F9268C" w:rsidRDefault="00000000">
      <w:pPr>
        <w:pStyle w:val="ListParagraph"/>
        <w:numPr>
          <w:ilvl w:val="0"/>
          <w:numId w:val="1"/>
        </w:numPr>
        <w:spacing w:after="80"/>
      </w:pPr>
      <w:r>
        <w:t>teaching</w:t>
      </w:r>
    </w:p>
    <w:p w14:paraId="3E2D48CB" w14:textId="77777777" w:rsidR="00F9268C" w:rsidRDefault="00000000">
      <w:pPr>
        <w:pStyle w:val="ListParagraph"/>
        <w:numPr>
          <w:ilvl w:val="0"/>
          <w:numId w:val="1"/>
        </w:numPr>
        <w:spacing w:after="80"/>
      </w:pPr>
      <w:r>
        <w:t>memory</w:t>
      </w:r>
    </w:p>
    <w:p w14:paraId="6A4E7201" w14:textId="77777777" w:rsidR="00F9268C" w:rsidRDefault="00000000">
      <w:pPr>
        <w:pStyle w:val="ListParagraph"/>
        <w:numPr>
          <w:ilvl w:val="0"/>
          <w:numId w:val="1"/>
        </w:numPr>
        <w:spacing w:after="80"/>
      </w:pPr>
      <w:r>
        <w:t>storytelling</w:t>
      </w:r>
    </w:p>
    <w:p w14:paraId="5E787D88" w14:textId="77777777" w:rsidR="00F9268C" w:rsidRDefault="00000000">
      <w:pPr>
        <w:pStyle w:val="ListParagraph"/>
        <w:numPr>
          <w:ilvl w:val="0"/>
          <w:numId w:val="1"/>
        </w:numPr>
        <w:spacing w:after="80"/>
      </w:pPr>
      <w:r>
        <w:t>apprenticeship</w:t>
      </w:r>
    </w:p>
    <w:p w14:paraId="4F74BD32" w14:textId="77777777" w:rsidR="00F9268C" w:rsidRDefault="00000000">
      <w:pPr>
        <w:pStyle w:val="ListParagraph"/>
        <w:numPr>
          <w:ilvl w:val="0"/>
          <w:numId w:val="1"/>
        </w:numPr>
        <w:spacing w:after="80"/>
      </w:pPr>
      <w:r>
        <w:lastRenderedPageBreak/>
        <w:t>worship</w:t>
      </w:r>
    </w:p>
    <w:p w14:paraId="4C8B0B7E" w14:textId="77777777" w:rsidR="00F9268C" w:rsidRDefault="00000000">
      <w:pPr>
        <w:pStyle w:val="ListParagraph"/>
        <w:numPr>
          <w:ilvl w:val="0"/>
          <w:numId w:val="1"/>
        </w:numPr>
        <w:spacing w:after="80"/>
      </w:pPr>
      <w:r>
        <w:t>authority structures</w:t>
      </w:r>
    </w:p>
    <w:p w14:paraId="0D44C2EF" w14:textId="77777777" w:rsidR="00F9268C" w:rsidRDefault="00000000">
      <w:pPr>
        <w:pStyle w:val="Heading2"/>
      </w:pPr>
      <w:r>
        <w:t>Lexicon Development</w:t>
      </w:r>
    </w:p>
    <w:p w14:paraId="21F6FC5B" w14:textId="77777777" w:rsidR="00F9268C" w:rsidRDefault="00000000">
      <w:pPr>
        <w:spacing w:after="160"/>
      </w:pPr>
      <w:r>
        <w:t>Lexicon development serves as one of the primary bridges between ecological reconstruction and conceptual reconstruction.</w:t>
      </w:r>
    </w:p>
    <w:p w14:paraId="1B3BE502" w14:textId="77777777" w:rsidR="00F9268C" w:rsidRDefault="00000000">
      <w:pPr>
        <w:spacing w:after="160"/>
      </w:pPr>
      <w:r>
        <w:t>The purpose is not merely to define terminology.</w:t>
      </w:r>
    </w:p>
    <w:p w14:paraId="63CD4F2C" w14:textId="77777777" w:rsidR="00F9268C" w:rsidRDefault="00000000">
      <w:pPr>
        <w:spacing w:after="160"/>
      </w:pPr>
      <w:r>
        <w:t>The purpose is to recover how participants understood, categorized, interpreted, and navigated reality from within their formation world.</w:t>
      </w:r>
    </w:p>
    <w:p w14:paraId="566335D5" w14:textId="77777777" w:rsidR="00F9268C" w:rsidRDefault="00000000">
      <w:pPr>
        <w:spacing w:after="160"/>
      </w:pPr>
      <w:r>
        <w:t>Lexicon development may include:</w:t>
      </w:r>
    </w:p>
    <w:p w14:paraId="371506F8" w14:textId="77777777" w:rsidR="00F9268C" w:rsidRDefault="00000000">
      <w:pPr>
        <w:pStyle w:val="ListParagraph"/>
        <w:numPr>
          <w:ilvl w:val="0"/>
          <w:numId w:val="1"/>
        </w:numPr>
        <w:spacing w:after="80"/>
      </w:pPr>
      <w:r>
        <w:t>recurring terminology</w:t>
      </w:r>
    </w:p>
    <w:p w14:paraId="3CB922B9" w14:textId="77777777" w:rsidR="00F9268C" w:rsidRDefault="00000000">
      <w:pPr>
        <w:pStyle w:val="ListParagraph"/>
        <w:numPr>
          <w:ilvl w:val="0"/>
          <w:numId w:val="1"/>
        </w:numPr>
        <w:spacing w:after="80"/>
      </w:pPr>
      <w:r>
        <w:t>conceptual clusters</w:t>
      </w:r>
    </w:p>
    <w:p w14:paraId="2575E9C0" w14:textId="77777777" w:rsidR="00F9268C" w:rsidRDefault="00000000">
      <w:pPr>
        <w:pStyle w:val="ListParagraph"/>
        <w:numPr>
          <w:ilvl w:val="0"/>
          <w:numId w:val="1"/>
        </w:numPr>
        <w:spacing w:after="80"/>
      </w:pPr>
      <w:r>
        <w:t>symbolic associations</w:t>
      </w:r>
    </w:p>
    <w:p w14:paraId="37953CB9" w14:textId="77777777" w:rsidR="00F9268C" w:rsidRDefault="00000000">
      <w:pPr>
        <w:pStyle w:val="ListParagraph"/>
        <w:numPr>
          <w:ilvl w:val="0"/>
          <w:numId w:val="1"/>
        </w:numPr>
        <w:spacing w:after="80"/>
      </w:pPr>
      <w:r>
        <w:t>translation challenges</w:t>
      </w:r>
    </w:p>
    <w:p w14:paraId="7347541B" w14:textId="77777777" w:rsidR="00F9268C" w:rsidRDefault="00000000">
      <w:pPr>
        <w:pStyle w:val="ListParagraph"/>
        <w:numPr>
          <w:ilvl w:val="0"/>
          <w:numId w:val="1"/>
        </w:numPr>
        <w:spacing w:after="80"/>
      </w:pPr>
      <w:r>
        <w:t>native meanings</w:t>
      </w:r>
    </w:p>
    <w:p w14:paraId="127273EA" w14:textId="77777777" w:rsidR="00F9268C" w:rsidRDefault="00000000">
      <w:pPr>
        <w:pStyle w:val="ListParagraph"/>
        <w:numPr>
          <w:ilvl w:val="0"/>
          <w:numId w:val="1"/>
        </w:numPr>
        <w:spacing w:after="80"/>
      </w:pPr>
      <w:r>
        <w:t>conceptual relationships</w:t>
      </w:r>
    </w:p>
    <w:p w14:paraId="4BD5A542" w14:textId="77777777" w:rsidR="00F9268C" w:rsidRDefault="00000000">
      <w:pPr>
        <w:spacing w:after="160"/>
      </w:pPr>
      <w:r>
        <w:t>The resulting lexicon should support both scholarly reconstruction and encounter accessibility.</w:t>
      </w:r>
    </w:p>
    <w:p w14:paraId="5E31B93B" w14:textId="77777777" w:rsidR="00F9268C" w:rsidRDefault="00000000">
      <w:pPr>
        <w:spacing w:after="160"/>
      </w:pPr>
      <w:r>
        <w:t>The lexicon functions as an interpretive bridge between the reconstructed ecology and deeper world integration.</w:t>
      </w:r>
    </w:p>
    <w:p w14:paraId="349BE79F" w14:textId="77777777" w:rsidR="00F9268C" w:rsidRDefault="00000000">
      <w:pPr>
        <w:pStyle w:val="Heading2"/>
      </w:pPr>
      <w:r>
        <w:t>Emotional &amp; Affective Reconstruction</w:t>
      </w:r>
    </w:p>
    <w:p w14:paraId="5C119AC6" w14:textId="77777777" w:rsidR="00F9268C" w:rsidRDefault="00000000">
      <w:pPr>
        <w:spacing w:after="160"/>
      </w:pPr>
      <w:r>
        <w:t>Identify:</w:t>
      </w:r>
    </w:p>
    <w:p w14:paraId="2A6B79DE" w14:textId="77777777" w:rsidR="00F9268C" w:rsidRDefault="00000000">
      <w:pPr>
        <w:pStyle w:val="ListParagraph"/>
        <w:numPr>
          <w:ilvl w:val="0"/>
          <w:numId w:val="1"/>
        </w:numPr>
        <w:spacing w:after="80"/>
      </w:pPr>
      <w:proofErr w:type="gramStart"/>
      <w:r>
        <w:t>hopes</w:t>
      </w:r>
      <w:proofErr w:type="gramEnd"/>
    </w:p>
    <w:p w14:paraId="782F0E9D" w14:textId="77777777" w:rsidR="00F9268C" w:rsidRDefault="00000000">
      <w:pPr>
        <w:pStyle w:val="ListParagraph"/>
        <w:numPr>
          <w:ilvl w:val="0"/>
          <w:numId w:val="1"/>
        </w:numPr>
        <w:spacing w:after="80"/>
      </w:pPr>
      <w:proofErr w:type="gramStart"/>
      <w:r>
        <w:t>fears</w:t>
      </w:r>
      <w:proofErr w:type="gramEnd"/>
    </w:p>
    <w:p w14:paraId="40509C7D" w14:textId="77777777" w:rsidR="00F9268C" w:rsidRDefault="00000000">
      <w:pPr>
        <w:pStyle w:val="ListParagraph"/>
        <w:numPr>
          <w:ilvl w:val="0"/>
          <w:numId w:val="1"/>
        </w:numPr>
        <w:spacing w:after="80"/>
      </w:pPr>
      <w:r>
        <w:t>emotional weighting</w:t>
      </w:r>
    </w:p>
    <w:p w14:paraId="6F904033" w14:textId="77777777" w:rsidR="00F9268C" w:rsidRDefault="00000000">
      <w:pPr>
        <w:pStyle w:val="ListParagraph"/>
        <w:numPr>
          <w:ilvl w:val="0"/>
          <w:numId w:val="1"/>
        </w:numPr>
        <w:spacing w:after="80"/>
      </w:pPr>
      <w:r>
        <w:t>emotional patterns</w:t>
      </w:r>
    </w:p>
    <w:p w14:paraId="0BFBC7BC" w14:textId="77777777" w:rsidR="00F9268C" w:rsidRDefault="00000000">
      <w:pPr>
        <w:spacing w:after="160"/>
      </w:pPr>
      <w:r>
        <w:t>The goal is reconstruction of emotional life.</w:t>
      </w:r>
    </w:p>
    <w:p w14:paraId="552A3DA7" w14:textId="77777777" w:rsidR="00F9268C" w:rsidRDefault="00000000">
      <w:pPr>
        <w:pStyle w:val="Heading2"/>
      </w:pPr>
      <w:r>
        <w:t>Worship Integration Analysis</w:t>
      </w:r>
    </w:p>
    <w:p w14:paraId="508C1F03" w14:textId="77777777" w:rsidR="00F9268C" w:rsidRDefault="00000000">
      <w:pPr>
        <w:spacing w:after="160"/>
      </w:pPr>
      <w:proofErr w:type="gramStart"/>
      <w:r>
        <w:t>Evaluate</w:t>
      </w:r>
      <w:proofErr w:type="gramEnd"/>
      <w:r>
        <w:t>:</w:t>
      </w:r>
    </w:p>
    <w:p w14:paraId="2A8E8CC9" w14:textId="77777777" w:rsidR="00F9268C" w:rsidRDefault="00000000">
      <w:pPr>
        <w:pStyle w:val="ListParagraph"/>
        <w:numPr>
          <w:ilvl w:val="0"/>
          <w:numId w:val="1"/>
        </w:numPr>
        <w:spacing w:after="80"/>
      </w:pPr>
      <w:proofErr w:type="gramStart"/>
      <w:r>
        <w:t>how</w:t>
      </w:r>
      <w:proofErr w:type="gramEnd"/>
      <w:r>
        <w:t xml:space="preserve"> worship functions</w:t>
      </w:r>
    </w:p>
    <w:p w14:paraId="39BBB491" w14:textId="77777777" w:rsidR="00F9268C" w:rsidRDefault="00000000">
      <w:pPr>
        <w:pStyle w:val="ListParagraph"/>
        <w:numPr>
          <w:ilvl w:val="0"/>
          <w:numId w:val="1"/>
        </w:numPr>
        <w:spacing w:after="80"/>
      </w:pPr>
      <w:proofErr w:type="gramStart"/>
      <w:r>
        <w:t>how</w:t>
      </w:r>
      <w:proofErr w:type="gramEnd"/>
      <w:r>
        <w:t xml:space="preserve"> worship forms participants</w:t>
      </w:r>
    </w:p>
    <w:p w14:paraId="710AE555" w14:textId="77777777" w:rsidR="00F9268C" w:rsidRDefault="00000000">
      <w:pPr>
        <w:pStyle w:val="ListParagraph"/>
        <w:numPr>
          <w:ilvl w:val="0"/>
          <w:numId w:val="1"/>
        </w:numPr>
        <w:spacing w:after="80"/>
      </w:pPr>
      <w:proofErr w:type="gramStart"/>
      <w:r>
        <w:t>how</w:t>
      </w:r>
      <w:proofErr w:type="gramEnd"/>
      <w:r>
        <w:t xml:space="preserve"> worship shapes belonging</w:t>
      </w:r>
    </w:p>
    <w:p w14:paraId="4A0CD2BB" w14:textId="77777777" w:rsidR="00F9268C" w:rsidRDefault="00000000">
      <w:pPr>
        <w:pStyle w:val="ListParagraph"/>
        <w:numPr>
          <w:ilvl w:val="0"/>
          <w:numId w:val="1"/>
        </w:numPr>
        <w:spacing w:after="80"/>
      </w:pPr>
      <w:proofErr w:type="gramStart"/>
      <w:r>
        <w:t>how</w:t>
      </w:r>
      <w:proofErr w:type="gramEnd"/>
      <w:r>
        <w:t xml:space="preserve"> worship shapes memory</w:t>
      </w:r>
    </w:p>
    <w:p w14:paraId="68FD3CA7" w14:textId="77777777" w:rsidR="00F9268C" w:rsidRDefault="00000000">
      <w:pPr>
        <w:pStyle w:val="ListParagraph"/>
        <w:numPr>
          <w:ilvl w:val="0"/>
          <w:numId w:val="1"/>
        </w:numPr>
        <w:spacing w:after="80"/>
      </w:pPr>
      <w:r>
        <w:t>how worship shapes theology</w:t>
      </w:r>
    </w:p>
    <w:p w14:paraId="560CC203" w14:textId="77777777" w:rsidR="00F9268C" w:rsidRDefault="00000000">
      <w:pPr>
        <w:pStyle w:val="ListParagraph"/>
        <w:numPr>
          <w:ilvl w:val="0"/>
          <w:numId w:val="1"/>
        </w:numPr>
        <w:spacing w:after="80"/>
      </w:pPr>
      <w:proofErr w:type="gramStart"/>
      <w:r>
        <w:t>how</w:t>
      </w:r>
      <w:proofErr w:type="gramEnd"/>
      <w:r>
        <w:t xml:space="preserve"> worship shapes authority</w:t>
      </w:r>
    </w:p>
    <w:p w14:paraId="427BC3C8" w14:textId="77777777" w:rsidR="00F9268C" w:rsidRDefault="00000000">
      <w:pPr>
        <w:pStyle w:val="ListParagraph"/>
        <w:numPr>
          <w:ilvl w:val="0"/>
          <w:numId w:val="1"/>
        </w:numPr>
        <w:spacing w:after="80"/>
      </w:pPr>
      <w:proofErr w:type="gramStart"/>
      <w:r>
        <w:t>how</w:t>
      </w:r>
      <w:proofErr w:type="gramEnd"/>
      <w:r>
        <w:t xml:space="preserve"> worship shapes time</w:t>
      </w:r>
    </w:p>
    <w:p w14:paraId="2112AF91" w14:textId="77777777" w:rsidR="00F9268C" w:rsidRDefault="00000000">
      <w:pPr>
        <w:spacing w:after="160"/>
      </w:pPr>
      <w:r>
        <w:t>The goal is not to elevate worship artificially.</w:t>
      </w:r>
    </w:p>
    <w:p w14:paraId="64E61455" w14:textId="77777777" w:rsidR="00F9268C" w:rsidRDefault="00000000">
      <w:pPr>
        <w:spacing w:after="160"/>
      </w:pPr>
      <w:r>
        <w:t>The goal is to understand its ecological role.</w:t>
      </w:r>
    </w:p>
    <w:p w14:paraId="69A6E5BB" w14:textId="77777777" w:rsidR="00F9268C" w:rsidRDefault="00000000">
      <w:pPr>
        <w:pStyle w:val="Heading2"/>
      </w:pPr>
      <w:r>
        <w:lastRenderedPageBreak/>
        <w:t>Power, Influence &amp; Historical Dynamics</w:t>
      </w:r>
    </w:p>
    <w:p w14:paraId="42C82381" w14:textId="77777777" w:rsidR="00F9268C" w:rsidRDefault="00000000">
      <w:pPr>
        <w:spacing w:after="160"/>
      </w:pPr>
      <w:proofErr w:type="gramStart"/>
      <w:r>
        <w:t>Evaluate</w:t>
      </w:r>
      <w:proofErr w:type="gramEnd"/>
      <w:r>
        <w:t>:</w:t>
      </w:r>
    </w:p>
    <w:p w14:paraId="1306ED46" w14:textId="77777777" w:rsidR="00F9268C" w:rsidRDefault="00000000">
      <w:pPr>
        <w:pStyle w:val="Heading2"/>
      </w:pPr>
      <w:r>
        <w:t>History's Impact on the World</w:t>
      </w:r>
    </w:p>
    <w:p w14:paraId="0BC94F01" w14:textId="77777777" w:rsidR="00F9268C" w:rsidRDefault="00000000">
      <w:pPr>
        <w:pStyle w:val="Heading2"/>
      </w:pPr>
      <w:r>
        <w:t>The World's Impact on History</w:t>
      </w:r>
    </w:p>
    <w:p w14:paraId="44E89229" w14:textId="77777777" w:rsidR="00F9268C" w:rsidRDefault="00000000">
      <w:pPr>
        <w:pStyle w:val="Heading2"/>
      </w:pPr>
      <w:r>
        <w:t>Position, Power &amp; Influence</w:t>
      </w:r>
    </w:p>
    <w:p w14:paraId="293BFC99" w14:textId="77777777" w:rsidR="00F9268C" w:rsidRDefault="00000000">
      <w:pPr>
        <w:pStyle w:val="Heading2"/>
      </w:pPr>
      <w:r>
        <w:t>Effects on Formation, Interpretation &amp; Theology</w:t>
      </w:r>
    </w:p>
    <w:p w14:paraId="7D563AEB" w14:textId="77777777" w:rsidR="00F9268C" w:rsidRDefault="00000000">
      <w:pPr>
        <w:pStyle w:val="Heading2"/>
      </w:pPr>
      <w:r>
        <w:t>Proportionality Assessment</w:t>
      </w:r>
    </w:p>
    <w:p w14:paraId="701F3231" w14:textId="77777777" w:rsidR="00F9268C" w:rsidRDefault="00000000">
      <w:pPr>
        <w:spacing w:after="160"/>
      </w:pPr>
      <w:r>
        <w:t>Evaluate whether dimensions are receiving attention proportional to:</w:t>
      </w:r>
    </w:p>
    <w:p w14:paraId="77D5867F" w14:textId="77777777" w:rsidR="00F9268C" w:rsidRDefault="00000000">
      <w:pPr>
        <w:pStyle w:val="ListParagraph"/>
        <w:numPr>
          <w:ilvl w:val="0"/>
          <w:numId w:val="1"/>
        </w:numPr>
        <w:spacing w:after="80"/>
      </w:pPr>
      <w:r>
        <w:t>evidence</w:t>
      </w:r>
    </w:p>
    <w:p w14:paraId="5595AA59" w14:textId="77777777" w:rsidR="00F9268C" w:rsidRDefault="00000000">
      <w:pPr>
        <w:pStyle w:val="ListParagraph"/>
        <w:numPr>
          <w:ilvl w:val="0"/>
          <w:numId w:val="1"/>
        </w:numPr>
        <w:spacing w:after="80"/>
      </w:pPr>
      <w:r>
        <w:t>ecological influence</w:t>
      </w:r>
    </w:p>
    <w:p w14:paraId="69B50E0B" w14:textId="77777777" w:rsidR="00F9268C" w:rsidRDefault="00000000">
      <w:pPr>
        <w:pStyle w:val="ListParagraph"/>
        <w:numPr>
          <w:ilvl w:val="0"/>
          <w:numId w:val="1"/>
        </w:numPr>
        <w:spacing w:after="80"/>
      </w:pPr>
      <w:r>
        <w:t>formative significance</w:t>
      </w:r>
    </w:p>
    <w:p w14:paraId="61E8A38C" w14:textId="77777777" w:rsidR="00F9268C" w:rsidRDefault="00000000">
      <w:pPr>
        <w:spacing w:after="160"/>
      </w:pPr>
      <w:r>
        <w:t>Where evidence is asymmetric, distinguish between:</w:t>
      </w:r>
    </w:p>
    <w:p w14:paraId="34D70CC0" w14:textId="77777777" w:rsidR="00F9268C" w:rsidRDefault="00000000">
      <w:pPr>
        <w:pStyle w:val="ListParagraph"/>
        <w:numPr>
          <w:ilvl w:val="0"/>
          <w:numId w:val="1"/>
        </w:numPr>
        <w:spacing w:after="80"/>
      </w:pPr>
      <w:r>
        <w:t>proportionality relative to evidence</w:t>
      </w:r>
    </w:p>
    <w:p w14:paraId="3910E1E4" w14:textId="77777777" w:rsidR="00F9268C" w:rsidRDefault="00000000">
      <w:pPr>
        <w:pStyle w:val="ListParagraph"/>
        <w:numPr>
          <w:ilvl w:val="0"/>
          <w:numId w:val="1"/>
        </w:numPr>
        <w:spacing w:after="80"/>
      </w:pPr>
      <w:r>
        <w:t>proportionality relative to probable ecology</w:t>
      </w:r>
    </w:p>
    <w:p w14:paraId="57B6ADE3" w14:textId="77777777" w:rsidR="00F9268C" w:rsidRDefault="00000000">
      <w:pPr>
        <w:spacing w:after="160"/>
      </w:pPr>
      <w:r>
        <w:t>This assessment helps prevent ecological imbalance while maintaining honesty about evidential limitations.</w:t>
      </w:r>
    </w:p>
    <w:p w14:paraId="1639B0F0" w14:textId="77777777" w:rsidR="00F9268C" w:rsidRDefault="00000000">
      <w:pPr>
        <w:pStyle w:val="Heading2"/>
      </w:pPr>
      <w:r>
        <w:t>Ecological Integration Assessment</w:t>
      </w:r>
    </w:p>
    <w:p w14:paraId="3E45A800" w14:textId="77777777" w:rsidR="00F9268C" w:rsidRDefault="00000000">
      <w:pPr>
        <w:spacing w:after="160"/>
      </w:pPr>
      <w:r>
        <w:t>Questions include:</w:t>
      </w:r>
    </w:p>
    <w:p w14:paraId="114AE66A" w14:textId="77777777" w:rsidR="00F9268C" w:rsidRDefault="00000000">
      <w:pPr>
        <w:pStyle w:val="ListParagraph"/>
        <w:numPr>
          <w:ilvl w:val="0"/>
          <w:numId w:val="1"/>
        </w:numPr>
        <w:spacing w:after="80"/>
      </w:pPr>
      <w:r>
        <w:t>What relationships are strongest?</w:t>
      </w:r>
    </w:p>
    <w:p w14:paraId="01761EE4" w14:textId="77777777" w:rsidR="00F9268C" w:rsidRDefault="00000000">
      <w:pPr>
        <w:pStyle w:val="ListParagraph"/>
        <w:numPr>
          <w:ilvl w:val="0"/>
          <w:numId w:val="1"/>
        </w:numPr>
        <w:spacing w:after="80"/>
      </w:pPr>
      <w:r>
        <w:t>What relationships remain uncertain?</w:t>
      </w:r>
    </w:p>
    <w:p w14:paraId="2B8BD504" w14:textId="77777777" w:rsidR="00F9268C" w:rsidRDefault="00000000">
      <w:pPr>
        <w:pStyle w:val="ListParagraph"/>
        <w:numPr>
          <w:ilvl w:val="0"/>
          <w:numId w:val="1"/>
        </w:numPr>
        <w:spacing w:after="80"/>
      </w:pPr>
      <w:r>
        <w:t>What functions as an ecological hub?</w:t>
      </w:r>
    </w:p>
    <w:p w14:paraId="2E77B92C" w14:textId="77777777" w:rsidR="00F9268C" w:rsidRDefault="00000000">
      <w:pPr>
        <w:pStyle w:val="ListParagraph"/>
        <w:numPr>
          <w:ilvl w:val="0"/>
          <w:numId w:val="1"/>
        </w:numPr>
        <w:spacing w:after="80"/>
      </w:pPr>
      <w:r>
        <w:t>What functions as a tension point?</w:t>
      </w:r>
    </w:p>
    <w:p w14:paraId="42078D3C" w14:textId="77777777" w:rsidR="00F9268C" w:rsidRDefault="00000000">
      <w:pPr>
        <w:pStyle w:val="ListParagraph"/>
        <w:numPr>
          <w:ilvl w:val="0"/>
          <w:numId w:val="1"/>
        </w:numPr>
        <w:spacing w:after="80"/>
      </w:pPr>
      <w:r>
        <w:t>What appears central?</w:t>
      </w:r>
    </w:p>
    <w:p w14:paraId="36C21A7D" w14:textId="77777777" w:rsidR="00F9268C" w:rsidRDefault="00000000">
      <w:pPr>
        <w:pStyle w:val="ListParagraph"/>
        <w:numPr>
          <w:ilvl w:val="0"/>
          <w:numId w:val="1"/>
        </w:numPr>
        <w:spacing w:after="80"/>
      </w:pPr>
      <w:r>
        <w:t>What appears peripheral?</w:t>
      </w:r>
    </w:p>
    <w:p w14:paraId="4F7F0DEB" w14:textId="77777777" w:rsidR="00F9268C" w:rsidRDefault="00000000">
      <w:pPr>
        <w:pStyle w:val="Heading2"/>
      </w:pPr>
      <w:r>
        <w:t>Integrated Ecology Analysis</w:t>
      </w:r>
    </w:p>
    <w:p w14:paraId="5845C869" w14:textId="77777777" w:rsidR="00F9268C" w:rsidRDefault="00000000">
      <w:pPr>
        <w:spacing w:after="160"/>
      </w:pPr>
      <w:r>
        <w:t>As reconstruction progresses, developers may examine the world through multiple analytical lenses.</w:t>
      </w:r>
    </w:p>
    <w:p w14:paraId="08264E66" w14:textId="77777777" w:rsidR="00F9268C" w:rsidRDefault="00000000">
      <w:pPr>
        <w:spacing w:after="160"/>
      </w:pPr>
      <w:r>
        <w:t>These lenses do not constitute separate formation worlds or independent reconstruction tracks.</w:t>
      </w:r>
    </w:p>
    <w:p w14:paraId="409A41E6" w14:textId="77777777" w:rsidR="00F9268C" w:rsidRDefault="00000000">
      <w:pPr>
        <w:spacing w:after="160"/>
      </w:pPr>
      <w:r>
        <w:t>Rather, they provide different perspectives on the same reconstructed ecology.</w:t>
      </w:r>
    </w:p>
    <w:p w14:paraId="78DED9C9" w14:textId="77777777" w:rsidR="00F9268C" w:rsidRDefault="00000000">
      <w:pPr>
        <w:spacing w:after="160"/>
      </w:pPr>
      <w:r>
        <w:t>Examples include:</w:t>
      </w:r>
    </w:p>
    <w:p w14:paraId="1855EDEE" w14:textId="77777777" w:rsidR="00F9268C" w:rsidRDefault="00000000">
      <w:pPr>
        <w:pStyle w:val="ListParagraph"/>
        <w:numPr>
          <w:ilvl w:val="0"/>
          <w:numId w:val="1"/>
        </w:numPr>
        <w:spacing w:after="80"/>
      </w:pPr>
      <w:proofErr w:type="gramStart"/>
      <w:r>
        <w:t>emotional ecology</w:t>
      </w:r>
      <w:proofErr w:type="gramEnd"/>
    </w:p>
    <w:p w14:paraId="33958B51" w14:textId="77777777" w:rsidR="00F9268C" w:rsidRDefault="00000000">
      <w:pPr>
        <w:pStyle w:val="ListParagraph"/>
        <w:numPr>
          <w:ilvl w:val="0"/>
          <w:numId w:val="1"/>
        </w:numPr>
        <w:spacing w:after="80"/>
      </w:pPr>
      <w:r>
        <w:t>philosophical ecology</w:t>
      </w:r>
    </w:p>
    <w:p w14:paraId="0B0E83B0" w14:textId="77777777" w:rsidR="00F9268C" w:rsidRDefault="00000000">
      <w:pPr>
        <w:pStyle w:val="ListParagraph"/>
        <w:numPr>
          <w:ilvl w:val="0"/>
          <w:numId w:val="1"/>
        </w:numPr>
        <w:spacing w:after="80"/>
      </w:pPr>
      <w:r>
        <w:t>authority structures</w:t>
      </w:r>
    </w:p>
    <w:p w14:paraId="46DEA192" w14:textId="77777777" w:rsidR="00F9268C" w:rsidRDefault="00000000">
      <w:pPr>
        <w:pStyle w:val="ListParagraph"/>
        <w:numPr>
          <w:ilvl w:val="0"/>
          <w:numId w:val="1"/>
        </w:numPr>
        <w:spacing w:after="80"/>
      </w:pPr>
      <w:r>
        <w:t>boundary structures</w:t>
      </w:r>
    </w:p>
    <w:p w14:paraId="65E94570" w14:textId="77777777" w:rsidR="00F9268C" w:rsidRDefault="00000000">
      <w:pPr>
        <w:pStyle w:val="ListParagraph"/>
        <w:numPr>
          <w:ilvl w:val="0"/>
          <w:numId w:val="1"/>
        </w:numPr>
        <w:spacing w:after="80"/>
      </w:pPr>
      <w:r>
        <w:lastRenderedPageBreak/>
        <w:t>formation logic</w:t>
      </w:r>
    </w:p>
    <w:p w14:paraId="4119CD01" w14:textId="77777777" w:rsidR="00F9268C" w:rsidRDefault="00000000">
      <w:pPr>
        <w:pStyle w:val="ListParagraph"/>
        <w:numPr>
          <w:ilvl w:val="0"/>
          <w:numId w:val="1"/>
        </w:numPr>
        <w:spacing w:after="80"/>
      </w:pPr>
      <w:r>
        <w:t>memory structures</w:t>
      </w:r>
    </w:p>
    <w:p w14:paraId="15DA67BF" w14:textId="77777777" w:rsidR="00F9268C" w:rsidRDefault="00000000">
      <w:pPr>
        <w:spacing w:after="160"/>
      </w:pPr>
      <w:r>
        <w:t>The purpose of these lenses is to deepen understanding, reveal hidden relationships, and support representative emergence while remaining accountable to the reconstructed world.</w:t>
      </w:r>
    </w:p>
    <w:p w14:paraId="76CACFB1" w14:textId="77777777" w:rsidR="00F9268C" w:rsidRDefault="00000000">
      <w:pPr>
        <w:spacing w:after="160"/>
      </w:pPr>
      <w:r>
        <w:t>The goal is ecological coherence.</w:t>
      </w:r>
    </w:p>
    <w:p w14:paraId="5D8EBA2D" w14:textId="77777777" w:rsidR="00F9268C" w:rsidRDefault="00000000">
      <w:pPr>
        <w:pStyle w:val="Heading2"/>
      </w:pPr>
      <w:r>
        <w:t>Part IV — Interpretive &amp; Theological Development</w:t>
      </w:r>
    </w:p>
    <w:p w14:paraId="47893A5F" w14:textId="77777777" w:rsidR="00F9268C" w:rsidRDefault="00000000">
      <w:pPr>
        <w:pStyle w:val="Heading2"/>
      </w:pPr>
      <w:r>
        <w:t>Formation Scriptures</w:t>
      </w:r>
    </w:p>
    <w:p w14:paraId="7691292C" w14:textId="77777777" w:rsidR="00F9268C" w:rsidRDefault="00000000">
      <w:pPr>
        <w:spacing w:after="160"/>
      </w:pPr>
      <w:r>
        <w:t>Identify texts carrying unusual formative influence.</w:t>
      </w:r>
    </w:p>
    <w:p w14:paraId="39E574F2" w14:textId="77777777" w:rsidR="00F9268C" w:rsidRDefault="00000000">
      <w:pPr>
        <w:pStyle w:val="Heading2"/>
      </w:pPr>
      <w:r>
        <w:t>Interpretive Habits</w:t>
      </w:r>
    </w:p>
    <w:p w14:paraId="32C43A69" w14:textId="77777777" w:rsidR="00F9268C" w:rsidRDefault="00000000">
      <w:pPr>
        <w:spacing w:after="160"/>
      </w:pPr>
      <w:r>
        <w:t>How does the world read?</w:t>
      </w:r>
    </w:p>
    <w:p w14:paraId="2D01A776" w14:textId="77777777" w:rsidR="00F9268C" w:rsidRDefault="00000000">
      <w:pPr>
        <w:spacing w:after="160"/>
      </w:pPr>
      <w:r>
        <w:t>Questions include:</w:t>
      </w:r>
    </w:p>
    <w:p w14:paraId="33822120" w14:textId="77777777" w:rsidR="00F9268C" w:rsidRDefault="00000000">
      <w:pPr>
        <w:pStyle w:val="ListParagraph"/>
        <w:numPr>
          <w:ilvl w:val="0"/>
          <w:numId w:val="1"/>
        </w:numPr>
        <w:spacing w:after="80"/>
      </w:pPr>
      <w:r>
        <w:t>literal</w:t>
      </w:r>
    </w:p>
    <w:p w14:paraId="223D9880" w14:textId="77777777" w:rsidR="00F9268C" w:rsidRDefault="00000000">
      <w:pPr>
        <w:pStyle w:val="ListParagraph"/>
        <w:numPr>
          <w:ilvl w:val="0"/>
          <w:numId w:val="1"/>
        </w:numPr>
        <w:spacing w:after="80"/>
      </w:pPr>
      <w:r>
        <w:t>typological</w:t>
      </w:r>
    </w:p>
    <w:p w14:paraId="3010321B" w14:textId="77777777" w:rsidR="00F9268C" w:rsidRDefault="00000000">
      <w:pPr>
        <w:pStyle w:val="ListParagraph"/>
        <w:numPr>
          <w:ilvl w:val="0"/>
          <w:numId w:val="1"/>
        </w:numPr>
        <w:spacing w:after="80"/>
      </w:pPr>
      <w:r>
        <w:t>symbolic</w:t>
      </w:r>
    </w:p>
    <w:p w14:paraId="785EF3D9" w14:textId="77777777" w:rsidR="00F9268C" w:rsidRDefault="00000000">
      <w:pPr>
        <w:pStyle w:val="ListParagraph"/>
        <w:numPr>
          <w:ilvl w:val="0"/>
          <w:numId w:val="1"/>
        </w:numPr>
        <w:spacing w:after="80"/>
      </w:pPr>
      <w:r>
        <w:t>allegorical</w:t>
      </w:r>
    </w:p>
    <w:p w14:paraId="6DBDB4F4" w14:textId="77777777" w:rsidR="00F9268C" w:rsidRDefault="00000000">
      <w:pPr>
        <w:pStyle w:val="ListParagraph"/>
        <w:numPr>
          <w:ilvl w:val="0"/>
          <w:numId w:val="1"/>
        </w:numPr>
        <w:spacing w:after="80"/>
      </w:pPr>
      <w:r>
        <w:t>practical</w:t>
      </w:r>
    </w:p>
    <w:p w14:paraId="21D3EEDA" w14:textId="77777777" w:rsidR="00F9268C" w:rsidRDefault="00000000">
      <w:pPr>
        <w:pStyle w:val="ListParagraph"/>
        <w:numPr>
          <w:ilvl w:val="0"/>
          <w:numId w:val="1"/>
        </w:numPr>
        <w:spacing w:after="80"/>
      </w:pPr>
      <w:r>
        <w:t>spiritual</w:t>
      </w:r>
    </w:p>
    <w:p w14:paraId="5A7EDE8F" w14:textId="77777777" w:rsidR="00F9268C" w:rsidRDefault="00000000">
      <w:pPr>
        <w:spacing w:after="160"/>
      </w:pPr>
      <w:r>
        <w:t>approaches and their interaction.</w:t>
      </w:r>
    </w:p>
    <w:p w14:paraId="502D0B16" w14:textId="77777777" w:rsidR="00F9268C" w:rsidRDefault="00000000">
      <w:pPr>
        <w:pStyle w:val="Heading2"/>
      </w:pPr>
      <w:r>
        <w:t>Theological Themes</w:t>
      </w:r>
    </w:p>
    <w:p w14:paraId="6B0F1D7C" w14:textId="77777777" w:rsidR="00F9268C" w:rsidRDefault="00000000">
      <w:pPr>
        <w:spacing w:after="160"/>
      </w:pPr>
      <w:r>
        <w:t>What recurring theological concerns emerge?</w:t>
      </w:r>
    </w:p>
    <w:p w14:paraId="3DEB1DBA" w14:textId="77777777" w:rsidR="00F9268C" w:rsidRDefault="00000000">
      <w:pPr>
        <w:pStyle w:val="Heading2"/>
      </w:pPr>
      <w:r>
        <w:t>Theological Conclusions</w:t>
      </w:r>
    </w:p>
    <w:p w14:paraId="7FE02FD3" w14:textId="77777777" w:rsidR="00F9268C" w:rsidRDefault="00000000">
      <w:pPr>
        <w:spacing w:after="160"/>
      </w:pPr>
      <w:r>
        <w:t>What conclusions appear broadly visible?</w:t>
      </w:r>
    </w:p>
    <w:p w14:paraId="5697A7E3" w14:textId="77777777" w:rsidR="00F9268C" w:rsidRDefault="00000000">
      <w:pPr>
        <w:spacing w:after="160"/>
      </w:pPr>
      <w:r>
        <w:t>How confident can reconstruction be?</w:t>
      </w:r>
    </w:p>
    <w:p w14:paraId="1310A195" w14:textId="77777777" w:rsidR="00F9268C" w:rsidRDefault="00000000">
      <w:pPr>
        <w:pStyle w:val="Heading2"/>
      </w:pPr>
      <w:r>
        <w:t>Internal Debates &amp; Tensions</w:t>
      </w:r>
    </w:p>
    <w:p w14:paraId="00139D1C" w14:textId="77777777" w:rsidR="00F9268C" w:rsidRDefault="00000000">
      <w:pPr>
        <w:spacing w:after="160"/>
      </w:pPr>
      <w:r>
        <w:t>What disagreements remain active?</w:t>
      </w:r>
    </w:p>
    <w:p w14:paraId="0B7EF5B2" w14:textId="77777777" w:rsidR="00F9268C" w:rsidRDefault="00000000">
      <w:pPr>
        <w:spacing w:after="160"/>
      </w:pPr>
      <w:r>
        <w:t>What questions remain unresolved?</w:t>
      </w:r>
    </w:p>
    <w:p w14:paraId="20A45BD3" w14:textId="77777777" w:rsidR="00F9268C" w:rsidRDefault="00000000">
      <w:pPr>
        <w:pStyle w:val="Heading2"/>
      </w:pPr>
      <w:r>
        <w:t>Ecology → Theology Discipline</w:t>
      </w:r>
    </w:p>
    <w:p w14:paraId="5C636A96" w14:textId="77777777" w:rsidR="00F9268C" w:rsidRDefault="00000000">
      <w:pPr>
        <w:spacing w:after="160"/>
      </w:pPr>
      <w:r>
        <w:t>Developers should continually ask:</w:t>
      </w:r>
    </w:p>
    <w:p w14:paraId="6CFCE850" w14:textId="77777777" w:rsidR="00F9268C" w:rsidRDefault="00000000">
      <w:pPr>
        <w:spacing w:after="160"/>
      </w:pPr>
      <w:r>
        <w:t>"What realities within the ecology make this theological conclusion intelligible?"</w:t>
      </w:r>
    </w:p>
    <w:p w14:paraId="3D692D83" w14:textId="77777777" w:rsidR="00F9268C" w:rsidRDefault="00000000">
      <w:pPr>
        <w:spacing w:after="160"/>
      </w:pPr>
      <w:r>
        <w:t>Theology should emerge from the world.</w:t>
      </w:r>
    </w:p>
    <w:p w14:paraId="0703DC86" w14:textId="77777777" w:rsidR="00F9268C" w:rsidRDefault="00000000">
      <w:pPr>
        <w:spacing w:after="160"/>
      </w:pPr>
      <w:r>
        <w:t>Theology should not replace the world.</w:t>
      </w:r>
    </w:p>
    <w:p w14:paraId="3A2FC3AB" w14:textId="77777777" w:rsidR="00F9268C" w:rsidRDefault="00000000">
      <w:pPr>
        <w:pStyle w:val="Heading2"/>
      </w:pPr>
      <w:r>
        <w:t>Part V — Encounter Development</w:t>
      </w:r>
    </w:p>
    <w:p w14:paraId="5572396F" w14:textId="77777777" w:rsidR="00F9268C" w:rsidRDefault="00000000">
      <w:pPr>
        <w:pStyle w:val="Heading2"/>
      </w:pPr>
      <w:r>
        <w:lastRenderedPageBreak/>
        <w:t>Encounter Philosophy</w:t>
      </w:r>
    </w:p>
    <w:p w14:paraId="1A1227A6" w14:textId="77777777" w:rsidR="00F9268C" w:rsidRDefault="00000000">
      <w:pPr>
        <w:spacing w:after="160"/>
      </w:pPr>
      <w:r>
        <w:t>Encounter exists to make formation ecologies visible and explorable.</w:t>
      </w:r>
    </w:p>
    <w:p w14:paraId="4587DA5B" w14:textId="77777777" w:rsidR="00F9268C" w:rsidRDefault="00000000">
      <w:pPr>
        <w:spacing w:after="160"/>
      </w:pPr>
      <w:r>
        <w:t>Encounter is not:</w:t>
      </w:r>
    </w:p>
    <w:p w14:paraId="07D0A0BD" w14:textId="77777777" w:rsidR="00F9268C" w:rsidRDefault="00000000">
      <w:pPr>
        <w:pStyle w:val="ListParagraph"/>
        <w:numPr>
          <w:ilvl w:val="0"/>
          <w:numId w:val="1"/>
        </w:numPr>
        <w:spacing w:after="80"/>
      </w:pPr>
      <w:r>
        <w:t>simulation</w:t>
      </w:r>
    </w:p>
    <w:p w14:paraId="69B337AB" w14:textId="77777777" w:rsidR="00F9268C" w:rsidRDefault="00000000">
      <w:pPr>
        <w:pStyle w:val="ListParagraph"/>
        <w:numPr>
          <w:ilvl w:val="0"/>
          <w:numId w:val="1"/>
        </w:numPr>
        <w:spacing w:after="80"/>
      </w:pPr>
      <w:r>
        <w:t>roleplay</w:t>
      </w:r>
    </w:p>
    <w:p w14:paraId="1B6B8021" w14:textId="77777777" w:rsidR="00F9268C" w:rsidRDefault="00000000">
      <w:pPr>
        <w:pStyle w:val="ListParagraph"/>
        <w:numPr>
          <w:ilvl w:val="0"/>
          <w:numId w:val="1"/>
        </w:numPr>
        <w:spacing w:after="80"/>
      </w:pPr>
      <w:r>
        <w:t>persuasion</w:t>
      </w:r>
    </w:p>
    <w:p w14:paraId="061F1FC6" w14:textId="77777777" w:rsidR="00F9268C" w:rsidRDefault="00000000">
      <w:pPr>
        <w:pStyle w:val="ListParagraph"/>
        <w:numPr>
          <w:ilvl w:val="0"/>
          <w:numId w:val="1"/>
        </w:numPr>
        <w:spacing w:after="80"/>
      </w:pPr>
      <w:r>
        <w:t>historical reenactment</w:t>
      </w:r>
    </w:p>
    <w:p w14:paraId="7312A1BA" w14:textId="77777777" w:rsidR="00F9268C" w:rsidRDefault="00000000">
      <w:pPr>
        <w:spacing w:after="160"/>
      </w:pPr>
      <w:proofErr w:type="gramStart"/>
      <w:r>
        <w:t>Encounter exists</w:t>
      </w:r>
      <w:proofErr w:type="gramEnd"/>
      <w:r>
        <w:t xml:space="preserve"> to support exploration.</w:t>
      </w:r>
    </w:p>
    <w:p w14:paraId="2CD3629E" w14:textId="77777777" w:rsidR="00F9268C" w:rsidRDefault="00000000">
      <w:pPr>
        <w:pStyle w:val="Heading2"/>
      </w:pPr>
      <w:r>
        <w:t>World Package Development</w:t>
      </w:r>
    </w:p>
    <w:p w14:paraId="447B1F97" w14:textId="77777777" w:rsidR="00F9268C" w:rsidRDefault="00000000">
      <w:pPr>
        <w:spacing w:after="160"/>
      </w:pPr>
      <w:r>
        <w:t>The completed world package may include:</w:t>
      </w:r>
    </w:p>
    <w:p w14:paraId="4277B5AD" w14:textId="77777777" w:rsidR="00F9268C" w:rsidRDefault="00000000">
      <w:pPr>
        <w:pStyle w:val="ListParagraph"/>
        <w:numPr>
          <w:ilvl w:val="0"/>
          <w:numId w:val="1"/>
        </w:numPr>
        <w:spacing w:after="80"/>
      </w:pPr>
      <w:r>
        <w:t>world profile</w:t>
      </w:r>
    </w:p>
    <w:p w14:paraId="0581952D" w14:textId="77777777" w:rsidR="00F9268C" w:rsidRDefault="00000000">
      <w:pPr>
        <w:pStyle w:val="ListParagraph"/>
        <w:numPr>
          <w:ilvl w:val="0"/>
          <w:numId w:val="1"/>
        </w:numPr>
        <w:spacing w:after="80"/>
      </w:pPr>
      <w:r>
        <w:t>source ecology</w:t>
      </w:r>
    </w:p>
    <w:p w14:paraId="5744A554" w14:textId="77777777" w:rsidR="00F9268C" w:rsidRDefault="00000000">
      <w:pPr>
        <w:pStyle w:val="ListParagraph"/>
        <w:numPr>
          <w:ilvl w:val="0"/>
          <w:numId w:val="1"/>
        </w:numPr>
        <w:spacing w:after="80"/>
      </w:pPr>
      <w:r>
        <w:t>lexicon</w:t>
      </w:r>
    </w:p>
    <w:p w14:paraId="7F877A61" w14:textId="77777777" w:rsidR="00F9268C" w:rsidRDefault="00000000">
      <w:pPr>
        <w:pStyle w:val="ListParagraph"/>
        <w:numPr>
          <w:ilvl w:val="0"/>
          <w:numId w:val="1"/>
        </w:numPr>
        <w:spacing w:after="80"/>
      </w:pPr>
      <w:r>
        <w:t>representative voices</w:t>
      </w:r>
    </w:p>
    <w:p w14:paraId="0B6EC68A" w14:textId="77777777" w:rsidR="00F9268C" w:rsidRDefault="00000000">
      <w:pPr>
        <w:pStyle w:val="ListParagraph"/>
        <w:numPr>
          <w:ilvl w:val="0"/>
          <w:numId w:val="1"/>
        </w:numPr>
        <w:spacing w:after="80"/>
      </w:pPr>
      <w:r>
        <w:t>validation reports</w:t>
      </w:r>
    </w:p>
    <w:p w14:paraId="33C353CE" w14:textId="77777777" w:rsidR="00F9268C" w:rsidRDefault="00000000">
      <w:pPr>
        <w:pStyle w:val="ListParagraph"/>
        <w:numPr>
          <w:ilvl w:val="0"/>
          <w:numId w:val="1"/>
        </w:numPr>
        <w:spacing w:after="80"/>
      </w:pPr>
      <w:r>
        <w:t>runtime materials</w:t>
      </w:r>
    </w:p>
    <w:p w14:paraId="6772DE19" w14:textId="77777777" w:rsidR="00F9268C" w:rsidRDefault="00000000">
      <w:pPr>
        <w:spacing w:after="160"/>
      </w:pPr>
      <w:r>
        <w:t xml:space="preserve">The package exists to support encounter with </w:t>
      </w:r>
      <w:proofErr w:type="gramStart"/>
      <w:r>
        <w:t>the ecology</w:t>
      </w:r>
      <w:proofErr w:type="gramEnd"/>
      <w:r>
        <w:t>.</w:t>
      </w:r>
    </w:p>
    <w:p w14:paraId="3CBF643C" w14:textId="77777777" w:rsidR="00F9268C" w:rsidRDefault="00000000">
      <w:pPr>
        <w:pStyle w:val="Heading2"/>
      </w:pPr>
      <w:r>
        <w:t>Representative Voice Construction</w:t>
      </w:r>
    </w:p>
    <w:p w14:paraId="15753501" w14:textId="77777777" w:rsidR="00F9268C" w:rsidRDefault="00000000">
      <w:pPr>
        <w:spacing w:after="160"/>
      </w:pPr>
      <w:r>
        <w:t>Representative voices should emerge from:</w:t>
      </w:r>
    </w:p>
    <w:p w14:paraId="4C7F2DB8" w14:textId="77777777" w:rsidR="00F9268C" w:rsidRDefault="00000000">
      <w:pPr>
        <w:pStyle w:val="ListParagraph"/>
        <w:numPr>
          <w:ilvl w:val="0"/>
          <w:numId w:val="1"/>
        </w:numPr>
        <w:spacing w:after="80"/>
      </w:pPr>
      <w:r>
        <w:t>evidence</w:t>
      </w:r>
    </w:p>
    <w:p w14:paraId="4609DB30" w14:textId="77777777" w:rsidR="00F9268C" w:rsidRDefault="00000000">
      <w:pPr>
        <w:pStyle w:val="ListParagraph"/>
        <w:numPr>
          <w:ilvl w:val="0"/>
          <w:numId w:val="1"/>
        </w:numPr>
        <w:spacing w:after="80"/>
      </w:pPr>
      <w:r>
        <w:t>formation ecology</w:t>
      </w:r>
    </w:p>
    <w:p w14:paraId="032A9722" w14:textId="77777777" w:rsidR="00F9268C" w:rsidRDefault="00000000">
      <w:pPr>
        <w:pStyle w:val="ListParagraph"/>
        <w:numPr>
          <w:ilvl w:val="0"/>
          <w:numId w:val="1"/>
        </w:numPr>
        <w:spacing w:after="80"/>
      </w:pPr>
      <w:r>
        <w:t>emotional realities</w:t>
      </w:r>
    </w:p>
    <w:p w14:paraId="13F4ACE6" w14:textId="77777777" w:rsidR="00F9268C" w:rsidRDefault="00000000">
      <w:pPr>
        <w:pStyle w:val="ListParagraph"/>
        <w:numPr>
          <w:ilvl w:val="0"/>
          <w:numId w:val="1"/>
        </w:numPr>
        <w:spacing w:after="80"/>
      </w:pPr>
      <w:r>
        <w:t>conceptual world</w:t>
      </w:r>
    </w:p>
    <w:p w14:paraId="2C99BA37" w14:textId="77777777" w:rsidR="00F9268C" w:rsidRDefault="00000000">
      <w:pPr>
        <w:pStyle w:val="ListParagraph"/>
        <w:numPr>
          <w:ilvl w:val="0"/>
          <w:numId w:val="1"/>
        </w:numPr>
        <w:spacing w:after="80"/>
      </w:pPr>
      <w:r>
        <w:t>interpretive habits</w:t>
      </w:r>
    </w:p>
    <w:p w14:paraId="2089A57A" w14:textId="77777777" w:rsidR="00F9268C" w:rsidRDefault="00000000">
      <w:pPr>
        <w:pStyle w:val="ListParagraph"/>
        <w:numPr>
          <w:ilvl w:val="0"/>
          <w:numId w:val="1"/>
        </w:numPr>
        <w:spacing w:after="80"/>
      </w:pPr>
      <w:r>
        <w:t>historical realities</w:t>
      </w:r>
    </w:p>
    <w:p w14:paraId="5B9DF676" w14:textId="77777777" w:rsidR="00F9268C" w:rsidRDefault="00000000">
      <w:pPr>
        <w:spacing w:after="160"/>
      </w:pPr>
      <w:r>
        <w:t>Representative voices are not historical recreations.</w:t>
      </w:r>
    </w:p>
    <w:p w14:paraId="5604EF19" w14:textId="77777777" w:rsidR="00F9268C" w:rsidRDefault="00000000">
      <w:pPr>
        <w:spacing w:after="160"/>
      </w:pPr>
      <w:r>
        <w:t>Representative voices are encounter facilitators.</w:t>
      </w:r>
    </w:p>
    <w:p w14:paraId="165570F2" w14:textId="77777777" w:rsidR="00F9268C" w:rsidRDefault="00000000">
      <w:pPr>
        <w:pStyle w:val="Heading2"/>
      </w:pPr>
      <w:r>
        <w:t>Representative Voice Positioning</w:t>
      </w:r>
    </w:p>
    <w:p w14:paraId="66DAA5BD" w14:textId="77777777" w:rsidR="00F9268C" w:rsidRDefault="00000000">
      <w:pPr>
        <w:spacing w:after="160"/>
      </w:pPr>
      <w:r>
        <w:t>A representative voice speaks from a situated perspective within the ecology.</w:t>
      </w:r>
    </w:p>
    <w:p w14:paraId="6D153BD8" w14:textId="77777777" w:rsidR="00F9268C" w:rsidRDefault="00000000">
      <w:pPr>
        <w:spacing w:after="160"/>
      </w:pPr>
      <w:r>
        <w:t>Questions include:</w:t>
      </w:r>
    </w:p>
    <w:p w14:paraId="62A5B4CB" w14:textId="77777777" w:rsidR="00F9268C" w:rsidRDefault="00000000">
      <w:pPr>
        <w:pStyle w:val="ListParagraph"/>
        <w:numPr>
          <w:ilvl w:val="0"/>
          <w:numId w:val="1"/>
        </w:numPr>
        <w:spacing w:after="80"/>
      </w:pPr>
      <w:r>
        <w:t>From what social location does this voice speak?</w:t>
      </w:r>
    </w:p>
    <w:p w14:paraId="0A15BC2C" w14:textId="77777777" w:rsidR="00F9268C" w:rsidRDefault="00000000">
      <w:pPr>
        <w:pStyle w:val="ListParagraph"/>
        <w:numPr>
          <w:ilvl w:val="0"/>
          <w:numId w:val="1"/>
        </w:numPr>
        <w:spacing w:after="80"/>
      </w:pPr>
      <w:r>
        <w:t>What does this voice know from its position?</w:t>
      </w:r>
    </w:p>
    <w:p w14:paraId="7EE09116" w14:textId="77777777" w:rsidR="00F9268C" w:rsidRDefault="00000000">
      <w:pPr>
        <w:pStyle w:val="ListParagraph"/>
        <w:numPr>
          <w:ilvl w:val="0"/>
          <w:numId w:val="1"/>
        </w:numPr>
        <w:spacing w:after="80"/>
      </w:pPr>
      <w:r>
        <w:t>What does this voice not know from its position?</w:t>
      </w:r>
    </w:p>
    <w:p w14:paraId="082B0689" w14:textId="77777777" w:rsidR="00F9268C" w:rsidRDefault="00000000">
      <w:pPr>
        <w:pStyle w:val="ListParagraph"/>
        <w:numPr>
          <w:ilvl w:val="0"/>
          <w:numId w:val="1"/>
        </w:numPr>
        <w:spacing w:after="80"/>
      </w:pPr>
      <w:r>
        <w:t>What does this voice assume?</w:t>
      </w:r>
    </w:p>
    <w:p w14:paraId="75A66DE3" w14:textId="77777777" w:rsidR="00F9268C" w:rsidRDefault="00000000">
      <w:pPr>
        <w:pStyle w:val="ListParagraph"/>
        <w:numPr>
          <w:ilvl w:val="0"/>
          <w:numId w:val="1"/>
        </w:numPr>
        <w:spacing w:after="80"/>
      </w:pPr>
      <w:r>
        <w:t>What remains beyond its experience?</w:t>
      </w:r>
    </w:p>
    <w:p w14:paraId="0CD29F8B" w14:textId="77777777" w:rsidR="00F9268C" w:rsidRDefault="00000000">
      <w:pPr>
        <w:spacing w:after="160"/>
      </w:pPr>
      <w:r>
        <w:lastRenderedPageBreak/>
        <w:t>A representative voice is not:</w:t>
      </w:r>
    </w:p>
    <w:p w14:paraId="073F5790" w14:textId="77777777" w:rsidR="00F9268C" w:rsidRDefault="00000000">
      <w:pPr>
        <w:pStyle w:val="ListParagraph"/>
        <w:numPr>
          <w:ilvl w:val="0"/>
          <w:numId w:val="1"/>
        </w:numPr>
        <w:spacing w:after="80"/>
      </w:pPr>
      <w:r>
        <w:t xml:space="preserve">an omniscient narrator of </w:t>
      </w:r>
      <w:proofErr w:type="gramStart"/>
      <w:r>
        <w:t>the ecology</w:t>
      </w:r>
      <w:proofErr w:type="gramEnd"/>
    </w:p>
    <w:p w14:paraId="240EEE67" w14:textId="77777777" w:rsidR="00F9268C" w:rsidRDefault="00000000">
      <w:pPr>
        <w:pStyle w:val="ListParagraph"/>
        <w:numPr>
          <w:ilvl w:val="0"/>
          <w:numId w:val="1"/>
        </w:numPr>
        <w:spacing w:after="80"/>
      </w:pPr>
      <w:r>
        <w:t>a composite of all positions within the world</w:t>
      </w:r>
    </w:p>
    <w:p w14:paraId="6BDCBD02" w14:textId="77777777" w:rsidR="00F9268C" w:rsidRDefault="00000000">
      <w:pPr>
        <w:pStyle w:val="ListParagraph"/>
        <w:numPr>
          <w:ilvl w:val="0"/>
          <w:numId w:val="1"/>
        </w:numPr>
        <w:spacing w:after="80"/>
      </w:pPr>
      <w:r>
        <w:t>a historical figure resurrected</w:t>
      </w:r>
    </w:p>
    <w:p w14:paraId="0E4BDC88" w14:textId="77777777" w:rsidR="00F9268C" w:rsidRDefault="00000000">
      <w:pPr>
        <w:pStyle w:val="ListParagraph"/>
        <w:numPr>
          <w:ilvl w:val="0"/>
          <w:numId w:val="1"/>
        </w:numPr>
        <w:spacing w:after="80"/>
      </w:pPr>
      <w:r>
        <w:t xml:space="preserve">a personality independent of </w:t>
      </w:r>
      <w:proofErr w:type="gramStart"/>
      <w:r>
        <w:t>the ecology</w:t>
      </w:r>
      <w:proofErr w:type="gramEnd"/>
    </w:p>
    <w:p w14:paraId="0F5808FA" w14:textId="77777777" w:rsidR="00F9268C" w:rsidRDefault="00000000">
      <w:pPr>
        <w:spacing w:after="160"/>
      </w:pPr>
      <w:proofErr w:type="gramStart"/>
      <w:r>
        <w:t>A representative</w:t>
      </w:r>
      <w:proofErr w:type="gramEnd"/>
      <w:r>
        <w:t xml:space="preserve"> voice is:</w:t>
      </w:r>
    </w:p>
    <w:p w14:paraId="3F5D21CE" w14:textId="77777777" w:rsidR="00F9268C" w:rsidRDefault="00000000">
      <w:pPr>
        <w:pStyle w:val="ListParagraph"/>
        <w:numPr>
          <w:ilvl w:val="0"/>
          <w:numId w:val="1"/>
        </w:numPr>
        <w:spacing w:after="80"/>
      </w:pPr>
      <w:r>
        <w:t>situated within a specific location in the ecology</w:t>
      </w:r>
    </w:p>
    <w:p w14:paraId="72E6C482" w14:textId="77777777" w:rsidR="00F9268C" w:rsidRDefault="00000000">
      <w:pPr>
        <w:pStyle w:val="ListParagraph"/>
        <w:numPr>
          <w:ilvl w:val="0"/>
          <w:numId w:val="1"/>
        </w:numPr>
        <w:spacing w:after="80"/>
      </w:pPr>
      <w:r>
        <w:t>limited by what that location can see</w:t>
      </w:r>
    </w:p>
    <w:p w14:paraId="1A0DA5EA" w14:textId="77777777" w:rsidR="00F9268C" w:rsidRDefault="00000000">
      <w:pPr>
        <w:pStyle w:val="ListParagraph"/>
        <w:numPr>
          <w:ilvl w:val="0"/>
          <w:numId w:val="1"/>
        </w:numPr>
        <w:spacing w:after="80"/>
      </w:pPr>
      <w:r>
        <w:t>shaped by the formation the ecology produces</w:t>
      </w:r>
    </w:p>
    <w:p w14:paraId="18A2D10F" w14:textId="77777777" w:rsidR="00F9268C" w:rsidRDefault="00000000">
      <w:pPr>
        <w:pStyle w:val="ListParagraph"/>
        <w:numPr>
          <w:ilvl w:val="0"/>
          <w:numId w:val="1"/>
        </w:numPr>
        <w:spacing w:after="80"/>
      </w:pPr>
      <w:r>
        <w:t>honest about uncertainty and the boundaries of its perspective</w:t>
      </w:r>
    </w:p>
    <w:p w14:paraId="393AF821" w14:textId="77777777" w:rsidR="00F9268C" w:rsidRDefault="00000000">
      <w:pPr>
        <w:spacing w:after="160"/>
      </w:pPr>
      <w:r>
        <w:t>The social location of the voice should be documented and visible to developers. Where a world requires multiple perspectives, multiple voices with distinct locations may be constructed.</w:t>
      </w:r>
    </w:p>
    <w:p w14:paraId="264DCF00" w14:textId="77777777" w:rsidR="00F9268C" w:rsidRDefault="00000000">
      <w:pPr>
        <w:pStyle w:val="Heading2"/>
      </w:pPr>
      <w:r>
        <w:t xml:space="preserve">Speaking </w:t>
      </w:r>
      <w:proofErr w:type="gramStart"/>
      <w:r>
        <w:t>to</w:t>
      </w:r>
      <w:proofErr w:type="gramEnd"/>
      <w:r>
        <w:t xml:space="preserve"> Development Within the World</w:t>
      </w:r>
    </w:p>
    <w:p w14:paraId="120AF1A5" w14:textId="77777777" w:rsidR="00F9268C" w:rsidRDefault="00000000">
      <w:pPr>
        <w:spacing w:after="160"/>
      </w:pPr>
      <w:r>
        <w:t>A formation world is bounded but not static. Per Constitution Article 8 (Historical Development &amp; Instability Principle), formation worlds are shaped through instability, adaptation, and incomplete continuity even within their own bounded timeframe.</w:t>
      </w:r>
    </w:p>
    <w:p w14:paraId="48E4F4B9" w14:textId="77777777" w:rsidR="00F9268C" w:rsidRDefault="00000000">
      <w:pPr>
        <w:spacing w:after="160"/>
      </w:pPr>
      <w:r>
        <w:t xml:space="preserve">A representative voice may therefore speak to development across the period it has lived through or received as </w:t>
      </w:r>
      <w:proofErr w:type="gramStart"/>
      <w:r>
        <w:t>memory —</w:t>
      </w:r>
      <w:proofErr w:type="gramEnd"/>
      <w:r>
        <w:t xml:space="preserve"> for example, acknowledging that earlier teachers held a matter more loosely than the voice's own community now does, or that a controversy reshaped emphasis within living memory.</w:t>
      </w:r>
    </w:p>
    <w:p w14:paraId="128D3660" w14:textId="77777777" w:rsidR="00F9268C" w:rsidRDefault="00000000">
      <w:pPr>
        <w:spacing w:after="160"/>
      </w:pPr>
      <w:r>
        <w:t>This is not omniscience. Constitution Article 11 (Historical Locality Principle) still applies in full: the voice cannot know the future of its own world, only what it has lived through or received as memory up to its own moment within the bounded period.</w:t>
      </w:r>
    </w:p>
    <w:p w14:paraId="4E6BBA32" w14:textId="77777777" w:rsidR="00F9268C" w:rsidRDefault="00000000">
      <w:pPr>
        <w:spacing w:after="160"/>
      </w:pPr>
      <w:r>
        <w:t xml:space="preserve">This capability should be grounded in the same evidence discipline as every other aspect of the voice. A voice should only narrate development that the Source Ecology and Gravity Discovery </w:t>
      </w:r>
      <w:proofErr w:type="gramStart"/>
      <w:r>
        <w:t>actually support</w:t>
      </w:r>
      <w:proofErr w:type="gramEnd"/>
      <w:r>
        <w:t>, not invented developmental narrative offered for color or texture.</w:t>
      </w:r>
    </w:p>
    <w:p w14:paraId="15D2E848" w14:textId="77777777" w:rsidR="00F9268C" w:rsidRDefault="00000000">
      <w:pPr>
        <w:pStyle w:val="Heading2"/>
      </w:pPr>
      <w:r>
        <w:t>Representative Voice Accountability</w:t>
      </w:r>
    </w:p>
    <w:p w14:paraId="5725DD02" w14:textId="77777777" w:rsidR="00F9268C" w:rsidRDefault="00000000">
      <w:pPr>
        <w:spacing w:after="160"/>
      </w:pPr>
      <w:r>
        <w:t>Questions include:</w:t>
      </w:r>
    </w:p>
    <w:p w14:paraId="629C812C" w14:textId="77777777" w:rsidR="00F9268C" w:rsidRDefault="00000000">
      <w:pPr>
        <w:pStyle w:val="ListParagraph"/>
        <w:numPr>
          <w:ilvl w:val="0"/>
          <w:numId w:val="1"/>
        </w:numPr>
        <w:spacing w:after="80"/>
      </w:pPr>
      <w:r>
        <w:t>Does the voice remain situated within the world?</w:t>
      </w:r>
    </w:p>
    <w:p w14:paraId="291460F5" w14:textId="77777777" w:rsidR="00F9268C" w:rsidRDefault="00000000">
      <w:pPr>
        <w:pStyle w:val="ListParagraph"/>
        <w:numPr>
          <w:ilvl w:val="0"/>
          <w:numId w:val="1"/>
        </w:numPr>
        <w:spacing w:after="80"/>
      </w:pPr>
      <w:r>
        <w:t>Does the voice preserve uncertainty?</w:t>
      </w:r>
    </w:p>
    <w:p w14:paraId="0DD86708" w14:textId="77777777" w:rsidR="00F9268C" w:rsidRDefault="00000000">
      <w:pPr>
        <w:pStyle w:val="ListParagraph"/>
        <w:numPr>
          <w:ilvl w:val="0"/>
          <w:numId w:val="1"/>
        </w:numPr>
        <w:spacing w:after="80"/>
      </w:pPr>
      <w:r>
        <w:t>Does the voice avoid omniscience?</w:t>
      </w:r>
    </w:p>
    <w:p w14:paraId="41F55115" w14:textId="77777777" w:rsidR="00F9268C" w:rsidRDefault="00000000">
      <w:pPr>
        <w:pStyle w:val="ListParagraph"/>
        <w:numPr>
          <w:ilvl w:val="0"/>
          <w:numId w:val="1"/>
        </w:numPr>
        <w:spacing w:after="80"/>
      </w:pPr>
      <w:r>
        <w:t>Does the voice reflect the ecology?</w:t>
      </w:r>
    </w:p>
    <w:p w14:paraId="7B346ECA" w14:textId="77777777" w:rsidR="00F9268C" w:rsidRDefault="00000000">
      <w:pPr>
        <w:pStyle w:val="ListParagraph"/>
        <w:numPr>
          <w:ilvl w:val="0"/>
          <w:numId w:val="1"/>
        </w:numPr>
        <w:spacing w:after="80"/>
      </w:pPr>
      <w:r>
        <w:t>Does the voice acknowledge the limits of its perspective?</w:t>
      </w:r>
    </w:p>
    <w:p w14:paraId="258B2542" w14:textId="77777777" w:rsidR="00F9268C" w:rsidRDefault="00000000">
      <w:pPr>
        <w:pStyle w:val="ListParagraph"/>
        <w:numPr>
          <w:ilvl w:val="0"/>
          <w:numId w:val="1"/>
        </w:numPr>
        <w:spacing w:after="80"/>
      </w:pPr>
      <w:r>
        <w:t>Does the voice speak from its documented social location?</w:t>
      </w:r>
    </w:p>
    <w:p w14:paraId="662121C7" w14:textId="77777777" w:rsidR="00F9268C" w:rsidRDefault="00000000">
      <w:pPr>
        <w:spacing w:after="160"/>
      </w:pPr>
      <w:r>
        <w:t>The voice serves the world.</w:t>
      </w:r>
    </w:p>
    <w:p w14:paraId="2019B01A" w14:textId="77777777" w:rsidR="00F9268C" w:rsidRDefault="00000000">
      <w:pPr>
        <w:spacing w:after="160"/>
      </w:pPr>
      <w:r>
        <w:t>The world does not serve the voice.</w:t>
      </w:r>
    </w:p>
    <w:p w14:paraId="1485A300" w14:textId="77777777" w:rsidR="00F9268C" w:rsidRDefault="00000000">
      <w:pPr>
        <w:pStyle w:val="Heading2"/>
      </w:pPr>
      <w:r>
        <w:t>Translation Layer Development</w:t>
      </w:r>
    </w:p>
    <w:p w14:paraId="65CAEA66" w14:textId="77777777" w:rsidR="00F9268C" w:rsidRDefault="00000000">
      <w:pPr>
        <w:spacing w:after="160"/>
      </w:pPr>
      <w:r>
        <w:lastRenderedPageBreak/>
        <w:t>The translation layer helps modern participants understand historical realities without collapsing them into modern assumptions.</w:t>
      </w:r>
    </w:p>
    <w:p w14:paraId="348F3C1F" w14:textId="77777777" w:rsidR="00F9268C" w:rsidRDefault="00000000">
      <w:pPr>
        <w:spacing w:after="160"/>
      </w:pPr>
      <w:r>
        <w:t>Questions include:</w:t>
      </w:r>
    </w:p>
    <w:p w14:paraId="76024EC5" w14:textId="77777777" w:rsidR="00F9268C" w:rsidRDefault="00000000">
      <w:pPr>
        <w:pStyle w:val="ListParagraph"/>
        <w:numPr>
          <w:ilvl w:val="0"/>
          <w:numId w:val="1"/>
        </w:numPr>
        <w:spacing w:after="80"/>
      </w:pPr>
      <w:r>
        <w:t>What concepts require translation?</w:t>
      </w:r>
    </w:p>
    <w:p w14:paraId="5194CFC8" w14:textId="77777777" w:rsidR="00F9268C" w:rsidRDefault="00000000">
      <w:pPr>
        <w:pStyle w:val="ListParagraph"/>
        <w:numPr>
          <w:ilvl w:val="0"/>
          <w:numId w:val="1"/>
        </w:numPr>
        <w:spacing w:after="80"/>
      </w:pPr>
      <w:r>
        <w:t>What concepts resist translation?</w:t>
      </w:r>
    </w:p>
    <w:p w14:paraId="54F3FB01" w14:textId="77777777" w:rsidR="00F9268C" w:rsidRDefault="00000000">
      <w:pPr>
        <w:pStyle w:val="ListParagraph"/>
        <w:numPr>
          <w:ilvl w:val="0"/>
          <w:numId w:val="1"/>
        </w:numPr>
        <w:spacing w:after="80"/>
      </w:pPr>
      <w:r>
        <w:t>What concepts should remain strange?</w:t>
      </w:r>
    </w:p>
    <w:p w14:paraId="2EF13CEA" w14:textId="77777777" w:rsidR="00F9268C" w:rsidRDefault="00000000">
      <w:pPr>
        <w:pStyle w:val="Heading2"/>
      </w:pPr>
      <w:r>
        <w:t>Historical Containment</w:t>
      </w:r>
    </w:p>
    <w:p w14:paraId="77BAB7E5" w14:textId="77777777" w:rsidR="00F9268C" w:rsidRDefault="00000000">
      <w:pPr>
        <w:spacing w:after="160"/>
      </w:pPr>
      <w:r>
        <w:t>Prevent:</w:t>
      </w:r>
    </w:p>
    <w:p w14:paraId="512DB2B1" w14:textId="77777777" w:rsidR="00F9268C" w:rsidRDefault="00000000">
      <w:pPr>
        <w:pStyle w:val="ListParagraph"/>
        <w:numPr>
          <w:ilvl w:val="0"/>
          <w:numId w:val="1"/>
        </w:numPr>
        <w:spacing w:after="80"/>
      </w:pPr>
      <w:r>
        <w:t>anachronism</w:t>
      </w:r>
    </w:p>
    <w:p w14:paraId="612D1CB8" w14:textId="77777777" w:rsidR="00F9268C" w:rsidRDefault="00000000">
      <w:pPr>
        <w:pStyle w:val="ListParagraph"/>
        <w:numPr>
          <w:ilvl w:val="0"/>
          <w:numId w:val="1"/>
        </w:numPr>
        <w:spacing w:after="80"/>
      </w:pPr>
      <w:r>
        <w:t>hindsight</w:t>
      </w:r>
    </w:p>
    <w:p w14:paraId="1AB3B8AE" w14:textId="77777777" w:rsidR="00F9268C" w:rsidRDefault="00000000">
      <w:pPr>
        <w:pStyle w:val="ListParagraph"/>
        <w:numPr>
          <w:ilvl w:val="0"/>
          <w:numId w:val="1"/>
        </w:numPr>
        <w:spacing w:after="80"/>
      </w:pPr>
      <w:r>
        <w:t>imported assumptions</w:t>
      </w:r>
    </w:p>
    <w:p w14:paraId="7BC0AC05" w14:textId="77777777" w:rsidR="00F9268C" w:rsidRDefault="00000000">
      <w:pPr>
        <w:pStyle w:val="ListParagraph"/>
        <w:numPr>
          <w:ilvl w:val="0"/>
          <w:numId w:val="1"/>
        </w:numPr>
        <w:spacing w:after="80"/>
      </w:pPr>
      <w:proofErr w:type="gramStart"/>
      <w:r>
        <w:t>cross</w:t>
      </w:r>
      <w:proofErr w:type="gramEnd"/>
      <w:r>
        <w:t>-world contamination</w:t>
      </w:r>
    </w:p>
    <w:p w14:paraId="29944097" w14:textId="77777777" w:rsidR="00F9268C" w:rsidRDefault="00000000">
      <w:pPr>
        <w:pStyle w:val="ListParagraph"/>
        <w:numPr>
          <w:ilvl w:val="0"/>
          <w:numId w:val="1"/>
        </w:numPr>
        <w:spacing w:after="80"/>
      </w:pPr>
      <w:r>
        <w:t>conflation of historical reconstruction with a living tradition's present-day self-understanding, where the world corresponds to a tradition with present-day adherents</w:t>
      </w:r>
    </w:p>
    <w:p w14:paraId="377EB59A" w14:textId="77777777" w:rsidR="00F9268C" w:rsidRDefault="00000000">
      <w:pPr>
        <w:pStyle w:val="Heading2"/>
      </w:pPr>
      <w:r>
        <w:t>Encounter Readiness Assessment</w:t>
      </w:r>
    </w:p>
    <w:p w14:paraId="13099922" w14:textId="77777777" w:rsidR="00F9268C" w:rsidRDefault="00000000">
      <w:pPr>
        <w:spacing w:after="160"/>
      </w:pPr>
      <w:r>
        <w:t>Before runtime:</w:t>
      </w:r>
    </w:p>
    <w:p w14:paraId="72446C10" w14:textId="77777777" w:rsidR="00F9268C" w:rsidRDefault="00000000">
      <w:pPr>
        <w:pStyle w:val="ListParagraph"/>
        <w:numPr>
          <w:ilvl w:val="0"/>
          <w:numId w:val="1"/>
        </w:numPr>
        <w:spacing w:after="80"/>
      </w:pPr>
      <w:r>
        <w:t xml:space="preserve">Is </w:t>
      </w:r>
      <w:proofErr w:type="gramStart"/>
      <w:r>
        <w:t>the ecology</w:t>
      </w:r>
      <w:proofErr w:type="gramEnd"/>
      <w:r>
        <w:t xml:space="preserve"> visible?</w:t>
      </w:r>
    </w:p>
    <w:p w14:paraId="45F2A34A" w14:textId="77777777" w:rsidR="00F9268C" w:rsidRDefault="00000000">
      <w:pPr>
        <w:pStyle w:val="ListParagraph"/>
        <w:numPr>
          <w:ilvl w:val="0"/>
          <w:numId w:val="1"/>
        </w:numPr>
        <w:spacing w:after="80"/>
      </w:pPr>
      <w:r>
        <w:t>Is uncertainty visible?</w:t>
      </w:r>
    </w:p>
    <w:p w14:paraId="086F22EE" w14:textId="77777777" w:rsidR="00F9268C" w:rsidRDefault="00000000">
      <w:pPr>
        <w:pStyle w:val="ListParagraph"/>
        <w:numPr>
          <w:ilvl w:val="0"/>
          <w:numId w:val="1"/>
        </w:numPr>
        <w:spacing w:after="80"/>
      </w:pPr>
      <w:r>
        <w:t>Is differentiation visible?</w:t>
      </w:r>
    </w:p>
    <w:p w14:paraId="2A9BBE28" w14:textId="77777777" w:rsidR="00F9268C" w:rsidRDefault="00000000">
      <w:pPr>
        <w:pStyle w:val="ListParagraph"/>
        <w:numPr>
          <w:ilvl w:val="0"/>
          <w:numId w:val="1"/>
        </w:numPr>
        <w:spacing w:after="80"/>
      </w:pPr>
      <w:r>
        <w:t>Is the representative voice accountable?</w:t>
      </w:r>
    </w:p>
    <w:p w14:paraId="33DAD920" w14:textId="77777777" w:rsidR="00F9268C" w:rsidRDefault="00000000">
      <w:pPr>
        <w:pStyle w:val="ListParagraph"/>
        <w:numPr>
          <w:ilvl w:val="0"/>
          <w:numId w:val="1"/>
        </w:numPr>
        <w:spacing w:after="80"/>
      </w:pPr>
      <w:r>
        <w:t>Is the representative voice appropriately situated?</w:t>
      </w:r>
    </w:p>
    <w:p w14:paraId="6DC87D3C" w14:textId="77777777" w:rsidR="00F9268C" w:rsidRDefault="00000000">
      <w:pPr>
        <w:pStyle w:val="ListParagraph"/>
        <w:numPr>
          <w:ilvl w:val="0"/>
          <w:numId w:val="1"/>
        </w:numPr>
        <w:spacing w:after="80"/>
      </w:pPr>
      <w:r>
        <w:t>Is trustworthiness preserved?</w:t>
      </w:r>
    </w:p>
    <w:p w14:paraId="3F79541E" w14:textId="77777777" w:rsidR="00F9268C" w:rsidRDefault="00000000">
      <w:pPr>
        <w:pStyle w:val="ListParagraph"/>
        <w:numPr>
          <w:ilvl w:val="0"/>
          <w:numId w:val="1"/>
        </w:numPr>
        <w:spacing w:after="80"/>
      </w:pPr>
      <w:r>
        <w:t>Is confidence level communicable during encounter?</w:t>
      </w:r>
    </w:p>
    <w:p w14:paraId="2C9CDD57" w14:textId="77777777" w:rsidR="00F9268C" w:rsidRDefault="00000000">
      <w:pPr>
        <w:pStyle w:val="ListParagraph"/>
        <w:numPr>
          <w:ilvl w:val="0"/>
          <w:numId w:val="1"/>
        </w:numPr>
        <w:spacing w:after="80"/>
      </w:pPr>
      <w:r>
        <w:t>Has the representative voice and supporting runtime guidance been reviewed for relational safety readiness, per Constitution Article 20 and the Essential Experience document's Relational Safety guidance — including how the voice should respond if a participant's engagement shifts from historical exploration toward personal crisis disclosure or dependency-seeking?</w:t>
      </w:r>
    </w:p>
    <w:p w14:paraId="18E40F4D" w14:textId="77777777" w:rsidR="00F9268C" w:rsidRDefault="00000000">
      <w:pPr>
        <w:pStyle w:val="Heading2"/>
      </w:pPr>
      <w:r>
        <w:t>Part VI — Validation &amp; Testing</w:t>
      </w:r>
    </w:p>
    <w:p w14:paraId="002BB566" w14:textId="77777777" w:rsidR="00F9268C" w:rsidRDefault="00000000">
      <w:pPr>
        <w:pStyle w:val="Heading2"/>
      </w:pPr>
      <w:r>
        <w:t>Historical Plausibility Testing</w:t>
      </w:r>
    </w:p>
    <w:p w14:paraId="27DAB4EA" w14:textId="77777777" w:rsidR="00F9268C" w:rsidRDefault="00000000">
      <w:pPr>
        <w:spacing w:after="160"/>
      </w:pPr>
      <w:r>
        <w:t>Is the reconstruction historically defensible?</w:t>
      </w:r>
    </w:p>
    <w:p w14:paraId="0C5B4AF5" w14:textId="77777777" w:rsidR="00F9268C" w:rsidRDefault="00000000">
      <w:pPr>
        <w:pStyle w:val="Heading2"/>
      </w:pPr>
      <w:r>
        <w:t>Ecological Integrity Testing</w:t>
      </w:r>
    </w:p>
    <w:p w14:paraId="2557419E" w14:textId="77777777" w:rsidR="00F9268C" w:rsidRDefault="00000000">
      <w:pPr>
        <w:pStyle w:val="Heading2"/>
      </w:pPr>
      <w:r>
        <w:t>Balance Testing</w:t>
      </w:r>
    </w:p>
    <w:p w14:paraId="1F7D0F1C" w14:textId="77777777" w:rsidR="00F9268C" w:rsidRDefault="00000000">
      <w:pPr>
        <w:spacing w:after="160"/>
      </w:pPr>
      <w:r>
        <w:t>Has one dimension become disproportionately dominant?</w:t>
      </w:r>
    </w:p>
    <w:p w14:paraId="1BB96E4E" w14:textId="77777777" w:rsidR="00F9268C" w:rsidRDefault="00000000">
      <w:pPr>
        <w:pStyle w:val="Heading2"/>
      </w:pPr>
      <w:r>
        <w:t>Reduction Testing</w:t>
      </w:r>
    </w:p>
    <w:p w14:paraId="33C9649A" w14:textId="77777777" w:rsidR="00F9268C" w:rsidRDefault="00000000">
      <w:pPr>
        <w:spacing w:after="160"/>
      </w:pPr>
      <w:r>
        <w:lastRenderedPageBreak/>
        <w:t>Has the world been reduced to a single explanatory factor?</w:t>
      </w:r>
    </w:p>
    <w:p w14:paraId="50253F9C" w14:textId="77777777" w:rsidR="00F9268C" w:rsidRDefault="00000000">
      <w:pPr>
        <w:pStyle w:val="Heading2"/>
      </w:pPr>
      <w:r>
        <w:t>Complexity Testing</w:t>
      </w:r>
    </w:p>
    <w:p w14:paraId="40063171" w14:textId="77777777" w:rsidR="00F9268C" w:rsidRDefault="00000000">
      <w:pPr>
        <w:spacing w:after="160"/>
      </w:pPr>
      <w:r>
        <w:t>Have tensions and ambiguities been preserved?</w:t>
      </w:r>
    </w:p>
    <w:p w14:paraId="48A399DC" w14:textId="77777777" w:rsidR="00F9268C" w:rsidRDefault="00000000">
      <w:pPr>
        <w:pStyle w:val="Heading2"/>
      </w:pPr>
      <w:r>
        <w:t>Emergence Testing</w:t>
      </w:r>
    </w:p>
    <w:p w14:paraId="475276A5" w14:textId="77777777" w:rsidR="00F9268C" w:rsidRDefault="00000000">
      <w:pPr>
        <w:spacing w:after="160"/>
      </w:pPr>
      <w:r>
        <w:t>Do dimensions interact meaningfully?</w:t>
      </w:r>
    </w:p>
    <w:p w14:paraId="419E7D18" w14:textId="77777777" w:rsidR="00F9268C" w:rsidRDefault="00000000">
      <w:pPr>
        <w:pStyle w:val="Heading2"/>
      </w:pPr>
      <w:r>
        <w:t>Worship Integration Testing</w:t>
      </w:r>
    </w:p>
    <w:p w14:paraId="7831E3CC" w14:textId="77777777" w:rsidR="00F9268C" w:rsidRDefault="00000000">
      <w:pPr>
        <w:spacing w:after="160"/>
      </w:pPr>
      <w:r>
        <w:t>Has worship been reconstructed appropriately?</w:t>
      </w:r>
    </w:p>
    <w:p w14:paraId="2CFD0066" w14:textId="77777777" w:rsidR="00F9268C" w:rsidRDefault="00000000">
      <w:pPr>
        <w:pStyle w:val="Heading2"/>
      </w:pPr>
      <w:r>
        <w:t>Differentiation Testing</w:t>
      </w:r>
    </w:p>
    <w:p w14:paraId="01050321" w14:textId="77777777" w:rsidR="00F9268C" w:rsidRDefault="00000000">
      <w:pPr>
        <w:spacing w:after="160"/>
      </w:pPr>
      <w:r>
        <w:t>Does the world remain distinct from neighboring worlds?</w:t>
      </w:r>
    </w:p>
    <w:p w14:paraId="3855B3B3" w14:textId="77777777" w:rsidR="00F9268C" w:rsidRDefault="00000000">
      <w:pPr>
        <w:spacing w:after="160"/>
      </w:pPr>
      <w:r>
        <w:t>Does shared inheritance function distinctively within this ecology?</w:t>
      </w:r>
    </w:p>
    <w:p w14:paraId="4ADBA209" w14:textId="77777777" w:rsidR="00F9268C" w:rsidRDefault="00000000">
      <w:pPr>
        <w:pStyle w:val="Heading2"/>
      </w:pPr>
      <w:r>
        <w:t>Author Dominance Testing</w:t>
      </w:r>
    </w:p>
    <w:p w14:paraId="66E40790" w14:textId="77777777" w:rsidR="00F9268C" w:rsidRDefault="00000000">
      <w:pPr>
        <w:spacing w:after="160"/>
      </w:pPr>
      <w:r>
        <w:t>Has one author become the world?</w:t>
      </w:r>
    </w:p>
    <w:p w14:paraId="5503066A" w14:textId="77777777" w:rsidR="00F9268C" w:rsidRDefault="00000000">
      <w:pPr>
        <w:pStyle w:val="Heading2"/>
      </w:pPr>
      <w:r>
        <w:t>Anachronism Testing</w:t>
      </w:r>
    </w:p>
    <w:p w14:paraId="7019E7F2" w14:textId="77777777" w:rsidR="00F9268C" w:rsidRDefault="00000000">
      <w:pPr>
        <w:spacing w:after="160"/>
      </w:pPr>
      <w:r>
        <w:t>Have later assumptions entered the reconstruction?</w:t>
      </w:r>
    </w:p>
    <w:p w14:paraId="2CE42E25" w14:textId="77777777" w:rsidR="00F9268C" w:rsidRDefault="00000000">
      <w:pPr>
        <w:pStyle w:val="Heading2"/>
      </w:pPr>
      <w:r>
        <w:t>Relational Safety Testing</w:t>
      </w:r>
    </w:p>
    <w:p w14:paraId="48CB0567" w14:textId="77777777" w:rsidR="00F9268C" w:rsidRDefault="00000000">
      <w:pPr>
        <w:spacing w:after="160"/>
      </w:pPr>
      <w:r>
        <w:t>Does the representative voice and its supporting runtime guidance recognize signs of participant distress, crisis, or dependency-seeking engagement, per Constitution Article 20? Does the voice have a documented, appropriate way to respond — honest acknowledgment of limits and gentle redirection toward human support — without abandoning the participant or attempting to meet a need the encounter cannot responsibly provide?</w:t>
      </w:r>
    </w:p>
    <w:p w14:paraId="2F9B1098" w14:textId="77777777" w:rsidR="00F9268C" w:rsidRDefault="00000000">
      <w:pPr>
        <w:pStyle w:val="Heading2"/>
      </w:pPr>
      <w:r>
        <w:t>Living Tradition Testing</w:t>
      </w:r>
    </w:p>
    <w:p w14:paraId="6AD85854" w14:textId="77777777" w:rsidR="00F9268C" w:rsidRDefault="00000000">
      <w:pPr>
        <w:spacing w:after="160"/>
      </w:pPr>
      <w:r>
        <w:t>Where the world corresponds to a tradition with present-day adherents, does the representative voice and world package maintain a clear distinction between historical reconstruction and that tradition's contemporary self-understanding, per Constitution Article 21?</w:t>
      </w:r>
    </w:p>
    <w:p w14:paraId="08C188CD" w14:textId="77777777" w:rsidR="00F9268C" w:rsidRDefault="00000000">
      <w:pPr>
        <w:pStyle w:val="Heading2"/>
      </w:pPr>
      <w:r>
        <w:t>Adversarial Resistance Testing</w:t>
      </w:r>
    </w:p>
    <w:p w14:paraId="03A9E4BD" w14:textId="77777777" w:rsidR="00F9268C" w:rsidRDefault="00000000">
      <w:pPr>
        <w:spacing w:after="160"/>
      </w:pPr>
      <w:r>
        <w:t>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23? Can the voice recognize and decline an exploitative exchange without assuming bad faith by default for ordinary difficult or challenging questions?</w:t>
      </w:r>
    </w:p>
    <w:p w14:paraId="27B8C5FB" w14:textId="77777777" w:rsidR="00F9268C" w:rsidRDefault="00000000">
      <w:pPr>
        <w:spacing w:after="160"/>
      </w:pPr>
      <w:r>
        <w:t>This category currently names the standard rather than specifying concrete test cases or scenarios; per the Open Item Log, concrete adversarial test cases should be developed once the runtime layer exists and can actually be tested against, consistent with this Framework's general practice of testing real behavior rather than specifying it abstractly in advance of a system to test.</w:t>
      </w:r>
    </w:p>
    <w:p w14:paraId="7690052C" w14:textId="77777777" w:rsidR="00F9268C" w:rsidRDefault="00000000">
      <w:pPr>
        <w:pStyle w:val="Heading2"/>
      </w:pPr>
      <w:r>
        <w:lastRenderedPageBreak/>
        <w:t>Encounter Testing</w:t>
      </w:r>
    </w:p>
    <w:p w14:paraId="0E2364C5" w14:textId="77777777" w:rsidR="00F9268C" w:rsidRDefault="00000000">
      <w:pPr>
        <w:spacing w:after="160"/>
      </w:pPr>
      <w:r>
        <w:t>Does encounter reveal the ecology rather than merely describe it?</w:t>
      </w:r>
    </w:p>
    <w:p w14:paraId="7EDD8FBC" w14:textId="77777777" w:rsidR="00F9268C" w:rsidRDefault="00000000">
      <w:pPr>
        <w:pStyle w:val="Heading2"/>
      </w:pPr>
      <w:r>
        <w:t>Revision Testing</w:t>
      </w:r>
    </w:p>
    <w:p w14:paraId="14E02C04" w14:textId="77777777" w:rsidR="00F9268C" w:rsidRDefault="00000000">
      <w:pPr>
        <w:spacing w:after="160"/>
      </w:pPr>
      <w:r>
        <w:t>If significant failures are discovered:</w:t>
      </w:r>
    </w:p>
    <w:p w14:paraId="77054DB9" w14:textId="77777777" w:rsidR="00F9268C" w:rsidRDefault="00000000">
      <w:pPr>
        <w:spacing w:after="160"/>
      </w:pPr>
      <w:r>
        <w:t>Return to earlier construction stages.</w:t>
      </w:r>
    </w:p>
    <w:p w14:paraId="21839BDC" w14:textId="77777777" w:rsidR="00F9268C" w:rsidRDefault="00000000">
      <w:pPr>
        <w:spacing w:after="160"/>
      </w:pPr>
      <w:r>
        <w:t>Revision is expected.</w:t>
      </w:r>
    </w:p>
    <w:p w14:paraId="50FEFEE5" w14:textId="77777777" w:rsidR="00F9268C" w:rsidRDefault="00000000">
      <w:pPr>
        <w:pStyle w:val="Heading2"/>
      </w:pPr>
      <w:r>
        <w:t>Freeze Criteria</w:t>
      </w:r>
    </w:p>
    <w:p w14:paraId="618564F7" w14:textId="77777777" w:rsidR="00F9268C" w:rsidRDefault="00000000">
      <w:pPr>
        <w:spacing w:after="160"/>
      </w:pPr>
      <w:r>
        <w:t>A world may be considered ready for freeze when:</w:t>
      </w:r>
    </w:p>
    <w:p w14:paraId="557F4666" w14:textId="77777777" w:rsidR="00F9268C" w:rsidRDefault="00000000">
      <w:pPr>
        <w:pStyle w:val="ListParagraph"/>
        <w:numPr>
          <w:ilvl w:val="0"/>
          <w:numId w:val="1"/>
        </w:numPr>
        <w:spacing w:after="80"/>
      </w:pPr>
      <w:r>
        <w:t>major ecologies are reconstructed</w:t>
      </w:r>
    </w:p>
    <w:p w14:paraId="0EBC9BC3" w14:textId="77777777" w:rsidR="00F9268C" w:rsidRDefault="00000000">
      <w:pPr>
        <w:pStyle w:val="ListParagraph"/>
        <w:numPr>
          <w:ilvl w:val="0"/>
          <w:numId w:val="1"/>
        </w:numPr>
        <w:spacing w:after="80"/>
      </w:pPr>
      <w:r>
        <w:t>confidence levels are visible</w:t>
      </w:r>
    </w:p>
    <w:p w14:paraId="74B0401C" w14:textId="77777777" w:rsidR="00F9268C" w:rsidRDefault="00000000">
      <w:pPr>
        <w:pStyle w:val="ListParagraph"/>
        <w:numPr>
          <w:ilvl w:val="0"/>
          <w:numId w:val="1"/>
        </w:numPr>
        <w:spacing w:after="80"/>
      </w:pPr>
      <w:r>
        <w:t>major tensions remain visible</w:t>
      </w:r>
    </w:p>
    <w:p w14:paraId="28985BD3" w14:textId="77777777" w:rsidR="00F9268C" w:rsidRDefault="00000000">
      <w:pPr>
        <w:pStyle w:val="ListParagraph"/>
        <w:numPr>
          <w:ilvl w:val="0"/>
          <w:numId w:val="1"/>
        </w:numPr>
        <w:spacing w:after="80"/>
      </w:pPr>
      <w:r>
        <w:t>differentiation is established</w:t>
      </w:r>
    </w:p>
    <w:p w14:paraId="7807659F" w14:textId="77777777" w:rsidR="00F9268C" w:rsidRDefault="00000000">
      <w:pPr>
        <w:pStyle w:val="ListParagraph"/>
        <w:numPr>
          <w:ilvl w:val="0"/>
          <w:numId w:val="1"/>
        </w:numPr>
        <w:spacing w:after="80"/>
      </w:pPr>
      <w:r>
        <w:t>continuity with adjacent worlds is acknowledged without collapsing distinction</w:t>
      </w:r>
    </w:p>
    <w:p w14:paraId="4ED278E6" w14:textId="77777777" w:rsidR="00F9268C" w:rsidRDefault="00000000">
      <w:pPr>
        <w:pStyle w:val="ListParagraph"/>
        <w:numPr>
          <w:ilvl w:val="0"/>
          <w:numId w:val="1"/>
        </w:numPr>
        <w:spacing w:after="80"/>
      </w:pPr>
      <w:r>
        <w:t>representative voices are accountable and appropriately situated</w:t>
      </w:r>
    </w:p>
    <w:p w14:paraId="7B74FE5F" w14:textId="77777777" w:rsidR="00F9268C" w:rsidRDefault="00000000">
      <w:pPr>
        <w:pStyle w:val="ListParagraph"/>
        <w:numPr>
          <w:ilvl w:val="0"/>
          <w:numId w:val="1"/>
        </w:numPr>
        <w:spacing w:after="80"/>
      </w:pPr>
      <w:proofErr w:type="gramStart"/>
      <w:r>
        <w:t>encounter</w:t>
      </w:r>
      <w:proofErr w:type="gramEnd"/>
      <w:r>
        <w:t xml:space="preserve"> testing is successful</w:t>
      </w:r>
    </w:p>
    <w:p w14:paraId="524F7527" w14:textId="77777777" w:rsidR="00F9268C" w:rsidRDefault="00000000">
      <w:pPr>
        <w:pStyle w:val="ListParagraph"/>
        <w:numPr>
          <w:ilvl w:val="0"/>
          <w:numId w:val="1"/>
        </w:numPr>
        <w:spacing w:after="80"/>
      </w:pPr>
      <w:r>
        <w:t>ecological integrity testing is satisfactory</w:t>
      </w:r>
    </w:p>
    <w:p w14:paraId="4D4E2FB6" w14:textId="77777777" w:rsidR="00F9268C" w:rsidRDefault="00000000">
      <w:pPr>
        <w:spacing w:after="160"/>
      </w:pPr>
      <w:r>
        <w:t>Freeze does not imply perfection.</w:t>
      </w:r>
    </w:p>
    <w:p w14:paraId="4B892B17" w14:textId="77777777" w:rsidR="00F9268C" w:rsidRDefault="00000000">
      <w:pPr>
        <w:spacing w:after="160"/>
      </w:pPr>
      <w:r>
        <w:t>Freeze indicates sufficient maturity for stable use.</w:t>
      </w:r>
    </w:p>
    <w:p w14:paraId="6846E041" w14:textId="77777777" w:rsidR="00F9268C" w:rsidRDefault="00000000">
      <w:pPr>
        <w:spacing w:after="160"/>
      </w:pPr>
      <w:r>
        <w:t>Freeze decisions operate within the governance structure established by the Constitution.</w:t>
      </w:r>
    </w:p>
    <w:p w14:paraId="021601B9" w14:textId="77777777" w:rsidR="00F9268C" w:rsidRDefault="00000000">
      <w:pPr>
        <w:pStyle w:val="Heading2"/>
      </w:pPr>
      <w:r>
        <w:t>Part VII — Reference Workflow</w:t>
      </w:r>
    </w:p>
    <w:p w14:paraId="214CBD19" w14:textId="77777777" w:rsidR="00F9268C" w:rsidRDefault="00000000">
      <w:pPr>
        <w:spacing w:after="160"/>
      </w:pPr>
      <w:r>
        <w:t>The workflow exists to guide the discovery, reconstruction, integration, synthesis, and validation of a formation world.</w:t>
      </w:r>
    </w:p>
    <w:p w14:paraId="17FF25FA" w14:textId="77777777" w:rsidR="00F9268C" w:rsidRDefault="00000000">
      <w:pPr>
        <w:spacing w:after="160"/>
      </w:pPr>
      <w:r>
        <w:t>The workflow is not strictly linear.</w:t>
      </w:r>
    </w:p>
    <w:p w14:paraId="3260B3A6" w14:textId="77777777" w:rsidR="00F9268C" w:rsidRDefault="00000000">
      <w:pPr>
        <w:spacing w:after="160"/>
      </w:pPr>
      <w:r>
        <w:t>Later discoveries may require revisiting earlier phases.</w:t>
      </w:r>
    </w:p>
    <w:p w14:paraId="42D8BA40" w14:textId="77777777" w:rsidR="00F9268C" w:rsidRDefault="00000000">
      <w:pPr>
        <w:spacing w:after="160"/>
      </w:pPr>
      <w:r>
        <w:t>The purpose of the workflow is not completion of steps.</w:t>
      </w:r>
    </w:p>
    <w:p w14:paraId="0F6E0604" w14:textId="77777777" w:rsidR="00F9268C" w:rsidRDefault="00000000">
      <w:pPr>
        <w:spacing w:after="160"/>
      </w:pPr>
      <w:r>
        <w:t>The purpose is the responsible reconstruction of a trustworthy formation ecology.</w:t>
      </w:r>
    </w:p>
    <w:p w14:paraId="0AE975FD" w14:textId="77777777" w:rsidR="00F9268C" w:rsidRDefault="00000000">
      <w:pPr>
        <w:pStyle w:val="Heading2"/>
      </w:pPr>
      <w:r>
        <w:t>Phase 1 — World Boundaries &amp; Evidence</w:t>
      </w:r>
    </w:p>
    <w:p w14:paraId="396016AB" w14:textId="77777777" w:rsidR="00F9268C" w:rsidRDefault="00000000">
      <w:pPr>
        <w:spacing w:after="160"/>
      </w:pPr>
      <w:r>
        <w:t>Purpose:</w:t>
      </w:r>
    </w:p>
    <w:p w14:paraId="36527AF5" w14:textId="77777777" w:rsidR="00F9268C" w:rsidRDefault="00000000">
      <w:pPr>
        <w:spacing w:after="160"/>
      </w:pPr>
      <w:r>
        <w:t>To establish the scope, limitations, and evidential foundations of the world.</w:t>
      </w:r>
    </w:p>
    <w:p w14:paraId="1543E4DE" w14:textId="77777777" w:rsidR="00F9268C" w:rsidRDefault="00000000">
      <w:pPr>
        <w:spacing w:after="160"/>
      </w:pPr>
      <w:r>
        <w:t>Activities:</w:t>
      </w:r>
    </w:p>
    <w:p w14:paraId="68AFE6A6" w14:textId="77777777" w:rsidR="00F9268C" w:rsidRDefault="00000000">
      <w:pPr>
        <w:pStyle w:val="ListParagraph"/>
        <w:numPr>
          <w:ilvl w:val="0"/>
          <w:numId w:val="1"/>
        </w:numPr>
        <w:spacing w:after="80"/>
      </w:pPr>
      <w:r>
        <w:t>Define temporal boundaries</w:t>
      </w:r>
    </w:p>
    <w:p w14:paraId="3F304B84" w14:textId="77777777" w:rsidR="00F9268C" w:rsidRDefault="00000000">
      <w:pPr>
        <w:pStyle w:val="ListParagraph"/>
        <w:numPr>
          <w:ilvl w:val="0"/>
          <w:numId w:val="1"/>
        </w:numPr>
        <w:spacing w:after="80"/>
      </w:pPr>
      <w:r>
        <w:t>Define geographic boundaries</w:t>
      </w:r>
    </w:p>
    <w:p w14:paraId="3ACDDF4B" w14:textId="77777777" w:rsidR="00F9268C" w:rsidRDefault="00000000">
      <w:pPr>
        <w:pStyle w:val="ListParagraph"/>
        <w:numPr>
          <w:ilvl w:val="0"/>
          <w:numId w:val="1"/>
        </w:numPr>
        <w:spacing w:after="80"/>
      </w:pPr>
      <w:r>
        <w:t>Define cultural boundaries</w:t>
      </w:r>
    </w:p>
    <w:p w14:paraId="06FC2002" w14:textId="77777777" w:rsidR="00F9268C" w:rsidRDefault="00000000">
      <w:pPr>
        <w:pStyle w:val="ListParagraph"/>
        <w:numPr>
          <w:ilvl w:val="0"/>
          <w:numId w:val="1"/>
        </w:numPr>
        <w:spacing w:after="80"/>
      </w:pPr>
      <w:r>
        <w:t>Assess continuity with adjacent worlds</w:t>
      </w:r>
    </w:p>
    <w:p w14:paraId="1164A573" w14:textId="77777777" w:rsidR="00F9268C" w:rsidRDefault="00000000">
      <w:pPr>
        <w:pStyle w:val="ListParagraph"/>
        <w:numPr>
          <w:ilvl w:val="0"/>
          <w:numId w:val="1"/>
        </w:numPr>
        <w:spacing w:after="80"/>
      </w:pPr>
      <w:r>
        <w:lastRenderedPageBreak/>
        <w:t>Build source ecology</w:t>
      </w:r>
    </w:p>
    <w:p w14:paraId="5D2BF382" w14:textId="77777777" w:rsidR="00F9268C" w:rsidRDefault="00000000">
      <w:pPr>
        <w:pStyle w:val="ListParagraph"/>
        <w:numPr>
          <w:ilvl w:val="0"/>
          <w:numId w:val="1"/>
        </w:numPr>
        <w:spacing w:after="80"/>
      </w:pPr>
      <w:r>
        <w:t>Assess author gravity</w:t>
      </w:r>
    </w:p>
    <w:p w14:paraId="7A29AE0C" w14:textId="77777777" w:rsidR="00F9268C" w:rsidRDefault="00000000">
      <w:pPr>
        <w:pStyle w:val="ListParagraph"/>
        <w:numPr>
          <w:ilvl w:val="0"/>
          <w:numId w:val="1"/>
        </w:numPr>
        <w:spacing w:after="80"/>
      </w:pPr>
      <w:r>
        <w:t>Assess evidential asymmetries</w:t>
      </w:r>
    </w:p>
    <w:p w14:paraId="2C06EAD0" w14:textId="77777777" w:rsidR="00F9268C" w:rsidRDefault="00000000">
      <w:pPr>
        <w:pStyle w:val="ListParagraph"/>
        <w:numPr>
          <w:ilvl w:val="0"/>
          <w:numId w:val="1"/>
        </w:numPr>
        <w:spacing w:after="80"/>
      </w:pPr>
      <w:r>
        <w:t>Assess confidence levels</w:t>
      </w:r>
    </w:p>
    <w:p w14:paraId="206AE922" w14:textId="77777777" w:rsidR="00F9268C" w:rsidRDefault="00000000">
      <w:pPr>
        <w:pStyle w:val="ListParagraph"/>
        <w:numPr>
          <w:ilvl w:val="0"/>
          <w:numId w:val="1"/>
        </w:numPr>
        <w:spacing w:after="80"/>
      </w:pPr>
      <w:r>
        <w:t>Distinguish evidential visibility from ecological visibility</w:t>
      </w:r>
    </w:p>
    <w:p w14:paraId="407E8056" w14:textId="77777777" w:rsidR="00F9268C" w:rsidRDefault="00000000">
      <w:pPr>
        <w:spacing w:after="160"/>
      </w:pPr>
      <w:r>
        <w:t>Output:</w:t>
      </w:r>
    </w:p>
    <w:p w14:paraId="500E4BEB" w14:textId="77777777" w:rsidR="00F9268C" w:rsidRDefault="00000000">
      <w:pPr>
        <w:pStyle w:val="ListParagraph"/>
        <w:numPr>
          <w:ilvl w:val="0"/>
          <w:numId w:val="1"/>
        </w:numPr>
        <w:spacing w:after="80"/>
      </w:pPr>
      <w:r>
        <w:t>World Boundaries</w:t>
      </w:r>
    </w:p>
    <w:p w14:paraId="4F8346B2" w14:textId="77777777" w:rsidR="00F9268C" w:rsidRDefault="00000000">
      <w:pPr>
        <w:pStyle w:val="ListParagraph"/>
        <w:numPr>
          <w:ilvl w:val="0"/>
          <w:numId w:val="1"/>
        </w:numPr>
        <w:spacing w:after="80"/>
      </w:pPr>
      <w:r>
        <w:t>Source Ecology</w:t>
      </w:r>
    </w:p>
    <w:p w14:paraId="7A3BE9B6" w14:textId="77777777" w:rsidR="00F9268C" w:rsidRDefault="00000000">
      <w:pPr>
        <w:pStyle w:val="ListParagraph"/>
        <w:numPr>
          <w:ilvl w:val="0"/>
          <w:numId w:val="1"/>
        </w:numPr>
        <w:spacing w:after="80"/>
      </w:pPr>
      <w:r>
        <w:t>Evidence Assessment</w:t>
      </w:r>
    </w:p>
    <w:p w14:paraId="6781DD28" w14:textId="77777777" w:rsidR="00F9268C" w:rsidRDefault="00000000">
      <w:pPr>
        <w:pStyle w:val="Heading2"/>
      </w:pPr>
      <w:r>
        <w:t>Phase 2 — Gravity Discovery</w:t>
      </w:r>
    </w:p>
    <w:p w14:paraId="7C0E330D" w14:textId="77777777" w:rsidR="00F9268C" w:rsidRDefault="00000000">
      <w:pPr>
        <w:spacing w:after="160"/>
      </w:pPr>
      <w:r>
        <w:t>Purpose:</w:t>
      </w:r>
    </w:p>
    <w:p w14:paraId="47C96CAA" w14:textId="77777777" w:rsidR="00F9268C" w:rsidRDefault="00000000">
      <w:pPr>
        <w:spacing w:after="160"/>
      </w:pPr>
      <w:r>
        <w:t>To identify the realities that organize life within the world.</w:t>
      </w:r>
    </w:p>
    <w:p w14:paraId="155A81D0" w14:textId="77777777" w:rsidR="00F9268C" w:rsidRDefault="00000000">
      <w:pPr>
        <w:spacing w:after="160"/>
      </w:pPr>
      <w:r>
        <w:t>Activities:</w:t>
      </w:r>
    </w:p>
    <w:p w14:paraId="4C32CA0D" w14:textId="77777777" w:rsidR="00F9268C" w:rsidRDefault="00000000">
      <w:pPr>
        <w:pStyle w:val="ListParagraph"/>
        <w:numPr>
          <w:ilvl w:val="0"/>
          <w:numId w:val="1"/>
        </w:numPr>
        <w:spacing w:after="80"/>
      </w:pPr>
      <w:r>
        <w:t>Discover historical gravities</w:t>
      </w:r>
    </w:p>
    <w:p w14:paraId="537E251F" w14:textId="77777777" w:rsidR="00F9268C" w:rsidRDefault="00000000">
      <w:pPr>
        <w:pStyle w:val="ListParagraph"/>
        <w:numPr>
          <w:ilvl w:val="0"/>
          <w:numId w:val="1"/>
        </w:numPr>
        <w:spacing w:after="80"/>
      </w:pPr>
      <w:r>
        <w:t>Classify gravities</w:t>
      </w:r>
    </w:p>
    <w:p w14:paraId="2962EC48" w14:textId="77777777" w:rsidR="00F9268C" w:rsidRDefault="00000000">
      <w:pPr>
        <w:pStyle w:val="ListParagraph"/>
        <w:numPr>
          <w:ilvl w:val="0"/>
          <w:numId w:val="1"/>
        </w:numPr>
        <w:spacing w:after="80"/>
      </w:pPr>
      <w:r>
        <w:t>Assess explanatory power</w:t>
      </w:r>
    </w:p>
    <w:p w14:paraId="530F4DB6" w14:textId="77777777" w:rsidR="00F9268C" w:rsidRDefault="00000000">
      <w:pPr>
        <w:pStyle w:val="ListParagraph"/>
        <w:numPr>
          <w:ilvl w:val="0"/>
          <w:numId w:val="1"/>
        </w:numPr>
        <w:spacing w:after="80"/>
      </w:pPr>
      <w:r>
        <w:t>Assess formative influence</w:t>
      </w:r>
    </w:p>
    <w:p w14:paraId="0D252ADE" w14:textId="77777777" w:rsidR="00F9268C" w:rsidRDefault="00000000">
      <w:pPr>
        <w:pStyle w:val="ListParagraph"/>
        <w:numPr>
          <w:ilvl w:val="0"/>
          <w:numId w:val="1"/>
        </w:numPr>
        <w:spacing w:after="80"/>
      </w:pPr>
      <w:r>
        <w:t>Identify tensions and competing gravities</w:t>
      </w:r>
    </w:p>
    <w:p w14:paraId="65EA41C4" w14:textId="77777777" w:rsidR="00F9268C" w:rsidRDefault="00000000">
      <w:pPr>
        <w:spacing w:after="160"/>
      </w:pPr>
      <w:r>
        <w:t>Output:</w:t>
      </w:r>
    </w:p>
    <w:p w14:paraId="66E9E21B" w14:textId="77777777" w:rsidR="00F9268C" w:rsidRDefault="00000000">
      <w:pPr>
        <w:pStyle w:val="ListParagraph"/>
        <w:numPr>
          <w:ilvl w:val="0"/>
          <w:numId w:val="1"/>
        </w:numPr>
        <w:spacing w:after="80"/>
      </w:pPr>
      <w:r>
        <w:t>Primary Gravities</w:t>
      </w:r>
    </w:p>
    <w:p w14:paraId="359400D9" w14:textId="77777777" w:rsidR="00F9268C" w:rsidRDefault="00000000">
      <w:pPr>
        <w:pStyle w:val="ListParagraph"/>
        <w:numPr>
          <w:ilvl w:val="0"/>
          <w:numId w:val="1"/>
        </w:numPr>
        <w:spacing w:after="80"/>
      </w:pPr>
      <w:r>
        <w:t>Supporting Gravities</w:t>
      </w:r>
    </w:p>
    <w:p w14:paraId="09F152E9" w14:textId="77777777" w:rsidR="00F9268C" w:rsidRDefault="00000000">
      <w:pPr>
        <w:pStyle w:val="ListParagraph"/>
        <w:numPr>
          <w:ilvl w:val="0"/>
          <w:numId w:val="1"/>
        </w:numPr>
        <w:spacing w:after="80"/>
      </w:pPr>
      <w:r>
        <w:t>Tensional Gravities</w:t>
      </w:r>
    </w:p>
    <w:p w14:paraId="0A067277" w14:textId="77777777" w:rsidR="00F9268C" w:rsidRDefault="00000000">
      <w:pPr>
        <w:pStyle w:val="Heading2"/>
      </w:pPr>
      <w:r>
        <w:t>Phase 3 — Ecological Reconstruction</w:t>
      </w:r>
    </w:p>
    <w:p w14:paraId="3461ED16" w14:textId="77777777" w:rsidR="00F9268C" w:rsidRDefault="00000000">
      <w:pPr>
        <w:spacing w:after="160"/>
      </w:pPr>
      <w:r>
        <w:t>Purpose:</w:t>
      </w:r>
    </w:p>
    <w:p w14:paraId="2BD14520" w14:textId="77777777" w:rsidR="00F9268C" w:rsidRDefault="00000000">
      <w:pPr>
        <w:spacing w:after="160"/>
      </w:pPr>
      <w:r>
        <w:t>To reconstruct the formation ecology of the world.</w:t>
      </w:r>
    </w:p>
    <w:p w14:paraId="1655B831" w14:textId="77777777" w:rsidR="00F9268C" w:rsidRDefault="00000000">
      <w:pPr>
        <w:spacing w:after="160"/>
      </w:pPr>
      <w:r>
        <w:t>Activities:</w:t>
      </w:r>
    </w:p>
    <w:p w14:paraId="7187E1ED" w14:textId="77777777" w:rsidR="00F9268C" w:rsidRDefault="00000000">
      <w:pPr>
        <w:pStyle w:val="ListParagraph"/>
        <w:numPr>
          <w:ilvl w:val="0"/>
          <w:numId w:val="1"/>
        </w:numPr>
        <w:spacing w:after="80"/>
      </w:pPr>
      <w:r>
        <w:t>Social Ecology</w:t>
      </w:r>
    </w:p>
    <w:p w14:paraId="04F32ECC" w14:textId="77777777" w:rsidR="00F9268C" w:rsidRDefault="00000000">
      <w:pPr>
        <w:pStyle w:val="ListParagraph"/>
        <w:numPr>
          <w:ilvl w:val="0"/>
          <w:numId w:val="1"/>
        </w:numPr>
        <w:spacing w:after="80"/>
      </w:pPr>
      <w:r>
        <w:t>Community Ecology</w:t>
      </w:r>
    </w:p>
    <w:p w14:paraId="0056F898" w14:textId="77777777" w:rsidR="00F9268C" w:rsidRDefault="00000000">
      <w:pPr>
        <w:pStyle w:val="ListParagraph"/>
        <w:numPr>
          <w:ilvl w:val="0"/>
          <w:numId w:val="1"/>
        </w:numPr>
        <w:spacing w:after="80"/>
      </w:pPr>
      <w:r>
        <w:t>Educational Ecology</w:t>
      </w:r>
    </w:p>
    <w:p w14:paraId="238B8057" w14:textId="77777777" w:rsidR="00F9268C" w:rsidRDefault="00000000">
      <w:pPr>
        <w:pStyle w:val="ListParagraph"/>
        <w:numPr>
          <w:ilvl w:val="0"/>
          <w:numId w:val="1"/>
        </w:numPr>
        <w:spacing w:after="80"/>
      </w:pPr>
      <w:r>
        <w:t>Worship Ecology</w:t>
      </w:r>
    </w:p>
    <w:p w14:paraId="39C74806" w14:textId="77777777" w:rsidR="00F9268C" w:rsidRDefault="00000000">
      <w:pPr>
        <w:pStyle w:val="ListParagraph"/>
        <w:numPr>
          <w:ilvl w:val="0"/>
          <w:numId w:val="1"/>
        </w:numPr>
        <w:spacing w:after="80"/>
      </w:pPr>
      <w:r>
        <w:t>Organizational Ecology</w:t>
      </w:r>
    </w:p>
    <w:p w14:paraId="2D22DBCF" w14:textId="77777777" w:rsidR="00F9268C" w:rsidRDefault="00000000">
      <w:pPr>
        <w:pStyle w:val="ListParagraph"/>
        <w:numPr>
          <w:ilvl w:val="0"/>
          <w:numId w:val="1"/>
        </w:numPr>
        <w:spacing w:after="80"/>
      </w:pPr>
      <w:r>
        <w:t>Ministry Ecology</w:t>
      </w:r>
    </w:p>
    <w:p w14:paraId="2D574E92" w14:textId="77777777" w:rsidR="00F9268C" w:rsidRDefault="00000000">
      <w:pPr>
        <w:pStyle w:val="ListParagraph"/>
        <w:numPr>
          <w:ilvl w:val="0"/>
          <w:numId w:val="1"/>
        </w:numPr>
        <w:spacing w:after="80"/>
      </w:pPr>
      <w:r>
        <w:t>Temporal Ecology</w:t>
      </w:r>
    </w:p>
    <w:p w14:paraId="096DFDA0" w14:textId="77777777" w:rsidR="00F9268C" w:rsidRDefault="00000000">
      <w:pPr>
        <w:pStyle w:val="ListParagraph"/>
        <w:numPr>
          <w:ilvl w:val="0"/>
          <w:numId w:val="1"/>
        </w:numPr>
        <w:spacing w:after="80"/>
      </w:pPr>
      <w:r>
        <w:t>Spatial Ecology</w:t>
      </w:r>
    </w:p>
    <w:p w14:paraId="5BA79AA5" w14:textId="77777777" w:rsidR="00F9268C" w:rsidRDefault="00000000">
      <w:pPr>
        <w:pStyle w:val="ListParagraph"/>
        <w:numPr>
          <w:ilvl w:val="0"/>
          <w:numId w:val="1"/>
        </w:numPr>
        <w:spacing w:after="80"/>
      </w:pPr>
      <w:r>
        <w:t>Authority Structures</w:t>
      </w:r>
    </w:p>
    <w:p w14:paraId="47E49CA2" w14:textId="77777777" w:rsidR="00F9268C" w:rsidRDefault="00000000">
      <w:pPr>
        <w:pStyle w:val="ListParagraph"/>
        <w:numPr>
          <w:ilvl w:val="0"/>
          <w:numId w:val="1"/>
        </w:numPr>
        <w:spacing w:after="80"/>
      </w:pPr>
      <w:r>
        <w:t>Formation Structures</w:t>
      </w:r>
    </w:p>
    <w:p w14:paraId="2859D3E3" w14:textId="77777777" w:rsidR="00F9268C" w:rsidRDefault="00000000">
      <w:pPr>
        <w:spacing w:after="160"/>
      </w:pPr>
      <w:r>
        <w:lastRenderedPageBreak/>
        <w:t>Output:</w:t>
      </w:r>
    </w:p>
    <w:p w14:paraId="1922678F" w14:textId="77777777" w:rsidR="00F9268C" w:rsidRDefault="00000000">
      <w:pPr>
        <w:pStyle w:val="ListParagraph"/>
        <w:numPr>
          <w:ilvl w:val="0"/>
          <w:numId w:val="1"/>
        </w:numPr>
        <w:spacing w:after="80"/>
      </w:pPr>
      <w:r>
        <w:t>Formation Ecology</w:t>
      </w:r>
    </w:p>
    <w:p w14:paraId="57EBA659" w14:textId="77777777" w:rsidR="00F9268C" w:rsidRDefault="00000000">
      <w:pPr>
        <w:pStyle w:val="Heading2"/>
      </w:pPr>
      <w:r>
        <w:t>Phase 4.1 — Conceptual Ecology &amp; Lexicon Development</w:t>
      </w:r>
    </w:p>
    <w:p w14:paraId="06599687" w14:textId="77777777" w:rsidR="00F9268C" w:rsidRDefault="00000000">
      <w:pPr>
        <w:spacing w:after="160"/>
      </w:pPr>
      <w:r>
        <w:t>Purpose:</w:t>
      </w:r>
    </w:p>
    <w:p w14:paraId="35F065A0" w14:textId="77777777" w:rsidR="00F9268C" w:rsidRDefault="00000000">
      <w:pPr>
        <w:spacing w:after="160"/>
      </w:pPr>
      <w:r>
        <w:t>To reconstruct how participants understood and interpreted reality from within the world.</w:t>
      </w:r>
    </w:p>
    <w:p w14:paraId="627787E2" w14:textId="77777777" w:rsidR="00F9268C" w:rsidRDefault="00000000">
      <w:pPr>
        <w:spacing w:after="160"/>
      </w:pPr>
      <w:r>
        <w:t>Activities:</w:t>
      </w:r>
    </w:p>
    <w:p w14:paraId="1EA4E45C" w14:textId="77777777" w:rsidR="00F9268C" w:rsidRDefault="00000000">
      <w:pPr>
        <w:pStyle w:val="ListParagraph"/>
        <w:numPr>
          <w:ilvl w:val="0"/>
          <w:numId w:val="1"/>
        </w:numPr>
        <w:spacing w:after="80"/>
      </w:pPr>
      <w:r>
        <w:t>Identify recurring terminology</w:t>
      </w:r>
    </w:p>
    <w:p w14:paraId="36D96F8B" w14:textId="77777777" w:rsidR="00F9268C" w:rsidRDefault="00000000">
      <w:pPr>
        <w:pStyle w:val="ListParagraph"/>
        <w:numPr>
          <w:ilvl w:val="0"/>
          <w:numId w:val="1"/>
        </w:numPr>
        <w:spacing w:after="80"/>
      </w:pPr>
      <w:r>
        <w:t>Identify conceptual clusters</w:t>
      </w:r>
    </w:p>
    <w:p w14:paraId="4E990455" w14:textId="77777777" w:rsidR="00F9268C" w:rsidRDefault="00000000">
      <w:pPr>
        <w:pStyle w:val="ListParagraph"/>
        <w:numPr>
          <w:ilvl w:val="0"/>
          <w:numId w:val="1"/>
        </w:numPr>
        <w:spacing w:after="80"/>
      </w:pPr>
      <w:r>
        <w:t>Identify symbolic associations</w:t>
      </w:r>
    </w:p>
    <w:p w14:paraId="5F480CBD" w14:textId="77777777" w:rsidR="00F9268C" w:rsidRDefault="00000000">
      <w:pPr>
        <w:pStyle w:val="ListParagraph"/>
        <w:numPr>
          <w:ilvl w:val="0"/>
          <w:numId w:val="1"/>
        </w:numPr>
        <w:spacing w:after="80"/>
      </w:pPr>
      <w:r>
        <w:t>Identify translation risks</w:t>
      </w:r>
    </w:p>
    <w:p w14:paraId="6A1DA306" w14:textId="77777777" w:rsidR="00F9268C" w:rsidRDefault="00000000">
      <w:pPr>
        <w:pStyle w:val="ListParagraph"/>
        <w:numPr>
          <w:ilvl w:val="0"/>
          <w:numId w:val="1"/>
        </w:numPr>
        <w:spacing w:after="80"/>
      </w:pPr>
      <w:r>
        <w:t>Develop conceptual ecology</w:t>
      </w:r>
    </w:p>
    <w:p w14:paraId="0E03FA65" w14:textId="77777777" w:rsidR="00F9268C" w:rsidRDefault="00000000">
      <w:pPr>
        <w:pStyle w:val="ListParagraph"/>
        <w:numPr>
          <w:ilvl w:val="0"/>
          <w:numId w:val="1"/>
        </w:numPr>
        <w:spacing w:after="80"/>
      </w:pPr>
      <w:r>
        <w:t>Develop interpretive lexicon</w:t>
      </w:r>
    </w:p>
    <w:p w14:paraId="49A9A6AB" w14:textId="77777777" w:rsidR="00F9268C" w:rsidRDefault="00000000">
      <w:pPr>
        <w:pStyle w:val="ListParagraph"/>
        <w:numPr>
          <w:ilvl w:val="0"/>
          <w:numId w:val="1"/>
        </w:numPr>
        <w:spacing w:after="80"/>
      </w:pPr>
      <w:r>
        <w:t>Assess conceptual coherence</w:t>
      </w:r>
    </w:p>
    <w:p w14:paraId="0C6BCDE2" w14:textId="77777777" w:rsidR="00F9268C" w:rsidRDefault="00000000">
      <w:pPr>
        <w:spacing w:after="160"/>
      </w:pPr>
      <w:r>
        <w:t>Output:</w:t>
      </w:r>
    </w:p>
    <w:p w14:paraId="1EC60FD3" w14:textId="77777777" w:rsidR="00F9268C" w:rsidRDefault="00000000">
      <w:pPr>
        <w:pStyle w:val="ListParagraph"/>
        <w:numPr>
          <w:ilvl w:val="0"/>
          <w:numId w:val="1"/>
        </w:numPr>
        <w:spacing w:after="80"/>
      </w:pPr>
      <w:r>
        <w:t>Conceptual Ecology</w:t>
      </w:r>
    </w:p>
    <w:p w14:paraId="2F59D863" w14:textId="77777777" w:rsidR="00F9268C" w:rsidRDefault="00000000">
      <w:pPr>
        <w:pStyle w:val="ListParagraph"/>
        <w:numPr>
          <w:ilvl w:val="0"/>
          <w:numId w:val="1"/>
        </w:numPr>
        <w:spacing w:after="80"/>
      </w:pPr>
      <w:r>
        <w:t>Interpretive Lexicon</w:t>
      </w:r>
    </w:p>
    <w:p w14:paraId="24CF136D" w14:textId="77777777" w:rsidR="00F9268C" w:rsidRDefault="00000000">
      <w:pPr>
        <w:pStyle w:val="ListParagraph"/>
        <w:numPr>
          <w:ilvl w:val="0"/>
          <w:numId w:val="1"/>
        </w:numPr>
        <w:spacing w:after="80"/>
      </w:pPr>
      <w:r>
        <w:t>Translation Layer Foundations</w:t>
      </w:r>
    </w:p>
    <w:p w14:paraId="3728FEAF" w14:textId="77777777" w:rsidR="00F9268C" w:rsidRDefault="00000000">
      <w:pPr>
        <w:pStyle w:val="Heading2"/>
      </w:pPr>
      <w:r>
        <w:t>Phase 4.2 — Integrated Ecology Analysis</w:t>
      </w:r>
    </w:p>
    <w:p w14:paraId="3ABF615B" w14:textId="77777777" w:rsidR="00F9268C" w:rsidRDefault="00000000">
      <w:pPr>
        <w:spacing w:after="160"/>
      </w:pPr>
      <w:r>
        <w:t>Purpose:</w:t>
      </w:r>
    </w:p>
    <w:p w14:paraId="5B06BB78" w14:textId="77777777" w:rsidR="00F9268C" w:rsidRDefault="00000000">
      <w:pPr>
        <w:spacing w:after="160"/>
      </w:pPr>
      <w:r>
        <w:t>To examine the reconstructed world through multiple analytical lenses.</w:t>
      </w:r>
    </w:p>
    <w:p w14:paraId="2C52DB83" w14:textId="77777777" w:rsidR="00F9268C" w:rsidRDefault="00000000">
      <w:pPr>
        <w:spacing w:after="160"/>
      </w:pPr>
      <w:r>
        <w:t>These lenses do not constitute independent ecologies.</w:t>
      </w:r>
    </w:p>
    <w:p w14:paraId="01BC002B" w14:textId="77777777" w:rsidR="00F9268C" w:rsidRDefault="00000000">
      <w:pPr>
        <w:spacing w:after="160"/>
      </w:pPr>
      <w:r>
        <w:t>They provide different perspectives on the same reconstructed world.</w:t>
      </w:r>
    </w:p>
    <w:p w14:paraId="245F215A" w14:textId="77777777" w:rsidR="00F9268C" w:rsidRDefault="00000000">
      <w:pPr>
        <w:spacing w:after="160"/>
      </w:pPr>
      <w:r>
        <w:t>Required lenses include:</w:t>
      </w:r>
    </w:p>
    <w:p w14:paraId="708F4838" w14:textId="77777777" w:rsidR="00F9268C" w:rsidRDefault="00000000">
      <w:pPr>
        <w:pStyle w:val="ListParagraph"/>
        <w:numPr>
          <w:ilvl w:val="0"/>
          <w:numId w:val="1"/>
        </w:numPr>
        <w:spacing w:after="80"/>
      </w:pPr>
      <w:r>
        <w:t>Emotional Ecology</w:t>
      </w:r>
    </w:p>
    <w:p w14:paraId="43D28AF9" w14:textId="77777777" w:rsidR="00F9268C" w:rsidRDefault="00000000">
      <w:pPr>
        <w:pStyle w:val="ListParagraph"/>
        <w:numPr>
          <w:ilvl w:val="0"/>
          <w:numId w:val="1"/>
        </w:numPr>
        <w:spacing w:after="80"/>
      </w:pPr>
      <w:r>
        <w:t>Philosophical Ecology</w:t>
      </w:r>
    </w:p>
    <w:p w14:paraId="7F2A4B65" w14:textId="77777777" w:rsidR="00F9268C" w:rsidRDefault="00000000">
      <w:pPr>
        <w:pStyle w:val="ListParagraph"/>
        <w:numPr>
          <w:ilvl w:val="0"/>
          <w:numId w:val="1"/>
        </w:numPr>
        <w:spacing w:after="80"/>
      </w:pPr>
      <w:r>
        <w:t>Authority Structures</w:t>
      </w:r>
    </w:p>
    <w:p w14:paraId="149B52D6" w14:textId="77777777" w:rsidR="00F9268C" w:rsidRDefault="00000000">
      <w:pPr>
        <w:pStyle w:val="ListParagraph"/>
        <w:numPr>
          <w:ilvl w:val="0"/>
          <w:numId w:val="1"/>
        </w:numPr>
        <w:spacing w:after="80"/>
      </w:pPr>
      <w:r>
        <w:t>Boundary Structures</w:t>
      </w:r>
    </w:p>
    <w:p w14:paraId="25C59A02" w14:textId="77777777" w:rsidR="00F9268C" w:rsidRDefault="00000000">
      <w:pPr>
        <w:pStyle w:val="ListParagraph"/>
        <w:numPr>
          <w:ilvl w:val="0"/>
          <w:numId w:val="1"/>
        </w:numPr>
        <w:spacing w:after="80"/>
      </w:pPr>
      <w:r>
        <w:t>Formation Logic</w:t>
      </w:r>
    </w:p>
    <w:p w14:paraId="28B21665" w14:textId="77777777" w:rsidR="00F9268C" w:rsidRDefault="00000000">
      <w:pPr>
        <w:spacing w:after="160"/>
      </w:pPr>
      <w:r>
        <w:t>Sequencing and Dependency on Lexicon Development</w:t>
      </w:r>
    </w:p>
    <w:p w14:paraId="5311E819" w14:textId="77777777" w:rsidR="00F9268C" w:rsidRDefault="00000000">
      <w:pPr>
        <w:spacing w:after="160"/>
      </w:pPr>
      <w:r>
        <w:t>Emotional Ecology and Philosophical Ecology depend on Phase 4.1 (Lexicon Development) having reached meaningful depth on the world's Tier 1 terms, not merely on a lexicon existing as a reference document. Authority Structures, Boundary Structures, and Formation Logic do not have dedicated standalone reconstruction frameworks as of this version and should proceed using the general Integrated Ecology Analysis guidance below until such frameworks exist; a worked example demonstrating how all five required lenses, plus additional lenses, can be analyzed together within a single Integrated Ecology Analysis document is available for reference (see Demonstrated Example below).</w:t>
      </w:r>
    </w:p>
    <w:p w14:paraId="7101E4E4" w14:textId="77777777" w:rsidR="00F9268C" w:rsidRDefault="00000000">
      <w:pPr>
        <w:spacing w:after="160"/>
      </w:pPr>
      <w:r>
        <w:lastRenderedPageBreak/>
        <w:t>Experience building lexicon entries for a world's central terms has shown that the depth required to write a genuine Tier 1 entry — tracing a term's World Meaning, Ecological Function, and Distortion Risk in full — is often where a term's emotional and philosophical weight first becomes visible to the developer, rather than being something a finished lexicon is later consulted to reveal. Fully reconstructing a single central term (for example, a world's term for its central organizing reality) can itself surface much of the raw material that Emotional Ecology and Philosophical Ecology then formalize.</w:t>
      </w:r>
    </w:p>
    <w:p w14:paraId="70B6E88D" w14:textId="77777777" w:rsidR="00F9268C" w:rsidRDefault="00000000">
      <w:pPr>
        <w:spacing w:after="160"/>
      </w:pPr>
      <w:r>
        <w:t>For this reason, Lexicon Development's Tier 1 entries should be substantially complete, in genuine depth rather than placeholder form, before Emotional Ecology reconstruction begins. Philosophical Ecology should follow Emotional Ecology, consistent with the dependency stated in its own governing framework.</w:t>
      </w:r>
    </w:p>
    <w:p w14:paraId="34044E74" w14:textId="77777777" w:rsidR="00F9268C" w:rsidRDefault="00000000">
      <w:pPr>
        <w:spacing w:after="160"/>
      </w:pPr>
      <w:r>
        <w:t>Demonstrated Example</w:t>
      </w:r>
    </w:p>
    <w:p w14:paraId="24427AE7" w14:textId="77777777" w:rsidR="00F9268C" w:rsidRDefault="00000000">
      <w:pPr>
        <w:spacing w:after="160"/>
      </w:pPr>
      <w:r>
        <w:t>A complete Integrated Ecology Analysis exists for one formation world already underway in this project, covering eight lenses in a single document rather than as separate per-lens deliverables: Emotional Ecology, Philosophical Ecology, Interpretive Ecology, Authority Structures, Boundary Structures, Formation Logic, Memory Structures, and Representative Theological Patterns. This demonstrates, as a matter of practice rather than only design intent, that the lenses named in this Framework can be carried out as one integrated analysis with a shared Integrative Observation and a closing Cross-Lens Tension and Integration synthesis, rather than requiring a separate numbered phase-document per lens. This single-document structure is the intended pattern going forward; earlier drafts that treated each lens as its own numbered sub-phase document have been superseded by this approach. The worked example itself is a world-specific deliverable and is not reproduced here, consistent with this Framework's policy of remaining applicable across multiple formation worlds without anchoring to any one of them.</w:t>
      </w:r>
    </w:p>
    <w:p w14:paraId="2571C3B1" w14:textId="77777777" w:rsidR="00F9268C" w:rsidRDefault="00000000">
      <w:pPr>
        <w:spacing w:after="160"/>
      </w:pPr>
      <w:r>
        <w:t>Additional lenses may be used where supported by evidence.</w:t>
      </w:r>
    </w:p>
    <w:p w14:paraId="186D13A0" w14:textId="77777777" w:rsidR="00F9268C" w:rsidRDefault="00000000">
      <w:pPr>
        <w:spacing w:after="160"/>
      </w:pPr>
      <w:r>
        <w:t>Examples include:</w:t>
      </w:r>
    </w:p>
    <w:p w14:paraId="2B96AF0D" w14:textId="77777777" w:rsidR="00F9268C" w:rsidRDefault="00000000">
      <w:pPr>
        <w:pStyle w:val="ListParagraph"/>
        <w:numPr>
          <w:ilvl w:val="0"/>
          <w:numId w:val="1"/>
        </w:numPr>
        <w:spacing w:after="80"/>
      </w:pPr>
      <w:r>
        <w:t>Memory Structures</w:t>
      </w:r>
    </w:p>
    <w:p w14:paraId="4EC65BF7" w14:textId="77777777" w:rsidR="00F9268C" w:rsidRDefault="00000000">
      <w:pPr>
        <w:pStyle w:val="ListParagraph"/>
        <w:numPr>
          <w:ilvl w:val="0"/>
          <w:numId w:val="1"/>
        </w:numPr>
        <w:spacing w:after="80"/>
      </w:pPr>
      <w:r>
        <w:t>Embodied Formation</w:t>
      </w:r>
    </w:p>
    <w:p w14:paraId="2AC2EF32" w14:textId="77777777" w:rsidR="00F9268C" w:rsidRDefault="00000000">
      <w:pPr>
        <w:pStyle w:val="ListParagraph"/>
        <w:numPr>
          <w:ilvl w:val="0"/>
          <w:numId w:val="1"/>
        </w:numPr>
        <w:spacing w:after="80"/>
      </w:pPr>
      <w:r>
        <w:t>Material Culture</w:t>
      </w:r>
    </w:p>
    <w:p w14:paraId="135F0A30" w14:textId="77777777" w:rsidR="00F9268C" w:rsidRDefault="00000000">
      <w:pPr>
        <w:pStyle w:val="ListParagraph"/>
        <w:numPr>
          <w:ilvl w:val="0"/>
          <w:numId w:val="1"/>
        </w:numPr>
        <w:spacing w:after="80"/>
      </w:pPr>
      <w:r>
        <w:t>Perceptual Patterns</w:t>
      </w:r>
    </w:p>
    <w:p w14:paraId="40168FAE" w14:textId="77777777" w:rsidR="00F9268C" w:rsidRDefault="00000000">
      <w:pPr>
        <w:spacing w:after="160"/>
      </w:pPr>
      <w:r>
        <w:t>Output:</w:t>
      </w:r>
    </w:p>
    <w:p w14:paraId="3C92E18D" w14:textId="77777777" w:rsidR="00F9268C" w:rsidRDefault="00000000">
      <w:pPr>
        <w:pStyle w:val="ListParagraph"/>
        <w:numPr>
          <w:ilvl w:val="0"/>
          <w:numId w:val="1"/>
        </w:numPr>
        <w:spacing w:after="80"/>
      </w:pPr>
      <w:r>
        <w:t>Integrated Ecology Package</w:t>
      </w:r>
    </w:p>
    <w:p w14:paraId="69E3A1CE" w14:textId="77777777" w:rsidR="00F9268C" w:rsidRDefault="00000000">
      <w:pPr>
        <w:pStyle w:val="ListParagraph"/>
        <w:numPr>
          <w:ilvl w:val="0"/>
          <w:numId w:val="1"/>
        </w:numPr>
        <w:spacing w:after="80"/>
      </w:pPr>
      <w:r>
        <w:t>**Typical Deliverables**</w:t>
      </w:r>
    </w:p>
    <w:p w14:paraId="5CC355E5" w14:textId="77777777" w:rsidR="00F9268C" w:rsidRDefault="00000000">
      <w:pPr>
        <w:pStyle w:val="ListParagraph"/>
        <w:numPr>
          <w:ilvl w:val="0"/>
          <w:numId w:val="1"/>
        </w:numPr>
        <w:spacing w:after="80"/>
      </w:pPr>
      <w:r>
        <w:t>The specific outputs of Integrated Ecology Analysis will vary by world and available evidence.</w:t>
      </w:r>
    </w:p>
    <w:p w14:paraId="4CC307E9" w14:textId="77777777" w:rsidR="00F9268C" w:rsidRDefault="00000000">
      <w:pPr>
        <w:pStyle w:val="ListParagraph"/>
        <w:numPr>
          <w:ilvl w:val="0"/>
          <w:numId w:val="1"/>
        </w:numPr>
        <w:spacing w:after="80"/>
      </w:pPr>
      <w:r>
        <w:t>Common deliverables may include:</w:t>
      </w:r>
    </w:p>
    <w:p w14:paraId="711347B0" w14:textId="77777777" w:rsidR="00F9268C" w:rsidRDefault="00000000">
      <w:pPr>
        <w:pStyle w:val="ListParagraph"/>
        <w:numPr>
          <w:ilvl w:val="0"/>
          <w:numId w:val="1"/>
        </w:numPr>
        <w:spacing w:after="80"/>
      </w:pPr>
      <w:r>
        <w:t>**Emotional Ecology**</w:t>
      </w:r>
    </w:p>
    <w:p w14:paraId="0BB2272C" w14:textId="77777777" w:rsidR="00F9268C" w:rsidRDefault="00000000">
      <w:pPr>
        <w:pStyle w:val="ListParagraph"/>
        <w:numPr>
          <w:ilvl w:val="0"/>
          <w:numId w:val="1"/>
        </w:numPr>
        <w:spacing w:after="80"/>
      </w:pPr>
      <w:r>
        <w:t>How emotional weight, hopes, fears, aspirations, desires, and anxieties appear within the reconstructed world.</w:t>
      </w:r>
    </w:p>
    <w:p w14:paraId="4C957CC1" w14:textId="77777777" w:rsidR="00F9268C" w:rsidRDefault="00000000">
      <w:pPr>
        <w:pStyle w:val="ListParagraph"/>
        <w:numPr>
          <w:ilvl w:val="0"/>
          <w:numId w:val="1"/>
        </w:numPr>
        <w:spacing w:after="80"/>
      </w:pPr>
      <w:r>
        <w:t>**Philosophical Ecology**</w:t>
      </w:r>
    </w:p>
    <w:p w14:paraId="1DDFD3AE" w14:textId="77777777" w:rsidR="00F9268C" w:rsidRDefault="00000000">
      <w:pPr>
        <w:pStyle w:val="ListParagraph"/>
        <w:numPr>
          <w:ilvl w:val="0"/>
          <w:numId w:val="1"/>
        </w:numPr>
        <w:spacing w:after="80"/>
      </w:pPr>
      <w:r>
        <w:t>Underlying assumptions about reality, knowledge, truth, meaning, human nature, and divine action.</w:t>
      </w:r>
    </w:p>
    <w:p w14:paraId="2EC86C57" w14:textId="77777777" w:rsidR="00F9268C" w:rsidRDefault="00000000">
      <w:pPr>
        <w:pStyle w:val="ListParagraph"/>
        <w:numPr>
          <w:ilvl w:val="0"/>
          <w:numId w:val="1"/>
        </w:numPr>
        <w:spacing w:after="80"/>
      </w:pPr>
      <w:r>
        <w:t>**Authority Structures**</w:t>
      </w:r>
    </w:p>
    <w:p w14:paraId="59F10CF0" w14:textId="77777777" w:rsidR="00F9268C" w:rsidRDefault="00000000">
      <w:pPr>
        <w:pStyle w:val="ListParagraph"/>
        <w:numPr>
          <w:ilvl w:val="0"/>
          <w:numId w:val="1"/>
        </w:numPr>
        <w:spacing w:after="80"/>
      </w:pPr>
      <w:r>
        <w:lastRenderedPageBreak/>
        <w:t>How trust, legitimacy, expertise, leadership, and influence function within the world.</w:t>
      </w:r>
    </w:p>
    <w:p w14:paraId="0F8A2A08" w14:textId="77777777" w:rsidR="00F9268C" w:rsidRDefault="00000000">
      <w:pPr>
        <w:pStyle w:val="ListParagraph"/>
        <w:numPr>
          <w:ilvl w:val="0"/>
          <w:numId w:val="1"/>
        </w:numPr>
        <w:spacing w:after="80"/>
      </w:pPr>
      <w:r>
        <w:t>**Boundary Structures**</w:t>
      </w:r>
    </w:p>
    <w:p w14:paraId="427B3C63" w14:textId="77777777" w:rsidR="00F9268C" w:rsidRDefault="00000000">
      <w:pPr>
        <w:pStyle w:val="ListParagraph"/>
        <w:numPr>
          <w:ilvl w:val="0"/>
          <w:numId w:val="1"/>
        </w:numPr>
        <w:spacing w:after="80"/>
      </w:pPr>
      <w:r>
        <w:t>How belonging, exclusion, differentiation, and identity are understood and maintained.</w:t>
      </w:r>
    </w:p>
    <w:p w14:paraId="0CC886BF" w14:textId="77777777" w:rsidR="00F9268C" w:rsidRDefault="00000000">
      <w:pPr>
        <w:pStyle w:val="ListParagraph"/>
        <w:numPr>
          <w:ilvl w:val="0"/>
          <w:numId w:val="1"/>
        </w:numPr>
        <w:spacing w:after="80"/>
      </w:pPr>
      <w:r>
        <w:t>**Formation Logic**</w:t>
      </w:r>
    </w:p>
    <w:p w14:paraId="03E60CA1" w14:textId="77777777" w:rsidR="00F9268C" w:rsidRDefault="00000000">
      <w:pPr>
        <w:pStyle w:val="ListParagraph"/>
        <w:numPr>
          <w:ilvl w:val="0"/>
          <w:numId w:val="1"/>
        </w:numPr>
        <w:spacing w:after="80"/>
      </w:pPr>
      <w:r>
        <w:t>How participants are expected to mature, change, grow, and become faithful members of the community.</w:t>
      </w:r>
    </w:p>
    <w:p w14:paraId="2B7F3BA8" w14:textId="77777777" w:rsidR="00F9268C" w:rsidRDefault="00000000">
      <w:pPr>
        <w:pStyle w:val="ListParagraph"/>
        <w:numPr>
          <w:ilvl w:val="0"/>
          <w:numId w:val="1"/>
        </w:numPr>
        <w:spacing w:after="80"/>
      </w:pPr>
      <w:r>
        <w:t>**Memory Structures**</w:t>
      </w:r>
    </w:p>
    <w:p w14:paraId="4B20543A" w14:textId="77777777" w:rsidR="00F9268C" w:rsidRDefault="00000000">
      <w:pPr>
        <w:pStyle w:val="ListParagraph"/>
        <w:numPr>
          <w:ilvl w:val="0"/>
          <w:numId w:val="1"/>
        </w:numPr>
        <w:spacing w:after="80"/>
      </w:pPr>
      <w:r>
        <w:t>How stories, memories, testimonies, traditions, and inherited narratives shape communal identity.</w:t>
      </w:r>
    </w:p>
    <w:p w14:paraId="324C17C1" w14:textId="77777777" w:rsidR="00F9268C" w:rsidRDefault="00000000">
      <w:pPr>
        <w:pStyle w:val="ListParagraph"/>
        <w:numPr>
          <w:ilvl w:val="0"/>
          <w:numId w:val="1"/>
        </w:numPr>
        <w:spacing w:after="80"/>
      </w:pPr>
      <w:r>
        <w:t>Not every world will require identical outputs.</w:t>
      </w:r>
    </w:p>
    <w:p w14:paraId="2C38030F" w14:textId="77777777" w:rsidR="00F9268C" w:rsidRDefault="00000000">
      <w:pPr>
        <w:pStyle w:val="ListParagraph"/>
        <w:numPr>
          <w:ilvl w:val="0"/>
          <w:numId w:val="1"/>
        </w:numPr>
        <w:spacing w:after="80"/>
      </w:pPr>
      <w:r>
        <w:t>The purpose of Integrated Ecology Analysis is not dimensional completeness.</w:t>
      </w:r>
    </w:p>
    <w:p w14:paraId="7BDA15E9" w14:textId="77777777" w:rsidR="00F9268C" w:rsidRDefault="00000000">
      <w:pPr>
        <w:pStyle w:val="ListParagraph"/>
        <w:numPr>
          <w:ilvl w:val="0"/>
          <w:numId w:val="1"/>
        </w:numPr>
        <w:spacing w:after="80"/>
      </w:pPr>
      <w:r>
        <w:t xml:space="preserve">The purpose </w:t>
      </w:r>
      <w:proofErr w:type="gramStart"/>
      <w:r>
        <w:t>is</w:t>
      </w:r>
      <w:proofErr w:type="gramEnd"/>
      <w:r>
        <w:t xml:space="preserve"> deeper understanding of the reconstructed world through multiple analytical lenses.</w:t>
      </w:r>
    </w:p>
    <w:p w14:paraId="78878613" w14:textId="77777777" w:rsidR="00F9268C" w:rsidRDefault="00000000">
      <w:pPr>
        <w:pStyle w:val="Heading2"/>
      </w:pPr>
      <w:r>
        <w:t>Phase 4.3 — External World Analysis</w:t>
      </w:r>
    </w:p>
    <w:p w14:paraId="022F7F9E" w14:textId="77777777" w:rsidR="00F9268C" w:rsidRDefault="00000000">
      <w:pPr>
        <w:spacing w:after="160"/>
      </w:pPr>
      <w:r>
        <w:t>Purpose:</w:t>
      </w:r>
    </w:p>
    <w:p w14:paraId="733F757C" w14:textId="77777777" w:rsidR="00F9268C" w:rsidRDefault="00000000">
      <w:pPr>
        <w:spacing w:after="160"/>
      </w:pPr>
      <w:r>
        <w:t>To understand how the world perceives and relates to neighboring worlds, rival movements, and external pressures.</w:t>
      </w:r>
    </w:p>
    <w:p w14:paraId="648B12E1" w14:textId="77777777" w:rsidR="00F9268C" w:rsidRDefault="00000000">
      <w:pPr>
        <w:spacing w:after="160"/>
      </w:pPr>
      <w:r>
        <w:t>The purpose is not to reconstruct external worlds independently.</w:t>
      </w:r>
    </w:p>
    <w:p w14:paraId="466023D2" w14:textId="77777777" w:rsidR="00F9268C" w:rsidRDefault="00000000">
      <w:pPr>
        <w:spacing w:after="160"/>
      </w:pPr>
      <w:r>
        <w:t>The purpose is to reconstruct how the formation world understands and interacts with them.</w:t>
      </w:r>
    </w:p>
    <w:p w14:paraId="714B0035" w14:textId="77777777" w:rsidR="00F9268C" w:rsidRDefault="00000000">
      <w:pPr>
        <w:spacing w:after="160"/>
      </w:pPr>
      <w:r>
        <w:t>Activities may include:</w:t>
      </w:r>
    </w:p>
    <w:p w14:paraId="6553F80C" w14:textId="77777777" w:rsidR="00F9268C" w:rsidRDefault="00000000">
      <w:pPr>
        <w:pStyle w:val="ListParagraph"/>
        <w:numPr>
          <w:ilvl w:val="0"/>
          <w:numId w:val="1"/>
        </w:numPr>
        <w:spacing w:after="80"/>
      </w:pPr>
      <w:r>
        <w:t>Neighboring Christian Worlds</w:t>
      </w:r>
    </w:p>
    <w:p w14:paraId="615FDBDE" w14:textId="77777777" w:rsidR="00F9268C" w:rsidRDefault="00000000">
      <w:pPr>
        <w:pStyle w:val="ListParagraph"/>
        <w:numPr>
          <w:ilvl w:val="0"/>
          <w:numId w:val="1"/>
        </w:numPr>
        <w:spacing w:after="80"/>
      </w:pPr>
      <w:r>
        <w:t>Rival Movements</w:t>
      </w:r>
    </w:p>
    <w:p w14:paraId="3582C8FD" w14:textId="77777777" w:rsidR="00F9268C" w:rsidRDefault="00000000">
      <w:pPr>
        <w:pStyle w:val="ListParagraph"/>
        <w:numPr>
          <w:ilvl w:val="0"/>
          <w:numId w:val="1"/>
        </w:numPr>
        <w:spacing w:after="80"/>
      </w:pPr>
      <w:r>
        <w:t>Religious Competitors</w:t>
      </w:r>
    </w:p>
    <w:p w14:paraId="7565569E" w14:textId="77777777" w:rsidR="00F9268C" w:rsidRDefault="00000000">
      <w:pPr>
        <w:pStyle w:val="ListParagraph"/>
        <w:numPr>
          <w:ilvl w:val="0"/>
          <w:numId w:val="1"/>
        </w:numPr>
        <w:spacing w:after="80"/>
      </w:pPr>
      <w:r>
        <w:t>Philosophical Environments</w:t>
      </w:r>
    </w:p>
    <w:p w14:paraId="4BB8DAE4" w14:textId="77777777" w:rsidR="00F9268C" w:rsidRDefault="00000000">
      <w:pPr>
        <w:pStyle w:val="ListParagraph"/>
        <w:numPr>
          <w:ilvl w:val="0"/>
          <w:numId w:val="1"/>
        </w:numPr>
        <w:spacing w:after="80"/>
      </w:pPr>
      <w:r>
        <w:t>Political Environments</w:t>
      </w:r>
    </w:p>
    <w:p w14:paraId="0DB24176" w14:textId="77777777" w:rsidR="00F9268C" w:rsidRDefault="00000000">
      <w:pPr>
        <w:pStyle w:val="ListParagraph"/>
        <w:numPr>
          <w:ilvl w:val="0"/>
          <w:numId w:val="1"/>
        </w:numPr>
        <w:spacing w:after="80"/>
      </w:pPr>
      <w:r>
        <w:t>Historical Development &amp; Change</w:t>
      </w:r>
    </w:p>
    <w:p w14:paraId="0A85FD2C" w14:textId="77777777" w:rsidR="00F9268C" w:rsidRDefault="00000000">
      <w:pPr>
        <w:spacing w:after="160"/>
      </w:pPr>
      <w:r>
        <w:t>Output:</w:t>
      </w:r>
    </w:p>
    <w:p w14:paraId="514E4864" w14:textId="77777777" w:rsidR="00F9268C" w:rsidRDefault="00000000">
      <w:pPr>
        <w:pStyle w:val="ListParagraph"/>
        <w:numPr>
          <w:ilvl w:val="0"/>
          <w:numId w:val="1"/>
        </w:numPr>
        <w:spacing w:after="80"/>
      </w:pPr>
      <w:r>
        <w:t>External World Ecology</w:t>
      </w:r>
    </w:p>
    <w:p w14:paraId="433C0223" w14:textId="77777777" w:rsidR="00F9268C" w:rsidRDefault="00000000">
      <w:pPr>
        <w:pStyle w:val="ListParagraph"/>
        <w:numPr>
          <w:ilvl w:val="0"/>
          <w:numId w:val="1"/>
        </w:numPr>
        <w:spacing w:after="80"/>
      </w:pPr>
      <w:r>
        <w:t>**Typical Deliverables**</w:t>
      </w:r>
    </w:p>
    <w:p w14:paraId="702AE270" w14:textId="77777777" w:rsidR="00F9268C" w:rsidRDefault="00000000">
      <w:pPr>
        <w:pStyle w:val="ListParagraph"/>
        <w:numPr>
          <w:ilvl w:val="0"/>
          <w:numId w:val="1"/>
        </w:numPr>
        <w:spacing w:after="80"/>
      </w:pPr>
      <w:r>
        <w:t>The specific outputs of External World Analysis will vary by world and historical context.</w:t>
      </w:r>
    </w:p>
    <w:p w14:paraId="383DC7D7" w14:textId="77777777" w:rsidR="00F9268C" w:rsidRDefault="00000000">
      <w:pPr>
        <w:pStyle w:val="ListParagraph"/>
        <w:numPr>
          <w:ilvl w:val="0"/>
          <w:numId w:val="1"/>
        </w:numPr>
        <w:spacing w:after="80"/>
      </w:pPr>
      <w:r>
        <w:t>Common deliverables may include:</w:t>
      </w:r>
    </w:p>
    <w:p w14:paraId="35286556" w14:textId="77777777" w:rsidR="00F9268C" w:rsidRDefault="00000000">
      <w:pPr>
        <w:pStyle w:val="ListParagraph"/>
        <w:numPr>
          <w:ilvl w:val="0"/>
          <w:numId w:val="1"/>
        </w:numPr>
        <w:spacing w:after="80"/>
      </w:pPr>
      <w:r>
        <w:t>**Neighboring Christian Worlds**</w:t>
      </w:r>
    </w:p>
    <w:p w14:paraId="69C47319" w14:textId="77777777" w:rsidR="00F9268C" w:rsidRDefault="00000000">
      <w:pPr>
        <w:pStyle w:val="ListParagraph"/>
        <w:numPr>
          <w:ilvl w:val="0"/>
          <w:numId w:val="1"/>
        </w:numPr>
        <w:spacing w:after="80"/>
      </w:pPr>
      <w:r>
        <w:t>How the formation world perceives, interacts with, distinguishes itself from, and is influenced by neighboring Christian communities.</w:t>
      </w:r>
    </w:p>
    <w:p w14:paraId="308084A3" w14:textId="77777777" w:rsidR="00F9268C" w:rsidRDefault="00000000">
      <w:pPr>
        <w:pStyle w:val="ListParagraph"/>
        <w:numPr>
          <w:ilvl w:val="0"/>
          <w:numId w:val="1"/>
        </w:numPr>
        <w:spacing w:after="80"/>
      </w:pPr>
      <w:r>
        <w:t>**Rival Movements**</w:t>
      </w:r>
    </w:p>
    <w:p w14:paraId="4D6D3309" w14:textId="77777777" w:rsidR="00F9268C" w:rsidRDefault="00000000">
      <w:pPr>
        <w:pStyle w:val="ListParagraph"/>
        <w:numPr>
          <w:ilvl w:val="0"/>
          <w:numId w:val="1"/>
        </w:numPr>
        <w:spacing w:after="80"/>
      </w:pPr>
      <w:r>
        <w:t>How the formation world understands competing formative movements, theological rivals, or alternative interpretations.</w:t>
      </w:r>
    </w:p>
    <w:p w14:paraId="714BC798" w14:textId="77777777" w:rsidR="00F9268C" w:rsidRDefault="00000000">
      <w:pPr>
        <w:pStyle w:val="ListParagraph"/>
        <w:numPr>
          <w:ilvl w:val="0"/>
          <w:numId w:val="1"/>
        </w:numPr>
        <w:spacing w:after="80"/>
      </w:pPr>
      <w:r>
        <w:t>**Religious Competitors**</w:t>
      </w:r>
    </w:p>
    <w:p w14:paraId="0334FE92" w14:textId="77777777" w:rsidR="00F9268C" w:rsidRDefault="00000000">
      <w:pPr>
        <w:pStyle w:val="ListParagraph"/>
        <w:numPr>
          <w:ilvl w:val="0"/>
          <w:numId w:val="1"/>
        </w:numPr>
        <w:spacing w:after="80"/>
      </w:pPr>
      <w:r>
        <w:lastRenderedPageBreak/>
        <w:t>Relationships with other religious traditions, communities, and belief systems present within the surrounding environment.</w:t>
      </w:r>
    </w:p>
    <w:p w14:paraId="2316CD54" w14:textId="77777777" w:rsidR="00F9268C" w:rsidRDefault="00000000">
      <w:pPr>
        <w:pStyle w:val="ListParagraph"/>
        <w:numPr>
          <w:ilvl w:val="0"/>
          <w:numId w:val="1"/>
        </w:numPr>
        <w:spacing w:after="80"/>
      </w:pPr>
      <w:r>
        <w:t>**Philosophical Environments**</w:t>
      </w:r>
    </w:p>
    <w:p w14:paraId="3CCFE264" w14:textId="77777777" w:rsidR="00F9268C" w:rsidRDefault="00000000">
      <w:pPr>
        <w:pStyle w:val="ListParagraph"/>
        <w:numPr>
          <w:ilvl w:val="0"/>
          <w:numId w:val="1"/>
        </w:numPr>
        <w:spacing w:after="80"/>
      </w:pPr>
      <w:r>
        <w:t>Relationships with broader intellectual traditions, cultural assumptions, and competing explanatory systems.</w:t>
      </w:r>
    </w:p>
    <w:p w14:paraId="0E2CDCC4" w14:textId="77777777" w:rsidR="00F9268C" w:rsidRDefault="00000000">
      <w:pPr>
        <w:pStyle w:val="ListParagraph"/>
        <w:numPr>
          <w:ilvl w:val="0"/>
          <w:numId w:val="1"/>
        </w:numPr>
        <w:spacing w:after="80"/>
      </w:pPr>
      <w:r>
        <w:t>**Political Environments**</w:t>
      </w:r>
    </w:p>
    <w:p w14:paraId="6A1DF4C9" w14:textId="77777777" w:rsidR="00F9268C" w:rsidRDefault="00000000">
      <w:pPr>
        <w:pStyle w:val="ListParagraph"/>
        <w:numPr>
          <w:ilvl w:val="0"/>
          <w:numId w:val="1"/>
        </w:numPr>
        <w:spacing w:after="80"/>
      </w:pPr>
      <w:r>
        <w:t>Interactions with governing powers, social structures, legal realities, and political pressures.</w:t>
      </w:r>
    </w:p>
    <w:p w14:paraId="1A44BBF5" w14:textId="77777777" w:rsidR="00F9268C" w:rsidRDefault="00000000">
      <w:pPr>
        <w:pStyle w:val="ListParagraph"/>
        <w:numPr>
          <w:ilvl w:val="0"/>
          <w:numId w:val="1"/>
        </w:numPr>
        <w:spacing w:after="80"/>
      </w:pPr>
      <w:r>
        <w:t>**Historical Development Analysis**</w:t>
      </w:r>
    </w:p>
    <w:p w14:paraId="59EB5FEC" w14:textId="77777777" w:rsidR="00F9268C" w:rsidRDefault="00000000">
      <w:pPr>
        <w:pStyle w:val="ListParagraph"/>
        <w:numPr>
          <w:ilvl w:val="0"/>
          <w:numId w:val="1"/>
        </w:numPr>
        <w:spacing w:after="80"/>
      </w:pPr>
      <w:r>
        <w:t>How the formation world changes over time, including emerging tensions, shifting priorities, adaptation, continuity, and discontinuity.</w:t>
      </w:r>
    </w:p>
    <w:p w14:paraId="35CBCA3C" w14:textId="77777777" w:rsidR="00F9268C" w:rsidRDefault="00000000">
      <w:pPr>
        <w:pStyle w:val="ListParagraph"/>
        <w:numPr>
          <w:ilvl w:val="0"/>
          <w:numId w:val="1"/>
        </w:numPr>
        <w:spacing w:after="80"/>
      </w:pPr>
      <w:r>
        <w:t>The goal is not independent reconstruction of external worlds.</w:t>
      </w:r>
    </w:p>
    <w:p w14:paraId="661A300B" w14:textId="77777777" w:rsidR="00F9268C" w:rsidRDefault="00000000">
      <w:pPr>
        <w:pStyle w:val="ListParagraph"/>
        <w:numPr>
          <w:ilvl w:val="0"/>
          <w:numId w:val="1"/>
        </w:numPr>
        <w:spacing w:after="80"/>
      </w:pPr>
      <w:r>
        <w:t xml:space="preserve">The goal </w:t>
      </w:r>
      <w:proofErr w:type="gramStart"/>
      <w:r>
        <w:t>is reconstruction of</w:t>
      </w:r>
      <w:proofErr w:type="gramEnd"/>
      <w:r>
        <w:t xml:space="preserve"> how the formation world understands and responds to those realities.</w:t>
      </w:r>
    </w:p>
    <w:p w14:paraId="15B20471" w14:textId="77777777" w:rsidR="00F9268C" w:rsidRDefault="00000000">
      <w:pPr>
        <w:pStyle w:val="Heading2"/>
      </w:pPr>
      <w:r>
        <w:t>Phase 5 — World Profile</w:t>
      </w:r>
    </w:p>
    <w:p w14:paraId="696132D9" w14:textId="77777777" w:rsidR="00F9268C" w:rsidRDefault="00000000">
      <w:pPr>
        <w:spacing w:after="160"/>
      </w:pPr>
      <w:r>
        <w:t>Purpose:</w:t>
      </w:r>
    </w:p>
    <w:p w14:paraId="50E899D4" w14:textId="77777777" w:rsidR="00F9268C" w:rsidRDefault="00000000">
      <w:pPr>
        <w:spacing w:after="160"/>
      </w:pPr>
      <w:r>
        <w:t>To synthesize all discoveries into a coherent and accountable reconstruction of the formation world.</w:t>
      </w:r>
    </w:p>
    <w:p w14:paraId="0662428B" w14:textId="77777777" w:rsidR="00F9268C" w:rsidRDefault="00000000">
      <w:pPr>
        <w:spacing w:after="160"/>
      </w:pPr>
      <w:r>
        <w:t>Inputs:</w:t>
      </w:r>
    </w:p>
    <w:p w14:paraId="029F90E3" w14:textId="77777777" w:rsidR="00F9268C" w:rsidRDefault="00000000">
      <w:pPr>
        <w:pStyle w:val="ListParagraph"/>
        <w:numPr>
          <w:ilvl w:val="0"/>
          <w:numId w:val="1"/>
        </w:numPr>
        <w:spacing w:after="80"/>
      </w:pPr>
      <w:r>
        <w:t>Source Ecology</w:t>
      </w:r>
    </w:p>
    <w:p w14:paraId="3E860565" w14:textId="77777777" w:rsidR="00F9268C" w:rsidRDefault="00000000">
      <w:pPr>
        <w:pStyle w:val="ListParagraph"/>
        <w:numPr>
          <w:ilvl w:val="0"/>
          <w:numId w:val="1"/>
        </w:numPr>
        <w:spacing w:after="80"/>
      </w:pPr>
      <w:r>
        <w:t>Gravity Discovery</w:t>
      </w:r>
    </w:p>
    <w:p w14:paraId="3689BE9F" w14:textId="77777777" w:rsidR="00F9268C" w:rsidRDefault="00000000">
      <w:pPr>
        <w:pStyle w:val="ListParagraph"/>
        <w:numPr>
          <w:ilvl w:val="0"/>
          <w:numId w:val="1"/>
        </w:numPr>
        <w:spacing w:after="80"/>
      </w:pPr>
      <w:r>
        <w:t>Ecological Reconstruction</w:t>
      </w:r>
    </w:p>
    <w:p w14:paraId="5D62BCD1" w14:textId="77777777" w:rsidR="00F9268C" w:rsidRDefault="00000000">
      <w:pPr>
        <w:pStyle w:val="ListParagraph"/>
        <w:numPr>
          <w:ilvl w:val="0"/>
          <w:numId w:val="1"/>
        </w:numPr>
        <w:spacing w:after="80"/>
      </w:pPr>
      <w:r>
        <w:t>Conceptual Ecology</w:t>
      </w:r>
    </w:p>
    <w:p w14:paraId="2FF27CB6" w14:textId="77777777" w:rsidR="00F9268C" w:rsidRDefault="00000000">
      <w:pPr>
        <w:pStyle w:val="ListParagraph"/>
        <w:numPr>
          <w:ilvl w:val="0"/>
          <w:numId w:val="1"/>
        </w:numPr>
        <w:spacing w:after="80"/>
      </w:pPr>
      <w:r>
        <w:t>Integrated Ecology Analysis</w:t>
      </w:r>
    </w:p>
    <w:p w14:paraId="04A72358" w14:textId="77777777" w:rsidR="00F9268C" w:rsidRDefault="00000000">
      <w:pPr>
        <w:pStyle w:val="ListParagraph"/>
        <w:numPr>
          <w:ilvl w:val="0"/>
          <w:numId w:val="1"/>
        </w:numPr>
        <w:spacing w:after="80"/>
      </w:pPr>
      <w:r>
        <w:t>External World Analysis</w:t>
      </w:r>
    </w:p>
    <w:p w14:paraId="1B03968D" w14:textId="77777777" w:rsidR="00F9268C" w:rsidRDefault="00000000">
      <w:pPr>
        <w:spacing w:after="160"/>
      </w:pPr>
      <w:r>
        <w:t>Output:</w:t>
      </w:r>
    </w:p>
    <w:p w14:paraId="73B35FCF" w14:textId="77777777" w:rsidR="00F9268C" w:rsidRDefault="00000000">
      <w:pPr>
        <w:pStyle w:val="ListParagraph"/>
        <w:numPr>
          <w:ilvl w:val="0"/>
          <w:numId w:val="1"/>
        </w:numPr>
        <w:spacing w:after="80"/>
      </w:pPr>
      <w:r>
        <w:t>World Profile</w:t>
      </w:r>
    </w:p>
    <w:p w14:paraId="436F7811" w14:textId="77777777" w:rsidR="00F9268C" w:rsidRDefault="00000000">
      <w:pPr>
        <w:pStyle w:val="Heading2"/>
      </w:pPr>
      <w:r>
        <w:t>Phase 6 — Representative Emergence</w:t>
      </w:r>
    </w:p>
    <w:p w14:paraId="265E055C" w14:textId="77777777" w:rsidR="00F9268C" w:rsidRDefault="00000000">
      <w:pPr>
        <w:spacing w:after="160"/>
      </w:pPr>
      <w:r>
        <w:t>Purpose:</w:t>
      </w:r>
    </w:p>
    <w:p w14:paraId="00006475" w14:textId="77777777" w:rsidR="00F9268C" w:rsidRDefault="00000000">
      <w:pPr>
        <w:spacing w:after="160"/>
      </w:pPr>
      <w:r>
        <w:t>To develop representative voices that emerge from the reconstructed world.</w:t>
      </w:r>
    </w:p>
    <w:p w14:paraId="2A1A7B4D" w14:textId="77777777" w:rsidR="00F9268C" w:rsidRDefault="00000000">
      <w:pPr>
        <w:spacing w:after="160"/>
      </w:pPr>
      <w:r>
        <w:t>Representatives emerge from:</w:t>
      </w:r>
    </w:p>
    <w:p w14:paraId="54F9058D" w14:textId="77777777" w:rsidR="00F9268C" w:rsidRDefault="00000000">
      <w:pPr>
        <w:pStyle w:val="ListParagraph"/>
        <w:numPr>
          <w:ilvl w:val="0"/>
          <w:numId w:val="1"/>
        </w:numPr>
        <w:spacing w:after="80"/>
      </w:pPr>
      <w:r>
        <w:t>Formation Ecology</w:t>
      </w:r>
    </w:p>
    <w:p w14:paraId="7056CBE9" w14:textId="77777777" w:rsidR="00F9268C" w:rsidRDefault="00000000">
      <w:pPr>
        <w:pStyle w:val="ListParagraph"/>
        <w:numPr>
          <w:ilvl w:val="0"/>
          <w:numId w:val="1"/>
        </w:numPr>
        <w:spacing w:after="80"/>
      </w:pPr>
      <w:r>
        <w:t>Conceptual Ecology</w:t>
      </w:r>
    </w:p>
    <w:p w14:paraId="4CD993BE" w14:textId="77777777" w:rsidR="00F9268C" w:rsidRDefault="00000000">
      <w:pPr>
        <w:pStyle w:val="ListParagraph"/>
        <w:numPr>
          <w:ilvl w:val="0"/>
          <w:numId w:val="1"/>
        </w:numPr>
        <w:spacing w:after="80"/>
      </w:pPr>
      <w:r>
        <w:t>Integrated Ecology Analysis</w:t>
      </w:r>
    </w:p>
    <w:p w14:paraId="5205C1A7" w14:textId="77777777" w:rsidR="00F9268C" w:rsidRDefault="00000000">
      <w:pPr>
        <w:pStyle w:val="ListParagraph"/>
        <w:numPr>
          <w:ilvl w:val="0"/>
          <w:numId w:val="1"/>
        </w:numPr>
        <w:spacing w:after="80"/>
      </w:pPr>
      <w:r>
        <w:t>External World Ecology</w:t>
      </w:r>
    </w:p>
    <w:p w14:paraId="41E31782" w14:textId="77777777" w:rsidR="00F9268C" w:rsidRDefault="00000000">
      <w:pPr>
        <w:pStyle w:val="ListParagraph"/>
        <w:numPr>
          <w:ilvl w:val="0"/>
          <w:numId w:val="1"/>
        </w:numPr>
        <w:spacing w:after="80"/>
      </w:pPr>
      <w:r>
        <w:t>World Profile</w:t>
      </w:r>
    </w:p>
    <w:p w14:paraId="4009A906" w14:textId="77777777" w:rsidR="00F9268C" w:rsidRDefault="00000000">
      <w:pPr>
        <w:spacing w:after="160"/>
      </w:pPr>
      <w:r>
        <w:t>Representatives remain accountable to the world from which they emerge.</w:t>
      </w:r>
    </w:p>
    <w:p w14:paraId="4DA61A01" w14:textId="77777777" w:rsidR="00F9268C" w:rsidRDefault="00000000">
      <w:pPr>
        <w:spacing w:after="160"/>
      </w:pPr>
      <w:r>
        <w:lastRenderedPageBreak/>
        <w:t>Output:</w:t>
      </w:r>
    </w:p>
    <w:p w14:paraId="7840757F" w14:textId="77777777" w:rsidR="00F9268C" w:rsidRDefault="00000000">
      <w:pPr>
        <w:pStyle w:val="ListParagraph"/>
        <w:numPr>
          <w:ilvl w:val="0"/>
          <w:numId w:val="1"/>
        </w:numPr>
        <w:spacing w:after="80"/>
      </w:pPr>
      <w:r>
        <w:t>Representative Package</w:t>
      </w:r>
    </w:p>
    <w:p w14:paraId="5BE880DF" w14:textId="77777777" w:rsidR="00F9268C" w:rsidRDefault="00000000">
      <w:pPr>
        <w:spacing w:after="160"/>
      </w:pPr>
      <w:r>
        <w:t>Validation occurs throughout the workflow and again following representative development.</w:t>
      </w:r>
    </w:p>
    <w:p w14:paraId="01A4CF0C" w14:textId="77777777" w:rsidR="00F9268C" w:rsidRDefault="00000000">
      <w:pPr>
        <w:spacing w:after="160"/>
      </w:pPr>
      <w:r>
        <w:t>The purpose of validation is not perfection.</w:t>
      </w:r>
    </w:p>
    <w:p w14:paraId="2AA79F48" w14:textId="77777777" w:rsidR="00F9268C" w:rsidRDefault="00000000">
      <w:pPr>
        <w:spacing w:after="160"/>
      </w:pPr>
      <w:r>
        <w:t>The purpose is trustworthiness, proportionality, accountability, and responsible encounter readiness.</w:t>
      </w:r>
    </w:p>
    <w:p w14:paraId="7B964F2A" w14:textId="77777777" w:rsidR="00F9268C" w:rsidRDefault="00000000">
      <w:pPr>
        <w:pStyle w:val="Heading2"/>
      </w:pPr>
      <w:r>
        <w:t>End Goal</w:t>
      </w:r>
    </w:p>
    <w:p w14:paraId="50680AEF" w14:textId="77777777" w:rsidR="00F9268C" w:rsidRDefault="00000000">
      <w:pPr>
        <w:spacing w:after="160"/>
      </w:pPr>
      <w:r>
        <w:t>The goal of the Framework is not the production of documents.</w:t>
      </w:r>
    </w:p>
    <w:p w14:paraId="4278610B" w14:textId="77777777" w:rsidR="00F9268C" w:rsidRDefault="00000000">
      <w:pPr>
        <w:spacing w:after="160"/>
      </w:pPr>
      <w:r>
        <w:t>The goal is not completion of templates.</w:t>
      </w:r>
    </w:p>
    <w:p w14:paraId="1F2FC441" w14:textId="77777777" w:rsidR="00F9268C" w:rsidRDefault="00000000">
      <w:pPr>
        <w:spacing w:after="160"/>
      </w:pPr>
      <w:r>
        <w:t>The goal is not creation of representative voices.</w:t>
      </w:r>
    </w:p>
    <w:p w14:paraId="0688C29D" w14:textId="77777777" w:rsidR="00F9268C" w:rsidRDefault="00000000">
      <w:pPr>
        <w:spacing w:after="160"/>
      </w:pPr>
      <w:r>
        <w:t>The goal is reconstruction of trustworthy formation ecologies that preserve:</w:t>
      </w:r>
    </w:p>
    <w:p w14:paraId="479EC213" w14:textId="77777777" w:rsidR="00F9268C" w:rsidRDefault="00000000">
      <w:pPr>
        <w:pStyle w:val="ListParagraph"/>
        <w:numPr>
          <w:ilvl w:val="0"/>
          <w:numId w:val="1"/>
        </w:numPr>
        <w:spacing w:after="80"/>
      </w:pPr>
      <w:r>
        <w:t>complexity</w:t>
      </w:r>
    </w:p>
    <w:p w14:paraId="30881FDB" w14:textId="77777777" w:rsidR="00F9268C" w:rsidRDefault="00000000">
      <w:pPr>
        <w:pStyle w:val="ListParagraph"/>
        <w:numPr>
          <w:ilvl w:val="0"/>
          <w:numId w:val="1"/>
        </w:numPr>
        <w:spacing w:after="80"/>
      </w:pPr>
      <w:r>
        <w:t>balance</w:t>
      </w:r>
    </w:p>
    <w:p w14:paraId="713ADCF0" w14:textId="77777777" w:rsidR="00F9268C" w:rsidRDefault="00000000">
      <w:pPr>
        <w:pStyle w:val="ListParagraph"/>
        <w:numPr>
          <w:ilvl w:val="0"/>
          <w:numId w:val="1"/>
        </w:numPr>
        <w:spacing w:after="80"/>
      </w:pPr>
      <w:r>
        <w:t>uncertainty</w:t>
      </w:r>
    </w:p>
    <w:p w14:paraId="7A3ACEDB" w14:textId="77777777" w:rsidR="00F9268C" w:rsidRDefault="00000000">
      <w:pPr>
        <w:pStyle w:val="ListParagraph"/>
        <w:numPr>
          <w:ilvl w:val="0"/>
          <w:numId w:val="1"/>
        </w:numPr>
        <w:spacing w:after="80"/>
      </w:pPr>
      <w:r>
        <w:t>trustworthiness</w:t>
      </w:r>
    </w:p>
    <w:p w14:paraId="3D1EA883" w14:textId="77777777" w:rsidR="00F9268C" w:rsidRDefault="00000000">
      <w:pPr>
        <w:pStyle w:val="ListParagraph"/>
        <w:numPr>
          <w:ilvl w:val="0"/>
          <w:numId w:val="1"/>
        </w:numPr>
        <w:spacing w:after="80"/>
      </w:pPr>
      <w:r>
        <w:t>historical responsibility</w:t>
      </w:r>
    </w:p>
    <w:p w14:paraId="5C33744B" w14:textId="77777777" w:rsidR="00F9268C" w:rsidRDefault="00000000">
      <w:pPr>
        <w:pStyle w:val="ListParagraph"/>
        <w:numPr>
          <w:ilvl w:val="0"/>
          <w:numId w:val="1"/>
        </w:numPr>
        <w:spacing w:after="80"/>
      </w:pPr>
      <w:r>
        <w:t>differentiation</w:t>
      </w:r>
    </w:p>
    <w:p w14:paraId="3D013EC2" w14:textId="77777777" w:rsidR="00F9268C" w:rsidRDefault="00000000">
      <w:pPr>
        <w:spacing w:after="160"/>
      </w:pPr>
      <w:r>
        <w:t>while supporting meaningful encounter.</w:t>
      </w:r>
    </w:p>
    <w:sectPr w:rsidR="00F926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F02"/>
    <w:multiLevelType w:val="hybridMultilevel"/>
    <w:tmpl w:val="ABD6C31E"/>
    <w:lvl w:ilvl="0" w:tplc="F8AECF92">
      <w:start w:val="1"/>
      <w:numFmt w:val="bullet"/>
      <w:lvlText w:val="•"/>
      <w:lvlJc w:val="left"/>
      <w:pPr>
        <w:ind w:left="720" w:hanging="360"/>
      </w:pPr>
    </w:lvl>
    <w:lvl w:ilvl="1" w:tplc="B85AD0C0">
      <w:numFmt w:val="decimal"/>
      <w:lvlText w:val=""/>
      <w:lvlJc w:val="left"/>
    </w:lvl>
    <w:lvl w:ilvl="2" w:tplc="0C36F95C">
      <w:numFmt w:val="decimal"/>
      <w:lvlText w:val=""/>
      <w:lvlJc w:val="left"/>
    </w:lvl>
    <w:lvl w:ilvl="3" w:tplc="F85455E4">
      <w:numFmt w:val="decimal"/>
      <w:lvlText w:val=""/>
      <w:lvlJc w:val="left"/>
    </w:lvl>
    <w:lvl w:ilvl="4" w:tplc="6BF875C4">
      <w:numFmt w:val="decimal"/>
      <w:lvlText w:val=""/>
      <w:lvlJc w:val="left"/>
    </w:lvl>
    <w:lvl w:ilvl="5" w:tplc="40D6D102">
      <w:numFmt w:val="decimal"/>
      <w:lvlText w:val=""/>
      <w:lvlJc w:val="left"/>
    </w:lvl>
    <w:lvl w:ilvl="6" w:tplc="C7EE69B0">
      <w:numFmt w:val="decimal"/>
      <w:lvlText w:val=""/>
      <w:lvlJc w:val="left"/>
    </w:lvl>
    <w:lvl w:ilvl="7" w:tplc="DAF477B6">
      <w:numFmt w:val="decimal"/>
      <w:lvlText w:val=""/>
      <w:lvlJc w:val="left"/>
    </w:lvl>
    <w:lvl w:ilvl="8" w:tplc="08FABD10">
      <w:numFmt w:val="decimal"/>
      <w:lvlText w:val=""/>
      <w:lvlJc w:val="left"/>
    </w:lvl>
  </w:abstractNum>
  <w:abstractNum w:abstractNumId="1" w15:restartNumberingAfterBreak="0">
    <w:nsid w:val="62F1083B"/>
    <w:multiLevelType w:val="hybridMultilevel"/>
    <w:tmpl w:val="CE203D2A"/>
    <w:lvl w:ilvl="0" w:tplc="FB0EDC1C">
      <w:start w:val="1"/>
      <w:numFmt w:val="bullet"/>
      <w:lvlText w:val="●"/>
      <w:lvlJc w:val="left"/>
      <w:pPr>
        <w:ind w:left="720" w:hanging="360"/>
      </w:pPr>
    </w:lvl>
    <w:lvl w:ilvl="1" w:tplc="A64E9C28">
      <w:start w:val="1"/>
      <w:numFmt w:val="bullet"/>
      <w:lvlText w:val="○"/>
      <w:lvlJc w:val="left"/>
      <w:pPr>
        <w:ind w:left="1440" w:hanging="360"/>
      </w:pPr>
    </w:lvl>
    <w:lvl w:ilvl="2" w:tplc="46989216">
      <w:start w:val="1"/>
      <w:numFmt w:val="bullet"/>
      <w:lvlText w:val="■"/>
      <w:lvlJc w:val="left"/>
      <w:pPr>
        <w:ind w:left="2160" w:hanging="360"/>
      </w:pPr>
    </w:lvl>
    <w:lvl w:ilvl="3" w:tplc="D1343486">
      <w:start w:val="1"/>
      <w:numFmt w:val="bullet"/>
      <w:lvlText w:val="●"/>
      <w:lvlJc w:val="left"/>
      <w:pPr>
        <w:ind w:left="2880" w:hanging="360"/>
      </w:pPr>
    </w:lvl>
    <w:lvl w:ilvl="4" w:tplc="680E66DE">
      <w:start w:val="1"/>
      <w:numFmt w:val="bullet"/>
      <w:lvlText w:val="○"/>
      <w:lvlJc w:val="left"/>
      <w:pPr>
        <w:ind w:left="3600" w:hanging="360"/>
      </w:pPr>
    </w:lvl>
    <w:lvl w:ilvl="5" w:tplc="E2CADB60">
      <w:start w:val="1"/>
      <w:numFmt w:val="bullet"/>
      <w:lvlText w:val="■"/>
      <w:lvlJc w:val="left"/>
      <w:pPr>
        <w:ind w:left="4320" w:hanging="360"/>
      </w:pPr>
    </w:lvl>
    <w:lvl w:ilvl="6" w:tplc="8D348CFC">
      <w:start w:val="1"/>
      <w:numFmt w:val="bullet"/>
      <w:lvlText w:val="●"/>
      <w:lvlJc w:val="left"/>
      <w:pPr>
        <w:ind w:left="5040" w:hanging="360"/>
      </w:pPr>
    </w:lvl>
    <w:lvl w:ilvl="7" w:tplc="2444CEE2">
      <w:start w:val="1"/>
      <w:numFmt w:val="bullet"/>
      <w:lvlText w:val="●"/>
      <w:lvlJc w:val="left"/>
      <w:pPr>
        <w:ind w:left="5760" w:hanging="360"/>
      </w:pPr>
    </w:lvl>
    <w:lvl w:ilvl="8" w:tplc="42DA118A">
      <w:start w:val="1"/>
      <w:numFmt w:val="bullet"/>
      <w:lvlText w:val="●"/>
      <w:lvlJc w:val="left"/>
      <w:pPr>
        <w:ind w:left="6480" w:hanging="360"/>
      </w:pPr>
    </w:lvl>
  </w:abstractNum>
  <w:num w:numId="1" w16cid:durableId="38820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68C"/>
    <w:rsid w:val="003D7991"/>
    <w:rsid w:val="00BA37D9"/>
    <w:rsid w:val="00F9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5E7B"/>
  <w15:docId w15:val="{85AEAC23-40EC-480F-8839-EEC310EA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5100</Words>
  <Characters>32410</Characters>
  <Application>Microsoft Office Word</Application>
  <DocSecurity>0</DocSecurity>
  <Lines>818</Lines>
  <Paragraphs>646</Paragraphs>
  <ScaleCrop>false</ScaleCrop>
  <Company/>
  <LinksUpToDate>false</LinksUpToDate>
  <CharactersWithSpaces>36897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2026-06-18T13:24:00Z</dcterms:created>
  <dcterms:modified xsi:type="dcterms:W3CDTF">2026-06-18T13:24:00Z</dcterms:modified>
</cp:coreProperties>
</file>