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oc_03-lexicon-candidate-list"/>
    <w:p>
      <w:pPr>
        <w:pStyle w:val="Heading1"/>
      </w:pPr>
      <w:r>
        <w:t xml:space="preserve">Doc_03 — Lexicon Candidate List</w:t>
      </w:r>
    </w:p>
    <w:bookmarkStart w:id="20" w:name="X3a224018e614a0aaf42edbebe800571f6fb64c5"/>
    <w:p>
      <w:pPr>
        <w:pStyle w:val="Heading2"/>
      </w:pPr>
      <w:r>
        <w:t xml:space="preserve">Cappadocian Formation World (cappadocian) — Church in Conversation V7</w:t>
      </w:r>
    </w:p>
    <w:p>
      <w:pPr>
        <w:pStyle w:val="FirstParagraph"/>
      </w:pPr>
      <w:r>
        <w:rPr>
          <w:bCs/>
          <w:b/>
        </w:rPr>
        <w:t xml:space="preserve">Step:</w:t>
      </w:r>
      <w:r>
        <w:t xml:space="preserve"> </w:t>
      </w:r>
      <w:r>
        <w:t xml:space="preserve">3 of 10 ·</w:t>
      </w:r>
      <w:r>
        <w:t xml:space="preserve"> </w:t>
      </w:r>
      <w:r>
        <w:rPr>
          <w:bCs/>
          <w:b/>
        </w:rPr>
        <w:t xml:space="preserve">Governed by:</w:t>
      </w:r>
      <w:r>
        <w:t xml:space="preserve"> </w:t>
      </w:r>
      <w:r>
        <w:t xml:space="preserve">Lexicon Development Framework V2.1 Parts I–III; Construction Framework Part III; Article 26</w:t>
      </w:r>
      <w:r>
        <w:t xml:space="preserve"> </w:t>
      </w:r>
      <w:r>
        <w:rPr>
          <w:bCs/>
          <w:b/>
        </w:rPr>
        <w:t xml:space="preserve">Nature:</w:t>
      </w:r>
      <w:r>
        <w:t xml:space="preserve"> </w:t>
      </w:r>
      <w:r>
        <w:t xml:space="preserve">Working reference document — candidates with basic definitions, initial tier estimates, tags, and Author Gravity (AG) risk flags. Produced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gravity discovery so Doc_04 tests gravities in the world’s own language. Full development at Doc_06. World is strand-singular (Doc_01 §3), so no strand attribution column; register-weighting (household / brotherhood / congregation / see) is noted where a term concentrates.</w:t>
      </w:r>
      <w:r>
        <w:t xml:space="preserve"> </w:t>
      </w:r>
      <w:r>
        <w:rPr>
          <w:bCs/>
          <w:b/>
        </w:rPr>
        <w:t xml:space="preserve">Tags:</w:t>
      </w:r>
      <w:r>
        <w:t xml:space="preserve"> </w:t>
      </w:r>
      <w:r>
        <w:t xml:space="preserve">[AS] signature · [SC] shared-with-world-specific-weight · [DR] high distortion risk · [TC] technical concept · [RT] likely runtime term · [PV] plural voices · [CT] contested tradition (contest type at Doc_06).</w:t>
      </w:r>
    </w:p>
    <w:p>
      <w:pPr>
        <w:pStyle w:val="BodyText"/>
      </w:pPr>
      <w:r>
        <w:t xml:space="preserve">Organized by conceptual cluster (not alphabetically), per LDF Part I.</w:t>
      </w:r>
    </w:p>
    <w:p>
      <w:r>
        <w:pict>
          <v:rect style="width:0;height:1.5pt" o:hralign="center" o:hrstd="t" o:hr="t"/>
        </w:pict>
      </w:r>
    </w:p>
    <w:bookmarkEnd w:id="20"/>
    <w:bookmarkStart w:id="21" w:name="cluster-1-naming-the-unnameable-god"/>
    <w:p>
      <w:pPr>
        <w:pStyle w:val="Heading2"/>
      </w:pPr>
      <w:r>
        <w:t xml:space="preserve">Cluster 1 — Naming the Unnameable God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ousia / hypostasis</w:t>
      </w:r>
      <w:r>
        <w:t xml:space="preserve"> </w:t>
      </w:r>
      <w:r>
        <w:t xml:space="preserve">— being and concrete-subsistence: the paired words the era hammered out to say one God, three who are God, without division or confusion. Tier 1. [AS][DR][TC][RT][CT] (the</w:t>
      </w:r>
      <w:r>
        <w:t xml:space="preserve"> </w:t>
      </w:r>
      <w:r>
        <w:t xml:space="preserve">“</w:t>
      </w:r>
      <w:r>
        <w:t xml:space="preserve">settlement</w:t>
      </w:r>
      <w:r>
        <w:t xml:space="preserve">”</w:t>
      </w:r>
      <w:r>
        <w:t xml:space="preserve"> </w:t>
      </w:r>
      <w:r>
        <w:t xml:space="preserve">historiography is contested — contest type at Doc_06). All registers; see-weighted in articulation. AG flag: the technical articulation is the three authors’ own labor.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homoousios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of the same being</w:t>
      </w:r>
      <w:r>
        <w:t xml:space="preserve">”</w:t>
      </w:r>
      <w:r>
        <w:t xml:space="preserve">: Nicaea’s contested word, received here as the faith’s banner rather than coined here. Tier 2 (carried inside the ousia/hypostasis entry at depth). [SC][TC][RT].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akatalēptos / akatalēpsia</w:t>
      </w:r>
      <w:r>
        <w:t xml:space="preserve"> </w:t>
      </w:r>
      <w:r>
        <w:t xml:space="preserve">— the incomprehensible God / divine incomprehensibility: what the Eunomian fight forced into precision — the essence of God is not captured by any name. Tier 1. [AS][DR][TC][RT]. AG flag: sharpest articulation in the two Gregories.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epinoia</w:t>
      </w:r>
      <w:r>
        <w:t xml:space="preserve"> </w:t>
      </w:r>
      <w:r>
        <w:t xml:space="preserve">— conception/reflective concept: the mind’s honest instruments, which reach toward God truly without seizing his essence (the anti-Eunomian epistemology). Tier 2. [TC]. AG flag: Basil’s argument, extended by Nyssen.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energeia / energeiai</w:t>
      </w:r>
      <w:r>
        <w:t xml:space="preserve"> </w:t>
      </w:r>
      <w:r>
        <w:t xml:space="preserve">— the workings/operations: God known from what he does, not what he is (</w:t>
      </w:r>
      <w:r>
        <w:t xml:space="preserve">“</w:t>
      </w:r>
      <w:r>
        <w:t xml:space="preserve">from his energies, not his essence</w:t>
      </w:r>
      <w:r>
        <w:t xml:space="preserve">”</w:t>
      </w:r>
      <w:r>
        <w:t xml:space="preserve">). Tier 2. [TC][RT].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agennētos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unbegotten</w:t>
      </w:r>
      <w:r>
        <w:t xml:space="preserve">”</w:t>
      </w:r>
      <w:r>
        <w:t xml:space="preserve">: the opponents’ battle-standard — Eunomius’ claim that this one word names God’s very essence; the world’s whole epistemology of God is its refusal. Tier 2. [TC][CT] (adversarially transmitted beyond the surviving Apology). See-weighted.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theologia / oikonomia</w:t>
      </w:r>
      <w:r>
        <w:t xml:space="preserve"> </w:t>
      </w:r>
      <w:r>
        <w:t xml:space="preserve">— the doctrine of God-in-himself vs. God’s dealings (creation, incarnation, salvation) — the era’s working distinction for what kind of speech is being attempted. Tier 2. [TC][DR] (moderns hear</w:t>
      </w:r>
      <w:r>
        <w:t xml:space="preserve"> </w:t>
      </w:r>
      <w:r>
        <w:t xml:space="preserve">“</w:t>
      </w:r>
      <w:r>
        <w:t xml:space="preserve">theology</w:t>
      </w:r>
      <w:r>
        <w:t xml:space="preserve">”</w:t>
      </w:r>
      <w:r>
        <w:t xml:space="preserve"> </w:t>
      </w:r>
      <w:r>
        <w:t xml:space="preserve">as any religious talk).</w:t>
      </w:r>
      <w:r>
        <w:t xml:space="preserve"> </w:t>
      </w:r>
      <w:r>
        <w:rPr>
          <w:bCs/>
          <w:b/>
        </w:rPr>
        <w:t xml:space="preserve">oikonomia</w:t>
      </w:r>
      <w:r>
        <w:t xml:space="preserve"> </w:t>
      </w:r>
      <w:r>
        <w:t xml:space="preserve">carries a second live sense — pastoral accommodation, measured reserve in speech (Basil’s contested restraint about calling the Spirit</w:t>
      </w:r>
      <w:r>
        <w:t xml:space="preserve"> </w:t>
      </w:r>
      <w:r>
        <w:t xml:space="preserve">“</w:t>
      </w:r>
      <w:r>
        <w:t xml:space="preserve">God</w:t>
      </w:r>
      <w:r>
        <w:t xml:space="preserve">”</w:t>
      </w:r>
      <w:r>
        <w:t xml:space="preserve">) — both senses candidates. [CT]-adjacent on the reserve debate.</w:t>
      </w:r>
    </w:p>
    <w:bookmarkEnd w:id="21"/>
    <w:bookmarkStart w:id="22" w:name="cluster-2-worship-as-doctrines-home"/>
    <w:p>
      <w:pPr>
        <w:pStyle w:val="Heading2"/>
      </w:pPr>
      <w:r>
        <w:t xml:space="preserve">Cluster 2 — Worship as Doctrine’s Home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doxa / doxologia</w:t>
      </w:r>
      <w:r>
        <w:t xml:space="preserve"> </w:t>
      </w:r>
      <w:r>
        <w:t xml:space="preserve">— glory and glory-giving: the fight over one preposition in the doxology (</w:t>
      </w:r>
      <w:r>
        <w:t xml:space="preserve">“</w:t>
      </w:r>
      <w:r>
        <w:t xml:space="preserve">with the Spirit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in the Spirit</w:t>
      </w:r>
      <w:r>
        <w:t xml:space="preserve">”</w:t>
      </w:r>
      <w:r>
        <w:t xml:space="preserve">) that occasioned the era’s pneumatology; worship as the place where the faith is actually held. Tier 1. [AS][DR][RT]. Congregation-weighted.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paradosis (agraphos)</w:t>
      </w:r>
      <w:r>
        <w:t xml:space="preserve"> </w:t>
      </w:r>
      <w:r>
        <w:t xml:space="preserve">— the (unwritten) tradition: the customs of the churches — facing east, standing on the Lord’s day, the threefold immersion, the invocation’s words — argued as carrying the faith alongside Scripture. Tier 1 candidate. [AS][TC][DR][RT] (moderns hear</w:t>
      </w:r>
      <w:r>
        <w:t xml:space="preserve"> </w:t>
      </w:r>
      <w:r>
        <w:t xml:space="preserve">“</w:t>
      </w:r>
      <w:r>
        <w:t xml:space="preserve">tradition vs. Scripture</w:t>
      </w:r>
      <w:r>
        <w:t xml:space="preserve">”</w:t>
      </w:r>
      <w:r>
        <w:t xml:space="preserve"> </w:t>
      </w:r>
      <w:r>
        <w:t xml:space="preserve">polemics). AG flag: the explicit argument is Basil’s (On the Holy Spirit).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baptisma / phōtisma</w:t>
      </w:r>
      <w:r>
        <w:t xml:space="preserve"> </w:t>
      </w:r>
      <w:r>
        <w:t xml:space="preserve">— baptism/illumination: into the Threefold Name — the community’s doctrinal spine in ritual form; also the era’s delay problem (exhortations against postponement). Tier 2. [SC][RT].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psalmōdia</w:t>
      </w:r>
      <w:r>
        <w:t xml:space="preserve"> </w:t>
      </w:r>
      <w:r>
        <w:t xml:space="preserve">— psalm-singing, including antiphonal night vigils: the shared prayer-culture the world defended as the churches’ common custom. Tier 2. [AS][RT].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mystērion</w:t>
      </w:r>
      <w:r>
        <w:t xml:space="preserve"> </w:t>
      </w:r>
      <w:r>
        <w:t xml:space="preserve">— mystery: the hidden made present in rite and in the incomprehensible God confessed. Tier 3. [SC][TC].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panēgyris</w:t>
      </w:r>
      <w:r>
        <w:t xml:space="preserve"> </w:t>
      </w:r>
      <w:r>
        <w:t xml:space="preserve">— the festival assembly at the martyrs’ shrines: liturgy, crowd, market, preaching — the countryside’s Christian calendar. Tier 2. [AS][RT]. Congregation/countryside-weighted.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martys / martyrion</w:t>
      </w:r>
      <w:r>
        <w:t xml:space="preserve"> </w:t>
      </w:r>
      <w:r>
        <w:t xml:space="preserve">— the witness and the shrine: the last persecutions’ dead (the Forty above all) as the region’s patrons and formation exemplars. Tier 1 candidate. [SC][DR][RT].</w:t>
      </w:r>
    </w:p>
    <w:bookmarkEnd w:id="22"/>
    <w:bookmarkStart w:id="23" w:name="cluster-3-the-common-life-and-the-poor"/>
    <w:p>
      <w:pPr>
        <w:pStyle w:val="Heading2"/>
      </w:pPr>
      <w:r>
        <w:t xml:space="preserve">Cluster 3 — The Common Life and the Poor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koinōnia / to koinōnikon</w:t>
      </w:r>
      <w:r>
        <w:t xml:space="preserve"> </w:t>
      </w:r>
      <w:r>
        <w:t xml:space="preserve">— communion/community, the shared life: the world’s word for what human beings are made for — argued explicitly against the solitary ideal (</w:t>
      </w:r>
      <w:r>
        <w:t xml:space="preserve">“</w:t>
      </w:r>
      <w:r>
        <w:t xml:space="preserve">whose feet will you wash, alone?</w:t>
      </w:r>
      <w:r>
        <w:t xml:space="preserve">”</w:t>
      </w:r>
      <w:r>
        <w:t xml:space="preserve">). Tier 1. [AS][DR][RT]. Brotherhood-weighted, congregation-wide reach.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adelphotēs</w:t>
      </w:r>
      <w:r>
        <w:t xml:space="preserve"> </w:t>
      </w:r>
      <w:r>
        <w:t xml:space="preserve">— the brotherhood/sisterhood: the world’s own name for its ascetic communities (not yet</w:t>
      </w:r>
      <w:r>
        <w:t xml:space="preserve"> </w:t>
      </w:r>
      <w:r>
        <w:t xml:space="preserve">“</w:t>
      </w:r>
      <w:r>
        <w:t xml:space="preserve">monastery</w:t>
      </w:r>
      <w:r>
        <w:t xml:space="preserve">”</w:t>
      </w:r>
      <w:r>
        <w:t xml:space="preserve"> </w:t>
      </w:r>
      <w:r>
        <w:t xml:space="preserve">as a settled institution). Tier 2. [AS][TC][RT].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askēsis</w:t>
      </w:r>
      <w:r>
        <w:t xml:space="preserve"> </w:t>
      </w:r>
      <w:r>
        <w:t xml:space="preserve">— training/discipline: the athlete’s word turned to the whole Christian life — renunciation ordered toward love, against its own excesses. Tier 2. [SC][DR][RT].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hēsychia</w:t>
      </w:r>
      <w:r>
        <w:t xml:space="preserve"> </w:t>
      </w:r>
      <w:r>
        <w:t xml:space="preserve">— stillness/quiet: the contemplative’s desire — the Pontus retreat, the interior silence — forever in tension with the church’s summons. Tier 1. [AS][DR][RT]. AG flag: articulated chiefly by Basil (early letters) and Nazianzen (whole career).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philoptōchia</w:t>
      </w:r>
      <w:r>
        <w:t xml:space="preserve"> </w:t>
      </w:r>
      <w:r>
        <w:t xml:space="preserve">— love of the poor: the era’s named virtue (title of the era’s own orations) — almsgiving become institution (the poorhouse, the leprosarium) and formation criterion. Tier 1. [AS][RT].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philanthrōpia</w:t>
      </w:r>
      <w:r>
        <w:t xml:space="preserve"> </w:t>
      </w:r>
      <w:r>
        <w:t xml:space="preserve">— God’s love for humankind, and the virtue that imitates it: the theological ground under the poorhouse. Tier 2. [SC][RT].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ptōchotropheion / xenodocheion</w:t>
      </w:r>
      <w:r>
        <w:t xml:space="preserve"> </w:t>
      </w:r>
      <w:r>
        <w:t xml:space="preserve">— the poorhouse / guest-house: the</w:t>
      </w:r>
      <w:r>
        <w:t xml:space="preserve"> </w:t>
      </w:r>
      <w:r>
        <w:t xml:space="preserve">“</w:t>
      </w:r>
      <w:r>
        <w:t xml:space="preserve">New City</w:t>
      </w:r>
      <w:r>
        <w:t xml:space="preserve">”</w:t>
      </w:r>
      <w:r>
        <w:t xml:space="preserve"> </w:t>
      </w:r>
      <w:r>
        <w:t xml:space="preserve">outside Caesarea — the institutional face of philoptōchia. Tier 2. [AS][TC].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pleonexia</w:t>
      </w:r>
      <w:r>
        <w:t xml:space="preserve"> </w:t>
      </w:r>
      <w:r>
        <w:t xml:space="preserve">— greed/grasping-for-more: the vice the famine homilies anatomize — wealth as the poor’s bread withheld. Tier 2. [SC][DR][RT].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eikōn (tou Theou)</w:t>
      </w:r>
      <w:r>
        <w:t xml:space="preserve"> </w:t>
      </w:r>
      <w:r>
        <w:t xml:space="preserve">— the image of God: the anthropology under everything — the beggar bears it; the slave bears it (</w:t>
      </w:r>
      <w:r>
        <w:t xml:space="preserve">“</w:t>
      </w:r>
      <w:r>
        <w:t xml:space="preserve">who can buy the image of God?</w:t>
      </w:r>
      <w:r>
        <w:t xml:space="preserve">”</w:t>
      </w:r>
      <w:r>
        <w:t xml:space="preserve">); the soul’s kinship to its maker. Tier 1. [SC][DR][RT].</w:t>
      </w:r>
    </w:p>
    <w:bookmarkEnd w:id="23"/>
    <w:bookmarkStart w:id="24" w:name="Xfa3e2f8ea856be5b414a87344cf53cff4f212a3"/>
    <w:p>
      <w:pPr>
        <w:pStyle w:val="Heading2"/>
      </w:pPr>
      <w:r>
        <w:t xml:space="preserve">Cluster 4 — Formation, Learning, and the Soul’s Ascent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paideia</w:t>
      </w:r>
      <w:r>
        <w:t xml:space="preserve"> </w:t>
      </w:r>
      <w:r>
        <w:t xml:space="preserve">— formation/education: the Greek formation ladder the world climbed, converted, and disciplined — Athens used, never worshipped; the classics as bee-flowers (take the honey, leave the poison). Tier 1. [AS][DR][TC][RT]. AG flag: elite self-description; the plateau never saw Athens.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philosophia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philosophy</w:t>
      </w:r>
      <w:r>
        <w:t xml:space="preserve">”</w:t>
      </w:r>
      <w:r>
        <w:t xml:space="preserve"> </w:t>
      </w:r>
      <w:r>
        <w:t xml:space="preserve">as the world speaks it: the ascetic Christian life itself —</w:t>
      </w:r>
      <w:r>
        <w:t xml:space="preserve"> </w:t>
      </w:r>
      <w:r>
        <w:t xml:space="preserve">“</w:t>
      </w:r>
      <w:r>
        <w:t xml:space="preserve">the true philosophy</w:t>
      </w:r>
      <w:r>
        <w:t xml:space="preserve">”</w:t>
      </w:r>
      <w:r>
        <w:t xml:space="preserve"> </w:t>
      </w:r>
      <w:r>
        <w:t xml:space="preserve">— a deliberate repossession of the pagan school’s crown-word. Tier 2. [AS][DR][RT].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theōsis / theopoiēsis</w:t>
      </w:r>
      <w:r>
        <w:t xml:space="preserve"> </w:t>
      </w:r>
      <w:r>
        <w:t xml:space="preserve">— deification: becoming god by grace — the era’s boldest word for salvation’s end (coined in this circle in its noun form). Tier 1. [AS][DR][TC][RT]. AG flag: the noun is Nazianzen’s; the doctrine wider.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epektasis</w:t>
      </w:r>
      <w:r>
        <w:t xml:space="preserve"> </w:t>
      </w:r>
      <w:r>
        <w:t xml:space="preserve">— the stretching-forward: perpetual progress into the inexhaustible God — no final arrival, ever-deeper desire. Tier 2 (not Tier 1: substantially one author’s development). [AS][TC][PV — Nyssen-weighted; the label as a fixed noun is partly a modern convention on his participles — flagged].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parrhēsia</w:t>
      </w:r>
      <w:r>
        <w:t xml:space="preserve"> </w:t>
      </w:r>
      <w:r>
        <w:t xml:space="preserve">— bold speech/confident access: before God (the goal of purification) and before power (the bishop at the prefect’s bench). Tier 2. [SC][RT].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apatheia</w:t>
      </w:r>
      <w:r>
        <w:t xml:space="preserve"> </w:t>
      </w:r>
      <w:r>
        <w:t xml:space="preserve">— passionlessness/freedom from disordered passion: shared with the wider Greek ascetic world; here disciplined toward love rather than mere absence. Tier 2. [SC][TC][PV] (usage varies across the three authors). Cross-world blur risk with Alexandria/Desert — [DR] for the build itself.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eusebeia</w:t>
      </w:r>
      <w:r>
        <w:t xml:space="preserve"> </w:t>
      </w:r>
      <w:r>
        <w:t xml:space="preserve">— reverence/right piety: the master-affect — precision of confession and rightness of life as one reverence; its opposite (asebeia) is what both Eunomius and the greedy rich are accused of. Tier 1. [AS][DR][RT].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diastēma</w:t>
      </w:r>
      <w:r>
        <w:t xml:space="preserve"> </w:t>
      </w:r>
      <w:r>
        <w:t xml:space="preserve">— the interval/gap: the creature’s unbridgeable difference from the Creator — the metaphysical ground of incomprehensibility and endless progress. Tier 3. [TC][PV — Nyssen].</w:t>
      </w:r>
    </w:p>
    <w:bookmarkEnd w:id="24"/>
    <w:bookmarkStart w:id="25" w:name="cluster-5-church-order-and-its-contests"/>
    <w:p>
      <w:pPr>
        <w:pStyle w:val="Heading2"/>
      </w:pPr>
      <w:r>
        <w:t xml:space="preserve">Cluster 5 — Church Order and Its Contests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episkopos / chōrepiskopos</w:t>
      </w:r>
      <w:r>
        <w:t xml:space="preserve"> </w:t>
      </w:r>
      <w:r>
        <w:t xml:space="preserve">— the bishop and the country-bishop: the region’s two-level pastoral structure — metropolitan sees and village oversight (the canonical letters discipline both). Tier 2. [SC][TC][RT].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kanōn / kanonikai</w:t>
      </w:r>
      <w:r>
        <w:t xml:space="preserve"> </w:t>
      </w:r>
      <w:r>
        <w:t xml:space="preserve">— the rule/canon and the enrolled women (canonical virgins/widows): discipline’s vocabulary and the recognized female estates. Tier 2. [SC][TC].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presbytera? / diakonos</w:t>
      </w:r>
      <w:r>
        <w:t xml:space="preserve"> </w:t>
      </w:r>
      <w:r>
        <w:t xml:space="preserve">— (declined: insufficient in-world evidence for a distinct female-office vocabulary here; the enrolled estates are carried under kanonikai). Recorded as a considered-and-declined candidate rather than silently omitted.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koinōnikos bios / to koinobion</w:t>
      </w:r>
      <w:r>
        <w:t xml:space="preserve"> </w:t>
      </w:r>
      <w:r>
        <w:t xml:space="preserve">— the common life / community house: the ordered alternative to both the solitary flight and the radicals’ anarchy. Tier 3 (carried inside koinōnia/adelphotēs). [TC].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oikonomos</w:t>
      </w:r>
      <w:r>
        <w:t xml:space="preserve"> </w:t>
      </w:r>
      <w:r>
        <w:t xml:space="preserve">— the steward: of the church’s goods, of the poorhouse, of the mysteries — stewardship as office and as metaphor. Tier 3. [SC].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exoria / exile vocabulary</w:t>
      </w:r>
      <w:r>
        <w:t xml:space="preserve"> </w:t>
      </w:r>
      <w:r>
        <w:t xml:space="preserve">— the era’s experience of depositions and banishments under hostile reigns. Tier 3. [SC].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symbolon / pistis (tōn 318)</w:t>
      </w:r>
      <w:r>
        <w:t xml:space="preserve"> </w:t>
      </w:r>
      <w:r>
        <w:t xml:space="preserve">— the creed /</w:t>
      </w:r>
      <w:r>
        <w:t xml:space="preserve"> </w:t>
      </w:r>
      <w:r>
        <w:t xml:space="preserve">“</w:t>
      </w:r>
      <w:r>
        <w:t xml:space="preserve">the faith of the 318 fathers</w:t>
      </w:r>
      <w:r>
        <w:t xml:space="preserve">”</w:t>
      </w:r>
      <w:r>
        <w:t xml:space="preserve"> </w:t>
      </w:r>
      <w:r>
        <w:t xml:space="preserve">(Nicaea): the confessed standard, received and fought for. Tier 2. [SC][TC][RT].</w:t>
      </w:r>
    </w:p>
    <w:bookmarkEnd w:id="25"/>
    <w:bookmarkStart w:id="26" w:name="cluster-6-the-affections-grief-and-hope"/>
    <w:p>
      <w:pPr>
        <w:pStyle w:val="Heading2"/>
      </w:pPr>
      <w:r>
        <w:t xml:space="preserve">Cluster 6 — The Affections, Grief, and Hope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penthos / paraklēsis</w:t>
      </w:r>
      <w:r>
        <w:t xml:space="preserve"> </w:t>
      </w:r>
      <w:r>
        <w:t xml:space="preserve">— grief and consolation: the era’s dense corpus of funeral orations and consolation letters — tears permitted, despair refused, hope argued at the deathbed. Tier 2. [AS][RT].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anastasis</w:t>
      </w:r>
      <w:r>
        <w:t xml:space="preserve"> </w:t>
      </w:r>
      <w:r>
        <w:t xml:space="preserve">— resurrection: the hope that reorders grief — the deathbed dialogues’ subject; the sisterhood’s own name for its life (</w:t>
      </w:r>
      <w:r>
        <w:t xml:space="preserve">“</w:t>
      </w:r>
      <w:r>
        <w:t xml:space="preserve">the life of the resurrection</w:t>
      </w:r>
      <w:r>
        <w:t xml:space="preserve">”</w:t>
      </w:r>
      <w:r>
        <w:t xml:space="preserve"> </w:t>
      </w:r>
      <w:r>
        <w:t xml:space="preserve">anticipated). Tier 2. [SC][RT].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phthonos</w:t>
      </w:r>
      <w:r>
        <w:t xml:space="preserve"> </w:t>
      </w:r>
      <w:r>
        <w:t xml:space="preserve">— envy: the vice the world’s own homilies single out (envy as the diabolical sin — the era’s social-moral preaching). Tier 3. [SC].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philotimia</w:t>
      </w:r>
      <w:r>
        <w:t xml:space="preserve"> </w:t>
      </w:r>
      <w:r>
        <w:t xml:space="preserve">— love of honor/ambition: the Greek city’s engine and the clergy’s named disease (the era’s own disgust at episcopal ambition). Tier 2. [AS][DR][RT].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orgē</w:t>
      </w:r>
      <w:r>
        <w:t xml:space="preserve"> </w:t>
      </w:r>
      <w:r>
        <w:t xml:space="preserve">— anger: catalogued and disciplined in the moral homilies. Tier 3. [SC].</w:t>
      </w:r>
    </w:p>
    <w:p>
      <w:r>
        <w:pict>
          <v:rect style="width:0;height:1.5pt" o:hralign="center" o:hrstd="t" o:hr="t"/>
        </w:pict>
      </w:r>
    </w:p>
    <w:bookmarkEnd w:id="26"/>
    <w:bookmarkStart w:id="27" w:name="completeness-note"/>
    <w:p>
      <w:pPr>
        <w:pStyle w:val="Heading2"/>
      </w:pPr>
      <w:r>
        <w:t xml:space="preserve">Completeness note</w:t>
      </w:r>
    </w:p>
    <w:p>
      <w:pPr>
        <w:pStyle w:val="FirstParagraph"/>
      </w:pPr>
      <w:r>
        <w:t xml:space="preserve">Candidates were drawn from all Doc_02 evidence streams — dogmatic-polemical (Cluster 1), liturgical-customary (Cluster 2), ascetic-legislative and philanthropic (Cluster 3), paideutic and mystical (Cluster 4), canonical-institutional (Cluster 5), consolatory-moral (Cluster 6) — not from one voice; the AG flags mark where a term’s articulation is nonetheless one author’s labor. Continued search was producing restatements rather than genuinely new candidates, meeting LDF’s sufficiency test.</w:t>
      </w:r>
      <w:r>
        <w:t xml:space="preserve"> </w:t>
      </w:r>
      <w:r>
        <w:rPr>
          <w:bCs/>
          <w:b/>
        </w:rPr>
        <w:t xml:space="preserve">Initial Tier 1 slate (subject to Doc_04/Doc_06 revision):</w:t>
      </w:r>
      <w:r>
        <w:t xml:space="preserve"> </w:t>
      </w:r>
      <w:r>
        <w:t xml:space="preserve">ousia/hypostasis, akatalēpsia, doxologia, paradosis agraphos, koinōnia, philoptōchia, eikōn tou Theou, paideia, theōsis, hēsychia, eusebeia, martys/martyrion — 12 candidates, to be pruned or confirmed by demonstrated ecological weight, not by interest. One deliberate exclusion recorded:</w:t>
      </w:r>
      <w:r>
        <w:t xml:space="preserve"> </w:t>
      </w:r>
      <w:r>
        <w:rPr>
          <w:bCs/>
          <w:b/>
        </w:rPr>
        <w:t xml:space="preserve">epektasis</w:t>
      </w:r>
      <w:r>
        <w:t xml:space="preserve"> </w:t>
      </w:r>
      <w:r>
        <w:t xml:space="preserve">is held at Tier 2 despite its modern fame, because in-period it is substantially one author’s development — promoting it would be importing the twentieth century’s Nyssen into the fourth (Doc_02 §5 caution applied).</w:t>
      </w:r>
    </w:p>
    <w:p>
      <w:pPr>
        <w:pStyle w:val="BodyText"/>
      </w:pPr>
      <w:r>
        <w:rPr>
          <w:iCs/>
          <w:i/>
        </w:rPr>
        <w:t xml:space="preserve">No Representative content appears in this document.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2026-09-01T23:58:20Z</dcterms:created>
  <dcterms:modified xsi:type="dcterms:W3CDTF">2026-09-01T23:58:20Z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