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55D7" w14:textId="77777777" w:rsidR="004B2B13" w:rsidRDefault="00000000">
      <w:pPr>
        <w:spacing w:after="120"/>
      </w:pPr>
      <w:r>
        <w:rPr>
          <w:b/>
          <w:bCs/>
          <w:sz w:val="40"/>
          <w:szCs w:val="40"/>
        </w:rPr>
        <w:t>Formation World Construction Framework v7</w:t>
      </w:r>
    </w:p>
    <w:p w14:paraId="6CC6F1AB" w14:textId="77777777" w:rsidR="004B2B13" w:rsidRDefault="004B2B13"/>
    <w:p w14:paraId="273221C9" w14:textId="77777777" w:rsidR="004B2B13" w:rsidRDefault="00000000">
      <w:pPr>
        <w:pStyle w:val="Heading2"/>
      </w:pPr>
      <w:r>
        <w:t>Version History</w:t>
      </w:r>
    </w:p>
    <w:p w14:paraId="4946EED1" w14:textId="77777777" w:rsidR="004B2B13" w:rsidRDefault="004B2B13"/>
    <w:p w14:paraId="414496C0" w14:textId="77777777" w:rsidR="004B2B13" w:rsidRDefault="00000000">
      <w:r>
        <w:rPr>
          <w:i/>
          <w:iCs/>
          <w:sz w:val="22"/>
          <w:szCs w:val="22"/>
        </w:rPr>
        <w:t>v1.0 — prior version, frozen.</w:t>
      </w:r>
    </w:p>
    <w:p w14:paraId="7F5820E2" w14:textId="77777777" w:rsidR="004B2B13" w:rsidRDefault="004B2B13"/>
    <w:p w14:paraId="72F275D6" w14:textId="77777777" w:rsidR="004B2B13" w:rsidRDefault="00000000">
      <w:r>
        <w:rPr>
          <w:i/>
          <w:iCs/>
          <w:sz w:val="22"/>
          <w:szCs w:val="22"/>
        </w:rPr>
        <w:t>v1.1 — this revision overrode the v1.0 freeze. The Framework’s own stated freeze standard (Part I, Iterative Reconstruction Principle; and the project’s general Constitutional Evolution standard) permits revision when governance gaps emerge. Articles 20 and 21 are governance gaps that emerged after v1.0 was frozen and that v1.0 did not and could not have anticipated. Added: a living-tradition item to Historical Containment (Part V); a Relational Safety Readiness item to Encounter Readiness Assessment (Part V); Relational Safety Testing and Living Tradition Testing as named validation categories in Part VI. This Framework’s existing Source Asymmetry Assessment, Confidence Calibration, and Validation &amp; Testing apparatus were reviewed against Article 21’s citation/fabrication concerns and found to already substantively satisfy them; no changes were made there.</w:t>
      </w:r>
    </w:p>
    <w:p w14:paraId="5A9F76C5" w14:textId="77777777" w:rsidR="004B2B13" w:rsidRDefault="004B2B13"/>
    <w:p w14:paraId="329C504A" w14:textId="77777777" w:rsidR="004B2B13" w:rsidRDefault="00000000">
      <w:r>
        <w:rPr>
          <w:i/>
          <w:iCs/>
          <w:sz w:val="22"/>
          <w:szCs w:val="22"/>
        </w:rPr>
        <w:t>v1.2 — adds depth to Gravity Discovery (Part III) in four respects: (1) Candidate Gravity Generation; (2) Interaction Test; (3) Confidence/Gravity Cross-Check; (4) new clause in Representative Voice Positioning (Part V) per Constitution Articles 15 and 18. No existing principle, test, phase, or output was removed.</w:t>
      </w:r>
    </w:p>
    <w:p w14:paraId="31C0EFDD" w14:textId="77777777" w:rsidR="004B2B13" w:rsidRDefault="004B2B13"/>
    <w:p w14:paraId="51BEC7FA" w14:textId="77777777" w:rsidR="004B2B13" w:rsidRDefault="00000000">
      <w:r>
        <w:rPr>
          <w:i/>
          <w:iCs/>
          <w:sz w:val="22"/>
          <w:szCs w:val="22"/>
        </w:rPr>
        <w:t>v1.3 — adds sequencing and dependency guidance to Phase 4.2 (Integrated Ecology Analysis). States explicitly that Emotional Ecology and Philosophical Ecology depend on Lexicon Development’s Tier 1 entries having reached genuine depth. No existing content removed.</w:t>
      </w:r>
    </w:p>
    <w:p w14:paraId="1F0AA1BB" w14:textId="77777777" w:rsidR="004B2B13" w:rsidRDefault="004B2B13"/>
    <w:p w14:paraId="75EB4997" w14:textId="77777777" w:rsidR="004B2B13" w:rsidRDefault="00000000">
      <w:r>
        <w:rPr>
          <w:i/>
          <w:iCs/>
          <w:sz w:val="22"/>
          <w:szCs w:val="22"/>
        </w:rPr>
        <w:t>v1.4 — corrects Phase 4.2 to reflect that a complete worked example now exists for one formation world, covering all five required lenses plus three additional lenses in a single integrated document. No existing content removed.</w:t>
      </w:r>
    </w:p>
    <w:p w14:paraId="5E730AB5" w14:textId="77777777" w:rsidR="004B2B13" w:rsidRDefault="004B2B13"/>
    <w:p w14:paraId="7E6EAE79" w14:textId="77777777" w:rsidR="004B2B13" w:rsidRDefault="00000000">
      <w:r>
        <w:rPr>
          <w:i/>
          <w:iCs/>
          <w:sz w:val="22"/>
          <w:szCs w:val="22"/>
        </w:rPr>
        <w:t>v1.5 — adds Adversarial Resistance Testing to Part VI’s named validation categories. Constitution Article 23 (Adversarial Resistance Principle) had no corresponding validation category in this Framework. No existing content removed.</w:t>
      </w:r>
    </w:p>
    <w:p w14:paraId="7728474C" w14:textId="77777777" w:rsidR="004B2B13" w:rsidRDefault="004B2B13"/>
    <w:p w14:paraId="5F442BD0" w14:textId="77777777" w:rsidR="004B2B13" w:rsidRDefault="00000000">
      <w:r>
        <w:rPr>
          <w:i/>
          <w:iCs/>
          <w:sz w:val="22"/>
          <w:szCs w:val="22"/>
        </w:rPr>
        <w:t>v1.6 — substantially expands Part II (Evidence Development) following direct world-building experience. Five additions to Part II: (1) Secondary Scholarship Assessment; (2) Formation Narrative Sources; (3) Material Culture and Daily Life Sources; (4) Story and Narrative Sources Assessment establishing a four-tier story classification framework; (5) Expanded Author Gravity Assessment requiring Transmission History as a fifth evaluation dimension. The Confidence Calibration section updated to connect story tier classification to confidence levels. No existing content removed.</w:t>
      </w:r>
    </w:p>
    <w:p w14:paraId="5551B87B" w14:textId="77777777" w:rsidR="004B2B13" w:rsidRDefault="004B2B13"/>
    <w:p w14:paraId="3B1F326E" w14:textId="77777777" w:rsidR="004B2B13" w:rsidRDefault="00000000">
      <w:r>
        <w:rPr>
          <w:i/>
          <w:iCs/>
          <w:sz w:val="22"/>
          <w:szCs w:val="22"/>
        </w:rPr>
        <w:t xml:space="preserve">v7 — Major V7 alignment revision. Three blocking reconciliation flags from Holding Document v1 resolved: (1) Confidence Calibration updated from three-level to constitutional five-level vocabulary — Holding Document Section 7 resolved for this document; (2) Story Classification Tier 3 corrected from ‘Hagiographic Narrative’ to ‘Attributed Tradition’ — Holding Document </w:t>
      </w:r>
      <w:r>
        <w:rPr>
          <w:i/>
          <w:iCs/>
          <w:sz w:val="22"/>
          <w:szCs w:val="22"/>
        </w:rPr>
        <w:lastRenderedPageBreak/>
        <w:t>Section 9 resolved for this document; (3) Strand Determination added at Step 1 and Step 4 — Holding Document Section 11 gap fill complete. Forces Framework integrated at six steps (Steps 1, 2, 4, 5, 7, 8). Lexicon Candidate List added as Doc_03 between source ecology and gravity discovery. V7 document numbering system (Doc_01 through Doc_09) added throughout. Part VII restructured as eight-step reference workflow. Trustworthiness Principle updated to five-level vocabulary. Article 23 Writing-From-Inside reference added to Part III and Part V. Affirmative Duty regarding Marginalized Voices added to Part II. Article 29 Living Tradition Status gate added to Part VI. Freeze Criteria expanded. All Article references updated to v7.4.1 numbering. No existing principle, test, phase, or output removed.</w:t>
      </w:r>
    </w:p>
    <w:p w14:paraId="36DE8772" w14:textId="77777777" w:rsidR="004B2B13" w:rsidRDefault="004B2B13"/>
    <w:p w14:paraId="11FEDFF5" w14:textId="77777777" w:rsidR="004B2B13" w:rsidRDefault="00000000">
      <w:pPr>
        <w:pStyle w:val="Heading2"/>
      </w:pPr>
      <w:r>
        <w:t>Status</w:t>
      </w:r>
    </w:p>
    <w:p w14:paraId="79E26EAD" w14:textId="77777777" w:rsidR="004B2B13" w:rsidRDefault="004B2B13"/>
    <w:p w14:paraId="7EBCD748" w14:textId="77777777" w:rsidR="004B2B13" w:rsidRDefault="00000000">
      <w:r>
        <w:t>Frozen as of v1.0. Currently under active, narrowly-scoped revision per the version history above. No existing principle, test, phase, or output has been removed across v1.1 through v7; all changes are additive.</w:t>
      </w:r>
    </w:p>
    <w:p w14:paraId="2D9BEFDA" w14:textId="77777777" w:rsidR="004B2B13" w:rsidRDefault="004B2B13"/>
    <w:p w14:paraId="524D3A10" w14:textId="77777777" w:rsidR="004B2B13" w:rsidRDefault="00000000">
      <w:r>
        <w:t>This document defines the HOW layer of the Formation World Architecture.</w:t>
      </w:r>
    </w:p>
    <w:p w14:paraId="77B956AB" w14:textId="77777777" w:rsidR="004B2B13" w:rsidRDefault="004B2B13"/>
    <w:p w14:paraId="1C3EDCAD" w14:textId="77777777" w:rsidR="004B2B13" w:rsidRDefault="00000000">
      <w:r>
        <w:t>Relationship to other architectural documents:</w:t>
      </w:r>
    </w:p>
    <w:p w14:paraId="32A4AABF" w14:textId="77777777" w:rsidR="004B2B13" w:rsidRDefault="00000000">
      <w:pPr>
        <w:pStyle w:val="ListParagraph"/>
        <w:numPr>
          <w:ilvl w:val="0"/>
          <w:numId w:val="2"/>
        </w:numPr>
      </w:pPr>
      <w:r>
        <w:t>Constitution = Governance</w:t>
      </w:r>
    </w:p>
    <w:p w14:paraId="72372951" w14:textId="77777777" w:rsidR="004B2B13" w:rsidRDefault="00000000">
      <w:pPr>
        <w:pStyle w:val="ListParagraph"/>
        <w:numPr>
          <w:ilvl w:val="0"/>
          <w:numId w:val="2"/>
        </w:numPr>
      </w:pPr>
      <w:r>
        <w:t>Development Concept Paper = WHY</w:t>
      </w:r>
    </w:p>
    <w:p w14:paraId="4938F0A7" w14:textId="77777777" w:rsidR="004B2B13" w:rsidRDefault="00000000">
      <w:pPr>
        <w:pStyle w:val="ListParagraph"/>
        <w:numPr>
          <w:ilvl w:val="0"/>
          <w:numId w:val="2"/>
        </w:numPr>
      </w:pPr>
      <w:r>
        <w:t>Formation World Template = WHAT</w:t>
      </w:r>
    </w:p>
    <w:p w14:paraId="2875039F" w14:textId="77777777" w:rsidR="004B2B13" w:rsidRDefault="00000000">
      <w:pPr>
        <w:pStyle w:val="ListParagraph"/>
        <w:numPr>
          <w:ilvl w:val="0"/>
          <w:numId w:val="2"/>
        </w:numPr>
      </w:pPr>
      <w:r>
        <w:t>Construction Framework = HOW</w:t>
      </w:r>
    </w:p>
    <w:p w14:paraId="2C18B325" w14:textId="77777777" w:rsidR="004B2B13" w:rsidRDefault="004B2B13"/>
    <w:p w14:paraId="4A9D57C0" w14:textId="77777777" w:rsidR="004B2B13" w:rsidRDefault="00000000">
      <w:r>
        <w:t>The Framework exists to guide the responsible construction, validation, refinement, and preparation of formation worlds for encounter.</w:t>
      </w:r>
    </w:p>
    <w:p w14:paraId="113C3B44" w14:textId="77777777" w:rsidR="004B2B13" w:rsidRDefault="004B2B13"/>
    <w:p w14:paraId="4EBA635D" w14:textId="77777777" w:rsidR="004B2B13" w:rsidRDefault="00000000">
      <w:pPr>
        <w:pStyle w:val="Heading1"/>
      </w:pPr>
      <w:r>
        <w:t>Purpose</w:t>
      </w:r>
    </w:p>
    <w:p w14:paraId="5F82C172" w14:textId="77777777" w:rsidR="004B2B13" w:rsidRDefault="004B2B13"/>
    <w:p w14:paraId="36442A60" w14:textId="77777777" w:rsidR="004B2B13" w:rsidRDefault="00000000">
      <w:r>
        <w:t>The purpose of the Construction Framework is to guide the reconstruction of trustworthy formation ecologies while preserving:</w:t>
      </w:r>
    </w:p>
    <w:p w14:paraId="701A774B" w14:textId="77777777" w:rsidR="004B2B13" w:rsidRDefault="00000000">
      <w:pPr>
        <w:pStyle w:val="ListParagraph"/>
        <w:numPr>
          <w:ilvl w:val="0"/>
          <w:numId w:val="2"/>
        </w:numPr>
      </w:pPr>
      <w:r>
        <w:t>historical responsibility</w:t>
      </w:r>
    </w:p>
    <w:p w14:paraId="425F70F5" w14:textId="77777777" w:rsidR="004B2B13" w:rsidRDefault="00000000">
      <w:pPr>
        <w:pStyle w:val="ListParagraph"/>
        <w:numPr>
          <w:ilvl w:val="0"/>
          <w:numId w:val="2"/>
        </w:numPr>
      </w:pPr>
      <w:r>
        <w:t>ecological coherence</w:t>
      </w:r>
    </w:p>
    <w:p w14:paraId="627D3274" w14:textId="77777777" w:rsidR="004B2B13" w:rsidRDefault="00000000">
      <w:pPr>
        <w:pStyle w:val="ListParagraph"/>
        <w:numPr>
          <w:ilvl w:val="0"/>
          <w:numId w:val="2"/>
        </w:numPr>
      </w:pPr>
      <w:r>
        <w:t>complexity</w:t>
      </w:r>
    </w:p>
    <w:p w14:paraId="780588F8" w14:textId="77777777" w:rsidR="004B2B13" w:rsidRDefault="00000000">
      <w:pPr>
        <w:pStyle w:val="ListParagraph"/>
        <w:numPr>
          <w:ilvl w:val="0"/>
          <w:numId w:val="2"/>
        </w:numPr>
      </w:pPr>
      <w:r>
        <w:t>balance</w:t>
      </w:r>
    </w:p>
    <w:p w14:paraId="07648377" w14:textId="77777777" w:rsidR="004B2B13" w:rsidRDefault="00000000">
      <w:pPr>
        <w:pStyle w:val="ListParagraph"/>
        <w:numPr>
          <w:ilvl w:val="0"/>
          <w:numId w:val="2"/>
        </w:numPr>
      </w:pPr>
      <w:r>
        <w:t>uncertainty</w:t>
      </w:r>
    </w:p>
    <w:p w14:paraId="361418F7" w14:textId="77777777" w:rsidR="004B2B13" w:rsidRDefault="00000000">
      <w:pPr>
        <w:pStyle w:val="ListParagraph"/>
        <w:numPr>
          <w:ilvl w:val="0"/>
          <w:numId w:val="2"/>
        </w:numPr>
      </w:pPr>
      <w:r>
        <w:t>differentiation</w:t>
      </w:r>
    </w:p>
    <w:p w14:paraId="3C0E8011" w14:textId="77777777" w:rsidR="004B2B13" w:rsidRDefault="004B2B13"/>
    <w:p w14:paraId="1353D8D5" w14:textId="77777777" w:rsidR="004B2B13" w:rsidRDefault="00000000">
      <w:r>
        <w:t>The Framework exists to help developers move from:</w:t>
      </w:r>
    </w:p>
    <w:p w14:paraId="12B20FE4" w14:textId="77777777" w:rsidR="004B2B13" w:rsidRDefault="004B2B13"/>
    <w:p w14:paraId="54184D42" w14:textId="77777777" w:rsidR="004B2B13" w:rsidRDefault="00000000">
      <w:r>
        <w:t>Evidence</w:t>
      </w:r>
    </w:p>
    <w:p w14:paraId="4358B5FE" w14:textId="77777777" w:rsidR="004B2B13" w:rsidRDefault="00000000">
      <w:r>
        <w:t>→ Ecology</w:t>
      </w:r>
    </w:p>
    <w:p w14:paraId="3D4AA305" w14:textId="77777777" w:rsidR="004B2B13" w:rsidRDefault="00000000">
      <w:r>
        <w:lastRenderedPageBreak/>
        <w:t>→ World Package</w:t>
      </w:r>
    </w:p>
    <w:p w14:paraId="735CD72C" w14:textId="77777777" w:rsidR="004B2B13" w:rsidRDefault="00000000">
      <w:r>
        <w:t>→ Encounter</w:t>
      </w:r>
    </w:p>
    <w:p w14:paraId="4BB7A374" w14:textId="77777777" w:rsidR="004B2B13" w:rsidRDefault="004B2B13"/>
    <w:p w14:paraId="5F066557" w14:textId="77777777" w:rsidR="004B2B13" w:rsidRDefault="00000000">
      <w:r>
        <w:t>The primary unit of reconstruction is not:</w:t>
      </w:r>
    </w:p>
    <w:p w14:paraId="136AB065" w14:textId="77777777" w:rsidR="004B2B13" w:rsidRDefault="00000000">
      <w:pPr>
        <w:pStyle w:val="ListParagraph"/>
        <w:numPr>
          <w:ilvl w:val="0"/>
          <w:numId w:val="2"/>
        </w:numPr>
      </w:pPr>
      <w:r>
        <w:t>the dimension</w:t>
      </w:r>
    </w:p>
    <w:p w14:paraId="7EFDDAD8" w14:textId="77777777" w:rsidR="004B2B13" w:rsidRDefault="00000000">
      <w:pPr>
        <w:pStyle w:val="ListParagraph"/>
        <w:numPr>
          <w:ilvl w:val="0"/>
          <w:numId w:val="2"/>
        </w:numPr>
      </w:pPr>
      <w:r>
        <w:t>the document</w:t>
      </w:r>
    </w:p>
    <w:p w14:paraId="6BC18D99" w14:textId="77777777" w:rsidR="004B2B13" w:rsidRDefault="00000000">
      <w:pPr>
        <w:pStyle w:val="ListParagraph"/>
        <w:numPr>
          <w:ilvl w:val="0"/>
          <w:numId w:val="2"/>
        </w:numPr>
      </w:pPr>
      <w:r>
        <w:t>the representative voice</w:t>
      </w:r>
    </w:p>
    <w:p w14:paraId="7B620D9B" w14:textId="77777777" w:rsidR="004B2B13" w:rsidRDefault="00000000">
      <w:pPr>
        <w:pStyle w:val="ListParagraph"/>
        <w:numPr>
          <w:ilvl w:val="0"/>
          <w:numId w:val="2"/>
        </w:numPr>
      </w:pPr>
      <w:r>
        <w:t>the encounter</w:t>
      </w:r>
    </w:p>
    <w:p w14:paraId="7BB0EA37" w14:textId="77777777" w:rsidR="004B2B13" w:rsidRDefault="004B2B13"/>
    <w:p w14:paraId="4D164A5F" w14:textId="77777777" w:rsidR="004B2B13" w:rsidRDefault="00000000">
      <w:r>
        <w:t>The primary unit of reconstruction is the formation ecology.</w:t>
      </w:r>
    </w:p>
    <w:p w14:paraId="6B300B3B" w14:textId="77777777" w:rsidR="004B2B13" w:rsidRDefault="004B2B13"/>
    <w:p w14:paraId="2D2BC5C7" w14:textId="77777777" w:rsidR="004B2B13" w:rsidRDefault="00000000">
      <w:r>
        <w:t>Formation worlds, representative voices, validation processes, and encounter systems exist to make that ecology visible and explorable.</w:t>
      </w:r>
    </w:p>
    <w:p w14:paraId="034F3A24" w14:textId="77777777" w:rsidR="004B2B13" w:rsidRDefault="004B2B13"/>
    <w:p w14:paraId="11761833" w14:textId="77777777" w:rsidR="004B2B13" w:rsidRDefault="00000000">
      <w:pPr>
        <w:pStyle w:val="Heading1"/>
      </w:pPr>
      <w:r>
        <w:t>Core Construction Principles</w:t>
      </w:r>
    </w:p>
    <w:p w14:paraId="7A8B1AF1" w14:textId="77777777" w:rsidR="004B2B13" w:rsidRDefault="004B2B13"/>
    <w:p w14:paraId="45958C28" w14:textId="77777777" w:rsidR="004B2B13" w:rsidRDefault="00000000">
      <w:pPr>
        <w:pStyle w:val="Heading2"/>
      </w:pPr>
      <w:r>
        <w:t>Ecology First Principle</w:t>
      </w:r>
    </w:p>
    <w:p w14:paraId="152EB712" w14:textId="77777777" w:rsidR="004B2B13" w:rsidRDefault="004B2B13"/>
    <w:p w14:paraId="3C31ED87" w14:textId="77777777" w:rsidR="004B2B13" w:rsidRDefault="00000000">
      <w:r>
        <w:t>Construction should prioritize relationships over categories.</w:t>
      </w:r>
    </w:p>
    <w:p w14:paraId="62723287" w14:textId="77777777" w:rsidR="004B2B13" w:rsidRDefault="004B2B13"/>
    <w:p w14:paraId="520940C1" w14:textId="77777777" w:rsidR="004B2B13" w:rsidRDefault="00000000">
      <w:r>
        <w:t>The goal is not dimensional completion.</w:t>
      </w:r>
    </w:p>
    <w:p w14:paraId="4806128A" w14:textId="77777777" w:rsidR="004B2B13" w:rsidRDefault="004B2B13"/>
    <w:p w14:paraId="2C021D96" w14:textId="77777777" w:rsidR="004B2B13" w:rsidRDefault="00000000">
      <w:r>
        <w:t>The goal is ecological reconstruction.</w:t>
      </w:r>
    </w:p>
    <w:p w14:paraId="6835DB15" w14:textId="77777777" w:rsidR="004B2B13" w:rsidRDefault="004B2B13"/>
    <w:p w14:paraId="75229B6D" w14:textId="77777777" w:rsidR="004B2B13" w:rsidRDefault="00000000">
      <w:pPr>
        <w:pStyle w:val="Heading2"/>
      </w:pPr>
      <w:r>
        <w:t>Complexity Preservation Principle</w:t>
      </w:r>
    </w:p>
    <w:p w14:paraId="4BB1ACE4" w14:textId="77777777" w:rsidR="004B2B13" w:rsidRDefault="004B2B13"/>
    <w:p w14:paraId="7A429040" w14:textId="77777777" w:rsidR="004B2B13" w:rsidRDefault="00000000">
      <w:r>
        <w:t>Historical worlds are rarely reducible to single causes.</w:t>
      </w:r>
    </w:p>
    <w:p w14:paraId="66A4D6E4" w14:textId="77777777" w:rsidR="004B2B13" w:rsidRDefault="004B2B13"/>
    <w:p w14:paraId="5CD4DB8B" w14:textId="77777777" w:rsidR="004B2B13" w:rsidRDefault="00000000">
      <w:r>
        <w:t>Construction should preserve:</w:t>
      </w:r>
    </w:p>
    <w:p w14:paraId="6CF740DB" w14:textId="77777777" w:rsidR="004B2B13" w:rsidRDefault="00000000">
      <w:pPr>
        <w:pStyle w:val="ListParagraph"/>
        <w:numPr>
          <w:ilvl w:val="0"/>
          <w:numId w:val="2"/>
        </w:numPr>
      </w:pPr>
      <w:r>
        <w:t>tensions</w:t>
      </w:r>
    </w:p>
    <w:p w14:paraId="647FF7D5" w14:textId="77777777" w:rsidR="004B2B13" w:rsidRDefault="00000000">
      <w:pPr>
        <w:pStyle w:val="ListParagraph"/>
        <w:numPr>
          <w:ilvl w:val="0"/>
          <w:numId w:val="2"/>
        </w:numPr>
      </w:pPr>
      <w:r>
        <w:t>ambiguities</w:t>
      </w:r>
    </w:p>
    <w:p w14:paraId="1C53A456" w14:textId="77777777" w:rsidR="004B2B13" w:rsidRDefault="00000000">
      <w:pPr>
        <w:pStyle w:val="ListParagraph"/>
        <w:numPr>
          <w:ilvl w:val="0"/>
          <w:numId w:val="2"/>
        </w:numPr>
      </w:pPr>
      <w:r>
        <w:t>competing influences</w:t>
      </w:r>
    </w:p>
    <w:p w14:paraId="4FD437AE" w14:textId="77777777" w:rsidR="004B2B13" w:rsidRDefault="00000000">
      <w:pPr>
        <w:pStyle w:val="ListParagraph"/>
        <w:numPr>
          <w:ilvl w:val="0"/>
          <w:numId w:val="2"/>
        </w:numPr>
      </w:pPr>
      <w:r>
        <w:t>unresolved questions</w:t>
      </w:r>
    </w:p>
    <w:p w14:paraId="1B68F025" w14:textId="77777777" w:rsidR="004B2B13" w:rsidRDefault="004B2B13"/>
    <w:p w14:paraId="23D17E6E" w14:textId="77777777" w:rsidR="004B2B13" w:rsidRDefault="00000000">
      <w:r>
        <w:t>where evidence supports them.</w:t>
      </w:r>
    </w:p>
    <w:p w14:paraId="36EC0446" w14:textId="77777777" w:rsidR="004B2B13" w:rsidRDefault="004B2B13"/>
    <w:p w14:paraId="176CC1C1" w14:textId="77777777" w:rsidR="004B2B13" w:rsidRDefault="00000000">
      <w:pPr>
        <w:pStyle w:val="Heading2"/>
      </w:pPr>
      <w:r>
        <w:t>Ecological Balance Principle</w:t>
      </w:r>
    </w:p>
    <w:p w14:paraId="4251D82A" w14:textId="77777777" w:rsidR="004B2B13" w:rsidRDefault="004B2B13"/>
    <w:p w14:paraId="58DE8EEF" w14:textId="77777777" w:rsidR="004B2B13" w:rsidRDefault="00000000">
      <w:r>
        <w:lastRenderedPageBreak/>
        <w:t>No dimension should dominate without strong evidential justification.</w:t>
      </w:r>
    </w:p>
    <w:p w14:paraId="6D1E5232" w14:textId="77777777" w:rsidR="004B2B13" w:rsidRDefault="004B2B13"/>
    <w:p w14:paraId="3F442D2B" w14:textId="77777777" w:rsidR="004B2B13" w:rsidRDefault="00000000">
      <w:r>
        <w:t>Balance does not imply equality.</w:t>
      </w:r>
    </w:p>
    <w:p w14:paraId="35859EC4" w14:textId="77777777" w:rsidR="004B2B13" w:rsidRDefault="004B2B13"/>
    <w:p w14:paraId="62289E5E" w14:textId="77777777" w:rsidR="004B2B13" w:rsidRDefault="00000000">
      <w:r>
        <w:t>Balance means proportionality.</w:t>
      </w:r>
    </w:p>
    <w:p w14:paraId="4B505BD5" w14:textId="77777777" w:rsidR="004B2B13" w:rsidRDefault="004B2B13"/>
    <w:p w14:paraId="64DFD27E" w14:textId="77777777" w:rsidR="004B2B13" w:rsidRDefault="00000000">
      <w:r>
        <w:t>The weight given to any dimension should reflect its demonstrated role within the ecology.</w:t>
      </w:r>
    </w:p>
    <w:p w14:paraId="799B1CFD" w14:textId="77777777" w:rsidR="004B2B13" w:rsidRDefault="004B2B13"/>
    <w:p w14:paraId="4EB4015B" w14:textId="77777777" w:rsidR="004B2B13" w:rsidRDefault="00000000">
      <w:r>
        <w:t>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14:paraId="6AA4EC2E" w14:textId="77777777" w:rsidR="004B2B13" w:rsidRDefault="004B2B13"/>
    <w:p w14:paraId="54057EAC" w14:textId="77777777" w:rsidR="004B2B13" w:rsidRDefault="00000000">
      <w:pPr>
        <w:pStyle w:val="Heading2"/>
      </w:pPr>
      <w:r>
        <w:t>Trustworthiness Principle [MODIFIED]</w:t>
      </w:r>
    </w:p>
    <w:p w14:paraId="71D95DC7" w14:textId="1B729719" w:rsidR="004B2B13" w:rsidRDefault="00000000">
      <w:r>
        <w:rPr>
          <w:i/>
          <w:iCs/>
          <w:sz w:val="22"/>
          <w:szCs w:val="22"/>
        </w:rPr>
        <w:t>Delta: Confidence vocabulary updated from three-level (strong attestation / moderate inference / participatory reconstruction) to constitutional five-level vocabulary from Article 1</w:t>
      </w:r>
      <w:r w:rsidR="00FA3DA0">
        <w:rPr>
          <w:i/>
          <w:iCs/>
          <w:sz w:val="22"/>
          <w:szCs w:val="22"/>
        </w:rPr>
        <w:t>7</w:t>
      </w:r>
      <w:r>
        <w:rPr>
          <w:i/>
          <w:iCs/>
          <w:sz w:val="22"/>
          <w:szCs w:val="22"/>
        </w:rPr>
        <w:t>. All other content verbatim from v1.6.</w:t>
      </w:r>
    </w:p>
    <w:p w14:paraId="3AEF9E91" w14:textId="77777777" w:rsidR="004B2B13" w:rsidRDefault="004B2B13"/>
    <w:p w14:paraId="15A30382" w14:textId="77777777" w:rsidR="004B2B13" w:rsidRDefault="00000000">
      <w:r>
        <w:t>Worlds should be transparent, defensible, and historically responsible.</w:t>
      </w:r>
    </w:p>
    <w:p w14:paraId="29CA5C1C" w14:textId="77777777" w:rsidR="004B2B13" w:rsidRDefault="004B2B13"/>
    <w:p w14:paraId="533C5565" w14:textId="77777777" w:rsidR="004B2B13" w:rsidRDefault="00000000">
      <w:r>
        <w:t>Participants should be able to distinguish:</w:t>
      </w:r>
    </w:p>
    <w:p w14:paraId="4CA4D883" w14:textId="77777777" w:rsidR="004B2B13" w:rsidRDefault="00000000">
      <w:pPr>
        <w:pStyle w:val="ListParagraph"/>
        <w:numPr>
          <w:ilvl w:val="0"/>
          <w:numId w:val="2"/>
        </w:numPr>
      </w:pPr>
      <w:r>
        <w:t>Documented</w:t>
      </w:r>
    </w:p>
    <w:p w14:paraId="6B12E4BE" w14:textId="77777777" w:rsidR="004B2B13" w:rsidRDefault="00000000">
      <w:pPr>
        <w:pStyle w:val="ListParagraph"/>
        <w:numPr>
          <w:ilvl w:val="0"/>
          <w:numId w:val="2"/>
        </w:numPr>
      </w:pPr>
      <w:r>
        <w:t>Widely Accepted</w:t>
      </w:r>
    </w:p>
    <w:p w14:paraId="4EDE2DFB" w14:textId="77777777" w:rsidR="004B2B13" w:rsidRDefault="00000000">
      <w:pPr>
        <w:pStyle w:val="ListParagraph"/>
        <w:numPr>
          <w:ilvl w:val="0"/>
          <w:numId w:val="2"/>
        </w:numPr>
      </w:pPr>
      <w:r>
        <w:t>Dominant Modern Reconstruction</w:t>
      </w:r>
    </w:p>
    <w:p w14:paraId="3C96D1D2" w14:textId="77777777" w:rsidR="004B2B13" w:rsidRDefault="00000000">
      <w:pPr>
        <w:pStyle w:val="ListParagraph"/>
        <w:numPr>
          <w:ilvl w:val="0"/>
          <w:numId w:val="2"/>
        </w:numPr>
      </w:pPr>
      <w:r>
        <w:t>Contested</w:t>
      </w:r>
    </w:p>
    <w:p w14:paraId="00FC44C0" w14:textId="77777777" w:rsidR="004B2B13" w:rsidRDefault="00000000">
      <w:pPr>
        <w:pStyle w:val="ListParagraph"/>
        <w:numPr>
          <w:ilvl w:val="0"/>
          <w:numId w:val="2"/>
        </w:numPr>
      </w:pPr>
      <w:r>
        <w:t>Inferential/Thin</w:t>
      </w:r>
    </w:p>
    <w:p w14:paraId="68E63CF5" w14:textId="77777777" w:rsidR="004B2B13" w:rsidRDefault="004B2B13"/>
    <w:p w14:paraId="63BD8095" w14:textId="77777777" w:rsidR="004B2B13" w:rsidRDefault="00000000">
      <w:r>
        <w:t>throughout development.</w:t>
      </w:r>
    </w:p>
    <w:p w14:paraId="77FAC9EA" w14:textId="77777777" w:rsidR="004B2B13" w:rsidRDefault="004B2B13"/>
    <w:p w14:paraId="6B210486" w14:textId="30083DCC" w:rsidR="004B2B13" w:rsidRDefault="00000000">
      <w:r>
        <w:t>The fixed five-level confidence vocabulary from Constitution Article 1</w:t>
      </w:r>
      <w:r w:rsidR="00FA3DA0">
        <w:t>7</w:t>
      </w:r>
      <w:r>
        <w:t xml:space="preserve"> governs all confidence calibration throughout this Framework.</w:t>
      </w:r>
    </w:p>
    <w:p w14:paraId="6CB785E2" w14:textId="77777777" w:rsidR="004B2B13" w:rsidRDefault="004B2B13"/>
    <w:p w14:paraId="57981D05" w14:textId="77777777" w:rsidR="004B2B13" w:rsidRDefault="00000000">
      <w:pPr>
        <w:pStyle w:val="Heading2"/>
      </w:pPr>
      <w:r>
        <w:t>Differentiation Principle</w:t>
      </w:r>
    </w:p>
    <w:p w14:paraId="019E34A4" w14:textId="77777777" w:rsidR="004B2B13" w:rsidRDefault="004B2B13"/>
    <w:p w14:paraId="2D5639AB" w14:textId="77777777" w:rsidR="004B2B13" w:rsidRDefault="00000000">
      <w:r>
        <w:t>Worlds should become increasingly distinct as reconstruction progresses.</w:t>
      </w:r>
    </w:p>
    <w:p w14:paraId="5FEF108A" w14:textId="77777777" w:rsidR="004B2B13" w:rsidRDefault="004B2B13"/>
    <w:p w14:paraId="715A650B" w14:textId="77777777" w:rsidR="004B2B13" w:rsidRDefault="00000000">
      <w:r>
        <w:t>The goal is not architectural uniformity.</w:t>
      </w:r>
    </w:p>
    <w:p w14:paraId="33E35686" w14:textId="77777777" w:rsidR="004B2B13" w:rsidRDefault="004B2B13"/>
    <w:p w14:paraId="337B3284" w14:textId="77777777" w:rsidR="004B2B13" w:rsidRDefault="00000000">
      <w:r>
        <w:t>The goal is historically grounded differentiation.</w:t>
      </w:r>
    </w:p>
    <w:p w14:paraId="184DB1A5" w14:textId="77777777" w:rsidR="004B2B13" w:rsidRDefault="004B2B13"/>
    <w:p w14:paraId="77A4C98D" w14:textId="77777777" w:rsidR="004B2B13" w:rsidRDefault="00000000">
      <w:pPr>
        <w:pStyle w:val="Heading2"/>
      </w:pPr>
      <w:r>
        <w:lastRenderedPageBreak/>
        <w:t>Iterative Reconstruction Principle</w:t>
      </w:r>
    </w:p>
    <w:p w14:paraId="07D5126C" w14:textId="77777777" w:rsidR="004B2B13" w:rsidRDefault="004B2B13"/>
    <w:p w14:paraId="143077CD" w14:textId="77777777" w:rsidR="004B2B13" w:rsidRDefault="00000000">
      <w:r>
        <w:t>World construction is not linear.</w:t>
      </w:r>
    </w:p>
    <w:p w14:paraId="2270C0A7" w14:textId="77777777" w:rsidR="004B2B13" w:rsidRDefault="004B2B13"/>
    <w:p w14:paraId="5A9B7D97" w14:textId="77777777" w:rsidR="004B2B13" w:rsidRDefault="00000000">
      <w:r>
        <w:t>Later discoveries may require revisiting:</w:t>
      </w:r>
    </w:p>
    <w:p w14:paraId="1A2DE92B" w14:textId="77777777" w:rsidR="004B2B13" w:rsidRDefault="00000000">
      <w:pPr>
        <w:pStyle w:val="ListParagraph"/>
        <w:numPr>
          <w:ilvl w:val="0"/>
          <w:numId w:val="2"/>
        </w:numPr>
      </w:pPr>
      <w:r>
        <w:t>boundaries</w:t>
      </w:r>
    </w:p>
    <w:p w14:paraId="6E56CBE5" w14:textId="77777777" w:rsidR="004B2B13" w:rsidRDefault="00000000">
      <w:pPr>
        <w:pStyle w:val="ListParagraph"/>
        <w:numPr>
          <w:ilvl w:val="0"/>
          <w:numId w:val="2"/>
        </w:numPr>
      </w:pPr>
      <w:r>
        <w:t>gravities</w:t>
      </w:r>
    </w:p>
    <w:p w14:paraId="12D8EFA7" w14:textId="77777777" w:rsidR="004B2B13" w:rsidRDefault="00000000">
      <w:pPr>
        <w:pStyle w:val="ListParagraph"/>
        <w:numPr>
          <w:ilvl w:val="0"/>
          <w:numId w:val="2"/>
        </w:numPr>
      </w:pPr>
      <w:r>
        <w:t>ecologies</w:t>
      </w:r>
    </w:p>
    <w:p w14:paraId="276E9D08" w14:textId="77777777" w:rsidR="004B2B13" w:rsidRDefault="00000000">
      <w:pPr>
        <w:pStyle w:val="ListParagraph"/>
        <w:numPr>
          <w:ilvl w:val="0"/>
          <w:numId w:val="2"/>
        </w:numPr>
      </w:pPr>
      <w:r>
        <w:t>theological conclusions</w:t>
      </w:r>
    </w:p>
    <w:p w14:paraId="598AFAB2" w14:textId="77777777" w:rsidR="004B2B13" w:rsidRDefault="00000000">
      <w:pPr>
        <w:pStyle w:val="ListParagraph"/>
        <w:numPr>
          <w:ilvl w:val="0"/>
          <w:numId w:val="2"/>
        </w:numPr>
      </w:pPr>
      <w:r>
        <w:t>representative voices</w:t>
      </w:r>
    </w:p>
    <w:p w14:paraId="43C060BF" w14:textId="77777777" w:rsidR="004B2B13" w:rsidRDefault="004B2B13"/>
    <w:p w14:paraId="464C504F" w14:textId="77777777" w:rsidR="004B2B13" w:rsidRDefault="00000000">
      <w:r>
        <w:t>Revision is expected.</w:t>
      </w:r>
    </w:p>
    <w:p w14:paraId="78B1C721" w14:textId="77777777" w:rsidR="004B2B13" w:rsidRDefault="004B2B13"/>
    <w:p w14:paraId="5731346C" w14:textId="77777777" w:rsidR="004B2B13" w:rsidRDefault="00000000">
      <w:pPr>
        <w:pStyle w:val="Heading1"/>
      </w:pPr>
      <w:r>
        <w:t>Part I — World Identification &amp; Boundaries</w:t>
      </w:r>
    </w:p>
    <w:p w14:paraId="15B501C2" w14:textId="77777777" w:rsidR="004B2B13" w:rsidRDefault="004B2B13"/>
    <w:p w14:paraId="5C111FE1" w14:textId="77777777" w:rsidR="004B2B13" w:rsidRDefault="00000000">
      <w:pPr>
        <w:pStyle w:val="Heading2"/>
      </w:pPr>
      <w:r>
        <w:t>Distinct World Criteria</w:t>
      </w:r>
    </w:p>
    <w:p w14:paraId="1800E19E" w14:textId="77777777" w:rsidR="004B2B13" w:rsidRDefault="004B2B13"/>
    <w:p w14:paraId="74DC2CEF" w14:textId="77777777" w:rsidR="004B2B13" w:rsidRDefault="00000000">
      <w:r>
        <w:t>What makes this a distinct formation world?</w:t>
      </w:r>
    </w:p>
    <w:p w14:paraId="3DB4B20E" w14:textId="77777777" w:rsidR="004B2B13" w:rsidRDefault="004B2B13"/>
    <w:p w14:paraId="581F85D9" w14:textId="77777777" w:rsidR="004B2B13" w:rsidRDefault="00000000">
      <w:r>
        <w:t>Questions include:</w:t>
      </w:r>
    </w:p>
    <w:p w14:paraId="4C5EA99A" w14:textId="77777777" w:rsidR="004B2B13" w:rsidRDefault="00000000">
      <w:pPr>
        <w:pStyle w:val="ListParagraph"/>
        <w:numPr>
          <w:ilvl w:val="0"/>
          <w:numId w:val="2"/>
        </w:numPr>
      </w:pPr>
      <w:r>
        <w:t>What recurring formation ecology exists?</w:t>
      </w:r>
    </w:p>
    <w:p w14:paraId="669D55A1" w14:textId="77777777" w:rsidR="004B2B13" w:rsidRDefault="00000000">
      <w:pPr>
        <w:pStyle w:val="ListParagraph"/>
        <w:numPr>
          <w:ilvl w:val="0"/>
          <w:numId w:val="2"/>
        </w:numPr>
      </w:pPr>
      <w:r>
        <w:t>What recurring gravities exist?</w:t>
      </w:r>
    </w:p>
    <w:p w14:paraId="3CEAF5C7" w14:textId="77777777" w:rsidR="004B2B13" w:rsidRDefault="00000000">
      <w:pPr>
        <w:pStyle w:val="ListParagraph"/>
        <w:numPr>
          <w:ilvl w:val="0"/>
          <w:numId w:val="2"/>
        </w:numPr>
      </w:pPr>
      <w:r>
        <w:t>What recurring patterns of worship, formation, interpretation, belonging, and authority exist?</w:t>
      </w:r>
    </w:p>
    <w:p w14:paraId="1CE3A98A" w14:textId="77777777" w:rsidR="004B2B13" w:rsidRDefault="00000000">
      <w:pPr>
        <w:pStyle w:val="ListParagraph"/>
        <w:numPr>
          <w:ilvl w:val="0"/>
          <w:numId w:val="2"/>
        </w:numPr>
      </w:pPr>
      <w:r>
        <w:t>What distinguishes this world from adjacent worlds?</w:t>
      </w:r>
    </w:p>
    <w:p w14:paraId="64EBC93B" w14:textId="77777777" w:rsidR="004B2B13" w:rsidRDefault="004B2B13"/>
    <w:p w14:paraId="4493BBD1" w14:textId="77777777" w:rsidR="004B2B13" w:rsidRDefault="00000000">
      <w:pPr>
        <w:pStyle w:val="Heading2"/>
      </w:pPr>
      <w:r>
        <w:t>Temporal Scope</w:t>
      </w:r>
    </w:p>
    <w:p w14:paraId="72992387" w14:textId="77777777" w:rsidR="004B2B13" w:rsidRDefault="004B2B13"/>
    <w:p w14:paraId="77F4F3BE" w14:textId="77777777" w:rsidR="004B2B13" w:rsidRDefault="00000000">
      <w:r>
        <w:t>What period does the world encompass?</w:t>
      </w:r>
    </w:p>
    <w:p w14:paraId="0B37AA0D" w14:textId="77777777" w:rsidR="004B2B13" w:rsidRDefault="004B2B13"/>
    <w:p w14:paraId="71836918" w14:textId="77777777" w:rsidR="004B2B13" w:rsidRDefault="00000000">
      <w:r>
        <w:t>Questions include:</w:t>
      </w:r>
    </w:p>
    <w:p w14:paraId="5963BCA5" w14:textId="77777777" w:rsidR="004B2B13" w:rsidRDefault="00000000">
      <w:pPr>
        <w:pStyle w:val="ListParagraph"/>
        <w:numPr>
          <w:ilvl w:val="0"/>
          <w:numId w:val="2"/>
        </w:numPr>
      </w:pPr>
      <w:r>
        <w:t>What beginning point is appropriate?</w:t>
      </w:r>
    </w:p>
    <w:p w14:paraId="6248FAC1" w14:textId="77777777" w:rsidR="004B2B13" w:rsidRDefault="00000000">
      <w:pPr>
        <w:pStyle w:val="ListParagraph"/>
        <w:numPr>
          <w:ilvl w:val="0"/>
          <w:numId w:val="2"/>
        </w:numPr>
      </w:pPr>
      <w:r>
        <w:t>What ending point is appropriate?</w:t>
      </w:r>
    </w:p>
    <w:p w14:paraId="24C89EC6" w14:textId="77777777" w:rsidR="004B2B13" w:rsidRDefault="00000000">
      <w:pPr>
        <w:pStyle w:val="ListParagraph"/>
        <w:numPr>
          <w:ilvl w:val="0"/>
          <w:numId w:val="2"/>
        </w:numPr>
      </w:pPr>
      <w:r>
        <w:t>What developments remain internal?</w:t>
      </w:r>
    </w:p>
    <w:p w14:paraId="3F7FD18B" w14:textId="77777777" w:rsidR="004B2B13" w:rsidRDefault="00000000">
      <w:pPr>
        <w:pStyle w:val="ListParagraph"/>
        <w:numPr>
          <w:ilvl w:val="0"/>
          <w:numId w:val="2"/>
        </w:numPr>
      </w:pPr>
      <w:r>
        <w:t>What developments indicate transition?</w:t>
      </w:r>
    </w:p>
    <w:p w14:paraId="2596A381" w14:textId="77777777" w:rsidR="004B2B13" w:rsidRDefault="004B2B13"/>
    <w:p w14:paraId="1F0B55D2" w14:textId="77777777" w:rsidR="004B2B13" w:rsidRDefault="00000000">
      <w:pPr>
        <w:pStyle w:val="Heading2"/>
      </w:pPr>
      <w:r>
        <w:t>Geographic Scope</w:t>
      </w:r>
    </w:p>
    <w:p w14:paraId="10E8177C" w14:textId="77777777" w:rsidR="004B2B13" w:rsidRDefault="004B2B13"/>
    <w:p w14:paraId="32D99A62" w14:textId="77777777" w:rsidR="004B2B13" w:rsidRDefault="00000000">
      <w:r>
        <w:t>What regions meaningfully participate in the world?</w:t>
      </w:r>
    </w:p>
    <w:p w14:paraId="61046D21" w14:textId="77777777" w:rsidR="004B2B13" w:rsidRDefault="004B2B13"/>
    <w:p w14:paraId="01DB686E" w14:textId="77777777" w:rsidR="004B2B13" w:rsidRDefault="00000000">
      <w:pPr>
        <w:pStyle w:val="Heading2"/>
      </w:pPr>
      <w:r>
        <w:t>Cultural Scope</w:t>
      </w:r>
    </w:p>
    <w:p w14:paraId="5941E47B" w14:textId="77777777" w:rsidR="004B2B13" w:rsidRDefault="004B2B13"/>
    <w:p w14:paraId="4FE71615" w14:textId="77777777" w:rsidR="004B2B13" w:rsidRDefault="00000000">
      <w:r>
        <w:t>What linguistic, social, political, and institutional realities shape participation?</w:t>
      </w:r>
    </w:p>
    <w:p w14:paraId="6F46F479" w14:textId="77777777" w:rsidR="004B2B13" w:rsidRDefault="004B2B13"/>
    <w:p w14:paraId="101DC5CA" w14:textId="77777777" w:rsidR="004B2B13" w:rsidRDefault="00000000">
      <w:pPr>
        <w:pStyle w:val="Heading2"/>
      </w:pPr>
      <w:r>
        <w:t>World Separation Criteria</w:t>
      </w:r>
    </w:p>
    <w:p w14:paraId="6139855C" w14:textId="77777777" w:rsidR="004B2B13" w:rsidRDefault="004B2B13"/>
    <w:p w14:paraId="76BE165A" w14:textId="77777777" w:rsidR="004B2B13" w:rsidRDefault="00000000">
      <w:r>
        <w:t>When does one world become another?</w:t>
      </w:r>
    </w:p>
    <w:p w14:paraId="756C652A" w14:textId="77777777" w:rsidR="004B2B13" w:rsidRDefault="004B2B13"/>
    <w:p w14:paraId="5A7200CE" w14:textId="77777777" w:rsidR="004B2B13" w:rsidRDefault="00000000">
      <w:r>
        <w:t>Questions include:</w:t>
      </w:r>
    </w:p>
    <w:p w14:paraId="6295C51C" w14:textId="77777777" w:rsidR="004B2B13" w:rsidRDefault="00000000">
      <w:pPr>
        <w:pStyle w:val="ListParagraph"/>
        <w:numPr>
          <w:ilvl w:val="0"/>
          <w:numId w:val="2"/>
        </w:numPr>
      </w:pPr>
      <w:r>
        <w:t>Has a new gravity emerged?</w:t>
      </w:r>
    </w:p>
    <w:p w14:paraId="26B7C10E" w14:textId="77777777" w:rsidR="004B2B13" w:rsidRDefault="00000000">
      <w:pPr>
        <w:pStyle w:val="ListParagraph"/>
        <w:numPr>
          <w:ilvl w:val="0"/>
          <w:numId w:val="2"/>
        </w:numPr>
      </w:pPr>
      <w:r>
        <w:t>Has a major gravity disappeared?</w:t>
      </w:r>
    </w:p>
    <w:p w14:paraId="7275EF8E" w14:textId="77777777" w:rsidR="004B2B13" w:rsidRDefault="00000000">
      <w:pPr>
        <w:pStyle w:val="ListParagraph"/>
        <w:numPr>
          <w:ilvl w:val="0"/>
          <w:numId w:val="2"/>
        </w:numPr>
      </w:pPr>
      <w:r>
        <w:t>Has formation changed substantially?</w:t>
      </w:r>
    </w:p>
    <w:p w14:paraId="317400A4" w14:textId="77777777" w:rsidR="004B2B13" w:rsidRDefault="00000000">
      <w:pPr>
        <w:pStyle w:val="ListParagraph"/>
        <w:numPr>
          <w:ilvl w:val="0"/>
          <w:numId w:val="2"/>
        </w:numPr>
      </w:pPr>
      <w:r>
        <w:t>Has worship changed substantially?</w:t>
      </w:r>
    </w:p>
    <w:p w14:paraId="4A495657" w14:textId="77777777" w:rsidR="004B2B13" w:rsidRDefault="00000000">
      <w:pPr>
        <w:pStyle w:val="ListParagraph"/>
        <w:numPr>
          <w:ilvl w:val="0"/>
          <w:numId w:val="2"/>
        </w:numPr>
      </w:pPr>
      <w:r>
        <w:t>Has authority changed substantially?</w:t>
      </w:r>
    </w:p>
    <w:p w14:paraId="7A821B5F" w14:textId="77777777" w:rsidR="004B2B13" w:rsidRDefault="00000000">
      <w:pPr>
        <w:pStyle w:val="ListParagraph"/>
        <w:numPr>
          <w:ilvl w:val="0"/>
          <w:numId w:val="2"/>
        </w:numPr>
      </w:pPr>
      <w:r>
        <w:t>Has interpretation changed substantially?</w:t>
      </w:r>
    </w:p>
    <w:p w14:paraId="6C610E8F" w14:textId="77777777" w:rsidR="004B2B13" w:rsidRDefault="004B2B13"/>
    <w:p w14:paraId="62787850" w14:textId="77777777" w:rsidR="004B2B13" w:rsidRDefault="00000000">
      <w:pPr>
        <w:pStyle w:val="Heading2"/>
      </w:pPr>
      <w:r>
        <w:t>Strand Determination [NEW]</w:t>
      </w:r>
    </w:p>
    <w:p w14:paraId="42AC7259" w14:textId="77777777" w:rsidR="004B2B13" w:rsidRDefault="004B2B13"/>
    <w:p w14:paraId="6CAB9FA3" w14:textId="77777777" w:rsidR="004B2B13" w:rsidRDefault="00000000">
      <w:r>
        <w:t>Does this world contain distinct internal strands — meaningfully distinct patterns of formation emphasis, practice, authority structure, or ecological orientation within a single world?</w:t>
      </w:r>
    </w:p>
    <w:p w14:paraId="0F183238" w14:textId="77777777" w:rsidR="004B2B13" w:rsidRDefault="004B2B13"/>
    <w:p w14:paraId="2E4B4784" w14:textId="77777777" w:rsidR="004B2B13" w:rsidRDefault="00000000">
      <w:r>
        <w:t>Strand is a finding, never a presupposed schema. Not every formation world contains internal strands. This determination is made at Step 1 and governs all subsequent work. Strand attribution applies only where Step 1 established strands.</w:t>
      </w:r>
    </w:p>
    <w:p w14:paraId="19035D23" w14:textId="77777777" w:rsidR="004B2B13" w:rsidRDefault="004B2B13"/>
    <w:p w14:paraId="3118B473" w14:textId="77777777" w:rsidR="004B2B13" w:rsidRDefault="00000000">
      <w:r>
        <w:t>Questions include:</w:t>
      </w:r>
    </w:p>
    <w:p w14:paraId="1BCF641D" w14:textId="77777777" w:rsidR="004B2B13" w:rsidRDefault="00000000">
      <w:pPr>
        <w:pStyle w:val="ListParagraph"/>
        <w:numPr>
          <w:ilvl w:val="0"/>
          <w:numId w:val="2"/>
        </w:numPr>
      </w:pPr>
      <w:r>
        <w:t>Does the evidence support distinct internal strands, or does the world present as strand-singular?</w:t>
      </w:r>
    </w:p>
    <w:p w14:paraId="7E40792F" w14:textId="77777777" w:rsidR="004B2B13" w:rsidRDefault="00000000">
      <w:pPr>
        <w:pStyle w:val="ListParagraph"/>
        <w:numPr>
          <w:ilvl w:val="0"/>
          <w:numId w:val="2"/>
        </w:numPr>
      </w:pPr>
      <w:r>
        <w:t>If strands exist, what evidence establishes each strand as distinct rather than merely variant?</w:t>
      </w:r>
    </w:p>
    <w:p w14:paraId="0A75F950" w14:textId="77777777" w:rsidR="004B2B13" w:rsidRDefault="00000000">
      <w:pPr>
        <w:pStyle w:val="ListParagraph"/>
        <w:numPr>
          <w:ilvl w:val="0"/>
          <w:numId w:val="2"/>
        </w:numPr>
      </w:pPr>
      <w:r>
        <w:t>Is the distinction in formation emphasis, practice, authority structure, or ecological orientation — or all of these?</w:t>
      </w:r>
    </w:p>
    <w:p w14:paraId="6AEA21A4" w14:textId="77777777" w:rsidR="004B2B13" w:rsidRDefault="004B2B13"/>
    <w:p w14:paraId="33197788" w14:textId="77777777" w:rsidR="004B2B13" w:rsidRDefault="00000000">
      <w:r>
        <w:t>Record the finding explicitly: strand-singular, or strands identified with named evidence for each. A world without established strands is treated as strand-singular throughout all subsequent steps.</w:t>
      </w:r>
    </w:p>
    <w:p w14:paraId="730B660F" w14:textId="77777777" w:rsidR="004B2B13" w:rsidRDefault="004B2B13"/>
    <w:p w14:paraId="17573C7F" w14:textId="77777777" w:rsidR="004B2B13" w:rsidRDefault="00000000">
      <w:r>
        <w:lastRenderedPageBreak/>
        <w:t>Cross-strand gravity testing occurs at Step 4 (Gravity Discovery). A gravity that holds across all confirmed strands is more likely to represent the world’s irreducible core than one that holds within only one strand. Record cross-strand status for each confirmed gravity (Constitution Article 21).</w:t>
      </w:r>
    </w:p>
    <w:p w14:paraId="08B88F1C" w14:textId="77777777" w:rsidR="004B2B13" w:rsidRDefault="004B2B13"/>
    <w:p w14:paraId="2B56D6C7" w14:textId="77777777" w:rsidR="004B2B13" w:rsidRDefault="00000000">
      <w:pPr>
        <w:pStyle w:val="Heading2"/>
      </w:pPr>
      <w:r>
        <w:t>Preliminary Forces Identification [NEW]</w:t>
      </w:r>
    </w:p>
    <w:p w14:paraId="3D7A4D36" w14:textId="77777777" w:rsidR="004B2B13" w:rsidRDefault="004B2B13"/>
    <w:p w14:paraId="17F0DDF2" w14:textId="77777777" w:rsidR="004B2B13" w:rsidRDefault="00000000">
      <w:r>
        <w:t>Before source ecology work is scoped, the builder conducts preliminary forces identification. What generated this world? What larger world was it embedded in? What was it responding to? What was it refusing? This preliminary work frames how source ecology is conducted — which sources are sought, what silences are expected to be meaningful.</w:t>
      </w:r>
    </w:p>
    <w:p w14:paraId="0E7F51C7" w14:textId="77777777" w:rsidR="004B2B13" w:rsidRDefault="004B2B13"/>
    <w:p w14:paraId="4570EFFF" w14:textId="77777777" w:rsidR="004B2B13" w:rsidRDefault="00000000">
      <w:r>
        <w:t>This is not the complete forces analysis. It is the orientation that governs Step 2 scope. The complete forces analysis is compiled as Doc_08 at Step 7.</w:t>
      </w:r>
    </w:p>
    <w:p w14:paraId="18B3E607" w14:textId="77777777" w:rsidR="004B2B13" w:rsidRDefault="004B2B13"/>
    <w:p w14:paraId="488C4C98" w14:textId="77777777" w:rsidR="004B2B13" w:rsidRDefault="00000000">
      <w:r>
        <w:t>Output: Strand determination finding (strand-singular or strands with evidence) + preliminary forces identification (governing frame for Step 2).</w:t>
      </w:r>
    </w:p>
    <w:p w14:paraId="496349F2" w14:textId="77777777" w:rsidR="004B2B13" w:rsidRDefault="004B2B13"/>
    <w:p w14:paraId="0118A3E2" w14:textId="77777777" w:rsidR="004B2B13" w:rsidRDefault="00000000">
      <w:r>
        <w:t>Governed by: Constitution Article 21 (Strand Determination), Constitution Article 22 (Forces Principle), Forces Framework v1.</w:t>
      </w:r>
    </w:p>
    <w:p w14:paraId="2953B5D9" w14:textId="77777777" w:rsidR="004B2B13" w:rsidRDefault="004B2B13"/>
    <w:p w14:paraId="0B7407C6" w14:textId="77777777" w:rsidR="004B2B13" w:rsidRDefault="00000000">
      <w:pPr>
        <w:pStyle w:val="Heading2"/>
      </w:pPr>
      <w:r>
        <w:t>World Continuity &amp; Distinction</w:t>
      </w:r>
    </w:p>
    <w:p w14:paraId="7D5AEFE9" w14:textId="77777777" w:rsidR="004B2B13" w:rsidRDefault="004B2B13"/>
    <w:p w14:paraId="24B2AFF3" w14:textId="77777777" w:rsidR="004B2B13" w:rsidRDefault="00000000">
      <w:r>
        <w:t>Worlds exist within a larger ecology of worlds.</w:t>
      </w:r>
    </w:p>
    <w:p w14:paraId="7614C787" w14:textId="77777777" w:rsidR="004B2B13" w:rsidRDefault="004B2B13"/>
    <w:p w14:paraId="16378679" w14:textId="77777777" w:rsidR="004B2B13" w:rsidRDefault="00000000">
      <w:r>
        <w:t>Adjacent worlds may share material: scriptures, institutional structures, liturgical practices, theological inheritance.</w:t>
      </w:r>
    </w:p>
    <w:p w14:paraId="6B2E9051" w14:textId="77777777" w:rsidR="004B2B13" w:rsidRDefault="004B2B13"/>
    <w:p w14:paraId="746374C0" w14:textId="77777777" w:rsidR="004B2B13" w:rsidRDefault="00000000">
      <w:r>
        <w:t>Boundary management requires attention to both differentiation and continuity.</w:t>
      </w:r>
    </w:p>
    <w:p w14:paraId="2682D75F" w14:textId="77777777" w:rsidR="004B2B13" w:rsidRDefault="004B2B13"/>
    <w:p w14:paraId="048D2777" w14:textId="77777777" w:rsidR="004B2B13" w:rsidRDefault="00000000">
      <w:r>
        <w:t>Questions include:</w:t>
      </w:r>
    </w:p>
    <w:p w14:paraId="362FAC70" w14:textId="77777777" w:rsidR="004B2B13" w:rsidRDefault="00000000">
      <w:pPr>
        <w:pStyle w:val="ListParagraph"/>
        <w:numPr>
          <w:ilvl w:val="0"/>
          <w:numId w:val="2"/>
        </w:numPr>
      </w:pPr>
      <w:r>
        <w:t>What does this world inherit from prior worlds?</w:t>
      </w:r>
    </w:p>
    <w:p w14:paraId="5DF724F8" w14:textId="77777777" w:rsidR="004B2B13" w:rsidRDefault="00000000">
      <w:pPr>
        <w:pStyle w:val="ListParagraph"/>
        <w:numPr>
          <w:ilvl w:val="0"/>
          <w:numId w:val="2"/>
        </w:numPr>
      </w:pPr>
      <w:r>
        <w:t>What does it transmit to subsequent worlds?</w:t>
      </w:r>
    </w:p>
    <w:p w14:paraId="6D522797" w14:textId="77777777" w:rsidR="004B2B13" w:rsidRDefault="00000000">
      <w:pPr>
        <w:pStyle w:val="ListParagraph"/>
        <w:numPr>
          <w:ilvl w:val="0"/>
          <w:numId w:val="2"/>
        </w:numPr>
      </w:pPr>
      <w:r>
        <w:t>What shared material functions differently within this ecology than in adjacent ecologies?</w:t>
      </w:r>
    </w:p>
    <w:p w14:paraId="03C5C279" w14:textId="77777777" w:rsidR="004B2B13" w:rsidRDefault="00000000">
      <w:pPr>
        <w:pStyle w:val="ListParagraph"/>
        <w:numPr>
          <w:ilvl w:val="0"/>
          <w:numId w:val="2"/>
        </w:numPr>
      </w:pPr>
      <w:r>
        <w:t>Where does continuity mask genuine ecological change?</w:t>
      </w:r>
    </w:p>
    <w:p w14:paraId="54C23DC0" w14:textId="77777777" w:rsidR="004B2B13" w:rsidRDefault="00000000">
      <w:pPr>
        <w:pStyle w:val="ListParagraph"/>
        <w:numPr>
          <w:ilvl w:val="0"/>
          <w:numId w:val="2"/>
        </w:numPr>
      </w:pPr>
      <w:r>
        <w:t>Where does apparent discontinuity mask deeper structural continuity?</w:t>
      </w:r>
    </w:p>
    <w:p w14:paraId="3AC7C585" w14:textId="77777777" w:rsidR="004B2B13" w:rsidRDefault="004B2B13"/>
    <w:p w14:paraId="1CF13FD5" w14:textId="77777777" w:rsidR="004B2B13" w:rsidRDefault="00000000">
      <w:r>
        <w:t>The goal is neither artificial disconnection nor differentiation collapse.</w:t>
      </w:r>
    </w:p>
    <w:p w14:paraId="6E2A90EA" w14:textId="77777777" w:rsidR="004B2B13" w:rsidRDefault="004B2B13"/>
    <w:p w14:paraId="7206463C" w14:textId="77777777" w:rsidR="004B2B13" w:rsidRDefault="00000000">
      <w:r>
        <w:t>Shared inheritance should be acknowledged.</w:t>
      </w:r>
    </w:p>
    <w:p w14:paraId="75C154EB" w14:textId="77777777" w:rsidR="004B2B13" w:rsidRDefault="004B2B13"/>
    <w:p w14:paraId="14E3B595" w14:textId="77777777" w:rsidR="004B2B13" w:rsidRDefault="00000000">
      <w:r>
        <w:lastRenderedPageBreak/>
        <w:t>Distinctive ecological function should be demonstrated.</w:t>
      </w:r>
    </w:p>
    <w:p w14:paraId="7EB9D27E" w14:textId="77777777" w:rsidR="004B2B13" w:rsidRDefault="004B2B13"/>
    <w:p w14:paraId="39CD22E9" w14:textId="77777777" w:rsidR="004B2B13" w:rsidRDefault="00000000">
      <w:pPr>
        <w:pStyle w:val="Heading1"/>
      </w:pPr>
      <w:r>
        <w:t>Part II — Evidence Development</w:t>
      </w:r>
    </w:p>
    <w:p w14:paraId="0DC1174B" w14:textId="77777777" w:rsidR="004B2B13" w:rsidRDefault="004B2B13"/>
    <w:p w14:paraId="43A75922" w14:textId="77777777" w:rsidR="004B2B13" w:rsidRDefault="00000000">
      <w:pPr>
        <w:pStyle w:val="Heading2"/>
      </w:pPr>
      <w:r>
        <w:t>Source Ecology Development</w:t>
      </w:r>
    </w:p>
    <w:p w14:paraId="061352BC" w14:textId="77777777" w:rsidR="004B2B13" w:rsidRDefault="004B2B13"/>
    <w:p w14:paraId="2E59A08F" w14:textId="77777777" w:rsidR="004B2B13" w:rsidRDefault="00000000">
      <w:r>
        <w:t>Identify:</w:t>
      </w:r>
    </w:p>
    <w:p w14:paraId="3F715282" w14:textId="77777777" w:rsidR="004B2B13" w:rsidRDefault="00000000">
      <w:pPr>
        <w:pStyle w:val="ListParagraph"/>
        <w:numPr>
          <w:ilvl w:val="0"/>
          <w:numId w:val="2"/>
        </w:numPr>
      </w:pPr>
      <w:r>
        <w:t>primary voices</w:t>
      </w:r>
    </w:p>
    <w:p w14:paraId="797726C8" w14:textId="77777777" w:rsidR="004B2B13" w:rsidRDefault="00000000">
      <w:pPr>
        <w:pStyle w:val="ListParagraph"/>
        <w:numPr>
          <w:ilvl w:val="0"/>
          <w:numId w:val="2"/>
        </w:numPr>
      </w:pPr>
      <w:r>
        <w:t>secondary voices</w:t>
      </w:r>
    </w:p>
    <w:p w14:paraId="6B17B386" w14:textId="77777777" w:rsidR="004B2B13" w:rsidRDefault="00000000">
      <w:pPr>
        <w:pStyle w:val="ListParagraph"/>
        <w:numPr>
          <w:ilvl w:val="0"/>
          <w:numId w:val="2"/>
        </w:numPr>
      </w:pPr>
      <w:r>
        <w:t>institutional evidence</w:t>
      </w:r>
    </w:p>
    <w:p w14:paraId="074F190A" w14:textId="77777777" w:rsidR="004B2B13" w:rsidRDefault="00000000">
      <w:pPr>
        <w:pStyle w:val="ListParagraph"/>
        <w:numPr>
          <w:ilvl w:val="0"/>
          <w:numId w:val="2"/>
        </w:numPr>
      </w:pPr>
      <w:r>
        <w:t>liturgical evidence</w:t>
      </w:r>
    </w:p>
    <w:p w14:paraId="008043C4" w14:textId="77777777" w:rsidR="004B2B13" w:rsidRDefault="00000000">
      <w:pPr>
        <w:pStyle w:val="ListParagraph"/>
        <w:numPr>
          <w:ilvl w:val="0"/>
          <w:numId w:val="2"/>
        </w:numPr>
      </w:pPr>
      <w:r>
        <w:t>material evidence</w:t>
      </w:r>
    </w:p>
    <w:p w14:paraId="53B47358" w14:textId="77777777" w:rsidR="004B2B13" w:rsidRDefault="00000000">
      <w:pPr>
        <w:pStyle w:val="ListParagraph"/>
        <w:numPr>
          <w:ilvl w:val="0"/>
          <w:numId w:val="2"/>
        </w:numPr>
      </w:pPr>
      <w:r>
        <w:t>ordinary participant evidence</w:t>
      </w:r>
    </w:p>
    <w:p w14:paraId="4CB9D933" w14:textId="77777777" w:rsidR="004B2B13" w:rsidRDefault="004B2B13"/>
    <w:p w14:paraId="10CE63DB" w14:textId="77777777" w:rsidR="004B2B13" w:rsidRDefault="00000000">
      <w:pPr>
        <w:pStyle w:val="Heading2"/>
      </w:pPr>
      <w:r>
        <w:t>Author Gravity Assessment</w:t>
      </w:r>
    </w:p>
    <w:p w14:paraId="58D9725E" w14:textId="77777777" w:rsidR="004B2B13" w:rsidRDefault="004B2B13"/>
    <w:p w14:paraId="290567A0" w14:textId="77777777" w:rsidR="004B2B13" w:rsidRDefault="00000000">
      <w:r>
        <w:t>For major voices evaluate:</w:t>
      </w:r>
    </w:p>
    <w:p w14:paraId="4F65390B" w14:textId="77777777" w:rsidR="004B2B13" w:rsidRDefault="00000000">
      <w:pPr>
        <w:pStyle w:val="ListParagraph"/>
        <w:numPr>
          <w:ilvl w:val="0"/>
          <w:numId w:val="2"/>
        </w:numPr>
      </w:pPr>
      <w:r>
        <w:t>visibility</w:t>
      </w:r>
    </w:p>
    <w:p w14:paraId="794A459E" w14:textId="77777777" w:rsidR="004B2B13" w:rsidRDefault="00000000">
      <w:pPr>
        <w:pStyle w:val="ListParagraph"/>
        <w:numPr>
          <w:ilvl w:val="0"/>
          <w:numId w:val="2"/>
        </w:numPr>
      </w:pPr>
      <w:r>
        <w:t>representativeness</w:t>
      </w:r>
    </w:p>
    <w:p w14:paraId="315DAA72" w14:textId="77777777" w:rsidR="004B2B13" w:rsidRDefault="00000000">
      <w:pPr>
        <w:pStyle w:val="ListParagraph"/>
        <w:numPr>
          <w:ilvl w:val="0"/>
          <w:numId w:val="2"/>
        </w:numPr>
      </w:pPr>
      <w:r>
        <w:t>influence</w:t>
      </w:r>
    </w:p>
    <w:p w14:paraId="7160AE8E" w14:textId="77777777" w:rsidR="004B2B13" w:rsidRDefault="00000000">
      <w:pPr>
        <w:pStyle w:val="ListParagraph"/>
        <w:numPr>
          <w:ilvl w:val="0"/>
          <w:numId w:val="2"/>
        </w:numPr>
      </w:pPr>
      <w:r>
        <w:t>limitations</w:t>
      </w:r>
    </w:p>
    <w:p w14:paraId="251560F1" w14:textId="77777777" w:rsidR="004B2B13" w:rsidRDefault="004B2B13"/>
    <w:p w14:paraId="4034D1FF" w14:textId="77777777" w:rsidR="004B2B13" w:rsidRDefault="00000000">
      <w:r>
        <w:t>Questions:</w:t>
      </w:r>
    </w:p>
    <w:p w14:paraId="4568F250" w14:textId="77777777" w:rsidR="004B2B13" w:rsidRDefault="00000000">
      <w:pPr>
        <w:pStyle w:val="ListParagraph"/>
        <w:numPr>
          <w:ilvl w:val="0"/>
          <w:numId w:val="2"/>
        </w:numPr>
      </w:pPr>
      <w:r>
        <w:t>What becomes over-visible because this source survives?</w:t>
      </w:r>
    </w:p>
    <w:p w14:paraId="6624B642" w14:textId="77777777" w:rsidR="004B2B13" w:rsidRDefault="00000000">
      <w:pPr>
        <w:pStyle w:val="ListParagraph"/>
        <w:numPr>
          <w:ilvl w:val="0"/>
          <w:numId w:val="2"/>
        </w:numPr>
      </w:pPr>
      <w:r>
        <w:t>What becomes under-visible?</w:t>
      </w:r>
    </w:p>
    <w:p w14:paraId="297101F5" w14:textId="77777777" w:rsidR="004B2B13" w:rsidRDefault="004B2B13"/>
    <w:p w14:paraId="6F64D0C5" w14:textId="77777777" w:rsidR="004B2B13" w:rsidRDefault="00000000">
      <w:pPr>
        <w:pStyle w:val="Heading2"/>
      </w:pPr>
      <w:r>
        <w:t>Source Asymmetry Assessment</w:t>
      </w:r>
    </w:p>
    <w:p w14:paraId="09A9FB53" w14:textId="77777777" w:rsidR="004B2B13" w:rsidRDefault="004B2B13"/>
    <w:p w14:paraId="591B460A" w14:textId="77777777" w:rsidR="004B2B13" w:rsidRDefault="00000000">
      <w:r>
        <w:t>Identify:</w:t>
      </w:r>
    </w:p>
    <w:p w14:paraId="065AD1E4" w14:textId="77777777" w:rsidR="004B2B13" w:rsidRDefault="00000000">
      <w:pPr>
        <w:pStyle w:val="ListParagraph"/>
        <w:numPr>
          <w:ilvl w:val="0"/>
          <w:numId w:val="2"/>
        </w:numPr>
      </w:pPr>
      <w:r>
        <w:t>overrepresented groups</w:t>
      </w:r>
    </w:p>
    <w:p w14:paraId="6532CCA7" w14:textId="77777777" w:rsidR="004B2B13" w:rsidRDefault="00000000">
      <w:pPr>
        <w:pStyle w:val="ListParagraph"/>
        <w:numPr>
          <w:ilvl w:val="0"/>
          <w:numId w:val="2"/>
        </w:numPr>
      </w:pPr>
      <w:r>
        <w:t>underrepresented groups</w:t>
      </w:r>
    </w:p>
    <w:p w14:paraId="68E1FEAE" w14:textId="77777777" w:rsidR="004B2B13" w:rsidRDefault="00000000">
      <w:pPr>
        <w:pStyle w:val="ListParagraph"/>
        <w:numPr>
          <w:ilvl w:val="0"/>
          <w:numId w:val="2"/>
        </w:numPr>
      </w:pPr>
      <w:r>
        <w:t>lost voices</w:t>
      </w:r>
    </w:p>
    <w:p w14:paraId="40F43526" w14:textId="77777777" w:rsidR="004B2B13" w:rsidRDefault="00000000">
      <w:pPr>
        <w:pStyle w:val="ListParagraph"/>
        <w:numPr>
          <w:ilvl w:val="0"/>
          <w:numId w:val="2"/>
        </w:numPr>
      </w:pPr>
      <w:r>
        <w:t>missing regions</w:t>
      </w:r>
    </w:p>
    <w:p w14:paraId="73A7C7C5" w14:textId="77777777" w:rsidR="004B2B13" w:rsidRDefault="00000000">
      <w:pPr>
        <w:pStyle w:val="ListParagraph"/>
        <w:numPr>
          <w:ilvl w:val="0"/>
          <w:numId w:val="2"/>
        </w:numPr>
      </w:pPr>
      <w:r>
        <w:t>missing social classes</w:t>
      </w:r>
    </w:p>
    <w:p w14:paraId="06A7D006" w14:textId="77777777" w:rsidR="004B2B13" w:rsidRDefault="004B2B13"/>
    <w:p w14:paraId="6EE4289B" w14:textId="77777777" w:rsidR="004B2B13" w:rsidRDefault="00000000">
      <w:r>
        <w:t>Distinguish between evidential visibility and ecological visibility.</w:t>
      </w:r>
    </w:p>
    <w:p w14:paraId="41F6A584" w14:textId="77777777" w:rsidR="004B2B13" w:rsidRDefault="004B2B13"/>
    <w:p w14:paraId="2E387F50" w14:textId="77777777" w:rsidR="004B2B13" w:rsidRDefault="00000000">
      <w:r>
        <w:t>Evidential visibility reflects what survives.</w:t>
      </w:r>
    </w:p>
    <w:p w14:paraId="4878E90B" w14:textId="77777777" w:rsidR="004B2B13" w:rsidRDefault="004B2B13"/>
    <w:p w14:paraId="619121B0" w14:textId="77777777" w:rsidR="004B2B13" w:rsidRDefault="00000000">
      <w:r>
        <w:t>Ecological visibility reflects what was formatively significant.</w:t>
      </w:r>
    </w:p>
    <w:p w14:paraId="17C63CD9" w14:textId="77777777" w:rsidR="004B2B13" w:rsidRDefault="004B2B13"/>
    <w:p w14:paraId="2B19177E" w14:textId="77777777" w:rsidR="004B2B13" w:rsidRDefault="00000000">
      <w:r>
        <w:t>These are not identical.</w:t>
      </w:r>
    </w:p>
    <w:p w14:paraId="7CA6FB43" w14:textId="77777777" w:rsidR="004B2B13" w:rsidRDefault="004B2B13"/>
    <w:p w14:paraId="2D0225EA" w14:textId="77777777" w:rsidR="004B2B13" w:rsidRDefault="00000000">
      <w:r>
        <w:t>Where evidence is heavily asymmetric, developers should:</w:t>
      </w:r>
    </w:p>
    <w:p w14:paraId="46753D20" w14:textId="77777777" w:rsidR="004B2B13" w:rsidRDefault="00000000">
      <w:pPr>
        <w:pStyle w:val="ListParagraph"/>
        <w:numPr>
          <w:ilvl w:val="0"/>
          <w:numId w:val="2"/>
        </w:numPr>
      </w:pPr>
      <w:r>
        <w:t>acknowledge the gap explicitly</w:t>
      </w:r>
    </w:p>
    <w:p w14:paraId="1AB6DA88" w14:textId="77777777" w:rsidR="004B2B13" w:rsidRDefault="00000000">
      <w:pPr>
        <w:pStyle w:val="ListParagraph"/>
        <w:numPr>
          <w:ilvl w:val="0"/>
          <w:numId w:val="2"/>
        </w:numPr>
      </w:pPr>
      <w:r>
        <w:t>assess what dimensions are likely underrepresented relative to their probable ecological role</w:t>
      </w:r>
    </w:p>
    <w:p w14:paraId="73EA4814" w14:textId="77777777" w:rsidR="004B2B13" w:rsidRDefault="00000000">
      <w:pPr>
        <w:pStyle w:val="ListParagraph"/>
        <w:numPr>
          <w:ilvl w:val="0"/>
          <w:numId w:val="2"/>
        </w:numPr>
      </w:pPr>
      <w:r>
        <w:t>mark reconstructions that extend beyond direct evidence as Inferential/Thin</w:t>
      </w:r>
    </w:p>
    <w:p w14:paraId="7DDC1BB3" w14:textId="77777777" w:rsidR="004B2B13" w:rsidRDefault="00000000">
      <w:pPr>
        <w:pStyle w:val="ListParagraph"/>
        <w:numPr>
          <w:ilvl w:val="0"/>
          <w:numId w:val="2"/>
        </w:numPr>
      </w:pPr>
      <w:r>
        <w:t>resist allowing evidential asymmetry to distort ecological proportionality without acknowledgment</w:t>
      </w:r>
    </w:p>
    <w:p w14:paraId="001FACB9" w14:textId="77777777" w:rsidR="004B2B13" w:rsidRDefault="004B2B13"/>
    <w:p w14:paraId="5A31F113" w14:textId="77777777" w:rsidR="004B2B13" w:rsidRDefault="00000000">
      <w:pPr>
        <w:pStyle w:val="Heading2"/>
      </w:pPr>
      <w:r>
        <w:t>Missing Voices Assessment</w:t>
      </w:r>
    </w:p>
    <w:p w14:paraId="48FA44C3" w14:textId="77777777" w:rsidR="004B2B13" w:rsidRDefault="004B2B13"/>
    <w:p w14:paraId="442CD36B" w14:textId="77777777" w:rsidR="004B2B13" w:rsidRDefault="00000000">
      <w:r>
        <w:t>Special attention should be given to:</w:t>
      </w:r>
    </w:p>
    <w:p w14:paraId="06B77CE7" w14:textId="77777777" w:rsidR="004B2B13" w:rsidRDefault="00000000">
      <w:pPr>
        <w:pStyle w:val="ListParagraph"/>
        <w:numPr>
          <w:ilvl w:val="0"/>
          <w:numId w:val="2"/>
        </w:numPr>
      </w:pPr>
      <w:r>
        <w:t>women</w:t>
      </w:r>
    </w:p>
    <w:p w14:paraId="483F52E7" w14:textId="77777777" w:rsidR="004B2B13" w:rsidRDefault="00000000">
      <w:pPr>
        <w:pStyle w:val="ListParagraph"/>
        <w:numPr>
          <w:ilvl w:val="0"/>
          <w:numId w:val="2"/>
        </w:numPr>
      </w:pPr>
      <w:r>
        <w:t>ordinary believers</w:t>
      </w:r>
    </w:p>
    <w:p w14:paraId="405C4F78" w14:textId="77777777" w:rsidR="004B2B13" w:rsidRDefault="00000000">
      <w:pPr>
        <w:pStyle w:val="ListParagraph"/>
        <w:numPr>
          <w:ilvl w:val="0"/>
          <w:numId w:val="2"/>
        </w:numPr>
      </w:pPr>
      <w:r>
        <w:t>rural communities</w:t>
      </w:r>
    </w:p>
    <w:p w14:paraId="3061897C" w14:textId="77777777" w:rsidR="004B2B13" w:rsidRDefault="00000000">
      <w:pPr>
        <w:pStyle w:val="ListParagraph"/>
        <w:numPr>
          <w:ilvl w:val="0"/>
          <w:numId w:val="2"/>
        </w:numPr>
      </w:pPr>
      <w:r>
        <w:t>minority groups</w:t>
      </w:r>
    </w:p>
    <w:p w14:paraId="28E41A30" w14:textId="77777777" w:rsidR="004B2B13" w:rsidRDefault="00000000">
      <w:pPr>
        <w:pStyle w:val="ListParagraph"/>
        <w:numPr>
          <w:ilvl w:val="0"/>
          <w:numId w:val="2"/>
        </w:numPr>
      </w:pPr>
      <w:r>
        <w:t>marginalized populations</w:t>
      </w:r>
    </w:p>
    <w:p w14:paraId="51CD697F" w14:textId="77777777" w:rsidR="004B2B13" w:rsidRDefault="004B2B13"/>
    <w:p w14:paraId="5055009B" w14:textId="77777777" w:rsidR="004B2B13" w:rsidRDefault="00000000">
      <w:pPr>
        <w:pStyle w:val="Heading2"/>
      </w:pPr>
      <w:r>
        <w:t>Affirmative Duty regarding Marginalized Voices [NEW]</w:t>
      </w:r>
    </w:p>
    <w:p w14:paraId="6805217C" w14:textId="77777777" w:rsidR="004B2B13" w:rsidRDefault="004B2B13"/>
    <w:p w14:paraId="27E27075" w14:textId="77777777" w:rsidR="004B2B13" w:rsidRDefault="00000000">
      <w:r>
        <w:t>The architecture carries an affirmative duty regarding voices the historical record does not naturally amplify — not merely awareness of source asymmetry, but active obligation (Constitution Article 20).</w:t>
      </w:r>
    </w:p>
    <w:p w14:paraId="35010D40" w14:textId="77777777" w:rsidR="004B2B13" w:rsidRDefault="004B2B13"/>
    <w:p w14:paraId="04661470" w14:textId="77777777" w:rsidR="004B2B13" w:rsidRDefault="00000000">
      <w:r>
        <w:t>The primary duty is making structural absence visible. The builder must name whose voices the sources structurally omit, why they are omitted, and what that omission means for how the world is reconstructed. This naming is not a backstage construction note — it becomes a participant-facing obligation in the encounter, carried by the Facilitator-Governance function.</w:t>
      </w:r>
    </w:p>
    <w:p w14:paraId="5B2ACB67" w14:textId="77777777" w:rsidR="004B2B13" w:rsidRDefault="004B2B13"/>
    <w:p w14:paraId="13CA0989" w14:textId="77777777" w:rsidR="004B2B13" w:rsidRDefault="00000000">
      <w:r>
        <w:t>The secondary duty is bounded reconstruction. Where evidence permits, the builder may reconstruct marginalized voices. That reconstruction is:</w:t>
      </w:r>
    </w:p>
    <w:p w14:paraId="48DC7B73" w14:textId="77777777" w:rsidR="004B2B13" w:rsidRDefault="00000000">
      <w:pPr>
        <w:pStyle w:val="ListParagraph"/>
        <w:numPr>
          <w:ilvl w:val="0"/>
          <w:numId w:val="2"/>
        </w:numPr>
      </w:pPr>
      <w:r>
        <w:t>Rare and secondary to naming absence</w:t>
      </w:r>
    </w:p>
    <w:p w14:paraId="4D78CAD6" w14:textId="77777777" w:rsidR="004B2B13" w:rsidRDefault="00000000">
      <w:pPr>
        <w:pStyle w:val="ListParagraph"/>
        <w:numPr>
          <w:ilvl w:val="0"/>
          <w:numId w:val="2"/>
        </w:numPr>
      </w:pPr>
      <w:r>
        <w:t>Bounded by three conditions: independently supported by (a) comparative evidence from similar communities, (b) material evidence, or (c) the world’s own sources read against the grain</w:t>
      </w:r>
    </w:p>
    <w:p w14:paraId="2E0A4856" w14:textId="77777777" w:rsidR="004B2B13" w:rsidRDefault="00000000">
      <w:pPr>
        <w:pStyle w:val="ListParagraph"/>
        <w:numPr>
          <w:ilvl w:val="0"/>
          <w:numId w:val="2"/>
        </w:numPr>
      </w:pPr>
      <w:r>
        <w:t>Against-the-grain reading requires a specific textual trace — a polemic that presupposes a practice, a prohibition that implies the prohibited behavior — never inference from silence alone</w:t>
      </w:r>
    </w:p>
    <w:p w14:paraId="5B85E7DA" w14:textId="77777777" w:rsidR="004B2B13" w:rsidRDefault="00000000">
      <w:pPr>
        <w:pStyle w:val="ListParagraph"/>
        <w:numPr>
          <w:ilvl w:val="0"/>
          <w:numId w:val="2"/>
        </w:numPr>
      </w:pPr>
      <w:r>
        <w:lastRenderedPageBreak/>
        <w:t>Presented at Inferential/Thin confidence, never as equivalent to Documented material</w:t>
      </w:r>
    </w:p>
    <w:p w14:paraId="3B1C8384" w14:textId="77777777" w:rsidR="004B2B13" w:rsidRDefault="004B2B13"/>
    <w:p w14:paraId="4FEE3951" w14:textId="77777777" w:rsidR="004B2B13" w:rsidRDefault="00000000">
      <w:r>
        <w:t>Absence of evidence is never itself evidence of content.</w:t>
      </w:r>
    </w:p>
    <w:p w14:paraId="0119B484" w14:textId="77777777" w:rsidR="004B2B13" w:rsidRDefault="004B2B13"/>
    <w:p w14:paraId="522EE87F" w14:textId="77777777" w:rsidR="004B2B13" w:rsidRDefault="00000000">
      <w:pPr>
        <w:pStyle w:val="Heading2"/>
      </w:pPr>
      <w:r>
        <w:t>Confidence Calibration [MODIFIED]</w:t>
      </w:r>
    </w:p>
    <w:p w14:paraId="6C9A20FC" w14:textId="77777777" w:rsidR="004B2B13" w:rsidRDefault="00000000">
      <w:r>
        <w:rPr>
          <w:i/>
          <w:iCs/>
          <w:sz w:val="22"/>
          <w:szCs w:val="22"/>
        </w:rPr>
        <w:t>Delta: Three-level scheme (Strong Attestation / Moderate Inference / Participatory Reconstruction) replaced with constitutional five-level vocabulary from Article 16. Story tier cross-walk updated accordingly. Holding Document v1 Section 7 reconciliation flag resolved for this document.</w:t>
      </w:r>
    </w:p>
    <w:p w14:paraId="6FF04879" w14:textId="77777777" w:rsidR="004B2B13" w:rsidRDefault="004B2B13"/>
    <w:p w14:paraId="70193D92" w14:textId="77777777" w:rsidR="004B2B13" w:rsidRDefault="00000000">
      <w:r>
        <w:t>Evidence should be evaluated using the fixed five-level confidence vocabulary from Constitution Article 16. All reconstruction uses this vocabulary consistently.</w:t>
      </w:r>
    </w:p>
    <w:p w14:paraId="135BEE5F" w14:textId="77777777" w:rsidR="004B2B13" w:rsidRDefault="004B2B13"/>
    <w:p w14:paraId="48D46E61" w14:textId="77777777" w:rsidR="004B2B13" w:rsidRDefault="00000000">
      <w:pPr>
        <w:pStyle w:val="Heading3"/>
      </w:pPr>
      <w:r>
        <w:t>Documented</w:t>
      </w:r>
    </w:p>
    <w:p w14:paraId="189B5E1A" w14:textId="77777777" w:rsidR="004B2B13" w:rsidRDefault="004B2B13"/>
    <w:p w14:paraId="1B75BD46" w14:textId="77777777" w:rsidR="004B2B13" w:rsidRDefault="00000000">
      <w:r>
        <w:t>Multiple independent sources with no serious scholarly dispute.</w:t>
      </w:r>
    </w:p>
    <w:p w14:paraId="0EEAF841" w14:textId="77777777" w:rsidR="004B2B13" w:rsidRDefault="004B2B13"/>
    <w:p w14:paraId="67429693" w14:textId="77777777" w:rsidR="004B2B13" w:rsidRDefault="00000000">
      <w:r>
        <w:t>Permitted language: ‘documented,’ ‘securely attested.’</w:t>
      </w:r>
    </w:p>
    <w:p w14:paraId="009771C1" w14:textId="77777777" w:rsidR="004B2B13" w:rsidRDefault="004B2B13"/>
    <w:p w14:paraId="4CF39F40" w14:textId="77777777" w:rsidR="004B2B13" w:rsidRDefault="00000000">
      <w:pPr>
        <w:pStyle w:val="Heading3"/>
      </w:pPr>
      <w:r>
        <w:t>Widely Accepted</w:t>
      </w:r>
    </w:p>
    <w:p w14:paraId="3931458D" w14:textId="77777777" w:rsidR="004B2B13" w:rsidRDefault="004B2B13"/>
    <w:p w14:paraId="3245F55C" w14:textId="77777777" w:rsidR="004B2B13" w:rsidRDefault="00000000">
      <w:r>
        <w:t>Dominant in scholarship; only minor dissent.</w:t>
      </w:r>
    </w:p>
    <w:p w14:paraId="40E29AAC" w14:textId="77777777" w:rsidR="004B2B13" w:rsidRDefault="004B2B13"/>
    <w:p w14:paraId="50548091" w14:textId="77777777" w:rsidR="004B2B13" w:rsidRDefault="00000000">
      <w:r>
        <w:t>Permitted language: ‘widely accepted.’</w:t>
      </w:r>
    </w:p>
    <w:p w14:paraId="54D50A79" w14:textId="77777777" w:rsidR="004B2B13" w:rsidRDefault="004B2B13"/>
    <w:p w14:paraId="0BFFAEF5" w14:textId="77777777" w:rsidR="004B2B13" w:rsidRDefault="00000000">
      <w:pPr>
        <w:pStyle w:val="Heading3"/>
      </w:pPr>
      <w:r>
        <w:t>Dominant Modern Reconstruction</w:t>
      </w:r>
    </w:p>
    <w:p w14:paraId="6AE7AF2A" w14:textId="77777777" w:rsidR="004B2B13" w:rsidRDefault="004B2B13"/>
    <w:p w14:paraId="5537C702" w14:textId="77777777" w:rsidR="004B2B13" w:rsidRDefault="00000000">
      <w:r>
        <w:t>Leading reconstruction, but resting on contested premises.</w:t>
      </w:r>
    </w:p>
    <w:p w14:paraId="57DA6F2B" w14:textId="77777777" w:rsidR="004B2B13" w:rsidRDefault="004B2B13"/>
    <w:p w14:paraId="71E79D7C" w14:textId="77777777" w:rsidR="004B2B13" w:rsidRDefault="00000000">
      <w:r>
        <w:t>Permitted language: ‘dominant modern reconstruction.’</w:t>
      </w:r>
    </w:p>
    <w:p w14:paraId="5D918838" w14:textId="77777777" w:rsidR="004B2B13" w:rsidRDefault="004B2B13"/>
    <w:p w14:paraId="3323B505" w14:textId="77777777" w:rsidR="004B2B13" w:rsidRDefault="00000000">
      <w:pPr>
        <w:pStyle w:val="Heading3"/>
      </w:pPr>
      <w:r>
        <w:t>Contested</w:t>
      </w:r>
    </w:p>
    <w:p w14:paraId="7BE45123" w14:textId="77777777" w:rsidR="004B2B13" w:rsidRDefault="004B2B13"/>
    <w:p w14:paraId="0109A122" w14:textId="77777777" w:rsidR="004B2B13" w:rsidRDefault="00000000">
      <w:r>
        <w:t>Live scholarly disagreement; no dominant position. Named scholarly tensions are carried at full strength and never quietly resolved.</w:t>
      </w:r>
    </w:p>
    <w:p w14:paraId="69773ABD" w14:textId="77777777" w:rsidR="004B2B13" w:rsidRDefault="004B2B13"/>
    <w:p w14:paraId="1E155701" w14:textId="77777777" w:rsidR="004B2B13" w:rsidRDefault="00000000">
      <w:r>
        <w:t>Permitted language: ‘contested,’ ‘scholars disagree.’ Carry the tension; do not resolve it.</w:t>
      </w:r>
    </w:p>
    <w:p w14:paraId="33B78759" w14:textId="77777777" w:rsidR="004B2B13" w:rsidRDefault="004B2B13"/>
    <w:p w14:paraId="22D02DD6" w14:textId="77777777" w:rsidR="004B2B13" w:rsidRDefault="00000000">
      <w:pPr>
        <w:pStyle w:val="Heading3"/>
      </w:pPr>
      <w:r>
        <w:lastRenderedPageBreak/>
        <w:t>Inferential / Thin</w:t>
      </w:r>
    </w:p>
    <w:p w14:paraId="277B2FAE" w14:textId="77777777" w:rsidR="004B2B13" w:rsidRDefault="004B2B13"/>
    <w:p w14:paraId="3BE0DDE2" w14:textId="77777777" w:rsidR="004B2B13" w:rsidRDefault="00000000">
      <w:r>
        <w:t>Reconstruction from limited evidence, bounded by what the world’s ecology makes plausible.</w:t>
      </w:r>
    </w:p>
    <w:p w14:paraId="3CACFF5E" w14:textId="77777777" w:rsidR="004B2B13" w:rsidRDefault="004B2B13"/>
    <w:p w14:paraId="53CD91F0" w14:textId="77777777" w:rsidR="004B2B13" w:rsidRDefault="00000000">
      <w:r>
        <w:t>Permitted language: ‘inferential,’ ‘evidence is thin,’ ‘we cannot recover.’</w:t>
      </w:r>
    </w:p>
    <w:p w14:paraId="10648765" w14:textId="77777777" w:rsidR="004B2B13" w:rsidRDefault="004B2B13"/>
    <w:p w14:paraId="7BAAF40C" w14:textId="77777777" w:rsidR="004B2B13" w:rsidRDefault="00000000">
      <w:r>
        <w:t>Prohibited language (unless the Documented level is genuinely met): ‘settled,’ ‘proves,’ ‘consensus,’ ‘certainly.’</w:t>
      </w:r>
    </w:p>
    <w:p w14:paraId="68615FB3" w14:textId="77777777" w:rsidR="004B2B13" w:rsidRDefault="004B2B13"/>
    <w:p w14:paraId="7AA1533B" w14:textId="77777777" w:rsidR="004B2B13" w:rsidRDefault="00000000">
      <w:pPr>
        <w:pStyle w:val="Heading3"/>
      </w:pPr>
      <w:r>
        <w:t>Confidence Propagation</w:t>
      </w:r>
    </w:p>
    <w:p w14:paraId="1A02EC48" w14:textId="77777777" w:rsidR="004B2B13" w:rsidRDefault="004B2B13"/>
    <w:p w14:paraId="7D2F44B8" w14:textId="77777777" w:rsidR="004B2B13" w:rsidRDefault="00000000">
      <w:r>
        <w:t>Confidence should travel through the reconstruction process. Questions:</w:t>
      </w:r>
    </w:p>
    <w:p w14:paraId="196C3A63" w14:textId="77777777" w:rsidR="004B2B13" w:rsidRDefault="00000000">
      <w:pPr>
        <w:pStyle w:val="ListParagraph"/>
        <w:numPr>
          <w:ilvl w:val="0"/>
          <w:numId w:val="2"/>
        </w:numPr>
      </w:pPr>
      <w:r>
        <w:t>How much of this ecology rests on Documented or Widely Accepted evidence?</w:t>
      </w:r>
    </w:p>
    <w:p w14:paraId="68089F09" w14:textId="77777777" w:rsidR="004B2B13" w:rsidRDefault="00000000">
      <w:pPr>
        <w:pStyle w:val="ListParagraph"/>
        <w:numPr>
          <w:ilvl w:val="0"/>
          <w:numId w:val="2"/>
        </w:numPr>
      </w:pPr>
      <w:r>
        <w:t>How much rests on Dominant Modern Reconstruction?</w:t>
      </w:r>
    </w:p>
    <w:p w14:paraId="2DCA0984" w14:textId="77777777" w:rsidR="004B2B13" w:rsidRDefault="00000000">
      <w:pPr>
        <w:pStyle w:val="ListParagraph"/>
        <w:numPr>
          <w:ilvl w:val="0"/>
          <w:numId w:val="2"/>
        </w:numPr>
      </w:pPr>
      <w:r>
        <w:t>How much rests on Contested or Inferential/Thin evidence?</w:t>
      </w:r>
    </w:p>
    <w:p w14:paraId="3ADBE059" w14:textId="77777777" w:rsidR="004B2B13" w:rsidRDefault="004B2B13"/>
    <w:p w14:paraId="203A968B" w14:textId="77777777" w:rsidR="004B2B13" w:rsidRDefault="00000000">
      <w:r>
        <w:t>Confidence should remain visible throughout world development and encounter preparation.</w:t>
      </w:r>
    </w:p>
    <w:p w14:paraId="02AE0EAB" w14:textId="77777777" w:rsidR="004B2B13" w:rsidRDefault="004B2B13"/>
    <w:p w14:paraId="6A756420" w14:textId="77777777" w:rsidR="004B2B13" w:rsidRDefault="00000000">
      <w:pPr>
        <w:pStyle w:val="Heading3"/>
      </w:pPr>
      <w:r>
        <w:t>Story Tier to Confidence Cross-Walk</w:t>
      </w:r>
    </w:p>
    <w:p w14:paraId="348F0DB3" w14:textId="77777777" w:rsidR="004B2B13" w:rsidRDefault="004B2B13"/>
    <w:p w14:paraId="6F0D4FFC" w14:textId="77777777" w:rsidR="004B2B13" w:rsidRDefault="00000000">
      <w:r>
        <w:t>Story tier classification connects to confidence calibration as follows:</w:t>
      </w:r>
    </w:p>
    <w:p w14:paraId="6CC26D15" w14:textId="77777777" w:rsidR="004B2B13" w:rsidRDefault="00000000">
      <w:pPr>
        <w:pStyle w:val="ListParagraph"/>
        <w:numPr>
          <w:ilvl w:val="0"/>
          <w:numId w:val="2"/>
        </w:numPr>
      </w:pPr>
      <w:r>
        <w:t>Tier 1 (Documented Historical Narrative) — Documented to Widely Accepted confidence at the narrative level</w:t>
      </w:r>
    </w:p>
    <w:p w14:paraId="79DFA640" w14:textId="77777777" w:rsidR="004B2B13" w:rsidRDefault="00000000">
      <w:pPr>
        <w:pStyle w:val="ListParagraph"/>
        <w:numPr>
          <w:ilvl w:val="0"/>
          <w:numId w:val="2"/>
        </w:numPr>
      </w:pPr>
      <w:r>
        <w:t>Tier 2 (Collected and Traditional Material) — Widely Accepted to Dominant Modern Reconstruction; specific attributions carry Contested confidence</w:t>
      </w:r>
    </w:p>
    <w:p w14:paraId="13F9ED8C" w14:textId="77777777" w:rsidR="004B2B13" w:rsidRDefault="00000000">
      <w:pPr>
        <w:pStyle w:val="ListParagraph"/>
        <w:numPr>
          <w:ilvl w:val="0"/>
          <w:numId w:val="2"/>
        </w:numPr>
      </w:pPr>
      <w:r>
        <w:t>Tier 3 (Attributed Tradition) — Contested for the formation portrait; Inferential/Thin for specific claimed events or attributions</w:t>
      </w:r>
    </w:p>
    <w:p w14:paraId="761AD6EB" w14:textId="77777777" w:rsidR="004B2B13" w:rsidRDefault="00000000">
      <w:pPr>
        <w:pStyle w:val="ListParagraph"/>
        <w:numPr>
          <w:ilvl w:val="0"/>
          <w:numId w:val="2"/>
        </w:numPr>
      </w:pPr>
      <w:r>
        <w:t>Tier 4 (Historically Grounded Reconstruction) — Inferential/Thin regardless of how well-sourced the individual elements are</w:t>
      </w:r>
    </w:p>
    <w:p w14:paraId="7EB3E503" w14:textId="77777777" w:rsidR="004B2B13" w:rsidRDefault="004B2B13"/>
    <w:p w14:paraId="566596CE" w14:textId="77777777" w:rsidR="004B2B13" w:rsidRDefault="00000000">
      <w:r>
        <w:t>The tier classification must appear in construction notes wherever story material is used.</w:t>
      </w:r>
    </w:p>
    <w:p w14:paraId="12573A46" w14:textId="77777777" w:rsidR="004B2B13" w:rsidRDefault="004B2B13"/>
    <w:p w14:paraId="37635650" w14:textId="77777777" w:rsidR="004B2B13" w:rsidRDefault="00000000">
      <w:pPr>
        <w:pStyle w:val="Heading2"/>
      </w:pPr>
      <w:r>
        <w:t>Secondary Scholarship Assessment</w:t>
      </w:r>
    </w:p>
    <w:p w14:paraId="78F30E74" w14:textId="77777777" w:rsidR="004B2B13" w:rsidRDefault="004B2B13"/>
    <w:p w14:paraId="1F7E7EB7" w14:textId="77777777" w:rsidR="004B2B13" w:rsidRDefault="00000000">
      <w:r>
        <w:t>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14:paraId="52CFEEA6" w14:textId="77777777" w:rsidR="004B2B13" w:rsidRDefault="004B2B13"/>
    <w:p w14:paraId="0E032AAD" w14:textId="77777777" w:rsidR="004B2B13" w:rsidRDefault="00000000">
      <w:r>
        <w:t>Identify:</w:t>
      </w:r>
    </w:p>
    <w:p w14:paraId="2A88F68E" w14:textId="77777777" w:rsidR="004B2B13" w:rsidRDefault="00000000">
      <w:pPr>
        <w:pStyle w:val="ListParagraph"/>
        <w:numPr>
          <w:ilvl w:val="0"/>
          <w:numId w:val="2"/>
        </w:numPr>
      </w:pPr>
      <w:r>
        <w:t>Major scholarly works that shape how this world is understood — their interpretive commitments, their period, their reception</w:t>
      </w:r>
    </w:p>
    <w:p w14:paraId="636778E8" w14:textId="77777777" w:rsidR="004B2B13" w:rsidRDefault="00000000">
      <w:pPr>
        <w:pStyle w:val="ListParagraph"/>
        <w:numPr>
          <w:ilvl w:val="0"/>
          <w:numId w:val="2"/>
        </w:numPr>
      </w:pPr>
      <w:r>
        <w:t>Specialist scholarship on particular figures, texts, or dimensions of the world</w:t>
      </w:r>
    </w:p>
    <w:p w14:paraId="13963586" w14:textId="77777777" w:rsidR="004B2B13" w:rsidRDefault="00000000">
      <w:pPr>
        <w:pStyle w:val="ListParagraph"/>
        <w:numPr>
          <w:ilvl w:val="0"/>
          <w:numId w:val="2"/>
        </w:numPr>
      </w:pPr>
      <w:r>
        <w:t>Significant scholarly debates that affect how evidence is interpreted — where consensus exists, where it is contested, and how that affects confidence calibration</w:t>
      </w:r>
    </w:p>
    <w:p w14:paraId="049015F9" w14:textId="77777777" w:rsidR="004B2B13" w:rsidRDefault="00000000">
      <w:pPr>
        <w:pStyle w:val="ListParagraph"/>
        <w:numPr>
          <w:ilvl w:val="0"/>
          <w:numId w:val="2"/>
        </w:numPr>
      </w:pPr>
      <w:r>
        <w:t>The relationship between accessible synthesis scholarship (general histories of Christianity) and specialist scholarship — where they agree and where specialist work complicates the synthesis picture</w:t>
      </w:r>
    </w:p>
    <w:p w14:paraId="26A79F17" w14:textId="77777777" w:rsidR="004B2B13" w:rsidRDefault="004B2B13"/>
    <w:p w14:paraId="078F0096" w14:textId="77777777" w:rsidR="004B2B13" w:rsidRDefault="00000000">
      <w:r>
        <w:t>Secondary scholarship is not a source within the world. It is the interpretive layer through which the world’s primary sources are accessed. Naming it explicitly prevents builders from treating modern scholarly consensus as if it were ancient evidence.</w:t>
      </w:r>
    </w:p>
    <w:p w14:paraId="14163C0F" w14:textId="77777777" w:rsidR="004B2B13" w:rsidRDefault="004B2B13"/>
    <w:p w14:paraId="340ABC74" w14:textId="77777777" w:rsidR="004B2B13" w:rsidRDefault="00000000">
      <w:pPr>
        <w:pStyle w:val="Heading2"/>
      </w:pPr>
      <w:r>
        <w:t>Formation Narrative Sources</w:t>
      </w:r>
    </w:p>
    <w:p w14:paraId="1AEC800A" w14:textId="77777777" w:rsidR="004B2B13" w:rsidRDefault="004B2B13"/>
    <w:p w14:paraId="7DF8C78F" w14:textId="77777777" w:rsidR="004B2B13" w:rsidRDefault="00000000">
      <w:r>
        <w:t>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14:paraId="4C0CC78A" w14:textId="77777777" w:rsidR="004B2B13" w:rsidRDefault="004B2B13"/>
    <w:p w14:paraId="214FC616" w14:textId="77777777" w:rsidR="004B2B13" w:rsidRDefault="00000000">
      <w:r>
        <w:t>Identify and evaluate:</w:t>
      </w:r>
    </w:p>
    <w:p w14:paraId="0C6F0260" w14:textId="77777777" w:rsidR="004B2B13" w:rsidRDefault="00000000">
      <w:pPr>
        <w:pStyle w:val="ListParagraph"/>
        <w:numPr>
          <w:ilvl w:val="0"/>
          <w:numId w:val="2"/>
        </w:numPr>
      </w:pPr>
      <w:r>
        <w:t>Biographical and hagiographic sources within or near the world’s horizon</w:t>
      </w:r>
    </w:p>
    <w:p w14:paraId="19BAE230" w14:textId="77777777" w:rsidR="004B2B13" w:rsidRDefault="00000000">
      <w:pPr>
        <w:pStyle w:val="ListParagraph"/>
        <w:numPr>
          <w:ilvl w:val="0"/>
          <w:numId w:val="2"/>
        </w:numPr>
      </w:pPr>
      <w:r>
        <w:t xml:space="preserve">Collected narrative sources (sayings collections, </w:t>
      </w:r>
      <w:proofErr w:type="spellStart"/>
      <w:r>
        <w:t>apophthegmata</w:t>
      </w:r>
      <w:proofErr w:type="spellEnd"/>
      <w:r>
        <w:t>, anecdotal traditions)</w:t>
      </w:r>
    </w:p>
    <w:p w14:paraId="3183FF97" w14:textId="77777777" w:rsidR="004B2B13" w:rsidRDefault="00000000">
      <w:pPr>
        <w:pStyle w:val="ListParagraph"/>
        <w:numPr>
          <w:ilvl w:val="0"/>
          <w:numId w:val="2"/>
        </w:numPr>
      </w:pPr>
      <w:r>
        <w:t>Student or disciple accounts of teacher-student formation relationships</w:t>
      </w:r>
    </w:p>
    <w:p w14:paraId="2FF10784" w14:textId="77777777" w:rsidR="004B2B13" w:rsidRDefault="00000000">
      <w:pPr>
        <w:pStyle w:val="ListParagraph"/>
        <w:numPr>
          <w:ilvl w:val="0"/>
          <w:numId w:val="2"/>
        </w:numPr>
      </w:pPr>
      <w:r>
        <w:t>Martyrology and passion narratives as formation ecology evidence (what the community believed a faithfully formed life looks like under ultimate pressure)</w:t>
      </w:r>
    </w:p>
    <w:p w14:paraId="4CBA2D9E" w14:textId="77777777" w:rsidR="004B2B13" w:rsidRDefault="004B2B13"/>
    <w:p w14:paraId="1D74D7FF" w14:textId="77777777" w:rsidR="004B2B13" w:rsidRDefault="00000000">
      <w:r>
        <w:t>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14:paraId="268F240F" w14:textId="77777777" w:rsidR="004B2B13" w:rsidRDefault="004B2B13"/>
    <w:p w14:paraId="5C6725CB" w14:textId="77777777" w:rsidR="004B2B13" w:rsidRDefault="00000000">
      <w:r>
        <w:t>Narrative sources that function primarily as secondary accounts of the world (historians writing about it from outside or after) should receive Author Gravity entries in the Author Gravity Assessment section, not only in this section.</w:t>
      </w:r>
    </w:p>
    <w:p w14:paraId="7C21CE7C" w14:textId="77777777" w:rsidR="004B2B13" w:rsidRDefault="004B2B13"/>
    <w:p w14:paraId="37FB60E9" w14:textId="77777777" w:rsidR="004B2B13" w:rsidRDefault="00000000">
      <w:pPr>
        <w:pStyle w:val="Heading2"/>
      </w:pPr>
      <w:r>
        <w:t>Material Culture and Daily Life Sources</w:t>
      </w:r>
    </w:p>
    <w:p w14:paraId="41C199D8" w14:textId="77777777" w:rsidR="004B2B13" w:rsidRDefault="004B2B13"/>
    <w:p w14:paraId="3B37CD15" w14:textId="77777777" w:rsidR="004B2B13" w:rsidRDefault="00000000">
      <w:r>
        <w:t>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14:paraId="66C381C2" w14:textId="77777777" w:rsidR="004B2B13" w:rsidRDefault="004B2B13"/>
    <w:p w14:paraId="7555D53A" w14:textId="77777777" w:rsidR="004B2B13" w:rsidRDefault="00000000">
      <w:r>
        <w:t>Assess and document:</w:t>
      </w:r>
    </w:p>
    <w:p w14:paraId="78E20588" w14:textId="77777777" w:rsidR="004B2B13" w:rsidRDefault="00000000">
      <w:pPr>
        <w:pStyle w:val="ListParagraph"/>
        <w:numPr>
          <w:ilvl w:val="0"/>
          <w:numId w:val="2"/>
        </w:numPr>
      </w:pPr>
      <w:r>
        <w:t>Documentary evidence — papyri, ostraca, inscriptions, administrative records that provide direct access to how ordinary people engaged with the world. This category often provides the only evidence for non-elite practice and should be treated as high-priority for worlds where such evidence survives.</w:t>
      </w:r>
    </w:p>
    <w:p w14:paraId="11FB2F2A" w14:textId="77777777" w:rsidR="004B2B13" w:rsidRDefault="00000000">
      <w:pPr>
        <w:pStyle w:val="ListParagraph"/>
        <w:numPr>
          <w:ilvl w:val="0"/>
          <w:numId w:val="2"/>
        </w:numPr>
      </w:pPr>
      <w:r>
        <w:t>Archaeological evidence — physical remains of worship spaces, household structures, burial sites, and communal buildings. Spatial ordering communicates formation ecology: where catechumens stood, how authority was physically arranged, what the material conditions of worship were.</w:t>
      </w:r>
    </w:p>
    <w:p w14:paraId="6C4D225E" w14:textId="77777777" w:rsidR="004B2B13" w:rsidRDefault="00000000">
      <w:pPr>
        <w:pStyle w:val="ListParagraph"/>
        <w:numPr>
          <w:ilvl w:val="0"/>
          <w:numId w:val="2"/>
        </w:numPr>
      </w:pPr>
      <w:r>
        <w:t>Social-historical background —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14:paraId="662C4E42" w14:textId="77777777" w:rsidR="004B2B13" w:rsidRDefault="00000000">
      <w:pPr>
        <w:pStyle w:val="ListParagraph"/>
        <w:numPr>
          <w:ilvl w:val="0"/>
          <w:numId w:val="2"/>
        </w:numPr>
      </w:pPr>
      <w:r>
        <w:t>Surrounding cultural and religious environment — the non-Christian religious life within which the world existed: indigenous traditions, competing religious movements, civic religious practices. These shape the formation ecology even where they are resisted or unacknowledged in the literary sources.</w:t>
      </w:r>
    </w:p>
    <w:p w14:paraId="4CC31936" w14:textId="77777777" w:rsidR="004B2B13" w:rsidRDefault="004B2B13"/>
    <w:p w14:paraId="73AB0149" w14:textId="77777777" w:rsidR="004B2B13" w:rsidRDefault="00000000">
      <w:r>
        <w:t>Where material culture evidence is sparse or inaccessible, this should be explicitly acknowledged rather than treated as absence of such conditions. The ecology existed in material conditions whether or not those conditions are recoverable.</w:t>
      </w:r>
    </w:p>
    <w:p w14:paraId="025D311A" w14:textId="77777777" w:rsidR="004B2B13" w:rsidRDefault="004B2B13"/>
    <w:p w14:paraId="4C31755B" w14:textId="77777777" w:rsidR="004B2B13" w:rsidRDefault="00000000">
      <w:pPr>
        <w:pStyle w:val="Heading2"/>
      </w:pPr>
      <w:r>
        <w:t>Story and Narrative Sources Assessment</w:t>
      </w:r>
    </w:p>
    <w:p w14:paraId="207005C5" w14:textId="77777777" w:rsidR="004B2B13" w:rsidRDefault="004B2B13"/>
    <w:p w14:paraId="049A1BA7" w14:textId="77777777" w:rsidR="004B2B13" w:rsidRDefault="00000000">
      <w:r>
        <w:t>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14:paraId="27239B47" w14:textId="77777777" w:rsidR="004B2B13" w:rsidRDefault="004B2B13"/>
    <w:p w14:paraId="1C08C2D2" w14:textId="77777777" w:rsidR="004B2B13" w:rsidRDefault="00000000">
      <w:r>
        <w:t>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14:paraId="1726A578" w14:textId="77777777" w:rsidR="004B2B13" w:rsidRDefault="004B2B13"/>
    <w:p w14:paraId="40A6A264" w14:textId="77777777" w:rsidR="004B2B13" w:rsidRDefault="00000000">
      <w:r>
        <w:t>The four-tier story classification framework:</w:t>
      </w:r>
    </w:p>
    <w:p w14:paraId="53B0C033" w14:textId="77777777" w:rsidR="004B2B13" w:rsidRDefault="004B2B13"/>
    <w:p w14:paraId="3ECA579E" w14:textId="77777777" w:rsidR="004B2B13" w:rsidRDefault="00000000">
      <w:pPr>
        <w:pStyle w:val="Heading3"/>
      </w:pPr>
      <w:r>
        <w:lastRenderedPageBreak/>
        <w:t>Tier 1 — Documented Historical Narrative</w:t>
      </w:r>
    </w:p>
    <w:p w14:paraId="7390223C" w14:textId="77777777" w:rsidR="004B2B13" w:rsidRDefault="004B2B13"/>
    <w:p w14:paraId="7B7E4FD4" w14:textId="77777777" w:rsidR="004B2B13" w:rsidRDefault="00000000">
      <w:r>
        <w:t>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14:paraId="37C977EB" w14:textId="77777777" w:rsidR="004B2B13" w:rsidRDefault="004B2B13"/>
    <w:p w14:paraId="470A4E9C" w14:textId="77777777" w:rsidR="004B2B13" w:rsidRDefault="00000000">
      <w:r>
        <w:t>Confidence level: Documented to Widely Accepted at the narrative level. May carry Widely Accepted or Contested confidence for specific details within the narrative depending on the author’s access and perspective.</w:t>
      </w:r>
    </w:p>
    <w:p w14:paraId="71768126" w14:textId="77777777" w:rsidR="004B2B13" w:rsidRDefault="004B2B13"/>
    <w:p w14:paraId="6A457DC5" w14:textId="77777777" w:rsidR="004B2B13" w:rsidRDefault="00000000">
      <w:r>
        <w:t>How to use: may be offered as historical narrative with the author and perspective named. The representative voice can draw on Tier 1 stories as things that happened or that are remembered as having happened within the tradition.</w:t>
      </w:r>
    </w:p>
    <w:p w14:paraId="06F6EF39" w14:textId="77777777" w:rsidR="004B2B13" w:rsidRDefault="004B2B13"/>
    <w:p w14:paraId="4A440C76" w14:textId="77777777" w:rsidR="004B2B13" w:rsidRDefault="00000000">
      <w:pPr>
        <w:pStyle w:val="Heading3"/>
      </w:pPr>
      <w:r>
        <w:t>Tier 2 — Collected and Traditional Material</w:t>
      </w:r>
    </w:p>
    <w:p w14:paraId="2F9EF1E5" w14:textId="77777777" w:rsidR="004B2B13" w:rsidRDefault="004B2B13"/>
    <w:p w14:paraId="7FB2AEA9" w14:textId="77777777" w:rsidR="004B2B13" w:rsidRDefault="00000000">
      <w:r>
        <w:t>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14:paraId="04E38CBF" w14:textId="77777777" w:rsidR="004B2B13" w:rsidRDefault="004B2B13"/>
    <w:p w14:paraId="289B3EE6" w14:textId="77777777" w:rsidR="004B2B13" w:rsidRDefault="00000000">
      <w:r>
        <w:t>Confidence level: Widely Accepted to Dominant Modern Reconstruction. The tradition is authentic; specific details and attributions carry Contested confidence.</w:t>
      </w:r>
    </w:p>
    <w:p w14:paraId="66C8CA47" w14:textId="77777777" w:rsidR="004B2B13" w:rsidRDefault="004B2B13"/>
    <w:p w14:paraId="400505FF" w14:textId="77777777" w:rsidR="004B2B13" w:rsidRDefault="00000000">
      <w:r>
        <w:t>How to use: may be offered as stories the tradition tells about itself, with the collection tradition named. The representative voice can draw on Tier 2 stories as part of the community’s living memory.</w:t>
      </w:r>
    </w:p>
    <w:p w14:paraId="1BC3D950" w14:textId="77777777" w:rsidR="004B2B13" w:rsidRDefault="004B2B13"/>
    <w:p w14:paraId="43748517" w14:textId="77777777" w:rsidR="004B2B13" w:rsidRDefault="00000000">
      <w:pPr>
        <w:pStyle w:val="Heading3"/>
      </w:pPr>
      <w:r>
        <w:t>Tier 3 — Attributed Tradition [MODIFIED]</w:t>
      </w:r>
    </w:p>
    <w:p w14:paraId="68229194" w14:textId="77777777" w:rsidR="004B2B13" w:rsidRDefault="00000000">
      <w:r>
        <w:rPr>
          <w:i/>
          <w:iCs/>
          <w:sz w:val="22"/>
          <w:szCs w:val="22"/>
        </w:rPr>
        <w:t>Delta: Tier name corrected from ‘Hagiographic Narrative’ to ‘Attributed Tradition’ per Constitution Article 19. Hagiographic narrative identified as a specific type within this tier. Confidence updated to five-level vocabulary. Holding Document v1 Section 9 reconciliation flag resolved for this document.</w:t>
      </w:r>
    </w:p>
    <w:p w14:paraId="1137CCE2" w14:textId="77777777" w:rsidR="004B2B13" w:rsidRDefault="004B2B13"/>
    <w:p w14:paraId="24BBC615" w14:textId="77777777" w:rsidR="004B2B13" w:rsidRDefault="00000000">
      <w:r>
        <w:t xml:space="preserve">Material attributed to specific figures or moments but resting on collected tradition rather than direct documentation. The attribution may be traditional and widely accepted within the community even where historical verification is limited. Hagiographic narrative is a specific type within this tier: 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w:t>
      </w:r>
      <w:r>
        <w:lastRenderedPageBreak/>
        <w:t>evidence: the community is showing what it believed formation produced, even if the specific details are shaped by genre.</w:t>
      </w:r>
    </w:p>
    <w:p w14:paraId="52AACE26" w14:textId="77777777" w:rsidR="004B2B13" w:rsidRDefault="004B2B13"/>
    <w:p w14:paraId="7DB35C52" w14:textId="77777777" w:rsidR="004B2B13" w:rsidRDefault="00000000">
      <w:r>
        <w:t>Confidence level: Contested for the general portrait or attribution; Inferential/Thin for specific details shaped by hagiographic convention or for events whose historical occurrence cannot be verified. The formation ideal communicated is credible evidence; the specific events claimed are not.</w:t>
      </w:r>
    </w:p>
    <w:p w14:paraId="64E9B1CB" w14:textId="77777777" w:rsidR="004B2B13" w:rsidRDefault="004B2B13"/>
    <w:p w14:paraId="7456AA42" w14:textId="77777777" w:rsidR="004B2B13" w:rsidRDefault="00000000">
      <w:r>
        <w:t>How to use: may be offered as the community’s own account of what a formed life looks like or what a specific figure represented, with the attributed or hagiographic framing acknowledged. Not used as historical fact about specific events. The formation ideal is the evidence, not the biographical detail.</w:t>
      </w:r>
    </w:p>
    <w:p w14:paraId="3BCEAD4C" w14:textId="77777777" w:rsidR="004B2B13" w:rsidRDefault="004B2B13"/>
    <w:p w14:paraId="02DB1840" w14:textId="77777777" w:rsidR="004B2B13" w:rsidRDefault="00000000">
      <w:pPr>
        <w:pStyle w:val="Heading3"/>
      </w:pPr>
      <w:r>
        <w:t>Tier 4 — Historically Grounded Reconstruction</w:t>
      </w:r>
    </w:p>
    <w:p w14:paraId="2A3E0859" w14:textId="77777777" w:rsidR="004B2B13" w:rsidRDefault="004B2B13"/>
    <w:p w14:paraId="28D3018C" w14:textId="77777777" w:rsidR="004B2B13" w:rsidRDefault="00000000">
      <w:r>
        <w:t>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14:paraId="41EF1FB7" w14:textId="77777777" w:rsidR="004B2B13" w:rsidRDefault="004B2B13"/>
    <w:p w14:paraId="0DA090BE" w14:textId="77777777" w:rsidR="004B2B13" w:rsidRDefault="00000000">
      <w:r>
        <w:t>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14:paraId="63DD73A8" w14:textId="77777777" w:rsidR="004B2B13" w:rsidRDefault="004B2B13"/>
    <w:p w14:paraId="41AADB6F" w14:textId="77777777" w:rsidR="004B2B13" w:rsidRDefault="00000000">
      <w:r>
        <w:t>Confidence level: Inferential/Thin. The narrative is labeled as reconstruction regardless of how well-sourced the individual elements are.</w:t>
      </w:r>
    </w:p>
    <w:p w14:paraId="52B0FE46" w14:textId="77777777" w:rsidR="004B2B13" w:rsidRDefault="004B2B13"/>
    <w:p w14:paraId="6B17B22C" w14:textId="77777777" w:rsidR="004B2B13" w:rsidRDefault="00000000">
      <w:r>
        <w:t>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14:paraId="071B2DA9" w14:textId="77777777" w:rsidR="004B2B13" w:rsidRDefault="004B2B13"/>
    <w:p w14:paraId="38B3609F" w14:textId="77777777" w:rsidR="004B2B13" w:rsidRDefault="00000000">
      <w:pPr>
        <w:pStyle w:val="Heading3"/>
      </w:pPr>
      <w:r>
        <w:t>No Tier 5</w:t>
      </w:r>
    </w:p>
    <w:p w14:paraId="548E7E64" w14:textId="77777777" w:rsidR="004B2B13" w:rsidRDefault="004B2B13"/>
    <w:p w14:paraId="799398DE" w14:textId="77777777" w:rsidR="004B2B13" w:rsidRDefault="00000000">
      <w:r>
        <w:t xml:space="preserve">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w:t>
      </w:r>
      <w:r>
        <w:lastRenderedPageBreak/>
        <w:t>encounter rest on genuine witness, not constructed illustration. A generated story, however well-intentioned, is not witness.</w:t>
      </w:r>
    </w:p>
    <w:p w14:paraId="2E5C74FC" w14:textId="77777777" w:rsidR="004B2B13" w:rsidRDefault="004B2B13"/>
    <w:p w14:paraId="2C00B699" w14:textId="77777777" w:rsidR="004B2B13" w:rsidRDefault="00000000">
      <w:pPr>
        <w:pStyle w:val="Heading3"/>
      </w:pPr>
      <w:r>
        <w:t>Story Inventory Requirement [MODIFIED]</w:t>
      </w:r>
    </w:p>
    <w:p w14:paraId="3269D743" w14:textId="77777777" w:rsidR="004B2B13" w:rsidRDefault="00000000">
      <w:r>
        <w:rPr>
          <w:i/>
          <w:iCs/>
          <w:sz w:val="22"/>
          <w:szCs w:val="22"/>
        </w:rPr>
        <w:t>Delta: Reference to Doc_09 and Step 8 added. Story Inventory begins provisionally at Step 2 and is formally finalized at Step 8. All other content verbatim from v1.6.</w:t>
      </w:r>
    </w:p>
    <w:p w14:paraId="2173EA5A" w14:textId="77777777" w:rsidR="004B2B13" w:rsidRDefault="004B2B13"/>
    <w:p w14:paraId="76F23D55" w14:textId="77777777" w:rsidR="004B2B13" w:rsidRDefault="00000000">
      <w:r>
        <w:t>Each world build must produce a Story Inventory (Doc_09)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begins provisionally at Step 2 and is formally finalized at Step 8 (World Profile, Representative Emergence, and Deployment Preparation), where gravity discovery has shown each story’s centrality and corroboration. Doc_09 is a companion document to the Interpretive Lexicon and lives alongside it in the world package.</w:t>
      </w:r>
    </w:p>
    <w:p w14:paraId="4627E063" w14:textId="77777777" w:rsidR="004B2B13" w:rsidRDefault="004B2B13"/>
    <w:p w14:paraId="02D80F35" w14:textId="77777777" w:rsidR="004B2B13" w:rsidRDefault="00000000">
      <w:pPr>
        <w:pStyle w:val="Heading2"/>
      </w:pPr>
      <w:r>
        <w:t>Expanded Author Gravity Assessment</w:t>
      </w:r>
    </w:p>
    <w:p w14:paraId="35CC248B" w14:textId="77777777" w:rsidR="004B2B13" w:rsidRDefault="004B2B13"/>
    <w:p w14:paraId="73A2BC7D" w14:textId="77777777" w:rsidR="004B2B13" w:rsidRDefault="00000000">
      <w:r>
        <w:t>The Author Gravity Assessment described above applies to primary theological and literary voices. v1.6 adds two requirements:</w:t>
      </w:r>
    </w:p>
    <w:p w14:paraId="45261001" w14:textId="77777777" w:rsidR="004B2B13" w:rsidRDefault="004B2B13"/>
    <w:p w14:paraId="6040D54C" w14:textId="77777777" w:rsidR="004B2B13" w:rsidRDefault="00000000">
      <w:pPr>
        <w:pStyle w:val="ListParagraph"/>
        <w:numPr>
          <w:ilvl w:val="0"/>
          <w:numId w:val="2"/>
        </w:numPr>
      </w:pPr>
      <w:r>
        <w:t>Transmission History 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14:paraId="3243A3C5" w14:textId="77777777" w:rsidR="004B2B13" w:rsidRDefault="00000000">
      <w:pPr>
        <w:pStyle w:val="ListParagraph"/>
        <w:numPr>
          <w:ilvl w:val="0"/>
          <w:numId w:val="2"/>
        </w:numPr>
      </w:pPr>
      <w:r>
        <w:t>Narrative Source Author Gravity entries 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14:paraId="67EE8A44" w14:textId="77777777" w:rsidR="004B2B13" w:rsidRDefault="004B2B13"/>
    <w:p w14:paraId="453B3A67" w14:textId="77777777" w:rsidR="004B2B13" w:rsidRDefault="00000000">
      <w:pPr>
        <w:pStyle w:val="Heading1"/>
      </w:pPr>
      <w:r>
        <w:t>Part III — Ecological Reconstruction</w:t>
      </w:r>
    </w:p>
    <w:p w14:paraId="0C3C6A3F" w14:textId="77777777" w:rsidR="004B2B13" w:rsidRDefault="004B2B13"/>
    <w:p w14:paraId="04C4AACA" w14:textId="77777777" w:rsidR="004B2B13" w:rsidRDefault="00000000">
      <w:pPr>
        <w:pStyle w:val="Heading2"/>
      </w:pPr>
      <w:r>
        <w:t>Core Historical Gravity Discovery</w:t>
      </w:r>
    </w:p>
    <w:p w14:paraId="07D8A7D5" w14:textId="77777777" w:rsidR="004B2B13" w:rsidRDefault="004B2B13"/>
    <w:p w14:paraId="1DAB3C72" w14:textId="77777777" w:rsidR="004B2B13" w:rsidRDefault="00000000">
      <w:r>
        <w:t>The purpose of gravity discovery is to identify organizing forces rather than recurring topics.</w:t>
      </w:r>
    </w:p>
    <w:p w14:paraId="4D3A9F61" w14:textId="77777777" w:rsidR="004B2B13" w:rsidRDefault="004B2B13"/>
    <w:p w14:paraId="5D012E65" w14:textId="77777777" w:rsidR="004B2B13" w:rsidRDefault="00000000">
      <w:r>
        <w:t>A gravity is a force around which multiple dimensions organize.</w:t>
      </w:r>
    </w:p>
    <w:p w14:paraId="115DB096" w14:textId="77777777" w:rsidR="004B2B13" w:rsidRDefault="004B2B13"/>
    <w:p w14:paraId="524C2071" w14:textId="77777777" w:rsidR="004B2B13" w:rsidRDefault="00000000">
      <w:r>
        <w:t>A topic recurs.</w:t>
      </w:r>
    </w:p>
    <w:p w14:paraId="4D85607F" w14:textId="77777777" w:rsidR="004B2B13" w:rsidRDefault="004B2B13"/>
    <w:p w14:paraId="10D3D2FD" w14:textId="77777777" w:rsidR="004B2B13" w:rsidRDefault="00000000">
      <w:r>
        <w:t>A gravity organizes.</w:t>
      </w:r>
    </w:p>
    <w:p w14:paraId="2951E823" w14:textId="77777777" w:rsidR="004B2B13" w:rsidRDefault="004B2B13"/>
    <w:p w14:paraId="46435158" w14:textId="77777777" w:rsidR="004B2B13" w:rsidRDefault="00000000">
      <w:pPr>
        <w:pStyle w:val="Heading2"/>
      </w:pPr>
      <w:r>
        <w:t>Candidate Gravity Generation</w:t>
      </w:r>
    </w:p>
    <w:p w14:paraId="1F947383" w14:textId="77777777" w:rsidR="004B2B13" w:rsidRDefault="004B2B13"/>
    <w:p w14:paraId="1D203A90" w14:textId="77777777" w:rsidR="004B2B13" w:rsidRDefault="00000000">
      <w:r>
        <w:t>Before candidates are tested, they must be generated from traceable evidence rather than general impression.</w:t>
      </w:r>
    </w:p>
    <w:p w14:paraId="78737535" w14:textId="77777777" w:rsidR="004B2B13" w:rsidRDefault="004B2B13"/>
    <w:p w14:paraId="00647CBA" w14:textId="77777777" w:rsidR="004B2B13" w:rsidRDefault="00000000">
      <w:r>
        <w:t>Candidates should be drawn from:</w:t>
      </w:r>
    </w:p>
    <w:p w14:paraId="2A119276" w14:textId="77777777" w:rsidR="004B2B13" w:rsidRDefault="00000000">
      <w:pPr>
        <w:pStyle w:val="ListParagraph"/>
        <w:numPr>
          <w:ilvl w:val="0"/>
          <w:numId w:val="2"/>
        </w:numPr>
      </w:pPr>
      <w:r>
        <w:t>elements that recur across multiple Source Ecology evidence streams, not merely within one source’s emphasis</w:t>
      </w:r>
    </w:p>
    <w:p w14:paraId="7F2C76C2" w14:textId="77777777" w:rsidR="004B2B13" w:rsidRDefault="00000000">
      <w:pPr>
        <w:pStyle w:val="ListParagraph"/>
        <w:numPr>
          <w:ilvl w:val="0"/>
          <w:numId w:val="2"/>
        </w:numPr>
      </w:pPr>
      <w:r>
        <w:t>patterns of Attention Presence and Attention Absence — what the evidence keeps returning to, and what it conspicuously avoids</w:t>
      </w:r>
    </w:p>
    <w:p w14:paraId="67D4DA0C" w14:textId="77777777" w:rsidR="004B2B13" w:rsidRDefault="004B2B13"/>
    <w:p w14:paraId="6BBDFC03" w14:textId="77777777" w:rsidR="004B2B13" w:rsidRDefault="00000000">
      <w:r>
        <w:t>A candidate proposed by only one major voice, or visible primarily within one evidence stream or source type, should be explicitly flagged as an Author Gravity risk at the point of generation, before it is tested, not discovered as a concern afterward.</w:t>
      </w:r>
    </w:p>
    <w:p w14:paraId="7279F061" w14:textId="77777777" w:rsidR="004B2B13" w:rsidRDefault="004B2B13"/>
    <w:p w14:paraId="4B07ABA7" w14:textId="77777777" w:rsidR="004B2B13" w:rsidRDefault="00000000">
      <w:r>
        <w:t>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14:paraId="00510D99" w14:textId="77777777" w:rsidR="004B2B13" w:rsidRDefault="004B2B13"/>
    <w:p w14:paraId="40835796" w14:textId="77777777" w:rsidR="004B2B13" w:rsidRDefault="00000000">
      <w:pPr>
        <w:pStyle w:val="Heading2"/>
      </w:pPr>
      <w:r>
        <w:t>Repetition Test</w:t>
      </w:r>
    </w:p>
    <w:p w14:paraId="09C3E765" w14:textId="77777777" w:rsidR="004B2B13" w:rsidRDefault="004B2B13"/>
    <w:p w14:paraId="3B90BDA5" w14:textId="77777777" w:rsidR="004B2B13" w:rsidRDefault="00000000">
      <w:r>
        <w:t>Does it recur across evidence streams?</w:t>
      </w:r>
    </w:p>
    <w:p w14:paraId="3AC8465F" w14:textId="77777777" w:rsidR="004B2B13" w:rsidRDefault="004B2B13"/>
    <w:p w14:paraId="304085C7" w14:textId="77777777" w:rsidR="004B2B13" w:rsidRDefault="00000000">
      <w:pPr>
        <w:pStyle w:val="Heading2"/>
      </w:pPr>
      <w:r>
        <w:t>Dependency Test</w:t>
      </w:r>
    </w:p>
    <w:p w14:paraId="3658DFE9" w14:textId="77777777" w:rsidR="004B2B13" w:rsidRDefault="004B2B13"/>
    <w:p w14:paraId="0A92C577" w14:textId="77777777" w:rsidR="004B2B13" w:rsidRDefault="00000000">
      <w:r>
        <w:t>Do other dimensions depend upon it?</w:t>
      </w:r>
    </w:p>
    <w:p w14:paraId="3BAE1536" w14:textId="77777777" w:rsidR="004B2B13" w:rsidRDefault="004B2B13"/>
    <w:p w14:paraId="20708E30" w14:textId="77777777" w:rsidR="004B2B13" w:rsidRDefault="00000000">
      <w:pPr>
        <w:pStyle w:val="Heading2"/>
      </w:pPr>
      <w:r>
        <w:t>Formation Test</w:t>
      </w:r>
    </w:p>
    <w:p w14:paraId="190B8B8D" w14:textId="77777777" w:rsidR="004B2B13" w:rsidRDefault="004B2B13"/>
    <w:p w14:paraId="6AF557F8" w14:textId="77777777" w:rsidR="004B2B13" w:rsidRDefault="00000000">
      <w:r>
        <w:t>Does it shape participants?</w:t>
      </w:r>
    </w:p>
    <w:p w14:paraId="613CA453" w14:textId="77777777" w:rsidR="004B2B13" w:rsidRDefault="004B2B13"/>
    <w:p w14:paraId="6E78FF42" w14:textId="77777777" w:rsidR="004B2B13" w:rsidRDefault="00000000">
      <w:pPr>
        <w:pStyle w:val="Heading2"/>
      </w:pPr>
      <w:r>
        <w:t>Explanatory Test</w:t>
      </w:r>
    </w:p>
    <w:p w14:paraId="32E57187" w14:textId="77777777" w:rsidR="004B2B13" w:rsidRDefault="004B2B13"/>
    <w:p w14:paraId="274106E9" w14:textId="77777777" w:rsidR="004B2B13" w:rsidRDefault="00000000">
      <w:r>
        <w:t>Does it help explain multiple aspects of the ecology?</w:t>
      </w:r>
    </w:p>
    <w:p w14:paraId="04B2DB56" w14:textId="77777777" w:rsidR="004B2B13" w:rsidRDefault="004B2B13"/>
    <w:p w14:paraId="5C9518AE" w14:textId="77777777" w:rsidR="004B2B13" w:rsidRDefault="00000000">
      <w:pPr>
        <w:pStyle w:val="Heading2"/>
      </w:pPr>
      <w:r>
        <w:t>Persistence Test</w:t>
      </w:r>
    </w:p>
    <w:p w14:paraId="5EE0AC04" w14:textId="77777777" w:rsidR="004B2B13" w:rsidRDefault="004B2B13"/>
    <w:p w14:paraId="6C34095D" w14:textId="77777777" w:rsidR="004B2B13" w:rsidRDefault="00000000">
      <w:r>
        <w:t>Does it remain visible across regions, communities, and evidence streams?</w:t>
      </w:r>
    </w:p>
    <w:p w14:paraId="235834EA" w14:textId="77777777" w:rsidR="004B2B13" w:rsidRDefault="004B2B13"/>
    <w:p w14:paraId="09F2BFDD" w14:textId="77777777" w:rsidR="004B2B13" w:rsidRDefault="00000000">
      <w:pPr>
        <w:pStyle w:val="Heading2"/>
      </w:pPr>
      <w:r>
        <w:t>Interaction Test</w:t>
      </w:r>
    </w:p>
    <w:p w14:paraId="40B7465F" w14:textId="77777777" w:rsidR="004B2B13" w:rsidRDefault="004B2B13"/>
    <w:p w14:paraId="5213701F" w14:textId="77777777" w:rsidR="004B2B13" w:rsidRDefault="00000000">
      <w:r>
        <w:t>Can this gravity’s relationship to each other identified candidate gravity be specifically described as reinforcing, competing, or reshaping — or does it merely coexist alongside them without demonstrated interaction?</w:t>
      </w:r>
    </w:p>
    <w:p w14:paraId="4EC12549" w14:textId="77777777" w:rsidR="004B2B13" w:rsidRDefault="004B2B13"/>
    <w:p w14:paraId="62C03B0F" w14:textId="77777777" w:rsidR="004B2B13" w:rsidRDefault="00000000">
      <w:r>
        <w:t>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14:paraId="03A68A9D" w14:textId="77777777" w:rsidR="004B2B13" w:rsidRDefault="004B2B13"/>
    <w:p w14:paraId="27206C8C" w14:textId="77777777" w:rsidR="004B2B13" w:rsidRDefault="00000000">
      <w:pPr>
        <w:pStyle w:val="Heading2"/>
      </w:pPr>
      <w:r>
        <w:t>Gravity Classification</w:t>
      </w:r>
    </w:p>
    <w:p w14:paraId="21F10397" w14:textId="77777777" w:rsidR="004B2B13" w:rsidRDefault="004B2B13"/>
    <w:p w14:paraId="36236B55" w14:textId="77777777" w:rsidR="004B2B13" w:rsidRDefault="00000000">
      <w:r>
        <w:t>Candidate gravities should be assessed relative to one another and classified:</w:t>
      </w:r>
    </w:p>
    <w:p w14:paraId="07D96D8E" w14:textId="77777777" w:rsidR="004B2B13" w:rsidRDefault="004B2B13"/>
    <w:p w14:paraId="3B4C939D" w14:textId="77777777" w:rsidR="004B2B13" w:rsidRDefault="00000000">
      <w:r>
        <w:t>Primary Gravities organize the ecology broadly. Multiple dimensions depend on them. They shape formation pervasively. They pass all or nearly all gravity tests with strong confidence.</w:t>
      </w:r>
    </w:p>
    <w:p w14:paraId="03C7BC44" w14:textId="77777777" w:rsidR="004B2B13" w:rsidRDefault="004B2B13"/>
    <w:p w14:paraId="208E2218" w14:textId="77777777" w:rsidR="004B2B13" w:rsidRDefault="00000000">
      <w:r>
        <w:t>Supporting Gravities organize significant portions of the ecology but function within the context established by primary gravities. They pass multiple gravity tests but may not demonstrate the same breadth of dependency or persistence.</w:t>
      </w:r>
    </w:p>
    <w:p w14:paraId="07BEBEB3" w14:textId="77777777" w:rsidR="004B2B13" w:rsidRDefault="004B2B13"/>
    <w:p w14:paraId="3BA6938C" w14:textId="77777777" w:rsidR="004B2B13" w:rsidRDefault="00000000">
      <w:r>
        <w:t>Tensional Gravities function as persistent counter-forces, alternatives, or unresolved pressures within the ecology. They may not organize as broadly as primary gravities but they prevent the ecology from being reducible to its primary forces.</w:t>
      </w:r>
    </w:p>
    <w:p w14:paraId="00773662" w14:textId="77777777" w:rsidR="004B2B13" w:rsidRDefault="004B2B13"/>
    <w:p w14:paraId="786DFCE1" w14:textId="77777777" w:rsidR="004B2B13" w:rsidRDefault="00000000">
      <w:pPr>
        <w:pStyle w:val="Heading2"/>
      </w:pPr>
      <w:r>
        <w:lastRenderedPageBreak/>
        <w:t>Confidence/Gravity Cross-Check</w:t>
      </w:r>
    </w:p>
    <w:p w14:paraId="2E8B352F" w14:textId="77777777" w:rsidR="004B2B13" w:rsidRDefault="004B2B13"/>
    <w:p w14:paraId="2D840B3D" w14:textId="77777777" w:rsidR="004B2B13" w:rsidRDefault="00000000">
      <w:r>
        <w:t>Gravity classification and evidential confidence classification (per Part II, Confidence Calibration) must be checked against one another rather than developed independently.</w:t>
      </w:r>
    </w:p>
    <w:p w14:paraId="3DB001B8" w14:textId="77777777" w:rsidR="004B2B13" w:rsidRDefault="004B2B13"/>
    <w:p w14:paraId="243ED287" w14:textId="77777777" w:rsidR="004B2B13" w:rsidRDefault="00000000">
      <w:r>
        <w:t>A candidate gravity should not be classified Primary unless the evidence supporting it independently reaches Documented or Widely Accepted confidence, or substantially-supported Dominant Modern Reconstruction. A candidate that passes the gravity tests impressively but rests primarily on Inferential/Thin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14:paraId="191F40FD" w14:textId="77777777" w:rsidR="004B2B13" w:rsidRDefault="004B2B13"/>
    <w:p w14:paraId="5F0CE95F" w14:textId="77777777" w:rsidR="004B2B13" w:rsidRDefault="00000000">
      <w:r>
        <w:t>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14:paraId="0D61DBF3" w14:textId="77777777" w:rsidR="004B2B13" w:rsidRDefault="004B2B13"/>
    <w:p w14:paraId="7E3FA51B" w14:textId="77777777" w:rsidR="004B2B13" w:rsidRDefault="00000000">
      <w:r>
        <w:t>Where gravity tests yield ambiguous results, developers should:</w:t>
      </w:r>
    </w:p>
    <w:p w14:paraId="6AAE06F9" w14:textId="77777777" w:rsidR="004B2B13" w:rsidRDefault="00000000">
      <w:pPr>
        <w:pStyle w:val="ListParagraph"/>
        <w:numPr>
          <w:ilvl w:val="0"/>
          <w:numId w:val="2"/>
        </w:numPr>
      </w:pPr>
      <w:r>
        <w:t>acknowledge the ambiguity</w:t>
      </w:r>
    </w:p>
    <w:p w14:paraId="314E7C90" w14:textId="77777777" w:rsidR="004B2B13" w:rsidRDefault="00000000">
      <w:pPr>
        <w:pStyle w:val="ListParagraph"/>
        <w:numPr>
          <w:ilvl w:val="0"/>
          <w:numId w:val="2"/>
        </w:numPr>
      </w:pPr>
      <w:r>
        <w:t>classify provisionally</w:t>
      </w:r>
    </w:p>
    <w:p w14:paraId="2B0D6EB0" w14:textId="77777777" w:rsidR="004B2B13" w:rsidRDefault="00000000">
      <w:pPr>
        <w:pStyle w:val="ListParagraph"/>
        <w:numPr>
          <w:ilvl w:val="0"/>
          <w:numId w:val="2"/>
        </w:numPr>
      </w:pPr>
      <w:r>
        <w:t>revisit classification as ecological reconstruction progresses</w:t>
      </w:r>
    </w:p>
    <w:p w14:paraId="3D5C2FA1" w14:textId="77777777" w:rsidR="004B2B13" w:rsidRDefault="00000000">
      <w:pPr>
        <w:pStyle w:val="ListParagraph"/>
        <w:numPr>
          <w:ilvl w:val="0"/>
          <w:numId w:val="2"/>
        </w:numPr>
      </w:pPr>
      <w:r>
        <w:t>accept that some candidates may resist clean classification</w:t>
      </w:r>
    </w:p>
    <w:p w14:paraId="149BF73A" w14:textId="77777777" w:rsidR="004B2B13" w:rsidRDefault="004B2B13"/>
    <w:p w14:paraId="3E682757" w14:textId="77777777" w:rsidR="004B2B13" w:rsidRDefault="00000000">
      <w:r>
        <w:t>The number of gravities a world contains is not predetermined. Classification should reflect the ecology as evidence reveals it.</w:t>
      </w:r>
    </w:p>
    <w:p w14:paraId="3CBA0215" w14:textId="77777777" w:rsidR="004B2B13" w:rsidRDefault="004B2B13"/>
    <w:p w14:paraId="46EEB26D" w14:textId="77777777" w:rsidR="004B2B13" w:rsidRDefault="00000000">
      <w:pPr>
        <w:pStyle w:val="Heading2"/>
      </w:pPr>
      <w:r>
        <w:t>Ecological Integration Discipline</w:t>
      </w:r>
    </w:p>
    <w:p w14:paraId="4E3FCE6C" w14:textId="77777777" w:rsidR="004B2B13" w:rsidRDefault="004B2B13"/>
    <w:p w14:paraId="00DEE260" w14:textId="77777777" w:rsidR="004B2B13" w:rsidRDefault="00000000">
      <w:r>
        <w:t>Integration is not a final step.</w:t>
      </w:r>
    </w:p>
    <w:p w14:paraId="019F27E3" w14:textId="77777777" w:rsidR="004B2B13" w:rsidRDefault="004B2B13"/>
    <w:p w14:paraId="51C9ECFB" w14:textId="77777777" w:rsidR="004B2B13" w:rsidRDefault="00000000">
      <w:r>
        <w:t>Integration is an ongoing discipline.</w:t>
      </w:r>
    </w:p>
    <w:p w14:paraId="4A954364" w14:textId="77777777" w:rsidR="004B2B13" w:rsidRDefault="004B2B13"/>
    <w:p w14:paraId="5B473BA1" w14:textId="77777777" w:rsidR="004B2B13" w:rsidRDefault="00000000">
      <w:r>
        <w:t>Every ecological dimension should be reconstructed in relationship to the emerging ecology.</w:t>
      </w:r>
    </w:p>
    <w:p w14:paraId="56C76355" w14:textId="77777777" w:rsidR="004B2B13" w:rsidRDefault="004B2B13"/>
    <w:p w14:paraId="3A3A9789" w14:textId="77777777" w:rsidR="004B2B13" w:rsidRDefault="00000000">
      <w:r>
        <w:t>Questions include:</w:t>
      </w:r>
    </w:p>
    <w:p w14:paraId="74D42C92" w14:textId="77777777" w:rsidR="004B2B13" w:rsidRDefault="00000000">
      <w:pPr>
        <w:pStyle w:val="ListParagraph"/>
        <w:numPr>
          <w:ilvl w:val="0"/>
          <w:numId w:val="2"/>
        </w:numPr>
      </w:pPr>
      <w:r>
        <w:t>What does this dimension influence?</w:t>
      </w:r>
    </w:p>
    <w:p w14:paraId="0ABEDA06" w14:textId="77777777" w:rsidR="004B2B13" w:rsidRDefault="00000000">
      <w:pPr>
        <w:pStyle w:val="ListParagraph"/>
        <w:numPr>
          <w:ilvl w:val="0"/>
          <w:numId w:val="2"/>
        </w:numPr>
      </w:pPr>
      <w:r>
        <w:t>What influences this dimension?</w:t>
      </w:r>
    </w:p>
    <w:p w14:paraId="56BECAC1" w14:textId="77777777" w:rsidR="004B2B13" w:rsidRDefault="00000000">
      <w:pPr>
        <w:pStyle w:val="ListParagraph"/>
        <w:numPr>
          <w:ilvl w:val="0"/>
          <w:numId w:val="2"/>
        </w:numPr>
      </w:pPr>
      <w:r>
        <w:t>What relationships remain uncertain?</w:t>
      </w:r>
    </w:p>
    <w:p w14:paraId="70753F41" w14:textId="77777777" w:rsidR="004B2B13" w:rsidRDefault="00000000">
      <w:pPr>
        <w:pStyle w:val="ListParagraph"/>
        <w:numPr>
          <w:ilvl w:val="0"/>
          <w:numId w:val="2"/>
        </w:numPr>
      </w:pPr>
      <w:r>
        <w:t>What tensions emerge?</w:t>
      </w:r>
    </w:p>
    <w:p w14:paraId="5D088517" w14:textId="77777777" w:rsidR="004B2B13" w:rsidRDefault="004B2B13"/>
    <w:p w14:paraId="2AE6B386" w14:textId="77777777" w:rsidR="004B2B13" w:rsidRDefault="00000000">
      <w:r>
        <w:t>The goal is to discover relationships rather than accumulate categories.</w:t>
      </w:r>
    </w:p>
    <w:p w14:paraId="6F81F24B" w14:textId="77777777" w:rsidR="004B2B13" w:rsidRDefault="004B2B13"/>
    <w:p w14:paraId="6739268C" w14:textId="77777777" w:rsidR="004B2B13" w:rsidRDefault="00000000">
      <w:pPr>
        <w:pStyle w:val="Heading2"/>
      </w:pPr>
      <w:r>
        <w:lastRenderedPageBreak/>
        <w:t>Formation Ecology Reconstruction</w:t>
      </w:r>
    </w:p>
    <w:p w14:paraId="1688BA14" w14:textId="77777777" w:rsidR="004B2B13" w:rsidRDefault="004B2B13"/>
    <w:p w14:paraId="1657565A" w14:textId="77777777" w:rsidR="004B2B13" w:rsidRDefault="00000000">
      <w:r>
        <w:t>How are participants formed?</w:t>
      </w:r>
    </w:p>
    <w:p w14:paraId="2F98804E" w14:textId="77777777" w:rsidR="004B2B13" w:rsidRDefault="004B2B13"/>
    <w:p w14:paraId="087F005D" w14:textId="77777777" w:rsidR="004B2B13" w:rsidRDefault="00000000">
      <w:r>
        <w:t>Identify:</w:t>
      </w:r>
    </w:p>
    <w:p w14:paraId="0B3DA2F7" w14:textId="77777777" w:rsidR="004B2B13" w:rsidRDefault="00000000">
      <w:pPr>
        <w:pStyle w:val="ListParagraph"/>
        <w:numPr>
          <w:ilvl w:val="0"/>
          <w:numId w:val="2"/>
        </w:numPr>
      </w:pPr>
      <w:r>
        <w:t>practices</w:t>
      </w:r>
    </w:p>
    <w:p w14:paraId="56A19387" w14:textId="77777777" w:rsidR="004B2B13" w:rsidRDefault="00000000">
      <w:pPr>
        <w:pStyle w:val="ListParagraph"/>
        <w:numPr>
          <w:ilvl w:val="0"/>
          <w:numId w:val="2"/>
        </w:numPr>
      </w:pPr>
      <w:r>
        <w:t>habits</w:t>
      </w:r>
    </w:p>
    <w:p w14:paraId="0FA58BEB" w14:textId="77777777" w:rsidR="004B2B13" w:rsidRDefault="00000000">
      <w:pPr>
        <w:pStyle w:val="ListParagraph"/>
        <w:numPr>
          <w:ilvl w:val="0"/>
          <w:numId w:val="2"/>
        </w:numPr>
      </w:pPr>
      <w:r>
        <w:t>disciplines</w:t>
      </w:r>
    </w:p>
    <w:p w14:paraId="5CF58319" w14:textId="77777777" w:rsidR="004B2B13" w:rsidRDefault="00000000">
      <w:pPr>
        <w:pStyle w:val="ListParagraph"/>
        <w:numPr>
          <w:ilvl w:val="0"/>
          <w:numId w:val="2"/>
        </w:numPr>
      </w:pPr>
      <w:r>
        <w:t>communal expectations</w:t>
      </w:r>
    </w:p>
    <w:p w14:paraId="51B32FEC" w14:textId="77777777" w:rsidR="004B2B13" w:rsidRDefault="00000000">
      <w:pPr>
        <w:pStyle w:val="ListParagraph"/>
        <w:numPr>
          <w:ilvl w:val="0"/>
          <w:numId w:val="2"/>
        </w:numPr>
      </w:pPr>
      <w:r>
        <w:t>formative relationships</w:t>
      </w:r>
    </w:p>
    <w:p w14:paraId="62424268" w14:textId="77777777" w:rsidR="004B2B13" w:rsidRDefault="004B2B13"/>
    <w:p w14:paraId="22FA692C" w14:textId="77777777" w:rsidR="004B2B13" w:rsidRDefault="00000000">
      <w:pPr>
        <w:pStyle w:val="Heading2"/>
      </w:pPr>
      <w:r>
        <w:t>Meaning Transmission Reconstruction</w:t>
      </w:r>
    </w:p>
    <w:p w14:paraId="7BA18B35" w14:textId="77777777" w:rsidR="004B2B13" w:rsidRDefault="004B2B13"/>
    <w:p w14:paraId="7F66625E" w14:textId="77777777" w:rsidR="004B2B13" w:rsidRDefault="00000000">
      <w:r>
        <w:t>How is meaning transmitted?</w:t>
      </w:r>
    </w:p>
    <w:p w14:paraId="15D8A291" w14:textId="77777777" w:rsidR="004B2B13" w:rsidRDefault="004B2B13"/>
    <w:p w14:paraId="32E1563D" w14:textId="77777777" w:rsidR="004B2B13" w:rsidRDefault="00000000">
      <w:r>
        <w:t>Identify:</w:t>
      </w:r>
    </w:p>
    <w:p w14:paraId="09B63988" w14:textId="77777777" w:rsidR="004B2B13" w:rsidRDefault="00000000">
      <w:pPr>
        <w:pStyle w:val="ListParagraph"/>
        <w:numPr>
          <w:ilvl w:val="0"/>
          <w:numId w:val="2"/>
        </w:numPr>
      </w:pPr>
      <w:r>
        <w:t>teaching</w:t>
      </w:r>
    </w:p>
    <w:p w14:paraId="2EC9C1F1" w14:textId="77777777" w:rsidR="004B2B13" w:rsidRDefault="00000000">
      <w:pPr>
        <w:pStyle w:val="ListParagraph"/>
        <w:numPr>
          <w:ilvl w:val="0"/>
          <w:numId w:val="2"/>
        </w:numPr>
      </w:pPr>
      <w:r>
        <w:t>memory</w:t>
      </w:r>
    </w:p>
    <w:p w14:paraId="0D22027C" w14:textId="77777777" w:rsidR="004B2B13" w:rsidRDefault="00000000">
      <w:pPr>
        <w:pStyle w:val="ListParagraph"/>
        <w:numPr>
          <w:ilvl w:val="0"/>
          <w:numId w:val="2"/>
        </w:numPr>
      </w:pPr>
      <w:r>
        <w:t>storytelling</w:t>
      </w:r>
    </w:p>
    <w:p w14:paraId="6CC610E8" w14:textId="77777777" w:rsidR="004B2B13" w:rsidRDefault="00000000">
      <w:pPr>
        <w:pStyle w:val="ListParagraph"/>
        <w:numPr>
          <w:ilvl w:val="0"/>
          <w:numId w:val="2"/>
        </w:numPr>
      </w:pPr>
      <w:r>
        <w:t>apprenticeship</w:t>
      </w:r>
    </w:p>
    <w:p w14:paraId="05838786" w14:textId="77777777" w:rsidR="004B2B13" w:rsidRDefault="00000000">
      <w:pPr>
        <w:pStyle w:val="ListParagraph"/>
        <w:numPr>
          <w:ilvl w:val="0"/>
          <w:numId w:val="2"/>
        </w:numPr>
      </w:pPr>
      <w:r>
        <w:t>worship</w:t>
      </w:r>
    </w:p>
    <w:p w14:paraId="21F2E13E" w14:textId="77777777" w:rsidR="004B2B13" w:rsidRDefault="00000000">
      <w:pPr>
        <w:pStyle w:val="ListParagraph"/>
        <w:numPr>
          <w:ilvl w:val="0"/>
          <w:numId w:val="2"/>
        </w:numPr>
      </w:pPr>
      <w:r>
        <w:t>authority structures</w:t>
      </w:r>
    </w:p>
    <w:p w14:paraId="7DB7DEE3" w14:textId="77777777" w:rsidR="004B2B13" w:rsidRDefault="004B2B13"/>
    <w:p w14:paraId="11EEA2BA" w14:textId="77777777" w:rsidR="004B2B13" w:rsidRDefault="00000000">
      <w:pPr>
        <w:pStyle w:val="Heading2"/>
      </w:pPr>
      <w:r>
        <w:t>Lexicon Development</w:t>
      </w:r>
    </w:p>
    <w:p w14:paraId="0AE58194" w14:textId="77777777" w:rsidR="004B2B13" w:rsidRDefault="004B2B13"/>
    <w:p w14:paraId="21A8D399" w14:textId="77777777" w:rsidR="004B2B13" w:rsidRDefault="00000000">
      <w:r>
        <w:t>Lexicon development serves as one of the primary bridges between ecological reconstruction and conceptual reconstruction.</w:t>
      </w:r>
    </w:p>
    <w:p w14:paraId="64CA5D56" w14:textId="77777777" w:rsidR="004B2B13" w:rsidRDefault="004B2B13"/>
    <w:p w14:paraId="426B9465" w14:textId="77777777" w:rsidR="004B2B13" w:rsidRDefault="00000000">
      <w:r>
        <w:t>The purpose is not merely to define terminology.</w:t>
      </w:r>
    </w:p>
    <w:p w14:paraId="3428AC9A" w14:textId="77777777" w:rsidR="004B2B13" w:rsidRDefault="004B2B13"/>
    <w:p w14:paraId="1772557B" w14:textId="77777777" w:rsidR="004B2B13" w:rsidRDefault="00000000">
      <w:r>
        <w:t>The purpose is to recover how participants understood, categorized, interpreted, and navigated reality from within their formation world.</w:t>
      </w:r>
    </w:p>
    <w:p w14:paraId="184618BE" w14:textId="77777777" w:rsidR="004B2B13" w:rsidRDefault="004B2B13"/>
    <w:p w14:paraId="542FE852" w14:textId="77777777" w:rsidR="004B2B13" w:rsidRDefault="00000000">
      <w:r>
        <w:t>Lexicon development may include:</w:t>
      </w:r>
    </w:p>
    <w:p w14:paraId="4CF06D93" w14:textId="77777777" w:rsidR="004B2B13" w:rsidRDefault="00000000">
      <w:pPr>
        <w:pStyle w:val="ListParagraph"/>
        <w:numPr>
          <w:ilvl w:val="0"/>
          <w:numId w:val="2"/>
        </w:numPr>
      </w:pPr>
      <w:r>
        <w:t>recurring terminology</w:t>
      </w:r>
    </w:p>
    <w:p w14:paraId="3EA88DCC" w14:textId="77777777" w:rsidR="004B2B13" w:rsidRDefault="00000000">
      <w:pPr>
        <w:pStyle w:val="ListParagraph"/>
        <w:numPr>
          <w:ilvl w:val="0"/>
          <w:numId w:val="2"/>
        </w:numPr>
      </w:pPr>
      <w:r>
        <w:t>conceptual clusters</w:t>
      </w:r>
    </w:p>
    <w:p w14:paraId="6354AC70" w14:textId="77777777" w:rsidR="004B2B13" w:rsidRDefault="00000000">
      <w:pPr>
        <w:pStyle w:val="ListParagraph"/>
        <w:numPr>
          <w:ilvl w:val="0"/>
          <w:numId w:val="2"/>
        </w:numPr>
      </w:pPr>
      <w:r>
        <w:t>symbolic associations</w:t>
      </w:r>
    </w:p>
    <w:p w14:paraId="42684304" w14:textId="77777777" w:rsidR="004B2B13" w:rsidRDefault="00000000">
      <w:pPr>
        <w:pStyle w:val="ListParagraph"/>
        <w:numPr>
          <w:ilvl w:val="0"/>
          <w:numId w:val="2"/>
        </w:numPr>
      </w:pPr>
      <w:r>
        <w:t>translation challenges</w:t>
      </w:r>
    </w:p>
    <w:p w14:paraId="34DFD3BC" w14:textId="77777777" w:rsidR="004B2B13" w:rsidRDefault="00000000">
      <w:pPr>
        <w:pStyle w:val="ListParagraph"/>
        <w:numPr>
          <w:ilvl w:val="0"/>
          <w:numId w:val="2"/>
        </w:numPr>
      </w:pPr>
      <w:r>
        <w:t>native meanings</w:t>
      </w:r>
    </w:p>
    <w:p w14:paraId="09CAA0A0" w14:textId="77777777" w:rsidR="004B2B13" w:rsidRDefault="00000000">
      <w:pPr>
        <w:pStyle w:val="ListParagraph"/>
        <w:numPr>
          <w:ilvl w:val="0"/>
          <w:numId w:val="2"/>
        </w:numPr>
      </w:pPr>
      <w:r>
        <w:t>conceptual relationships</w:t>
      </w:r>
    </w:p>
    <w:p w14:paraId="3D80DEFC" w14:textId="77777777" w:rsidR="004B2B13" w:rsidRDefault="004B2B13"/>
    <w:p w14:paraId="13F7409E" w14:textId="77777777" w:rsidR="004B2B13" w:rsidRDefault="00000000">
      <w:r>
        <w:lastRenderedPageBreak/>
        <w:t>The resulting lexicon should support both scholarly reconstruction and encounter accessibility.</w:t>
      </w:r>
    </w:p>
    <w:p w14:paraId="0F76A36D" w14:textId="77777777" w:rsidR="004B2B13" w:rsidRDefault="004B2B13"/>
    <w:p w14:paraId="55683EA6" w14:textId="77777777" w:rsidR="004B2B13" w:rsidRDefault="00000000">
      <w:r>
        <w:t>The lexicon functions as an interpretive bridge between the reconstructed ecology and deeper world integration.</w:t>
      </w:r>
    </w:p>
    <w:p w14:paraId="1B384D09" w14:textId="77777777" w:rsidR="004B2B13" w:rsidRDefault="004B2B13"/>
    <w:p w14:paraId="59F006DE" w14:textId="77777777" w:rsidR="004B2B13" w:rsidRDefault="00000000">
      <w:pPr>
        <w:pStyle w:val="Heading2"/>
      </w:pPr>
      <w:r>
        <w:t>Emotional &amp; Affective Reconstruction</w:t>
      </w:r>
    </w:p>
    <w:p w14:paraId="6844601E" w14:textId="77777777" w:rsidR="004B2B13" w:rsidRDefault="004B2B13"/>
    <w:p w14:paraId="22284733" w14:textId="77777777" w:rsidR="004B2B13" w:rsidRDefault="00000000">
      <w:r>
        <w:t>Identify:</w:t>
      </w:r>
    </w:p>
    <w:p w14:paraId="7E40435E" w14:textId="77777777" w:rsidR="004B2B13" w:rsidRDefault="00000000">
      <w:pPr>
        <w:pStyle w:val="ListParagraph"/>
        <w:numPr>
          <w:ilvl w:val="0"/>
          <w:numId w:val="2"/>
        </w:numPr>
      </w:pPr>
      <w:r>
        <w:t>hopes</w:t>
      </w:r>
    </w:p>
    <w:p w14:paraId="0265772C" w14:textId="77777777" w:rsidR="004B2B13" w:rsidRDefault="00000000">
      <w:pPr>
        <w:pStyle w:val="ListParagraph"/>
        <w:numPr>
          <w:ilvl w:val="0"/>
          <w:numId w:val="2"/>
        </w:numPr>
      </w:pPr>
      <w:r>
        <w:t>fears</w:t>
      </w:r>
    </w:p>
    <w:p w14:paraId="09997694" w14:textId="77777777" w:rsidR="004B2B13" w:rsidRDefault="00000000">
      <w:pPr>
        <w:pStyle w:val="ListParagraph"/>
        <w:numPr>
          <w:ilvl w:val="0"/>
          <w:numId w:val="2"/>
        </w:numPr>
      </w:pPr>
      <w:r>
        <w:t>emotional weighting</w:t>
      </w:r>
    </w:p>
    <w:p w14:paraId="5F66C9F5" w14:textId="77777777" w:rsidR="004B2B13" w:rsidRDefault="00000000">
      <w:pPr>
        <w:pStyle w:val="ListParagraph"/>
        <w:numPr>
          <w:ilvl w:val="0"/>
          <w:numId w:val="2"/>
        </w:numPr>
      </w:pPr>
      <w:r>
        <w:t>emotional patterns</w:t>
      </w:r>
    </w:p>
    <w:p w14:paraId="055EA3B3" w14:textId="77777777" w:rsidR="004B2B13" w:rsidRDefault="004B2B13"/>
    <w:p w14:paraId="1ABABD35" w14:textId="77777777" w:rsidR="004B2B13" w:rsidRDefault="00000000">
      <w:r>
        <w:t>The goal is reconstruction of emotional life.</w:t>
      </w:r>
    </w:p>
    <w:p w14:paraId="08F9500E" w14:textId="77777777" w:rsidR="004B2B13" w:rsidRDefault="004B2B13"/>
    <w:p w14:paraId="5F80EC98" w14:textId="77777777" w:rsidR="004B2B13" w:rsidRDefault="00000000">
      <w:pPr>
        <w:pStyle w:val="Heading2"/>
      </w:pPr>
      <w:r>
        <w:t>Worship Integration Analysis</w:t>
      </w:r>
    </w:p>
    <w:p w14:paraId="7001764E" w14:textId="77777777" w:rsidR="004B2B13" w:rsidRDefault="004B2B13"/>
    <w:p w14:paraId="03248E8B" w14:textId="77777777" w:rsidR="004B2B13" w:rsidRDefault="00000000">
      <w:r>
        <w:t>Evaluate:</w:t>
      </w:r>
    </w:p>
    <w:p w14:paraId="2C7D15E2" w14:textId="77777777" w:rsidR="004B2B13" w:rsidRDefault="00000000">
      <w:pPr>
        <w:pStyle w:val="ListParagraph"/>
        <w:numPr>
          <w:ilvl w:val="0"/>
          <w:numId w:val="2"/>
        </w:numPr>
      </w:pPr>
      <w:r>
        <w:t>how worship functions</w:t>
      </w:r>
    </w:p>
    <w:p w14:paraId="55BD3919" w14:textId="77777777" w:rsidR="004B2B13" w:rsidRDefault="00000000">
      <w:pPr>
        <w:pStyle w:val="ListParagraph"/>
        <w:numPr>
          <w:ilvl w:val="0"/>
          <w:numId w:val="2"/>
        </w:numPr>
      </w:pPr>
      <w:r>
        <w:t>how worship forms participants</w:t>
      </w:r>
    </w:p>
    <w:p w14:paraId="57445530" w14:textId="77777777" w:rsidR="004B2B13" w:rsidRDefault="00000000">
      <w:pPr>
        <w:pStyle w:val="ListParagraph"/>
        <w:numPr>
          <w:ilvl w:val="0"/>
          <w:numId w:val="2"/>
        </w:numPr>
      </w:pPr>
      <w:r>
        <w:t>how worship shapes belonging</w:t>
      </w:r>
    </w:p>
    <w:p w14:paraId="7384FBDC" w14:textId="77777777" w:rsidR="004B2B13" w:rsidRDefault="00000000">
      <w:pPr>
        <w:pStyle w:val="ListParagraph"/>
        <w:numPr>
          <w:ilvl w:val="0"/>
          <w:numId w:val="2"/>
        </w:numPr>
      </w:pPr>
      <w:r>
        <w:t>how worship shapes memory</w:t>
      </w:r>
    </w:p>
    <w:p w14:paraId="4FBF1690" w14:textId="77777777" w:rsidR="004B2B13" w:rsidRDefault="00000000">
      <w:pPr>
        <w:pStyle w:val="ListParagraph"/>
        <w:numPr>
          <w:ilvl w:val="0"/>
          <w:numId w:val="2"/>
        </w:numPr>
      </w:pPr>
      <w:r>
        <w:t>how worship shapes theology</w:t>
      </w:r>
    </w:p>
    <w:p w14:paraId="70D18506" w14:textId="77777777" w:rsidR="004B2B13" w:rsidRDefault="00000000">
      <w:pPr>
        <w:pStyle w:val="ListParagraph"/>
        <w:numPr>
          <w:ilvl w:val="0"/>
          <w:numId w:val="2"/>
        </w:numPr>
      </w:pPr>
      <w:r>
        <w:t>how worship shapes authority</w:t>
      </w:r>
    </w:p>
    <w:p w14:paraId="30E93AE8" w14:textId="77777777" w:rsidR="004B2B13" w:rsidRDefault="00000000">
      <w:pPr>
        <w:pStyle w:val="ListParagraph"/>
        <w:numPr>
          <w:ilvl w:val="0"/>
          <w:numId w:val="2"/>
        </w:numPr>
      </w:pPr>
      <w:r>
        <w:t>how worship shapes time</w:t>
      </w:r>
    </w:p>
    <w:p w14:paraId="7E859657" w14:textId="77777777" w:rsidR="004B2B13" w:rsidRDefault="004B2B13"/>
    <w:p w14:paraId="65E5936B" w14:textId="77777777" w:rsidR="004B2B13" w:rsidRDefault="00000000">
      <w:r>
        <w:t>The goal is not to elevate worship artificially.</w:t>
      </w:r>
    </w:p>
    <w:p w14:paraId="33556DFA" w14:textId="77777777" w:rsidR="004B2B13" w:rsidRDefault="004B2B13"/>
    <w:p w14:paraId="6F68DE31" w14:textId="77777777" w:rsidR="004B2B13" w:rsidRDefault="00000000">
      <w:r>
        <w:t>The goal is to understand its ecological role.</w:t>
      </w:r>
    </w:p>
    <w:p w14:paraId="2520FDDB" w14:textId="77777777" w:rsidR="004B2B13" w:rsidRDefault="004B2B13"/>
    <w:p w14:paraId="7DB77E5E" w14:textId="77777777" w:rsidR="004B2B13" w:rsidRDefault="00000000">
      <w:pPr>
        <w:pStyle w:val="Heading2"/>
      </w:pPr>
      <w:r>
        <w:t>Power, Influence &amp; Historical Dynamics</w:t>
      </w:r>
    </w:p>
    <w:p w14:paraId="0377C4C1" w14:textId="77777777" w:rsidR="004B2B13" w:rsidRDefault="004B2B13"/>
    <w:p w14:paraId="24C3C31B" w14:textId="77777777" w:rsidR="004B2B13" w:rsidRDefault="00000000">
      <w:r>
        <w:t>Evaluate:</w:t>
      </w:r>
    </w:p>
    <w:p w14:paraId="0520B5FC" w14:textId="77777777" w:rsidR="004B2B13" w:rsidRDefault="004B2B13"/>
    <w:p w14:paraId="52F2297C" w14:textId="77777777" w:rsidR="004B2B13" w:rsidRDefault="00000000">
      <w:r>
        <w:t>History’s Impact on the World</w:t>
      </w:r>
    </w:p>
    <w:p w14:paraId="2F2E68F1" w14:textId="77777777" w:rsidR="004B2B13" w:rsidRDefault="004B2B13"/>
    <w:p w14:paraId="227CB8CC" w14:textId="77777777" w:rsidR="004B2B13" w:rsidRDefault="00000000">
      <w:r>
        <w:t>The World’s Impact on History</w:t>
      </w:r>
    </w:p>
    <w:p w14:paraId="25CA3C62" w14:textId="77777777" w:rsidR="004B2B13" w:rsidRDefault="004B2B13"/>
    <w:p w14:paraId="5A7B4003" w14:textId="77777777" w:rsidR="004B2B13" w:rsidRDefault="00000000">
      <w:r>
        <w:t>Position, Power &amp; Influence</w:t>
      </w:r>
    </w:p>
    <w:p w14:paraId="455386B6" w14:textId="77777777" w:rsidR="004B2B13" w:rsidRDefault="004B2B13"/>
    <w:p w14:paraId="3063C2DE" w14:textId="77777777" w:rsidR="004B2B13" w:rsidRDefault="00000000">
      <w:r>
        <w:lastRenderedPageBreak/>
        <w:t>Effects on Formation, Interpretation &amp; Theology</w:t>
      </w:r>
    </w:p>
    <w:p w14:paraId="7E3794D0" w14:textId="77777777" w:rsidR="004B2B13" w:rsidRDefault="004B2B13"/>
    <w:p w14:paraId="3554EB6C" w14:textId="77777777" w:rsidR="004B2B13" w:rsidRDefault="00000000">
      <w:pPr>
        <w:pStyle w:val="Heading2"/>
      </w:pPr>
      <w:r>
        <w:t>Forces Integration in Ecological Reconstruction [NEW]</w:t>
      </w:r>
    </w:p>
    <w:p w14:paraId="15D84B74" w14:textId="77777777" w:rsidR="004B2B13" w:rsidRDefault="004B2B13"/>
    <w:p w14:paraId="25D363FB" w14:textId="77777777" w:rsidR="004B2B13" w:rsidRDefault="00000000">
      <w:r>
        <w:t>External forces enter the ecological reconstruction directly — not as background context but as constitutive of how the world’s formation ecology felt from within. This is Forces Framework integration at Step 5.</w:t>
      </w:r>
    </w:p>
    <w:p w14:paraId="39AF488F" w14:textId="77777777" w:rsidR="004B2B13" w:rsidRDefault="004B2B13"/>
    <w:p w14:paraId="147F6E84" w14:textId="77777777" w:rsidR="004B2B13" w:rsidRDefault="00000000">
      <w:r>
        <w:t>In every ecology lens, builders should ask: how did the forces identified in Step 1 (preliminary) and Step 2 (source ecology) press into this dimension of the ecology? Political realities, economic conditions, violent pressures, epidemic and plague, theological controversy, geographic constraints — these shaped worship, formed practices, organized belonging, and produced the emotional texture of the world.</w:t>
      </w:r>
    </w:p>
    <w:p w14:paraId="77BF8C40" w14:textId="77777777" w:rsidR="004B2B13" w:rsidRDefault="004B2B13"/>
    <w:p w14:paraId="0A746C56" w14:textId="77777777" w:rsidR="004B2B13" w:rsidRDefault="00000000">
      <w:r>
        <w:t>The Human Ecology, Community Ecology, and Boundary Ecology lenses in particular cannot be written without explicit forces integration. Document how the external world penetrated daily formation life and how the community’s internal forces shaped how that penetration was received, resisted, and interpreted.</w:t>
      </w:r>
    </w:p>
    <w:p w14:paraId="2F6CE71A" w14:textId="77777777" w:rsidR="004B2B13" w:rsidRDefault="004B2B13"/>
    <w:p w14:paraId="7FEA8B56" w14:textId="77777777" w:rsidR="004B2B13" w:rsidRDefault="00000000">
      <w:r>
        <w:t>All inhabited prose in ecological reconstruction must satisfy the Writing-From-Inside Principle (Constitution Article 23): it uses the world’s own vocabulary, renders the world’s logic as the world understood it, holds the world’s tensions as the world held them, and could be recognized by someone formed in this world as a true account of their own life. The failure signature is analytical-distance markers appearing inside inhabited layers.</w:t>
      </w:r>
    </w:p>
    <w:p w14:paraId="63F0599A" w14:textId="77777777" w:rsidR="004B2B13" w:rsidRDefault="004B2B13"/>
    <w:p w14:paraId="16AA506D" w14:textId="77777777" w:rsidR="004B2B13" w:rsidRDefault="00000000">
      <w:pPr>
        <w:pStyle w:val="Heading2"/>
      </w:pPr>
      <w:r>
        <w:t>Proportionality Assessment</w:t>
      </w:r>
    </w:p>
    <w:p w14:paraId="1EDC1328" w14:textId="77777777" w:rsidR="004B2B13" w:rsidRDefault="004B2B13"/>
    <w:p w14:paraId="7BD7A9CA" w14:textId="77777777" w:rsidR="004B2B13" w:rsidRDefault="00000000">
      <w:r>
        <w:t>Evaluate whether dimensions are receiving attention proportional to:</w:t>
      </w:r>
    </w:p>
    <w:p w14:paraId="1B99966F" w14:textId="77777777" w:rsidR="004B2B13" w:rsidRDefault="00000000">
      <w:pPr>
        <w:pStyle w:val="ListParagraph"/>
        <w:numPr>
          <w:ilvl w:val="0"/>
          <w:numId w:val="2"/>
        </w:numPr>
      </w:pPr>
      <w:r>
        <w:t>evidence</w:t>
      </w:r>
    </w:p>
    <w:p w14:paraId="6E2CD11A" w14:textId="77777777" w:rsidR="004B2B13" w:rsidRDefault="00000000">
      <w:pPr>
        <w:pStyle w:val="ListParagraph"/>
        <w:numPr>
          <w:ilvl w:val="0"/>
          <w:numId w:val="2"/>
        </w:numPr>
      </w:pPr>
      <w:r>
        <w:t>ecological influence</w:t>
      </w:r>
    </w:p>
    <w:p w14:paraId="485EB5CD" w14:textId="77777777" w:rsidR="004B2B13" w:rsidRDefault="00000000">
      <w:pPr>
        <w:pStyle w:val="ListParagraph"/>
        <w:numPr>
          <w:ilvl w:val="0"/>
          <w:numId w:val="2"/>
        </w:numPr>
      </w:pPr>
      <w:r>
        <w:t>formative significance</w:t>
      </w:r>
    </w:p>
    <w:p w14:paraId="74714DEA" w14:textId="77777777" w:rsidR="004B2B13" w:rsidRDefault="004B2B13"/>
    <w:p w14:paraId="39C6FF0C" w14:textId="77777777" w:rsidR="004B2B13" w:rsidRDefault="00000000">
      <w:r>
        <w:t>Where evidence is asymmetric, distinguish between:</w:t>
      </w:r>
    </w:p>
    <w:p w14:paraId="22333EB6" w14:textId="77777777" w:rsidR="004B2B13" w:rsidRDefault="00000000">
      <w:pPr>
        <w:pStyle w:val="ListParagraph"/>
        <w:numPr>
          <w:ilvl w:val="0"/>
          <w:numId w:val="2"/>
        </w:numPr>
      </w:pPr>
      <w:r>
        <w:t>proportionality relative to evidence</w:t>
      </w:r>
    </w:p>
    <w:p w14:paraId="22F98D4F" w14:textId="77777777" w:rsidR="004B2B13" w:rsidRDefault="00000000">
      <w:pPr>
        <w:pStyle w:val="ListParagraph"/>
        <w:numPr>
          <w:ilvl w:val="0"/>
          <w:numId w:val="2"/>
        </w:numPr>
      </w:pPr>
      <w:r>
        <w:t>proportionality relative to probable ecology</w:t>
      </w:r>
    </w:p>
    <w:p w14:paraId="5AAEC439" w14:textId="77777777" w:rsidR="004B2B13" w:rsidRDefault="004B2B13"/>
    <w:p w14:paraId="7DAAA535" w14:textId="77777777" w:rsidR="004B2B13" w:rsidRDefault="00000000">
      <w:r>
        <w:t>This assessment helps prevent ecological imbalance while maintaining honesty about evidential limitations.</w:t>
      </w:r>
    </w:p>
    <w:p w14:paraId="1690CEAE" w14:textId="77777777" w:rsidR="004B2B13" w:rsidRDefault="004B2B13"/>
    <w:p w14:paraId="4C559664" w14:textId="77777777" w:rsidR="004B2B13" w:rsidRDefault="00000000">
      <w:pPr>
        <w:pStyle w:val="Heading2"/>
      </w:pPr>
      <w:r>
        <w:t>Ecological Integration Assessment</w:t>
      </w:r>
    </w:p>
    <w:p w14:paraId="0A77687A" w14:textId="77777777" w:rsidR="004B2B13" w:rsidRDefault="004B2B13"/>
    <w:p w14:paraId="21EFC43F" w14:textId="77777777" w:rsidR="004B2B13" w:rsidRDefault="00000000">
      <w:r>
        <w:t>Questions include:</w:t>
      </w:r>
    </w:p>
    <w:p w14:paraId="06487A02" w14:textId="77777777" w:rsidR="004B2B13" w:rsidRDefault="00000000">
      <w:pPr>
        <w:pStyle w:val="ListParagraph"/>
        <w:numPr>
          <w:ilvl w:val="0"/>
          <w:numId w:val="2"/>
        </w:numPr>
      </w:pPr>
      <w:r>
        <w:t>What relationships are strongest?</w:t>
      </w:r>
    </w:p>
    <w:p w14:paraId="257D5F64" w14:textId="77777777" w:rsidR="004B2B13" w:rsidRDefault="00000000">
      <w:pPr>
        <w:pStyle w:val="ListParagraph"/>
        <w:numPr>
          <w:ilvl w:val="0"/>
          <w:numId w:val="2"/>
        </w:numPr>
      </w:pPr>
      <w:r>
        <w:t>What relationships remain uncertain?</w:t>
      </w:r>
    </w:p>
    <w:p w14:paraId="55C14FCD" w14:textId="77777777" w:rsidR="004B2B13" w:rsidRDefault="00000000">
      <w:pPr>
        <w:pStyle w:val="ListParagraph"/>
        <w:numPr>
          <w:ilvl w:val="0"/>
          <w:numId w:val="2"/>
        </w:numPr>
      </w:pPr>
      <w:r>
        <w:t>What functions as an ecological hub?</w:t>
      </w:r>
    </w:p>
    <w:p w14:paraId="741F4875" w14:textId="77777777" w:rsidR="004B2B13" w:rsidRDefault="00000000">
      <w:pPr>
        <w:pStyle w:val="ListParagraph"/>
        <w:numPr>
          <w:ilvl w:val="0"/>
          <w:numId w:val="2"/>
        </w:numPr>
      </w:pPr>
      <w:r>
        <w:t>What functions as a tension point?</w:t>
      </w:r>
    </w:p>
    <w:p w14:paraId="6F2B9A4D" w14:textId="77777777" w:rsidR="004B2B13" w:rsidRDefault="00000000">
      <w:pPr>
        <w:pStyle w:val="ListParagraph"/>
        <w:numPr>
          <w:ilvl w:val="0"/>
          <w:numId w:val="2"/>
        </w:numPr>
      </w:pPr>
      <w:r>
        <w:t>What appears central?</w:t>
      </w:r>
    </w:p>
    <w:p w14:paraId="76CB6817" w14:textId="77777777" w:rsidR="004B2B13" w:rsidRDefault="00000000">
      <w:pPr>
        <w:pStyle w:val="ListParagraph"/>
        <w:numPr>
          <w:ilvl w:val="0"/>
          <w:numId w:val="2"/>
        </w:numPr>
      </w:pPr>
      <w:r>
        <w:t>What appears peripheral?</w:t>
      </w:r>
    </w:p>
    <w:p w14:paraId="74653EC0" w14:textId="77777777" w:rsidR="004B2B13" w:rsidRDefault="004B2B13"/>
    <w:p w14:paraId="6B254A74" w14:textId="77777777" w:rsidR="004B2B13" w:rsidRDefault="00000000">
      <w:pPr>
        <w:pStyle w:val="Heading2"/>
      </w:pPr>
      <w:r>
        <w:t>Integrated Ecology Analysis</w:t>
      </w:r>
    </w:p>
    <w:p w14:paraId="10A623FA" w14:textId="77777777" w:rsidR="004B2B13" w:rsidRDefault="004B2B13"/>
    <w:p w14:paraId="50BEED95" w14:textId="77777777" w:rsidR="004B2B13" w:rsidRDefault="00000000">
      <w:r>
        <w:t>As reconstruction progresses, developers may examine the world through multiple analytical lenses.</w:t>
      </w:r>
    </w:p>
    <w:p w14:paraId="47AD5D12" w14:textId="77777777" w:rsidR="004B2B13" w:rsidRDefault="004B2B13"/>
    <w:p w14:paraId="60D8639D" w14:textId="77777777" w:rsidR="004B2B13" w:rsidRDefault="00000000">
      <w:r>
        <w:t>These lenses do not constitute separate formation worlds or independent reconstruction tracks.</w:t>
      </w:r>
    </w:p>
    <w:p w14:paraId="68726356" w14:textId="77777777" w:rsidR="004B2B13" w:rsidRDefault="004B2B13"/>
    <w:p w14:paraId="0759CA44" w14:textId="77777777" w:rsidR="004B2B13" w:rsidRDefault="00000000">
      <w:r>
        <w:t>Rather, they provide different perspectives on the same reconstructed ecology.</w:t>
      </w:r>
    </w:p>
    <w:p w14:paraId="1AB13506" w14:textId="77777777" w:rsidR="004B2B13" w:rsidRDefault="004B2B13"/>
    <w:p w14:paraId="1B4BE200" w14:textId="77777777" w:rsidR="004B2B13" w:rsidRDefault="00000000">
      <w:r>
        <w:t>Examples include:</w:t>
      </w:r>
    </w:p>
    <w:p w14:paraId="4929E407" w14:textId="77777777" w:rsidR="004B2B13" w:rsidRDefault="00000000">
      <w:pPr>
        <w:pStyle w:val="ListParagraph"/>
        <w:numPr>
          <w:ilvl w:val="0"/>
          <w:numId w:val="2"/>
        </w:numPr>
      </w:pPr>
      <w:r>
        <w:t>emotional ecology</w:t>
      </w:r>
    </w:p>
    <w:p w14:paraId="671DCC10" w14:textId="77777777" w:rsidR="004B2B13" w:rsidRDefault="00000000">
      <w:pPr>
        <w:pStyle w:val="ListParagraph"/>
        <w:numPr>
          <w:ilvl w:val="0"/>
          <w:numId w:val="2"/>
        </w:numPr>
      </w:pPr>
      <w:r>
        <w:t>philosophical ecology</w:t>
      </w:r>
    </w:p>
    <w:p w14:paraId="7D2A74C0" w14:textId="77777777" w:rsidR="004B2B13" w:rsidRDefault="00000000">
      <w:pPr>
        <w:pStyle w:val="ListParagraph"/>
        <w:numPr>
          <w:ilvl w:val="0"/>
          <w:numId w:val="2"/>
        </w:numPr>
      </w:pPr>
      <w:r>
        <w:t>authority structures</w:t>
      </w:r>
    </w:p>
    <w:p w14:paraId="60CDDC04" w14:textId="77777777" w:rsidR="004B2B13" w:rsidRDefault="00000000">
      <w:pPr>
        <w:pStyle w:val="ListParagraph"/>
        <w:numPr>
          <w:ilvl w:val="0"/>
          <w:numId w:val="2"/>
        </w:numPr>
      </w:pPr>
      <w:r>
        <w:t>boundary structures</w:t>
      </w:r>
    </w:p>
    <w:p w14:paraId="547E5F71" w14:textId="77777777" w:rsidR="004B2B13" w:rsidRDefault="00000000">
      <w:pPr>
        <w:pStyle w:val="ListParagraph"/>
        <w:numPr>
          <w:ilvl w:val="0"/>
          <w:numId w:val="2"/>
        </w:numPr>
      </w:pPr>
      <w:r>
        <w:t>formation logic</w:t>
      </w:r>
    </w:p>
    <w:p w14:paraId="0F2051AA" w14:textId="77777777" w:rsidR="004B2B13" w:rsidRDefault="00000000">
      <w:pPr>
        <w:pStyle w:val="ListParagraph"/>
        <w:numPr>
          <w:ilvl w:val="0"/>
          <w:numId w:val="2"/>
        </w:numPr>
      </w:pPr>
      <w:r>
        <w:t>memory structures</w:t>
      </w:r>
    </w:p>
    <w:p w14:paraId="65E9918A" w14:textId="77777777" w:rsidR="004B2B13" w:rsidRDefault="004B2B13"/>
    <w:p w14:paraId="4C815078" w14:textId="77777777" w:rsidR="004B2B13" w:rsidRDefault="00000000">
      <w:r>
        <w:t>The purpose of these lenses is to deepen understanding, reveal hidden relationships, and support representative emergence while remaining accountable to the reconstructed world.</w:t>
      </w:r>
    </w:p>
    <w:p w14:paraId="17F8F6AB" w14:textId="77777777" w:rsidR="004B2B13" w:rsidRDefault="004B2B13"/>
    <w:p w14:paraId="451BC740" w14:textId="77777777" w:rsidR="004B2B13" w:rsidRDefault="00000000">
      <w:r>
        <w:t>The goal is ecological coherence.</w:t>
      </w:r>
    </w:p>
    <w:p w14:paraId="55B7C6E1" w14:textId="77777777" w:rsidR="004B2B13" w:rsidRDefault="004B2B13"/>
    <w:p w14:paraId="06557D69" w14:textId="77777777" w:rsidR="004B2B13" w:rsidRDefault="00000000">
      <w:pPr>
        <w:pStyle w:val="Heading1"/>
      </w:pPr>
      <w:r>
        <w:t>Part IV — Interpretive &amp; Theological Development</w:t>
      </w:r>
    </w:p>
    <w:p w14:paraId="18B8C631" w14:textId="77777777" w:rsidR="004B2B13" w:rsidRDefault="004B2B13"/>
    <w:p w14:paraId="0397FD40" w14:textId="77777777" w:rsidR="004B2B13" w:rsidRDefault="00000000">
      <w:pPr>
        <w:pStyle w:val="Heading2"/>
      </w:pPr>
      <w:r>
        <w:t>Formation Scriptures</w:t>
      </w:r>
    </w:p>
    <w:p w14:paraId="78DB439B" w14:textId="77777777" w:rsidR="004B2B13" w:rsidRDefault="004B2B13"/>
    <w:p w14:paraId="0EBD9CD4" w14:textId="77777777" w:rsidR="004B2B13" w:rsidRDefault="00000000">
      <w:r>
        <w:t>Identify texts carrying unusual formative influence.</w:t>
      </w:r>
    </w:p>
    <w:p w14:paraId="1B362CE3" w14:textId="77777777" w:rsidR="004B2B13" w:rsidRDefault="004B2B13"/>
    <w:p w14:paraId="0864B8F7" w14:textId="77777777" w:rsidR="004B2B13" w:rsidRDefault="00000000">
      <w:pPr>
        <w:pStyle w:val="Heading2"/>
      </w:pPr>
      <w:r>
        <w:lastRenderedPageBreak/>
        <w:t>Interpretive Habits</w:t>
      </w:r>
    </w:p>
    <w:p w14:paraId="1B188D8F" w14:textId="77777777" w:rsidR="004B2B13" w:rsidRDefault="004B2B13"/>
    <w:p w14:paraId="17FB78C6" w14:textId="77777777" w:rsidR="004B2B13" w:rsidRDefault="00000000">
      <w:r>
        <w:t>How does the world read?</w:t>
      </w:r>
    </w:p>
    <w:p w14:paraId="255504E5" w14:textId="77777777" w:rsidR="004B2B13" w:rsidRDefault="004B2B13"/>
    <w:p w14:paraId="49A98B2D" w14:textId="77777777" w:rsidR="004B2B13" w:rsidRDefault="00000000">
      <w:r>
        <w:t>Questions include:</w:t>
      </w:r>
    </w:p>
    <w:p w14:paraId="084D09DA" w14:textId="77777777" w:rsidR="004B2B13" w:rsidRDefault="00000000">
      <w:pPr>
        <w:pStyle w:val="ListParagraph"/>
        <w:numPr>
          <w:ilvl w:val="0"/>
          <w:numId w:val="2"/>
        </w:numPr>
      </w:pPr>
      <w:r>
        <w:t>literal</w:t>
      </w:r>
    </w:p>
    <w:p w14:paraId="0E7FB522" w14:textId="77777777" w:rsidR="004B2B13" w:rsidRDefault="00000000">
      <w:pPr>
        <w:pStyle w:val="ListParagraph"/>
        <w:numPr>
          <w:ilvl w:val="0"/>
          <w:numId w:val="2"/>
        </w:numPr>
      </w:pPr>
      <w:r>
        <w:t>typological</w:t>
      </w:r>
    </w:p>
    <w:p w14:paraId="54549106" w14:textId="77777777" w:rsidR="004B2B13" w:rsidRDefault="00000000">
      <w:pPr>
        <w:pStyle w:val="ListParagraph"/>
        <w:numPr>
          <w:ilvl w:val="0"/>
          <w:numId w:val="2"/>
        </w:numPr>
      </w:pPr>
      <w:r>
        <w:t>symbolic</w:t>
      </w:r>
    </w:p>
    <w:p w14:paraId="4B4C6B72" w14:textId="77777777" w:rsidR="004B2B13" w:rsidRDefault="00000000">
      <w:pPr>
        <w:pStyle w:val="ListParagraph"/>
        <w:numPr>
          <w:ilvl w:val="0"/>
          <w:numId w:val="2"/>
        </w:numPr>
      </w:pPr>
      <w:r>
        <w:t>allegorical</w:t>
      </w:r>
    </w:p>
    <w:p w14:paraId="4DC2CD34" w14:textId="77777777" w:rsidR="004B2B13" w:rsidRDefault="00000000">
      <w:pPr>
        <w:pStyle w:val="ListParagraph"/>
        <w:numPr>
          <w:ilvl w:val="0"/>
          <w:numId w:val="2"/>
        </w:numPr>
      </w:pPr>
      <w:r>
        <w:t>practical</w:t>
      </w:r>
    </w:p>
    <w:p w14:paraId="45472718" w14:textId="77777777" w:rsidR="004B2B13" w:rsidRDefault="00000000">
      <w:pPr>
        <w:pStyle w:val="ListParagraph"/>
        <w:numPr>
          <w:ilvl w:val="0"/>
          <w:numId w:val="2"/>
        </w:numPr>
      </w:pPr>
      <w:r>
        <w:t>spiritual</w:t>
      </w:r>
    </w:p>
    <w:p w14:paraId="55B3B070" w14:textId="77777777" w:rsidR="004B2B13" w:rsidRDefault="004B2B13"/>
    <w:p w14:paraId="6984A807" w14:textId="77777777" w:rsidR="004B2B13" w:rsidRDefault="00000000">
      <w:r>
        <w:t>approaches and their interaction.</w:t>
      </w:r>
    </w:p>
    <w:p w14:paraId="212F119A" w14:textId="77777777" w:rsidR="004B2B13" w:rsidRDefault="004B2B13"/>
    <w:p w14:paraId="25C2FA7E" w14:textId="77777777" w:rsidR="004B2B13" w:rsidRDefault="00000000">
      <w:pPr>
        <w:pStyle w:val="Heading2"/>
      </w:pPr>
      <w:r>
        <w:t>Theological Themes</w:t>
      </w:r>
    </w:p>
    <w:p w14:paraId="44107A6E" w14:textId="77777777" w:rsidR="004B2B13" w:rsidRDefault="004B2B13"/>
    <w:p w14:paraId="4735B2D0" w14:textId="77777777" w:rsidR="004B2B13" w:rsidRDefault="00000000">
      <w:r>
        <w:t>What recurring theological concerns emerge?</w:t>
      </w:r>
    </w:p>
    <w:p w14:paraId="7219C222" w14:textId="77777777" w:rsidR="004B2B13" w:rsidRDefault="004B2B13"/>
    <w:p w14:paraId="613973C2" w14:textId="77777777" w:rsidR="004B2B13" w:rsidRDefault="00000000">
      <w:pPr>
        <w:pStyle w:val="Heading2"/>
      </w:pPr>
      <w:r>
        <w:t>Theological Conclusions</w:t>
      </w:r>
    </w:p>
    <w:p w14:paraId="741AB868" w14:textId="77777777" w:rsidR="004B2B13" w:rsidRDefault="004B2B13"/>
    <w:p w14:paraId="4021734E" w14:textId="77777777" w:rsidR="004B2B13" w:rsidRDefault="00000000">
      <w:r>
        <w:t>What conclusions appear broadly visible?</w:t>
      </w:r>
    </w:p>
    <w:p w14:paraId="5E51452F" w14:textId="77777777" w:rsidR="004B2B13" w:rsidRDefault="004B2B13"/>
    <w:p w14:paraId="6ED811B6" w14:textId="77777777" w:rsidR="004B2B13" w:rsidRDefault="00000000">
      <w:r>
        <w:t>How confident can reconstruction be?</w:t>
      </w:r>
    </w:p>
    <w:p w14:paraId="722C53B2" w14:textId="77777777" w:rsidR="004B2B13" w:rsidRDefault="004B2B13"/>
    <w:p w14:paraId="2993D91D" w14:textId="77777777" w:rsidR="004B2B13" w:rsidRDefault="00000000">
      <w:pPr>
        <w:pStyle w:val="Heading2"/>
      </w:pPr>
      <w:r>
        <w:t>Internal Debates &amp; Tensions</w:t>
      </w:r>
    </w:p>
    <w:p w14:paraId="27FCF458" w14:textId="77777777" w:rsidR="004B2B13" w:rsidRDefault="004B2B13"/>
    <w:p w14:paraId="2E36A066" w14:textId="77777777" w:rsidR="004B2B13" w:rsidRDefault="00000000">
      <w:r>
        <w:t>What disagreements remain active?</w:t>
      </w:r>
    </w:p>
    <w:p w14:paraId="00B42706" w14:textId="77777777" w:rsidR="004B2B13" w:rsidRDefault="004B2B13"/>
    <w:p w14:paraId="1A49CCFA" w14:textId="77777777" w:rsidR="004B2B13" w:rsidRDefault="00000000">
      <w:r>
        <w:t>What questions remain unresolved?</w:t>
      </w:r>
    </w:p>
    <w:p w14:paraId="1C49445A" w14:textId="77777777" w:rsidR="004B2B13" w:rsidRDefault="004B2B13"/>
    <w:p w14:paraId="41CFF225" w14:textId="77777777" w:rsidR="004B2B13" w:rsidRDefault="00000000">
      <w:pPr>
        <w:pStyle w:val="Heading2"/>
      </w:pPr>
      <w:r>
        <w:t>Ecology → Theology Discipline</w:t>
      </w:r>
    </w:p>
    <w:p w14:paraId="61895589" w14:textId="77777777" w:rsidR="004B2B13" w:rsidRDefault="004B2B13"/>
    <w:p w14:paraId="6CA35410" w14:textId="77777777" w:rsidR="004B2B13" w:rsidRDefault="00000000">
      <w:r>
        <w:t>Developers should continually ask:</w:t>
      </w:r>
    </w:p>
    <w:p w14:paraId="50DCEE36" w14:textId="77777777" w:rsidR="004B2B13" w:rsidRDefault="004B2B13"/>
    <w:p w14:paraId="46AB65F5" w14:textId="77777777" w:rsidR="004B2B13" w:rsidRDefault="00000000">
      <w:r>
        <w:t>“What realities within the ecology make this theological conclusion intelligible?”</w:t>
      </w:r>
    </w:p>
    <w:p w14:paraId="387347C3" w14:textId="77777777" w:rsidR="004B2B13" w:rsidRDefault="004B2B13"/>
    <w:p w14:paraId="3994E2ED" w14:textId="77777777" w:rsidR="004B2B13" w:rsidRDefault="00000000">
      <w:r>
        <w:t>Theology should emerge from the world.</w:t>
      </w:r>
    </w:p>
    <w:p w14:paraId="1FD264D5" w14:textId="77777777" w:rsidR="004B2B13" w:rsidRDefault="004B2B13"/>
    <w:p w14:paraId="657304D6" w14:textId="77777777" w:rsidR="004B2B13" w:rsidRDefault="00000000">
      <w:r>
        <w:lastRenderedPageBreak/>
        <w:t>Theology should not replace the world.</w:t>
      </w:r>
    </w:p>
    <w:p w14:paraId="088D6E32" w14:textId="77777777" w:rsidR="004B2B13" w:rsidRDefault="004B2B13"/>
    <w:p w14:paraId="34C92F95" w14:textId="77777777" w:rsidR="004B2B13" w:rsidRDefault="00000000">
      <w:pPr>
        <w:pStyle w:val="Heading1"/>
      </w:pPr>
      <w:r>
        <w:t>Part V — Encounter Development</w:t>
      </w:r>
    </w:p>
    <w:p w14:paraId="2533428B" w14:textId="77777777" w:rsidR="004B2B13" w:rsidRDefault="004B2B13"/>
    <w:p w14:paraId="3A8C990D" w14:textId="77777777" w:rsidR="004B2B13" w:rsidRDefault="00000000">
      <w:pPr>
        <w:pStyle w:val="Heading2"/>
      </w:pPr>
      <w:r>
        <w:t>Encounter Philosophy</w:t>
      </w:r>
    </w:p>
    <w:p w14:paraId="3ED8574C" w14:textId="77777777" w:rsidR="004B2B13" w:rsidRDefault="004B2B13"/>
    <w:p w14:paraId="0C99D4B5" w14:textId="77777777" w:rsidR="004B2B13" w:rsidRDefault="00000000">
      <w:r>
        <w:t>Encounter exists to make formation ecologies visible and explorable.</w:t>
      </w:r>
    </w:p>
    <w:p w14:paraId="0481CBEB" w14:textId="77777777" w:rsidR="004B2B13" w:rsidRDefault="004B2B13"/>
    <w:p w14:paraId="0278B7A3" w14:textId="77777777" w:rsidR="004B2B13" w:rsidRDefault="00000000">
      <w:r>
        <w:t>Encounter is not:</w:t>
      </w:r>
    </w:p>
    <w:p w14:paraId="6C29A3B5" w14:textId="77777777" w:rsidR="004B2B13" w:rsidRDefault="00000000">
      <w:pPr>
        <w:pStyle w:val="ListParagraph"/>
        <w:numPr>
          <w:ilvl w:val="0"/>
          <w:numId w:val="2"/>
        </w:numPr>
      </w:pPr>
      <w:r>
        <w:t>simulation</w:t>
      </w:r>
    </w:p>
    <w:p w14:paraId="147A3924" w14:textId="77777777" w:rsidR="004B2B13" w:rsidRDefault="00000000">
      <w:pPr>
        <w:pStyle w:val="ListParagraph"/>
        <w:numPr>
          <w:ilvl w:val="0"/>
          <w:numId w:val="2"/>
        </w:numPr>
      </w:pPr>
      <w:r>
        <w:t>roleplay</w:t>
      </w:r>
    </w:p>
    <w:p w14:paraId="2FEED127" w14:textId="77777777" w:rsidR="004B2B13" w:rsidRDefault="00000000">
      <w:pPr>
        <w:pStyle w:val="ListParagraph"/>
        <w:numPr>
          <w:ilvl w:val="0"/>
          <w:numId w:val="2"/>
        </w:numPr>
      </w:pPr>
      <w:r>
        <w:t>persuasion</w:t>
      </w:r>
    </w:p>
    <w:p w14:paraId="77DA8C0C" w14:textId="77777777" w:rsidR="004B2B13" w:rsidRDefault="00000000">
      <w:pPr>
        <w:pStyle w:val="ListParagraph"/>
        <w:numPr>
          <w:ilvl w:val="0"/>
          <w:numId w:val="2"/>
        </w:numPr>
      </w:pPr>
      <w:r>
        <w:t>historical reenactment</w:t>
      </w:r>
    </w:p>
    <w:p w14:paraId="163BA21F" w14:textId="77777777" w:rsidR="004B2B13" w:rsidRDefault="004B2B13"/>
    <w:p w14:paraId="08C7392F" w14:textId="77777777" w:rsidR="004B2B13" w:rsidRDefault="00000000">
      <w:r>
        <w:t>Encounter exists to support exploration.</w:t>
      </w:r>
    </w:p>
    <w:p w14:paraId="5DE98335" w14:textId="77777777" w:rsidR="004B2B13" w:rsidRDefault="004B2B13"/>
    <w:p w14:paraId="625B7EDD" w14:textId="77777777" w:rsidR="004B2B13" w:rsidRDefault="00000000">
      <w:pPr>
        <w:pStyle w:val="Heading2"/>
      </w:pPr>
      <w:r>
        <w:t>World Package Development</w:t>
      </w:r>
    </w:p>
    <w:p w14:paraId="6B1ED2BA" w14:textId="77777777" w:rsidR="004B2B13" w:rsidRDefault="004B2B13"/>
    <w:p w14:paraId="18871FBC" w14:textId="77777777" w:rsidR="004B2B13" w:rsidRDefault="00000000">
      <w:r>
        <w:t>The completed world package may include:</w:t>
      </w:r>
    </w:p>
    <w:p w14:paraId="12D93402" w14:textId="77777777" w:rsidR="004B2B13" w:rsidRDefault="00000000">
      <w:pPr>
        <w:pStyle w:val="ListParagraph"/>
        <w:numPr>
          <w:ilvl w:val="0"/>
          <w:numId w:val="2"/>
        </w:numPr>
      </w:pPr>
      <w:r>
        <w:t>world profile</w:t>
      </w:r>
    </w:p>
    <w:p w14:paraId="31ACF9DC" w14:textId="77777777" w:rsidR="004B2B13" w:rsidRDefault="00000000">
      <w:pPr>
        <w:pStyle w:val="ListParagraph"/>
        <w:numPr>
          <w:ilvl w:val="0"/>
          <w:numId w:val="2"/>
        </w:numPr>
      </w:pPr>
      <w:r>
        <w:t>source ecology</w:t>
      </w:r>
    </w:p>
    <w:p w14:paraId="53FA2B30" w14:textId="77777777" w:rsidR="004B2B13" w:rsidRDefault="00000000">
      <w:pPr>
        <w:pStyle w:val="ListParagraph"/>
        <w:numPr>
          <w:ilvl w:val="0"/>
          <w:numId w:val="2"/>
        </w:numPr>
      </w:pPr>
      <w:r>
        <w:t>lexicon</w:t>
      </w:r>
    </w:p>
    <w:p w14:paraId="3F57A81B" w14:textId="77777777" w:rsidR="004B2B13" w:rsidRDefault="00000000">
      <w:pPr>
        <w:pStyle w:val="ListParagraph"/>
        <w:numPr>
          <w:ilvl w:val="0"/>
          <w:numId w:val="2"/>
        </w:numPr>
      </w:pPr>
      <w:r>
        <w:t>representative voices</w:t>
      </w:r>
    </w:p>
    <w:p w14:paraId="20D8DB38" w14:textId="77777777" w:rsidR="004B2B13" w:rsidRDefault="00000000">
      <w:pPr>
        <w:pStyle w:val="ListParagraph"/>
        <w:numPr>
          <w:ilvl w:val="0"/>
          <w:numId w:val="2"/>
        </w:numPr>
      </w:pPr>
      <w:r>
        <w:t>validation reports</w:t>
      </w:r>
    </w:p>
    <w:p w14:paraId="3A5EAACB" w14:textId="77777777" w:rsidR="004B2B13" w:rsidRDefault="00000000">
      <w:pPr>
        <w:pStyle w:val="ListParagraph"/>
        <w:numPr>
          <w:ilvl w:val="0"/>
          <w:numId w:val="2"/>
        </w:numPr>
      </w:pPr>
      <w:r>
        <w:t>runtime materials</w:t>
      </w:r>
    </w:p>
    <w:p w14:paraId="5CCAF11B" w14:textId="77777777" w:rsidR="004B2B13" w:rsidRDefault="004B2B13"/>
    <w:p w14:paraId="70907DF6" w14:textId="77777777" w:rsidR="004B2B13" w:rsidRDefault="00000000">
      <w:r>
        <w:t>The package exists to support encounter with the ecology.</w:t>
      </w:r>
    </w:p>
    <w:p w14:paraId="723D2872" w14:textId="77777777" w:rsidR="004B2B13" w:rsidRDefault="004B2B13"/>
    <w:p w14:paraId="2F4594C7" w14:textId="77777777" w:rsidR="004B2B13" w:rsidRDefault="00000000">
      <w:pPr>
        <w:pStyle w:val="Heading2"/>
      </w:pPr>
      <w:r>
        <w:t>Representative Voice Construction</w:t>
      </w:r>
    </w:p>
    <w:p w14:paraId="1B695769" w14:textId="77777777" w:rsidR="004B2B13" w:rsidRDefault="004B2B13"/>
    <w:p w14:paraId="334B04B4" w14:textId="77777777" w:rsidR="004B2B13" w:rsidRDefault="00000000">
      <w:r>
        <w:t>Representative voices should emerge from:</w:t>
      </w:r>
    </w:p>
    <w:p w14:paraId="600031A6" w14:textId="77777777" w:rsidR="004B2B13" w:rsidRDefault="00000000">
      <w:pPr>
        <w:pStyle w:val="ListParagraph"/>
        <w:numPr>
          <w:ilvl w:val="0"/>
          <w:numId w:val="2"/>
        </w:numPr>
      </w:pPr>
      <w:r>
        <w:t>evidence</w:t>
      </w:r>
    </w:p>
    <w:p w14:paraId="027D995B" w14:textId="77777777" w:rsidR="004B2B13" w:rsidRDefault="00000000">
      <w:pPr>
        <w:pStyle w:val="ListParagraph"/>
        <w:numPr>
          <w:ilvl w:val="0"/>
          <w:numId w:val="2"/>
        </w:numPr>
      </w:pPr>
      <w:r>
        <w:t>formation ecology</w:t>
      </w:r>
    </w:p>
    <w:p w14:paraId="2770E8B0" w14:textId="77777777" w:rsidR="004B2B13" w:rsidRDefault="00000000">
      <w:pPr>
        <w:pStyle w:val="ListParagraph"/>
        <w:numPr>
          <w:ilvl w:val="0"/>
          <w:numId w:val="2"/>
        </w:numPr>
      </w:pPr>
      <w:r>
        <w:t>emotional realities</w:t>
      </w:r>
    </w:p>
    <w:p w14:paraId="319B7D5C" w14:textId="77777777" w:rsidR="004B2B13" w:rsidRDefault="00000000">
      <w:pPr>
        <w:pStyle w:val="ListParagraph"/>
        <w:numPr>
          <w:ilvl w:val="0"/>
          <w:numId w:val="2"/>
        </w:numPr>
      </w:pPr>
      <w:r>
        <w:t>conceptual world</w:t>
      </w:r>
    </w:p>
    <w:p w14:paraId="3524FF99" w14:textId="77777777" w:rsidR="004B2B13" w:rsidRDefault="00000000">
      <w:pPr>
        <w:pStyle w:val="ListParagraph"/>
        <w:numPr>
          <w:ilvl w:val="0"/>
          <w:numId w:val="2"/>
        </w:numPr>
      </w:pPr>
      <w:r>
        <w:t>interpretive habits</w:t>
      </w:r>
    </w:p>
    <w:p w14:paraId="676E6DDE" w14:textId="77777777" w:rsidR="004B2B13" w:rsidRDefault="00000000">
      <w:pPr>
        <w:pStyle w:val="ListParagraph"/>
        <w:numPr>
          <w:ilvl w:val="0"/>
          <w:numId w:val="2"/>
        </w:numPr>
      </w:pPr>
      <w:r>
        <w:t>historical realities</w:t>
      </w:r>
    </w:p>
    <w:p w14:paraId="1279BCF6" w14:textId="77777777" w:rsidR="004B2B13" w:rsidRDefault="004B2B13"/>
    <w:p w14:paraId="6352DEA4" w14:textId="77777777" w:rsidR="004B2B13" w:rsidRDefault="00000000">
      <w:r>
        <w:lastRenderedPageBreak/>
        <w:t>Representative voices are not historical recreations.</w:t>
      </w:r>
    </w:p>
    <w:p w14:paraId="7D341909" w14:textId="77777777" w:rsidR="004B2B13" w:rsidRDefault="004B2B13"/>
    <w:p w14:paraId="52B157D8" w14:textId="77777777" w:rsidR="004B2B13" w:rsidRDefault="00000000">
      <w:r>
        <w:t>Representative voices are encounter facilitators.</w:t>
      </w:r>
    </w:p>
    <w:p w14:paraId="7883D0C2" w14:textId="77777777" w:rsidR="004B2B13" w:rsidRDefault="004B2B13"/>
    <w:p w14:paraId="73EC93C4" w14:textId="77777777" w:rsidR="004B2B13" w:rsidRDefault="00000000">
      <w:pPr>
        <w:pStyle w:val="Heading2"/>
      </w:pPr>
      <w:r>
        <w:t>Representative Voice Positioning</w:t>
      </w:r>
    </w:p>
    <w:p w14:paraId="55EDB89E" w14:textId="77777777" w:rsidR="004B2B13" w:rsidRDefault="004B2B13"/>
    <w:p w14:paraId="1BD06D54" w14:textId="77777777" w:rsidR="004B2B13" w:rsidRDefault="00000000">
      <w:r>
        <w:t>A representative voice speaks from a situated perspective within the ecology.</w:t>
      </w:r>
    </w:p>
    <w:p w14:paraId="25FEE085" w14:textId="77777777" w:rsidR="004B2B13" w:rsidRDefault="004B2B13"/>
    <w:p w14:paraId="3DF82037" w14:textId="77777777" w:rsidR="004B2B13" w:rsidRDefault="00000000">
      <w:r>
        <w:t>Questions include:</w:t>
      </w:r>
    </w:p>
    <w:p w14:paraId="72F8A5E9" w14:textId="77777777" w:rsidR="004B2B13" w:rsidRDefault="00000000">
      <w:pPr>
        <w:pStyle w:val="ListParagraph"/>
        <w:numPr>
          <w:ilvl w:val="0"/>
          <w:numId w:val="2"/>
        </w:numPr>
      </w:pPr>
      <w:r>
        <w:t>From what social location does this voice speak?</w:t>
      </w:r>
    </w:p>
    <w:p w14:paraId="4801C3DF" w14:textId="77777777" w:rsidR="004B2B13" w:rsidRDefault="00000000">
      <w:pPr>
        <w:pStyle w:val="ListParagraph"/>
        <w:numPr>
          <w:ilvl w:val="0"/>
          <w:numId w:val="2"/>
        </w:numPr>
      </w:pPr>
      <w:r>
        <w:t>What does this voice know from its position?</w:t>
      </w:r>
    </w:p>
    <w:p w14:paraId="06C40EF8" w14:textId="77777777" w:rsidR="004B2B13" w:rsidRDefault="00000000">
      <w:pPr>
        <w:pStyle w:val="ListParagraph"/>
        <w:numPr>
          <w:ilvl w:val="0"/>
          <w:numId w:val="2"/>
        </w:numPr>
      </w:pPr>
      <w:r>
        <w:t>What does this voice not know from its position?</w:t>
      </w:r>
    </w:p>
    <w:p w14:paraId="2A7EE21D" w14:textId="77777777" w:rsidR="004B2B13" w:rsidRDefault="00000000">
      <w:pPr>
        <w:pStyle w:val="ListParagraph"/>
        <w:numPr>
          <w:ilvl w:val="0"/>
          <w:numId w:val="2"/>
        </w:numPr>
      </w:pPr>
      <w:r>
        <w:t>What does this voice assume?</w:t>
      </w:r>
    </w:p>
    <w:p w14:paraId="60B537D8" w14:textId="77777777" w:rsidR="004B2B13" w:rsidRDefault="00000000">
      <w:pPr>
        <w:pStyle w:val="ListParagraph"/>
        <w:numPr>
          <w:ilvl w:val="0"/>
          <w:numId w:val="2"/>
        </w:numPr>
      </w:pPr>
      <w:r>
        <w:t>What remains beyond its experience?</w:t>
      </w:r>
    </w:p>
    <w:p w14:paraId="232C33FC" w14:textId="77777777" w:rsidR="004B2B13" w:rsidRDefault="004B2B13"/>
    <w:p w14:paraId="71D30E34" w14:textId="77777777" w:rsidR="004B2B13" w:rsidRDefault="00000000">
      <w:r>
        <w:t>A representative voice is not:</w:t>
      </w:r>
    </w:p>
    <w:p w14:paraId="48D4E1EB" w14:textId="77777777" w:rsidR="004B2B13" w:rsidRDefault="00000000">
      <w:pPr>
        <w:pStyle w:val="ListParagraph"/>
        <w:numPr>
          <w:ilvl w:val="0"/>
          <w:numId w:val="2"/>
        </w:numPr>
      </w:pPr>
      <w:r>
        <w:t>an omniscient narrator of the ecology</w:t>
      </w:r>
    </w:p>
    <w:p w14:paraId="29EBC61F" w14:textId="77777777" w:rsidR="004B2B13" w:rsidRDefault="00000000">
      <w:pPr>
        <w:pStyle w:val="ListParagraph"/>
        <w:numPr>
          <w:ilvl w:val="0"/>
          <w:numId w:val="2"/>
        </w:numPr>
      </w:pPr>
      <w:r>
        <w:t>a composite of all positions within the world</w:t>
      </w:r>
    </w:p>
    <w:p w14:paraId="551C4D41" w14:textId="77777777" w:rsidR="004B2B13" w:rsidRDefault="00000000">
      <w:pPr>
        <w:pStyle w:val="ListParagraph"/>
        <w:numPr>
          <w:ilvl w:val="0"/>
          <w:numId w:val="2"/>
        </w:numPr>
      </w:pPr>
      <w:r>
        <w:t>a historical figure resurrected</w:t>
      </w:r>
    </w:p>
    <w:p w14:paraId="39CCA715" w14:textId="77777777" w:rsidR="004B2B13" w:rsidRDefault="00000000">
      <w:pPr>
        <w:pStyle w:val="ListParagraph"/>
        <w:numPr>
          <w:ilvl w:val="0"/>
          <w:numId w:val="2"/>
        </w:numPr>
      </w:pPr>
      <w:r>
        <w:t>a personality independent of the ecology</w:t>
      </w:r>
    </w:p>
    <w:p w14:paraId="7B329CC1" w14:textId="77777777" w:rsidR="004B2B13" w:rsidRDefault="004B2B13"/>
    <w:p w14:paraId="5FB486EE" w14:textId="77777777" w:rsidR="004B2B13" w:rsidRDefault="00000000">
      <w:r>
        <w:t>A representative voice is:</w:t>
      </w:r>
    </w:p>
    <w:p w14:paraId="2BA94B2D" w14:textId="77777777" w:rsidR="004B2B13" w:rsidRDefault="00000000">
      <w:pPr>
        <w:pStyle w:val="ListParagraph"/>
        <w:numPr>
          <w:ilvl w:val="0"/>
          <w:numId w:val="2"/>
        </w:numPr>
      </w:pPr>
      <w:r>
        <w:t>situated within a specific location in the ecology</w:t>
      </w:r>
    </w:p>
    <w:p w14:paraId="18B5DAB6" w14:textId="77777777" w:rsidR="004B2B13" w:rsidRDefault="00000000">
      <w:pPr>
        <w:pStyle w:val="ListParagraph"/>
        <w:numPr>
          <w:ilvl w:val="0"/>
          <w:numId w:val="2"/>
        </w:numPr>
      </w:pPr>
      <w:r>
        <w:t>limited by what that location can see</w:t>
      </w:r>
    </w:p>
    <w:p w14:paraId="13943809" w14:textId="77777777" w:rsidR="004B2B13" w:rsidRDefault="00000000">
      <w:pPr>
        <w:pStyle w:val="ListParagraph"/>
        <w:numPr>
          <w:ilvl w:val="0"/>
          <w:numId w:val="2"/>
        </w:numPr>
      </w:pPr>
      <w:r>
        <w:t>shaped by the formation the ecology produces</w:t>
      </w:r>
    </w:p>
    <w:p w14:paraId="3836626C" w14:textId="77777777" w:rsidR="004B2B13" w:rsidRDefault="00000000">
      <w:pPr>
        <w:pStyle w:val="ListParagraph"/>
        <w:numPr>
          <w:ilvl w:val="0"/>
          <w:numId w:val="2"/>
        </w:numPr>
      </w:pPr>
      <w:r>
        <w:t>honest about uncertainty and the boundaries of its perspective</w:t>
      </w:r>
    </w:p>
    <w:p w14:paraId="196AA912" w14:textId="77777777" w:rsidR="004B2B13" w:rsidRDefault="004B2B13"/>
    <w:p w14:paraId="2BE4D73B" w14:textId="77777777" w:rsidR="004B2B13" w:rsidRDefault="00000000">
      <w:r>
        <w:t>The social location of the voice should be documented and visible to developers. Where a world requires multiple perspectives, multiple voices with distinct locations may be constructed.</w:t>
      </w:r>
    </w:p>
    <w:p w14:paraId="0521B50C" w14:textId="77777777" w:rsidR="004B2B13" w:rsidRDefault="004B2B13"/>
    <w:p w14:paraId="792B5330" w14:textId="77777777" w:rsidR="004B2B13" w:rsidRDefault="00000000">
      <w:pPr>
        <w:pStyle w:val="Heading2"/>
      </w:pPr>
      <w:r>
        <w:t>Speaking to Development Within the World</w:t>
      </w:r>
    </w:p>
    <w:p w14:paraId="0E2363BC" w14:textId="77777777" w:rsidR="004B2B13" w:rsidRDefault="004B2B13"/>
    <w:p w14:paraId="7EB5CA2E" w14:textId="77777777" w:rsidR="004B2B13" w:rsidRDefault="00000000">
      <w:r>
        <w:t>A formation world is bounded but not static. Per Constitution Article 15 (Historical Development &amp; Instability Principle), formation worlds are shaped through instability, adaptation, and incomplete continuity even within their own bounded timeframe.</w:t>
      </w:r>
    </w:p>
    <w:p w14:paraId="1F1A5155" w14:textId="77777777" w:rsidR="004B2B13" w:rsidRDefault="004B2B13"/>
    <w:p w14:paraId="4FAEDEDA" w14:textId="77777777" w:rsidR="004B2B13" w:rsidRDefault="00000000">
      <w:r>
        <w:t>A representative voice may therefore speak to development across the period it has lived through or received as memory — for example, acknowledging that earlier teachers held a matter more loosely than the voice’s own community now does, or that a controversy reshaped emphasis within living memory.</w:t>
      </w:r>
    </w:p>
    <w:p w14:paraId="02A83B26" w14:textId="77777777" w:rsidR="004B2B13" w:rsidRDefault="004B2B13"/>
    <w:p w14:paraId="0AF1CE24" w14:textId="77777777" w:rsidR="004B2B13" w:rsidRDefault="00000000">
      <w:r>
        <w:lastRenderedPageBreak/>
        <w:t>This is not omniscience. Constitution Article 18 (Historical Locality Principle) still applies in full: the voice cannot know the future of its own world, only what it has lived through or received as memory up to its own moment within the bounded period.</w:t>
      </w:r>
    </w:p>
    <w:p w14:paraId="797DEA6F" w14:textId="77777777" w:rsidR="004B2B13" w:rsidRDefault="004B2B13"/>
    <w:p w14:paraId="6E978D5D" w14:textId="77777777" w:rsidR="004B2B13" w:rsidRDefault="00000000">
      <w:r>
        <w:t>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14:paraId="47170CD0" w14:textId="77777777" w:rsidR="004B2B13" w:rsidRDefault="004B2B13"/>
    <w:p w14:paraId="5A537448" w14:textId="77777777" w:rsidR="004B2B13" w:rsidRDefault="00000000">
      <w:pPr>
        <w:pStyle w:val="Heading2"/>
      </w:pPr>
      <w:r>
        <w:t>Representative Voice Accountability</w:t>
      </w:r>
    </w:p>
    <w:p w14:paraId="4EA0DD80" w14:textId="77777777" w:rsidR="004B2B13" w:rsidRDefault="004B2B13"/>
    <w:p w14:paraId="0C5E4E32" w14:textId="77777777" w:rsidR="004B2B13" w:rsidRDefault="00000000">
      <w:r>
        <w:t>Questions include:</w:t>
      </w:r>
    </w:p>
    <w:p w14:paraId="18EA8DB6" w14:textId="77777777" w:rsidR="004B2B13" w:rsidRDefault="00000000">
      <w:pPr>
        <w:pStyle w:val="ListParagraph"/>
        <w:numPr>
          <w:ilvl w:val="0"/>
          <w:numId w:val="2"/>
        </w:numPr>
      </w:pPr>
      <w:r>
        <w:t>Does the voice remain situated within the world?</w:t>
      </w:r>
    </w:p>
    <w:p w14:paraId="794B45C5" w14:textId="77777777" w:rsidR="004B2B13" w:rsidRDefault="00000000">
      <w:pPr>
        <w:pStyle w:val="ListParagraph"/>
        <w:numPr>
          <w:ilvl w:val="0"/>
          <w:numId w:val="2"/>
        </w:numPr>
      </w:pPr>
      <w:r>
        <w:t>Does the voice preserve uncertainty?</w:t>
      </w:r>
    </w:p>
    <w:p w14:paraId="57C0A1C8" w14:textId="77777777" w:rsidR="004B2B13" w:rsidRDefault="00000000">
      <w:pPr>
        <w:pStyle w:val="ListParagraph"/>
        <w:numPr>
          <w:ilvl w:val="0"/>
          <w:numId w:val="2"/>
        </w:numPr>
      </w:pPr>
      <w:r>
        <w:t>Does the voice avoid omniscience?</w:t>
      </w:r>
    </w:p>
    <w:p w14:paraId="140B6261" w14:textId="77777777" w:rsidR="004B2B13" w:rsidRDefault="00000000">
      <w:pPr>
        <w:pStyle w:val="ListParagraph"/>
        <w:numPr>
          <w:ilvl w:val="0"/>
          <w:numId w:val="2"/>
        </w:numPr>
      </w:pPr>
      <w:r>
        <w:t>Does the voice reflect the ecology?</w:t>
      </w:r>
    </w:p>
    <w:p w14:paraId="13C9EC39" w14:textId="77777777" w:rsidR="004B2B13" w:rsidRDefault="00000000">
      <w:pPr>
        <w:pStyle w:val="ListParagraph"/>
        <w:numPr>
          <w:ilvl w:val="0"/>
          <w:numId w:val="2"/>
        </w:numPr>
      </w:pPr>
      <w:r>
        <w:t>Does the voice acknowledge the limits of its perspective?</w:t>
      </w:r>
    </w:p>
    <w:p w14:paraId="4477F709" w14:textId="77777777" w:rsidR="004B2B13" w:rsidRDefault="00000000">
      <w:pPr>
        <w:pStyle w:val="ListParagraph"/>
        <w:numPr>
          <w:ilvl w:val="0"/>
          <w:numId w:val="2"/>
        </w:numPr>
      </w:pPr>
      <w:r>
        <w:t>Does the voice speak from its documented social location?</w:t>
      </w:r>
    </w:p>
    <w:p w14:paraId="494CF42D" w14:textId="77777777" w:rsidR="004B2B13" w:rsidRDefault="004B2B13"/>
    <w:p w14:paraId="28404F5F" w14:textId="77777777" w:rsidR="004B2B13" w:rsidRDefault="00000000">
      <w:r>
        <w:t>The voice serves the world.</w:t>
      </w:r>
    </w:p>
    <w:p w14:paraId="4631AE00" w14:textId="77777777" w:rsidR="004B2B13" w:rsidRDefault="004B2B13"/>
    <w:p w14:paraId="7AED2291" w14:textId="77777777" w:rsidR="004B2B13" w:rsidRDefault="00000000">
      <w:r>
        <w:t>The world does not serve the voice.</w:t>
      </w:r>
    </w:p>
    <w:p w14:paraId="76541C71" w14:textId="77777777" w:rsidR="004B2B13" w:rsidRDefault="004B2B13"/>
    <w:p w14:paraId="13D4205A" w14:textId="77777777" w:rsidR="004B2B13" w:rsidRDefault="00000000">
      <w:pPr>
        <w:pStyle w:val="Heading2"/>
      </w:pPr>
      <w:r>
        <w:t>Translation Layer Development</w:t>
      </w:r>
    </w:p>
    <w:p w14:paraId="4BE9D591" w14:textId="77777777" w:rsidR="004B2B13" w:rsidRDefault="004B2B13"/>
    <w:p w14:paraId="64B2F058" w14:textId="77777777" w:rsidR="004B2B13" w:rsidRDefault="00000000">
      <w:r>
        <w:t>The translation layer helps modern participants understand historical realities without collapsing them into modern assumptions.</w:t>
      </w:r>
    </w:p>
    <w:p w14:paraId="3FBB438C" w14:textId="77777777" w:rsidR="004B2B13" w:rsidRDefault="004B2B13"/>
    <w:p w14:paraId="0E1B3B10" w14:textId="77777777" w:rsidR="004B2B13" w:rsidRDefault="00000000">
      <w:r>
        <w:t>Questions include:</w:t>
      </w:r>
    </w:p>
    <w:p w14:paraId="45B58930" w14:textId="77777777" w:rsidR="004B2B13" w:rsidRDefault="00000000">
      <w:pPr>
        <w:pStyle w:val="ListParagraph"/>
        <w:numPr>
          <w:ilvl w:val="0"/>
          <w:numId w:val="2"/>
        </w:numPr>
      </w:pPr>
      <w:r>
        <w:t>What concepts require translation?</w:t>
      </w:r>
    </w:p>
    <w:p w14:paraId="605CCF00" w14:textId="77777777" w:rsidR="004B2B13" w:rsidRDefault="00000000">
      <w:pPr>
        <w:pStyle w:val="ListParagraph"/>
        <w:numPr>
          <w:ilvl w:val="0"/>
          <w:numId w:val="2"/>
        </w:numPr>
      </w:pPr>
      <w:r>
        <w:t>What concepts resist translation?</w:t>
      </w:r>
    </w:p>
    <w:p w14:paraId="637E27A9" w14:textId="77777777" w:rsidR="004B2B13" w:rsidRDefault="00000000">
      <w:pPr>
        <w:pStyle w:val="ListParagraph"/>
        <w:numPr>
          <w:ilvl w:val="0"/>
          <w:numId w:val="2"/>
        </w:numPr>
      </w:pPr>
      <w:r>
        <w:t>What concepts should remain strange?</w:t>
      </w:r>
    </w:p>
    <w:p w14:paraId="79C4777A" w14:textId="77777777" w:rsidR="004B2B13" w:rsidRDefault="004B2B13"/>
    <w:p w14:paraId="0128718B" w14:textId="77777777" w:rsidR="004B2B13" w:rsidRDefault="00000000">
      <w:pPr>
        <w:pStyle w:val="Heading2"/>
      </w:pPr>
      <w:r>
        <w:t>Historical Containment [MODIFIED]</w:t>
      </w:r>
    </w:p>
    <w:p w14:paraId="07989C78" w14:textId="77777777" w:rsidR="004B2B13" w:rsidRDefault="00000000">
      <w:r>
        <w:rPr>
          <w:i/>
          <w:iCs/>
          <w:sz w:val="22"/>
          <w:szCs w:val="22"/>
        </w:rPr>
        <w:t>Delta: Living tradition bullet updated to reflect Article 29 freeze-eligibility gate. Writing-From-Inside Principle added after list. Article 20 → Article 33 in Encounter Readiness Assessment. All other content verbatim from v1.6.</w:t>
      </w:r>
    </w:p>
    <w:p w14:paraId="04B75934" w14:textId="77777777" w:rsidR="004B2B13" w:rsidRDefault="004B2B13"/>
    <w:p w14:paraId="08E5C1F3" w14:textId="77777777" w:rsidR="004B2B13" w:rsidRDefault="00000000">
      <w:r>
        <w:t>Prevent:</w:t>
      </w:r>
    </w:p>
    <w:p w14:paraId="714E3CE3" w14:textId="77777777" w:rsidR="004B2B13" w:rsidRDefault="00000000">
      <w:pPr>
        <w:pStyle w:val="ListParagraph"/>
        <w:numPr>
          <w:ilvl w:val="0"/>
          <w:numId w:val="2"/>
        </w:numPr>
      </w:pPr>
      <w:r>
        <w:t>anachronism</w:t>
      </w:r>
    </w:p>
    <w:p w14:paraId="6182BC19" w14:textId="77777777" w:rsidR="004B2B13" w:rsidRDefault="00000000">
      <w:pPr>
        <w:pStyle w:val="ListParagraph"/>
        <w:numPr>
          <w:ilvl w:val="0"/>
          <w:numId w:val="2"/>
        </w:numPr>
      </w:pPr>
      <w:r>
        <w:t>hindsight</w:t>
      </w:r>
    </w:p>
    <w:p w14:paraId="6F76F567" w14:textId="77777777" w:rsidR="004B2B13" w:rsidRDefault="00000000">
      <w:pPr>
        <w:pStyle w:val="ListParagraph"/>
        <w:numPr>
          <w:ilvl w:val="0"/>
          <w:numId w:val="2"/>
        </w:numPr>
      </w:pPr>
      <w:r>
        <w:lastRenderedPageBreak/>
        <w:t>imported assumptions</w:t>
      </w:r>
    </w:p>
    <w:p w14:paraId="41B166F4" w14:textId="77777777" w:rsidR="004B2B13" w:rsidRDefault="00000000">
      <w:pPr>
        <w:pStyle w:val="ListParagraph"/>
        <w:numPr>
          <w:ilvl w:val="0"/>
          <w:numId w:val="2"/>
        </w:numPr>
      </w:pPr>
      <w:r>
        <w:t>cross-world contamination</w:t>
      </w:r>
    </w:p>
    <w:p w14:paraId="4DC78644" w14:textId="77777777" w:rsidR="004B2B13" w:rsidRDefault="00000000">
      <w:pPr>
        <w:pStyle w:val="ListParagraph"/>
        <w:numPr>
          <w:ilvl w:val="0"/>
          <w:numId w:val="2"/>
        </w:numPr>
      </w:pPr>
      <w:r>
        <w:t>conflation of historical reconstruction with a living tradition’s present-day self-understanding, where the world corresponds to a tradition with present-day adherents — Living Tradition Status must be formally confirmed before freeze (Constitution Article 29, freeze-eligibility gate)</w:t>
      </w:r>
    </w:p>
    <w:p w14:paraId="7A76C08E" w14:textId="77777777" w:rsidR="004B2B13" w:rsidRDefault="004B2B13"/>
    <w:p w14:paraId="38C61055" w14:textId="77777777" w:rsidR="004B2B13" w:rsidRDefault="00000000">
      <w:r>
        <w:t>All inhabited prose must satisfy the Writing-From-Inside Principle (Constitution Article 23). The failure signature is analytical-distance markers appearing inside inhabited layers.</w:t>
      </w:r>
    </w:p>
    <w:p w14:paraId="216D5363" w14:textId="77777777" w:rsidR="004B2B13" w:rsidRDefault="004B2B13"/>
    <w:p w14:paraId="7A24D3E1" w14:textId="77777777" w:rsidR="004B2B13" w:rsidRDefault="00000000">
      <w:pPr>
        <w:pStyle w:val="Heading2"/>
      </w:pPr>
      <w:r>
        <w:t>Encounter Readiness Assessment [MODIFIED]</w:t>
      </w:r>
    </w:p>
    <w:p w14:paraId="71E1538C" w14:textId="77777777" w:rsidR="004B2B13" w:rsidRDefault="00000000">
      <w:r>
        <w:rPr>
          <w:i/>
          <w:iCs/>
          <w:sz w:val="22"/>
          <w:szCs w:val="22"/>
        </w:rPr>
        <w:t>Delta: Article 20 reference updated to Article 33. All other content verbatim from v1.6.</w:t>
      </w:r>
    </w:p>
    <w:p w14:paraId="6C4F28F4" w14:textId="77777777" w:rsidR="004B2B13" w:rsidRDefault="004B2B13"/>
    <w:p w14:paraId="33E305AA" w14:textId="77777777" w:rsidR="004B2B13" w:rsidRDefault="00000000">
      <w:r>
        <w:t>Before runtime:</w:t>
      </w:r>
    </w:p>
    <w:p w14:paraId="275D0953" w14:textId="77777777" w:rsidR="004B2B13" w:rsidRDefault="00000000">
      <w:pPr>
        <w:pStyle w:val="ListParagraph"/>
        <w:numPr>
          <w:ilvl w:val="0"/>
          <w:numId w:val="2"/>
        </w:numPr>
      </w:pPr>
      <w:r>
        <w:t>Is the ecology visible?</w:t>
      </w:r>
    </w:p>
    <w:p w14:paraId="373B8254" w14:textId="77777777" w:rsidR="004B2B13" w:rsidRDefault="00000000">
      <w:pPr>
        <w:pStyle w:val="ListParagraph"/>
        <w:numPr>
          <w:ilvl w:val="0"/>
          <w:numId w:val="2"/>
        </w:numPr>
      </w:pPr>
      <w:r>
        <w:t>Is uncertainty visible?</w:t>
      </w:r>
    </w:p>
    <w:p w14:paraId="0103ADCE" w14:textId="77777777" w:rsidR="004B2B13" w:rsidRDefault="00000000">
      <w:pPr>
        <w:pStyle w:val="ListParagraph"/>
        <w:numPr>
          <w:ilvl w:val="0"/>
          <w:numId w:val="2"/>
        </w:numPr>
      </w:pPr>
      <w:r>
        <w:t>Is differentiation visible?</w:t>
      </w:r>
    </w:p>
    <w:p w14:paraId="052F70C9" w14:textId="77777777" w:rsidR="004B2B13" w:rsidRDefault="00000000">
      <w:pPr>
        <w:pStyle w:val="ListParagraph"/>
        <w:numPr>
          <w:ilvl w:val="0"/>
          <w:numId w:val="2"/>
        </w:numPr>
      </w:pPr>
      <w:r>
        <w:t>Is the representative voice accountable?</w:t>
      </w:r>
    </w:p>
    <w:p w14:paraId="0806844C" w14:textId="77777777" w:rsidR="004B2B13" w:rsidRDefault="00000000">
      <w:pPr>
        <w:pStyle w:val="ListParagraph"/>
        <w:numPr>
          <w:ilvl w:val="0"/>
          <w:numId w:val="2"/>
        </w:numPr>
      </w:pPr>
      <w:r>
        <w:t>Is the representative voice appropriately situated?</w:t>
      </w:r>
    </w:p>
    <w:p w14:paraId="7D0E1C33" w14:textId="77777777" w:rsidR="004B2B13" w:rsidRDefault="00000000">
      <w:pPr>
        <w:pStyle w:val="ListParagraph"/>
        <w:numPr>
          <w:ilvl w:val="0"/>
          <w:numId w:val="2"/>
        </w:numPr>
      </w:pPr>
      <w:r>
        <w:t>Is trustworthiness preserved?</w:t>
      </w:r>
    </w:p>
    <w:p w14:paraId="215CC121" w14:textId="77777777" w:rsidR="004B2B13" w:rsidRDefault="00000000">
      <w:pPr>
        <w:pStyle w:val="ListParagraph"/>
        <w:numPr>
          <w:ilvl w:val="0"/>
          <w:numId w:val="2"/>
        </w:numPr>
      </w:pPr>
      <w:r>
        <w:t>Is confidence level communicable during encounter?</w:t>
      </w:r>
    </w:p>
    <w:p w14:paraId="7E69CA8E" w14:textId="77777777" w:rsidR="004B2B13" w:rsidRDefault="00000000">
      <w:pPr>
        <w:pStyle w:val="ListParagraph"/>
        <w:numPr>
          <w:ilvl w:val="0"/>
          <w:numId w:val="2"/>
        </w:numPr>
      </w:pPr>
      <w:r>
        <w:t>Has the representative voice and supporting runtime guidance been reviewed for relational safety readiness, per Constitution Article 33 and the Essential Experience document’s Relational Safety guidance — including how the voice should respond if a participant’s engagement shifts from historical exploration toward personal crisis disclosure or dependency-seeking?</w:t>
      </w:r>
    </w:p>
    <w:p w14:paraId="3B8C92F0" w14:textId="77777777" w:rsidR="004B2B13" w:rsidRDefault="004B2B13"/>
    <w:p w14:paraId="1AEDC3A7" w14:textId="77777777" w:rsidR="004B2B13" w:rsidRDefault="00000000">
      <w:pPr>
        <w:pStyle w:val="Heading1"/>
      </w:pPr>
      <w:r>
        <w:t>Part VI — Validation &amp; Testing</w:t>
      </w:r>
    </w:p>
    <w:p w14:paraId="2E779591" w14:textId="77777777" w:rsidR="004B2B13" w:rsidRDefault="004B2B13"/>
    <w:p w14:paraId="3CB1A27C" w14:textId="77777777" w:rsidR="004B2B13" w:rsidRDefault="00000000">
      <w:pPr>
        <w:pStyle w:val="Heading2"/>
      </w:pPr>
      <w:r>
        <w:t>Historical Plausibility Testing</w:t>
      </w:r>
    </w:p>
    <w:p w14:paraId="05B33B7A" w14:textId="77777777" w:rsidR="004B2B13" w:rsidRDefault="004B2B13"/>
    <w:p w14:paraId="47FD7549" w14:textId="77777777" w:rsidR="004B2B13" w:rsidRDefault="00000000">
      <w:r>
        <w:t>Is the reconstruction historically defensible?</w:t>
      </w:r>
    </w:p>
    <w:p w14:paraId="618953AD" w14:textId="77777777" w:rsidR="004B2B13" w:rsidRDefault="004B2B13"/>
    <w:p w14:paraId="6C5BEBBC" w14:textId="77777777" w:rsidR="004B2B13" w:rsidRDefault="00000000">
      <w:pPr>
        <w:pStyle w:val="Heading2"/>
      </w:pPr>
      <w:r>
        <w:t>Ecological Integrity Testing</w:t>
      </w:r>
    </w:p>
    <w:p w14:paraId="1D6F8DF9" w14:textId="77777777" w:rsidR="004B2B13" w:rsidRDefault="004B2B13"/>
    <w:p w14:paraId="5BA65AE7" w14:textId="77777777" w:rsidR="004B2B13" w:rsidRDefault="00000000">
      <w:pPr>
        <w:pStyle w:val="Heading2"/>
      </w:pPr>
      <w:r>
        <w:t>Balance Testing</w:t>
      </w:r>
    </w:p>
    <w:p w14:paraId="17FA3AC5" w14:textId="77777777" w:rsidR="004B2B13" w:rsidRDefault="004B2B13"/>
    <w:p w14:paraId="75AD4BCA" w14:textId="77777777" w:rsidR="004B2B13" w:rsidRDefault="00000000">
      <w:r>
        <w:t>Has one dimension become disproportionately dominant?</w:t>
      </w:r>
    </w:p>
    <w:p w14:paraId="14417561" w14:textId="77777777" w:rsidR="004B2B13" w:rsidRDefault="004B2B13"/>
    <w:p w14:paraId="2E40BA6B" w14:textId="77777777" w:rsidR="004B2B13" w:rsidRDefault="00000000">
      <w:pPr>
        <w:pStyle w:val="Heading2"/>
      </w:pPr>
      <w:r>
        <w:t>Reduction Testing</w:t>
      </w:r>
    </w:p>
    <w:p w14:paraId="043C6CD9" w14:textId="77777777" w:rsidR="004B2B13" w:rsidRDefault="004B2B13"/>
    <w:p w14:paraId="1D28695F" w14:textId="77777777" w:rsidR="004B2B13" w:rsidRDefault="00000000">
      <w:r>
        <w:t>Has the world been reduced to a single explanatory factor?</w:t>
      </w:r>
    </w:p>
    <w:p w14:paraId="325F1F41" w14:textId="77777777" w:rsidR="004B2B13" w:rsidRDefault="004B2B13"/>
    <w:p w14:paraId="063ECDDE" w14:textId="77777777" w:rsidR="004B2B13" w:rsidRDefault="00000000">
      <w:pPr>
        <w:pStyle w:val="Heading2"/>
      </w:pPr>
      <w:r>
        <w:t>Complexity Testing</w:t>
      </w:r>
    </w:p>
    <w:p w14:paraId="326C7B8A" w14:textId="77777777" w:rsidR="004B2B13" w:rsidRDefault="004B2B13"/>
    <w:p w14:paraId="06CC3853" w14:textId="77777777" w:rsidR="004B2B13" w:rsidRDefault="00000000">
      <w:r>
        <w:t>Have tensions and ambiguities been preserved?</w:t>
      </w:r>
    </w:p>
    <w:p w14:paraId="63997DCD" w14:textId="77777777" w:rsidR="004B2B13" w:rsidRDefault="004B2B13"/>
    <w:p w14:paraId="127BFD6A" w14:textId="77777777" w:rsidR="004B2B13" w:rsidRDefault="00000000">
      <w:pPr>
        <w:pStyle w:val="Heading2"/>
      </w:pPr>
      <w:r>
        <w:t>Emergence Testing</w:t>
      </w:r>
    </w:p>
    <w:p w14:paraId="39B57A1D" w14:textId="77777777" w:rsidR="004B2B13" w:rsidRDefault="004B2B13"/>
    <w:p w14:paraId="021A83A1" w14:textId="77777777" w:rsidR="004B2B13" w:rsidRDefault="00000000">
      <w:r>
        <w:t>Do dimensions interact meaningfully?</w:t>
      </w:r>
    </w:p>
    <w:p w14:paraId="4E3869D7" w14:textId="77777777" w:rsidR="004B2B13" w:rsidRDefault="004B2B13"/>
    <w:p w14:paraId="65413958" w14:textId="77777777" w:rsidR="004B2B13" w:rsidRDefault="00000000">
      <w:pPr>
        <w:pStyle w:val="Heading2"/>
      </w:pPr>
      <w:r>
        <w:t>Worship Integration Testing</w:t>
      </w:r>
    </w:p>
    <w:p w14:paraId="1241C674" w14:textId="77777777" w:rsidR="004B2B13" w:rsidRDefault="004B2B13"/>
    <w:p w14:paraId="00670FAF" w14:textId="77777777" w:rsidR="004B2B13" w:rsidRDefault="00000000">
      <w:r>
        <w:t>Has worship been reconstructed appropriately?</w:t>
      </w:r>
    </w:p>
    <w:p w14:paraId="0CD16141" w14:textId="77777777" w:rsidR="004B2B13" w:rsidRDefault="004B2B13"/>
    <w:p w14:paraId="578CA253" w14:textId="77777777" w:rsidR="004B2B13" w:rsidRDefault="00000000">
      <w:pPr>
        <w:pStyle w:val="Heading2"/>
      </w:pPr>
      <w:r>
        <w:t>Differentiation Testing</w:t>
      </w:r>
    </w:p>
    <w:p w14:paraId="493C3CB5" w14:textId="77777777" w:rsidR="004B2B13" w:rsidRDefault="004B2B13"/>
    <w:p w14:paraId="26F1D242" w14:textId="77777777" w:rsidR="004B2B13" w:rsidRDefault="00000000">
      <w:r>
        <w:t>Does the world remain distinct from neighboring worlds?</w:t>
      </w:r>
    </w:p>
    <w:p w14:paraId="261BF409" w14:textId="77777777" w:rsidR="004B2B13" w:rsidRDefault="004B2B13"/>
    <w:p w14:paraId="196DD0BE" w14:textId="77777777" w:rsidR="004B2B13" w:rsidRDefault="00000000">
      <w:r>
        <w:t>Does shared inheritance function distinctively within this ecology?</w:t>
      </w:r>
    </w:p>
    <w:p w14:paraId="24EDC9D7" w14:textId="77777777" w:rsidR="004B2B13" w:rsidRDefault="004B2B13"/>
    <w:p w14:paraId="5164F527" w14:textId="77777777" w:rsidR="004B2B13" w:rsidRDefault="00000000">
      <w:pPr>
        <w:pStyle w:val="Heading2"/>
      </w:pPr>
      <w:r>
        <w:t>Author Dominance Testing</w:t>
      </w:r>
    </w:p>
    <w:p w14:paraId="291DADEA" w14:textId="77777777" w:rsidR="004B2B13" w:rsidRDefault="004B2B13"/>
    <w:p w14:paraId="72A5AE31" w14:textId="77777777" w:rsidR="004B2B13" w:rsidRDefault="00000000">
      <w:r>
        <w:t>Has one author become the world?</w:t>
      </w:r>
    </w:p>
    <w:p w14:paraId="591872E1" w14:textId="77777777" w:rsidR="004B2B13" w:rsidRDefault="004B2B13"/>
    <w:p w14:paraId="19FBFCEE" w14:textId="77777777" w:rsidR="004B2B13" w:rsidRDefault="00000000">
      <w:pPr>
        <w:pStyle w:val="Heading2"/>
      </w:pPr>
      <w:r>
        <w:t>Anachronism Testing</w:t>
      </w:r>
    </w:p>
    <w:p w14:paraId="7322EC1B" w14:textId="77777777" w:rsidR="004B2B13" w:rsidRDefault="004B2B13"/>
    <w:p w14:paraId="1DC8CA1C" w14:textId="77777777" w:rsidR="004B2B13" w:rsidRDefault="00000000">
      <w:r>
        <w:t>Have later assumptions entered the reconstruction?</w:t>
      </w:r>
    </w:p>
    <w:p w14:paraId="3AFE6937" w14:textId="77777777" w:rsidR="004B2B13" w:rsidRDefault="004B2B13"/>
    <w:p w14:paraId="4D17430A" w14:textId="77777777" w:rsidR="004B2B13" w:rsidRDefault="00000000">
      <w:pPr>
        <w:pStyle w:val="Heading2"/>
      </w:pPr>
      <w:r>
        <w:lastRenderedPageBreak/>
        <w:t>Relational Safety Testing [MODIFIED]</w:t>
      </w:r>
    </w:p>
    <w:p w14:paraId="1073AB3B" w14:textId="77777777" w:rsidR="004B2B13" w:rsidRDefault="00000000">
      <w:r>
        <w:rPr>
          <w:i/>
          <w:iCs/>
          <w:sz w:val="22"/>
          <w:szCs w:val="22"/>
        </w:rPr>
        <w:t>Delta: Article 20 reference updated to Article 33. All other content verbatim from v1.6.</w:t>
      </w:r>
    </w:p>
    <w:p w14:paraId="407CACAF" w14:textId="77777777" w:rsidR="004B2B13" w:rsidRDefault="004B2B13"/>
    <w:p w14:paraId="09F97C89" w14:textId="77777777" w:rsidR="004B2B13" w:rsidRDefault="00000000">
      <w:r>
        <w:t>Does the representative voice and its supporting runtime guidance recognize signs of participant distress, crisis, or dependency-seeking engagement, per Constitution Article 33? Does the voice have a documented, appropriate way to respond — honest acknowledgment of limits and gentle redirection toward human support — without abandoning the participant or attempting to meet a need the encounter cannot responsibly provide?</w:t>
      </w:r>
    </w:p>
    <w:p w14:paraId="432B47C5" w14:textId="77777777" w:rsidR="004B2B13" w:rsidRDefault="004B2B13"/>
    <w:p w14:paraId="6E6D2CA7" w14:textId="77777777" w:rsidR="004B2B13" w:rsidRDefault="00000000">
      <w:pPr>
        <w:pStyle w:val="Heading2"/>
      </w:pPr>
      <w:r>
        <w:t>Living Tradition Testing [MODIFIED]</w:t>
      </w:r>
    </w:p>
    <w:p w14:paraId="6D56E592" w14:textId="77777777" w:rsidR="004B2B13" w:rsidRDefault="00000000">
      <w:r>
        <w:rPr>
          <w:i/>
          <w:iCs/>
          <w:sz w:val="22"/>
          <w:szCs w:val="22"/>
        </w:rPr>
        <w:t>Delta: Article 21 reference updated to Articles 28 and 29. Article 29 named as freeze-eligibility gate. All other content verbatim from v1.6.</w:t>
      </w:r>
    </w:p>
    <w:p w14:paraId="39B20940" w14:textId="77777777" w:rsidR="004B2B13" w:rsidRDefault="004B2B13"/>
    <w:p w14:paraId="7E19B5C9" w14:textId="77777777" w:rsidR="004B2B13" w:rsidRDefault="00000000">
      <w:r>
        <w:t>Where the world corresponds to a tradition with present-day adherents, does the representative voice and world package maintain a clear distinction between historical reconstruction and that tradition’s contemporary self-understanding, per Constitution Articles 28 and 29 — Living Tradition Status Confirmation is a freeze-eligibility gate under Article 29?</w:t>
      </w:r>
    </w:p>
    <w:p w14:paraId="3B5FE28C" w14:textId="77777777" w:rsidR="004B2B13" w:rsidRDefault="004B2B13"/>
    <w:p w14:paraId="6882D884" w14:textId="77777777" w:rsidR="004B2B13" w:rsidRDefault="00000000">
      <w:pPr>
        <w:pStyle w:val="Heading2"/>
      </w:pPr>
      <w:r>
        <w:t>Adversarial Resistance Testing [MODIFIED]</w:t>
      </w:r>
    </w:p>
    <w:p w14:paraId="7EB940FA" w14:textId="77777777" w:rsidR="004B2B13" w:rsidRDefault="00000000">
      <w:r>
        <w:rPr>
          <w:i/>
          <w:iCs/>
          <w:sz w:val="22"/>
          <w:szCs w:val="22"/>
        </w:rPr>
        <w:t>Delta: Article 23 reference updated to Article 32. All other content verbatim from v1.6.</w:t>
      </w:r>
    </w:p>
    <w:p w14:paraId="23FEAEC8" w14:textId="77777777" w:rsidR="004B2B13" w:rsidRDefault="004B2B13"/>
    <w:p w14:paraId="7C840126" w14:textId="77777777" w:rsidR="004B2B13" w:rsidRDefault="00000000">
      <w:r>
        <w:t>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32?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14:paraId="6F2D0E7B" w14:textId="77777777" w:rsidR="004B2B13" w:rsidRDefault="004B2B13"/>
    <w:p w14:paraId="2E91724E" w14:textId="77777777" w:rsidR="004B2B13" w:rsidRDefault="00000000">
      <w:pPr>
        <w:pStyle w:val="Heading2"/>
      </w:pPr>
      <w:r>
        <w:t>Encounter Testing</w:t>
      </w:r>
    </w:p>
    <w:p w14:paraId="1CDAEA49" w14:textId="77777777" w:rsidR="004B2B13" w:rsidRDefault="004B2B13"/>
    <w:p w14:paraId="155AC518" w14:textId="77777777" w:rsidR="004B2B13" w:rsidRDefault="00000000">
      <w:r>
        <w:t>Does encounter reveal the ecology rather than merely describe it?</w:t>
      </w:r>
    </w:p>
    <w:p w14:paraId="5647E3A3" w14:textId="77777777" w:rsidR="004B2B13" w:rsidRDefault="004B2B13"/>
    <w:p w14:paraId="1EF4CDB7" w14:textId="77777777" w:rsidR="004B2B13" w:rsidRDefault="00000000">
      <w:pPr>
        <w:pStyle w:val="Heading2"/>
      </w:pPr>
      <w:r>
        <w:t>Revision Testing</w:t>
      </w:r>
    </w:p>
    <w:p w14:paraId="3084B5BB" w14:textId="77777777" w:rsidR="004B2B13" w:rsidRDefault="004B2B13"/>
    <w:p w14:paraId="6E3C8F03" w14:textId="77777777" w:rsidR="004B2B13" w:rsidRDefault="00000000">
      <w:r>
        <w:t>If significant failures are discovered:</w:t>
      </w:r>
    </w:p>
    <w:p w14:paraId="24475C41" w14:textId="77777777" w:rsidR="004B2B13" w:rsidRDefault="004B2B13"/>
    <w:p w14:paraId="60AAEE52" w14:textId="77777777" w:rsidR="004B2B13" w:rsidRDefault="00000000">
      <w:r>
        <w:t>Return to earlier construction stages.</w:t>
      </w:r>
    </w:p>
    <w:p w14:paraId="1885AF49" w14:textId="77777777" w:rsidR="004B2B13" w:rsidRDefault="004B2B13"/>
    <w:p w14:paraId="5BA241C9" w14:textId="77777777" w:rsidR="004B2B13" w:rsidRDefault="00000000">
      <w:r>
        <w:t>Revision is expected.</w:t>
      </w:r>
    </w:p>
    <w:p w14:paraId="7AC293AF" w14:textId="77777777" w:rsidR="004B2B13" w:rsidRDefault="004B2B13"/>
    <w:p w14:paraId="15A88E59" w14:textId="77777777" w:rsidR="004B2B13" w:rsidRDefault="00000000">
      <w:pPr>
        <w:pStyle w:val="Heading2"/>
      </w:pPr>
      <w:r>
        <w:t>Freeze Criteria [MODIFIED]</w:t>
      </w:r>
    </w:p>
    <w:p w14:paraId="7E69A3DA" w14:textId="77777777" w:rsidR="004B2B13" w:rsidRDefault="00000000">
      <w:r>
        <w:rPr>
          <w:i/>
          <w:iCs/>
          <w:sz w:val="22"/>
          <w:szCs w:val="22"/>
        </w:rPr>
        <w:t>Delta: Expanded to include Forces Document (Doc_08), Story Inventory (Doc_09), Living Tradition Status gate (Article 29), and External Scholarly Review gate (Article 31). Confidence vocabulary updated to five-level. All other content verbatim from v1.6.</w:t>
      </w:r>
    </w:p>
    <w:p w14:paraId="35BFD2E3" w14:textId="77777777" w:rsidR="004B2B13" w:rsidRDefault="004B2B13"/>
    <w:p w14:paraId="1B0A2F80" w14:textId="77777777" w:rsidR="004B2B13" w:rsidRDefault="00000000">
      <w:r>
        <w:t>A world may be considered ready for freeze when:</w:t>
      </w:r>
    </w:p>
    <w:p w14:paraId="70CCFD97" w14:textId="77777777" w:rsidR="004B2B13" w:rsidRDefault="00000000">
      <w:pPr>
        <w:pStyle w:val="ListParagraph"/>
        <w:numPr>
          <w:ilvl w:val="0"/>
          <w:numId w:val="2"/>
        </w:numPr>
      </w:pPr>
      <w:r>
        <w:t>major ecologies are reconstructed</w:t>
      </w:r>
    </w:p>
    <w:p w14:paraId="03297DA0" w14:textId="77777777" w:rsidR="004B2B13" w:rsidRDefault="00000000">
      <w:pPr>
        <w:pStyle w:val="ListParagraph"/>
        <w:numPr>
          <w:ilvl w:val="0"/>
          <w:numId w:val="2"/>
        </w:numPr>
      </w:pPr>
      <w:r>
        <w:t>confidence levels are visible using the constitutional five-level vocabulary</w:t>
      </w:r>
    </w:p>
    <w:p w14:paraId="69C508A9" w14:textId="77777777" w:rsidR="004B2B13" w:rsidRDefault="00000000">
      <w:pPr>
        <w:pStyle w:val="ListParagraph"/>
        <w:numPr>
          <w:ilvl w:val="0"/>
          <w:numId w:val="2"/>
        </w:numPr>
      </w:pPr>
      <w:r>
        <w:t>major tensions remain visible</w:t>
      </w:r>
    </w:p>
    <w:p w14:paraId="46EA3BAD" w14:textId="77777777" w:rsidR="004B2B13" w:rsidRDefault="00000000">
      <w:pPr>
        <w:pStyle w:val="ListParagraph"/>
        <w:numPr>
          <w:ilvl w:val="0"/>
          <w:numId w:val="2"/>
        </w:numPr>
      </w:pPr>
      <w:r>
        <w:t>differentiation is established</w:t>
      </w:r>
    </w:p>
    <w:p w14:paraId="23002521" w14:textId="77777777" w:rsidR="004B2B13" w:rsidRDefault="00000000">
      <w:pPr>
        <w:pStyle w:val="ListParagraph"/>
        <w:numPr>
          <w:ilvl w:val="0"/>
          <w:numId w:val="2"/>
        </w:numPr>
      </w:pPr>
      <w:r>
        <w:t>continuity with adjacent worlds is acknowledged without collapsing distinction</w:t>
      </w:r>
    </w:p>
    <w:p w14:paraId="579D2F30" w14:textId="77777777" w:rsidR="004B2B13" w:rsidRDefault="00000000">
      <w:pPr>
        <w:pStyle w:val="ListParagraph"/>
        <w:numPr>
          <w:ilvl w:val="0"/>
          <w:numId w:val="2"/>
        </w:numPr>
      </w:pPr>
      <w:r>
        <w:t>representative voices are accountable and appropriately situated</w:t>
      </w:r>
    </w:p>
    <w:p w14:paraId="44283A3A" w14:textId="77777777" w:rsidR="004B2B13" w:rsidRDefault="00000000">
      <w:pPr>
        <w:pStyle w:val="ListParagraph"/>
        <w:numPr>
          <w:ilvl w:val="0"/>
          <w:numId w:val="2"/>
        </w:numPr>
      </w:pPr>
      <w:r>
        <w:t>encounter testing is successful</w:t>
      </w:r>
    </w:p>
    <w:p w14:paraId="564E8B3A" w14:textId="77777777" w:rsidR="004B2B13" w:rsidRDefault="00000000">
      <w:pPr>
        <w:pStyle w:val="ListParagraph"/>
        <w:numPr>
          <w:ilvl w:val="0"/>
          <w:numId w:val="2"/>
        </w:numPr>
      </w:pPr>
      <w:r>
        <w:t>ecological integrity testing is satisfactory</w:t>
      </w:r>
    </w:p>
    <w:p w14:paraId="1E4006D7" w14:textId="77777777" w:rsidR="004B2B13" w:rsidRDefault="00000000">
      <w:pPr>
        <w:pStyle w:val="ListParagraph"/>
        <w:numPr>
          <w:ilvl w:val="0"/>
          <w:numId w:val="2"/>
        </w:numPr>
      </w:pPr>
      <w:r>
        <w:t>Forces Document complete (Doc_08 — required)</w:t>
      </w:r>
    </w:p>
    <w:p w14:paraId="1953269F" w14:textId="77777777" w:rsidR="004B2B13" w:rsidRDefault="00000000">
      <w:pPr>
        <w:pStyle w:val="ListParagraph"/>
        <w:numPr>
          <w:ilvl w:val="0"/>
          <w:numId w:val="2"/>
        </w:numPr>
      </w:pPr>
      <w:r>
        <w:t>Story Inventory complete (Doc_09 — required)</w:t>
      </w:r>
    </w:p>
    <w:p w14:paraId="25FD644D" w14:textId="77777777" w:rsidR="004B2B13" w:rsidRDefault="00000000">
      <w:pPr>
        <w:pStyle w:val="ListParagraph"/>
        <w:numPr>
          <w:ilvl w:val="0"/>
          <w:numId w:val="2"/>
        </w:numPr>
      </w:pPr>
      <w:r>
        <w:t>Living Tradition Status confirmed where applicable (Article 29 — freeze-eligibility gate)</w:t>
      </w:r>
    </w:p>
    <w:p w14:paraId="04FD9CD7" w14:textId="77777777" w:rsidR="004B2B13" w:rsidRDefault="00000000">
      <w:pPr>
        <w:pStyle w:val="ListParagraph"/>
        <w:numPr>
          <w:ilvl w:val="0"/>
          <w:numId w:val="2"/>
        </w:numPr>
      </w:pPr>
      <w:r>
        <w:t>External Scholarly Review complete (Article 31 — freeze-eligibility gate)</w:t>
      </w:r>
    </w:p>
    <w:p w14:paraId="1076A6CB" w14:textId="77777777" w:rsidR="004B2B13" w:rsidRDefault="004B2B13"/>
    <w:p w14:paraId="32E9868C" w14:textId="77777777" w:rsidR="004B2B13" w:rsidRDefault="00000000">
      <w:r>
        <w:t>Freeze does not imply perfection. Freeze indicates sufficient maturity for stable use. Freeze decisions operate within the governance structure established by the Constitution.</w:t>
      </w:r>
    </w:p>
    <w:p w14:paraId="43DB89AB" w14:textId="77777777" w:rsidR="004B2B13" w:rsidRDefault="004B2B13"/>
    <w:p w14:paraId="583D32AC" w14:textId="77777777" w:rsidR="004B2B13" w:rsidRDefault="00000000">
      <w:pPr>
        <w:pStyle w:val="Heading1"/>
      </w:pPr>
      <w:r>
        <w:t>Part VII — Reference Workflow [MODIFIED]</w:t>
      </w:r>
    </w:p>
    <w:p w14:paraId="3ECDCA40" w14:textId="77777777" w:rsidR="004B2B13" w:rsidRDefault="00000000">
      <w:r>
        <w:rPr>
          <w:i/>
          <w:iCs/>
          <w:sz w:val="22"/>
          <w:szCs w:val="22"/>
        </w:rPr>
        <w:t>Delta: Restructured from seven phases to eight steps with V7 document numbering (Doc_01 through Doc_09). Forces Framework integration added at six steps. Doc_03 Lexicon Candidate List added as new Step 3. Deployment outputs referenced at Step 8. All methodology content from prior phases preserved and mapped to correct steps.</w:t>
      </w:r>
    </w:p>
    <w:p w14:paraId="77D4C3F3" w14:textId="77777777" w:rsidR="004B2B13" w:rsidRDefault="004B2B13"/>
    <w:p w14:paraId="386E4527" w14:textId="77777777" w:rsidR="004B2B13" w:rsidRDefault="00000000">
      <w:r>
        <w:t>The workflow exists to guide the discovery, reconstruction, integration, synthesis, validation, and deployment preparation of a formation world.</w:t>
      </w:r>
    </w:p>
    <w:p w14:paraId="795FB704" w14:textId="77777777" w:rsidR="004B2B13" w:rsidRDefault="004B2B13"/>
    <w:p w14:paraId="67FD0A17" w14:textId="77777777" w:rsidR="004B2B13" w:rsidRDefault="00000000">
      <w:r>
        <w:t xml:space="preserve">The workflow is not strictly linear. Later discoveries may require revisiting earlier steps. The purpose of the workflow is not completion of steps. The purpose is the responsible </w:t>
      </w:r>
      <w:r>
        <w:lastRenderedPageBreak/>
        <w:t>reconstruction of a trustworthy formation ecology capable of supporting meaningful encounter.</w:t>
      </w:r>
    </w:p>
    <w:p w14:paraId="7178F516" w14:textId="77777777" w:rsidR="004B2B13" w:rsidRDefault="004B2B13"/>
    <w:p w14:paraId="485F39F0" w14:textId="77777777" w:rsidR="004B2B13" w:rsidRDefault="00000000">
      <w:pPr>
        <w:pStyle w:val="Heading2"/>
      </w:pPr>
      <w:r>
        <w:t>Step 1 — World Identification, Boundaries, and Orientation</w:t>
      </w:r>
    </w:p>
    <w:p w14:paraId="083E8A3A" w14:textId="77777777" w:rsidR="004B2B13" w:rsidRDefault="004B2B13"/>
    <w:p w14:paraId="624984F9" w14:textId="77777777" w:rsidR="004B2B13" w:rsidRDefault="00000000">
      <w:r>
        <w:t>Output: Doc_01 foundations (temporal, geographic, cultural scope), strand determination finding, preliminary forces identification</w:t>
      </w:r>
    </w:p>
    <w:p w14:paraId="397F1D3F" w14:textId="77777777" w:rsidR="004B2B13" w:rsidRDefault="004B2B13"/>
    <w:p w14:paraId="5C91DD17" w14:textId="77777777" w:rsidR="004B2B13" w:rsidRDefault="00000000">
      <w:r>
        <w:t>Purpose: Establish the scope, limitations, and orientation of the world before source work begins.</w:t>
      </w:r>
    </w:p>
    <w:p w14:paraId="62DBA813" w14:textId="77777777" w:rsidR="004B2B13" w:rsidRDefault="004B2B13"/>
    <w:p w14:paraId="1FCBD040" w14:textId="77777777" w:rsidR="004B2B13" w:rsidRDefault="00000000">
      <w:r>
        <w:t>Activities:</w:t>
      </w:r>
    </w:p>
    <w:p w14:paraId="6900D794" w14:textId="77777777" w:rsidR="004B2B13" w:rsidRDefault="00000000">
      <w:pPr>
        <w:pStyle w:val="ListParagraph"/>
        <w:numPr>
          <w:ilvl w:val="0"/>
          <w:numId w:val="2"/>
        </w:numPr>
      </w:pPr>
      <w:r>
        <w:t>Define temporal, geographic, and cultural boundaries</w:t>
      </w:r>
    </w:p>
    <w:p w14:paraId="605B28AC" w14:textId="77777777" w:rsidR="004B2B13" w:rsidRDefault="00000000">
      <w:pPr>
        <w:pStyle w:val="ListParagraph"/>
        <w:numPr>
          <w:ilvl w:val="0"/>
          <w:numId w:val="2"/>
        </w:numPr>
      </w:pPr>
      <w:r>
        <w:t>Assess continuity with adjacent worlds</w:t>
      </w:r>
    </w:p>
    <w:p w14:paraId="24343B82" w14:textId="77777777" w:rsidR="004B2B13" w:rsidRDefault="00000000">
      <w:pPr>
        <w:pStyle w:val="ListParagraph"/>
        <w:numPr>
          <w:ilvl w:val="0"/>
          <w:numId w:val="2"/>
        </w:numPr>
      </w:pPr>
      <w:r>
        <w:t>Conduct Strand Determination (Article 21): is this world strand-singular or do strands exist? Record finding with evidence. This governs all subsequent strand attribution.</w:t>
      </w:r>
    </w:p>
    <w:p w14:paraId="02DBA8B9" w14:textId="77777777" w:rsidR="004B2B13" w:rsidRDefault="00000000">
      <w:pPr>
        <w:pStyle w:val="ListParagraph"/>
        <w:numPr>
          <w:ilvl w:val="0"/>
          <w:numId w:val="2"/>
        </w:numPr>
      </w:pPr>
      <w:r>
        <w:t>Conduct Preliminary Forces Identification (Forces Framework Step 1): what generated this world, what larger world was it embedded in, what was it responding to, what was it refusing? This frames how source ecology is scoped.</w:t>
      </w:r>
    </w:p>
    <w:p w14:paraId="3FE4610D" w14:textId="77777777" w:rsidR="004B2B13" w:rsidRDefault="004B2B13"/>
    <w:p w14:paraId="376C1122" w14:textId="77777777" w:rsidR="004B2B13" w:rsidRDefault="00000000">
      <w:r>
        <w:t>Forces Framework integration: Step 1. Preliminary forces identification governs source ecology scope.</w:t>
      </w:r>
    </w:p>
    <w:p w14:paraId="47DA14ED" w14:textId="77777777" w:rsidR="004B2B13" w:rsidRDefault="004B2B13"/>
    <w:p w14:paraId="14619E31" w14:textId="77777777" w:rsidR="004B2B13" w:rsidRDefault="00000000">
      <w:r>
        <w:t>Governed by: Parts I and II of this Framework, Forces Framework v1, Constitution Articles 21 and 22.</w:t>
      </w:r>
    </w:p>
    <w:p w14:paraId="7FFE8C52" w14:textId="77777777" w:rsidR="004B2B13" w:rsidRDefault="004B2B13"/>
    <w:p w14:paraId="635A33C7" w14:textId="77777777" w:rsidR="004B2B13" w:rsidRDefault="00000000">
      <w:pPr>
        <w:pStyle w:val="Heading2"/>
      </w:pPr>
      <w:r>
        <w:t>Step 2 — Source Ecology</w:t>
      </w:r>
    </w:p>
    <w:p w14:paraId="16813B3A" w14:textId="77777777" w:rsidR="004B2B13" w:rsidRDefault="004B2B13"/>
    <w:p w14:paraId="76C9E30E" w14:textId="77777777" w:rsidR="004B2B13" w:rsidRDefault="00000000">
      <w:r>
        <w:t>Output: Doc_01 (complete source ecology document)</w:t>
      </w:r>
    </w:p>
    <w:p w14:paraId="3A1878C3" w14:textId="77777777" w:rsidR="004B2B13" w:rsidRDefault="004B2B13"/>
    <w:p w14:paraId="57DDA13D" w14:textId="77777777" w:rsidR="004B2B13" w:rsidRDefault="00000000">
      <w:r>
        <w:t>Purpose: Establish the evidential foundations of the world.</w:t>
      </w:r>
    </w:p>
    <w:p w14:paraId="6C7F772D" w14:textId="77777777" w:rsidR="004B2B13" w:rsidRDefault="004B2B13"/>
    <w:p w14:paraId="710BE744" w14:textId="77777777" w:rsidR="004B2B13" w:rsidRDefault="00000000">
      <w:r>
        <w:t>Activities:</w:t>
      </w:r>
    </w:p>
    <w:p w14:paraId="70B40786" w14:textId="77777777" w:rsidR="004B2B13" w:rsidRDefault="00000000">
      <w:pPr>
        <w:pStyle w:val="ListParagraph"/>
        <w:numPr>
          <w:ilvl w:val="0"/>
          <w:numId w:val="2"/>
        </w:numPr>
      </w:pPr>
      <w:r>
        <w:t>Build source ecology: primary voices, secondary voices, institutional, liturgical, material, ordinary participant evidence</w:t>
      </w:r>
    </w:p>
    <w:p w14:paraId="45918834" w14:textId="77777777" w:rsidR="004B2B13" w:rsidRDefault="00000000">
      <w:pPr>
        <w:pStyle w:val="ListParagraph"/>
        <w:numPr>
          <w:ilvl w:val="0"/>
          <w:numId w:val="2"/>
        </w:numPr>
      </w:pPr>
      <w:r>
        <w:t>Conduct Author Gravity Assessment for major voices (all five dimensions including Transmission History)</w:t>
      </w:r>
    </w:p>
    <w:p w14:paraId="7B231BB6" w14:textId="77777777" w:rsidR="004B2B13" w:rsidRDefault="00000000">
      <w:pPr>
        <w:pStyle w:val="ListParagraph"/>
        <w:numPr>
          <w:ilvl w:val="0"/>
          <w:numId w:val="2"/>
        </w:numPr>
      </w:pPr>
      <w:r>
        <w:t>Conduct Secondary Scholarship Assessment</w:t>
      </w:r>
    </w:p>
    <w:p w14:paraId="0CEB19BE" w14:textId="77777777" w:rsidR="004B2B13" w:rsidRDefault="00000000">
      <w:pPr>
        <w:pStyle w:val="ListParagraph"/>
        <w:numPr>
          <w:ilvl w:val="0"/>
          <w:numId w:val="2"/>
        </w:numPr>
      </w:pPr>
      <w:r>
        <w:t>Assess Formation Narrative Sources</w:t>
      </w:r>
    </w:p>
    <w:p w14:paraId="324754FB" w14:textId="77777777" w:rsidR="004B2B13" w:rsidRDefault="00000000">
      <w:pPr>
        <w:pStyle w:val="ListParagraph"/>
        <w:numPr>
          <w:ilvl w:val="0"/>
          <w:numId w:val="2"/>
        </w:numPr>
      </w:pPr>
      <w:r>
        <w:t>Conduct Material Culture and Daily Life Sources assessment</w:t>
      </w:r>
    </w:p>
    <w:p w14:paraId="7593FB8B" w14:textId="77777777" w:rsidR="004B2B13" w:rsidRDefault="00000000">
      <w:pPr>
        <w:pStyle w:val="ListParagraph"/>
        <w:numPr>
          <w:ilvl w:val="0"/>
          <w:numId w:val="2"/>
        </w:numPr>
      </w:pPr>
      <w:r>
        <w:t>Assess Source Asymmetry and Missing Voices</w:t>
      </w:r>
    </w:p>
    <w:p w14:paraId="492605F2" w14:textId="77777777" w:rsidR="004B2B13" w:rsidRDefault="00000000">
      <w:pPr>
        <w:pStyle w:val="ListParagraph"/>
        <w:numPr>
          <w:ilvl w:val="0"/>
          <w:numId w:val="2"/>
        </w:numPr>
      </w:pPr>
      <w:r>
        <w:lastRenderedPageBreak/>
        <w:t>Name the Affirmative Duty: whose voices does the source record structurally suppress and why? (Article 20)</w:t>
      </w:r>
    </w:p>
    <w:p w14:paraId="52BEF7E5" w14:textId="77777777" w:rsidR="004B2B13" w:rsidRDefault="00000000">
      <w:pPr>
        <w:pStyle w:val="ListParagraph"/>
        <w:numPr>
          <w:ilvl w:val="0"/>
          <w:numId w:val="2"/>
        </w:numPr>
      </w:pPr>
      <w:r>
        <w:t>Apply forces lens: which sources speak to external forces? What do silences reveal? What survivorship patterns indicate which forces were most threatening? (Forces Framework Step 2)</w:t>
      </w:r>
    </w:p>
    <w:p w14:paraId="0338E403" w14:textId="77777777" w:rsidR="004B2B13" w:rsidRDefault="00000000">
      <w:pPr>
        <w:pStyle w:val="ListParagraph"/>
        <w:numPr>
          <w:ilvl w:val="0"/>
          <w:numId w:val="2"/>
        </w:numPr>
      </w:pPr>
      <w:r>
        <w:t>Conduct Perplexity source verification for key sources and scholarly claims</w:t>
      </w:r>
    </w:p>
    <w:p w14:paraId="388FF612" w14:textId="77777777" w:rsidR="004B2B13" w:rsidRDefault="00000000">
      <w:pPr>
        <w:pStyle w:val="ListParagraph"/>
        <w:numPr>
          <w:ilvl w:val="0"/>
          <w:numId w:val="2"/>
        </w:numPr>
      </w:pPr>
      <w:r>
        <w:t>Assess confidence levels using five-level vocabulary</w:t>
      </w:r>
    </w:p>
    <w:p w14:paraId="05DFE61D" w14:textId="77777777" w:rsidR="004B2B13" w:rsidRDefault="004B2B13"/>
    <w:p w14:paraId="798B9B48" w14:textId="77777777" w:rsidR="004B2B13" w:rsidRDefault="00000000">
      <w:r>
        <w:t>Forces Framework integration: Step 2. Forces lens applied to source ecology.</w:t>
      </w:r>
    </w:p>
    <w:p w14:paraId="7BD1148F" w14:textId="77777777" w:rsidR="004B2B13" w:rsidRDefault="004B2B13"/>
    <w:p w14:paraId="1F0EB873" w14:textId="77777777" w:rsidR="004B2B13" w:rsidRDefault="00000000">
      <w:r>
        <w:t>Governed by: Part II of this Framework, Forces Framework v1, Constitution Articles 16, 20, 26.</w:t>
      </w:r>
    </w:p>
    <w:p w14:paraId="12C6C90E" w14:textId="77777777" w:rsidR="004B2B13" w:rsidRDefault="004B2B13"/>
    <w:p w14:paraId="6F1BD72E" w14:textId="77777777" w:rsidR="004B2B13" w:rsidRDefault="00000000">
      <w:pPr>
        <w:pStyle w:val="Heading2"/>
      </w:pPr>
      <w:r>
        <w:t>Step 3 — Lexicon Candidate List</w:t>
      </w:r>
    </w:p>
    <w:p w14:paraId="1A1AE94A" w14:textId="77777777" w:rsidR="004B2B13" w:rsidRDefault="004B2B13"/>
    <w:p w14:paraId="15746CD0" w14:textId="77777777" w:rsidR="004B2B13" w:rsidRDefault="00000000">
      <w:r>
        <w:t>Output: Doc_03 (Lexicon Candidate List)</w:t>
      </w:r>
    </w:p>
    <w:p w14:paraId="2E7F327E" w14:textId="77777777" w:rsidR="004B2B13" w:rsidRDefault="004B2B13"/>
    <w:p w14:paraId="60C0D7D3" w14:textId="77777777" w:rsidR="004B2B13" w:rsidRDefault="00000000">
      <w:r>
        <w:t>Purpose: Identify candidate vocabulary before gravity discovery so gravities can be tested in the world’s own language.</w:t>
      </w:r>
    </w:p>
    <w:p w14:paraId="6124A180" w14:textId="77777777" w:rsidR="004B2B13" w:rsidRDefault="004B2B13"/>
    <w:p w14:paraId="5554A243" w14:textId="77777777" w:rsidR="004B2B13" w:rsidRDefault="00000000">
      <w:r>
        <w:t>This step is new in V7. A candidate vocabulary list — terms with basic definitions, initial tier estimates, strand attribution where established, and Author Gravity risk flags — is produced before gravity discovery. This prevents gravity discovery from importing modern analytical vocabulary when the world’s own terms should organize the analysis.</w:t>
      </w:r>
    </w:p>
    <w:p w14:paraId="2AE1BA5C" w14:textId="77777777" w:rsidR="004B2B13" w:rsidRDefault="004B2B13"/>
    <w:p w14:paraId="30B722FB" w14:textId="77777777" w:rsidR="004B2B13" w:rsidRDefault="00000000">
      <w:r>
        <w:t>Activities:</w:t>
      </w:r>
    </w:p>
    <w:p w14:paraId="7CC5BC90" w14:textId="77777777" w:rsidR="004B2B13" w:rsidRDefault="00000000">
      <w:pPr>
        <w:pStyle w:val="ListParagraph"/>
        <w:numPr>
          <w:ilvl w:val="0"/>
          <w:numId w:val="2"/>
        </w:numPr>
      </w:pPr>
      <w:r>
        <w:t>Identify recurring terms from source ecology</w:t>
      </w:r>
    </w:p>
    <w:p w14:paraId="48DFE828" w14:textId="77777777" w:rsidR="004B2B13" w:rsidRDefault="00000000">
      <w:pPr>
        <w:pStyle w:val="ListParagraph"/>
        <w:numPr>
          <w:ilvl w:val="0"/>
          <w:numId w:val="2"/>
        </w:numPr>
      </w:pPr>
      <w:r>
        <w:t>Assign preliminary definitions based on source evidence</w:t>
      </w:r>
    </w:p>
    <w:p w14:paraId="50DA2C82" w14:textId="77777777" w:rsidR="004B2B13" w:rsidRDefault="00000000">
      <w:pPr>
        <w:pStyle w:val="ListParagraph"/>
        <w:numPr>
          <w:ilvl w:val="0"/>
          <w:numId w:val="2"/>
        </w:numPr>
      </w:pPr>
      <w:r>
        <w:t>Flag Author Gravity risks (terms that appear to carry unusual weight from specific voices)</w:t>
      </w:r>
    </w:p>
    <w:p w14:paraId="5CEA593B" w14:textId="77777777" w:rsidR="004B2B13" w:rsidRDefault="00000000">
      <w:pPr>
        <w:pStyle w:val="ListParagraph"/>
        <w:numPr>
          <w:ilvl w:val="0"/>
          <w:numId w:val="2"/>
        </w:numPr>
      </w:pPr>
      <w:r>
        <w:t>Note strand attribution where strands exist</w:t>
      </w:r>
    </w:p>
    <w:p w14:paraId="256E1CC1" w14:textId="77777777" w:rsidR="004B2B13" w:rsidRDefault="00000000">
      <w:pPr>
        <w:pStyle w:val="ListParagraph"/>
        <w:numPr>
          <w:ilvl w:val="0"/>
          <w:numId w:val="2"/>
        </w:numPr>
      </w:pPr>
      <w:r>
        <w:t>Note terms that will require full Tier 1 treatment in Step 6</w:t>
      </w:r>
    </w:p>
    <w:p w14:paraId="0C51D64F" w14:textId="77777777" w:rsidR="004B2B13" w:rsidRDefault="004B2B13"/>
    <w:p w14:paraId="3A973F09" w14:textId="77777777" w:rsidR="004B2B13" w:rsidRDefault="00000000">
      <w:r>
        <w:t>Note: This is a candidate list, not a full lexicon. Full lexicon development occurs at Step 6 after ecological reconstruction is complete.</w:t>
      </w:r>
    </w:p>
    <w:p w14:paraId="575A07CC" w14:textId="77777777" w:rsidR="004B2B13" w:rsidRDefault="004B2B13"/>
    <w:p w14:paraId="33E9FA8C" w14:textId="77777777" w:rsidR="004B2B13" w:rsidRDefault="00000000">
      <w:r>
        <w:t>Governed by: Part III Lexicon Development section of this Framework, Lexicon Development Framework v2, Constitution Article 26.</w:t>
      </w:r>
    </w:p>
    <w:p w14:paraId="323D93BE" w14:textId="77777777" w:rsidR="004B2B13" w:rsidRDefault="004B2B13"/>
    <w:p w14:paraId="7F59B36A" w14:textId="77777777" w:rsidR="004B2B13" w:rsidRDefault="00000000">
      <w:pPr>
        <w:pStyle w:val="Heading2"/>
      </w:pPr>
      <w:r>
        <w:t>Step 4 — Gravity Discovery</w:t>
      </w:r>
    </w:p>
    <w:p w14:paraId="2F44F015" w14:textId="77777777" w:rsidR="004B2B13" w:rsidRDefault="004B2B13"/>
    <w:p w14:paraId="02BB11CD" w14:textId="77777777" w:rsidR="004B2B13" w:rsidRDefault="00000000">
      <w:r>
        <w:t>Output: Doc_02 (Historical Gravity document)</w:t>
      </w:r>
    </w:p>
    <w:p w14:paraId="5DA6937A" w14:textId="77777777" w:rsidR="004B2B13" w:rsidRDefault="004B2B13"/>
    <w:p w14:paraId="5A749D64" w14:textId="77777777" w:rsidR="004B2B13" w:rsidRDefault="00000000">
      <w:r>
        <w:lastRenderedPageBreak/>
        <w:t>Purpose: Identify the organizing forces of the formation ecology.</w:t>
      </w:r>
    </w:p>
    <w:p w14:paraId="46C6EFA7" w14:textId="77777777" w:rsidR="004B2B13" w:rsidRDefault="004B2B13"/>
    <w:p w14:paraId="58E4A9D7" w14:textId="77777777" w:rsidR="004B2B13" w:rsidRDefault="00000000">
      <w:r>
        <w:t>Activities:</w:t>
      </w:r>
    </w:p>
    <w:p w14:paraId="57548495" w14:textId="77777777" w:rsidR="004B2B13" w:rsidRDefault="00000000">
      <w:pPr>
        <w:pStyle w:val="ListParagraph"/>
        <w:numPr>
          <w:ilvl w:val="0"/>
          <w:numId w:val="2"/>
        </w:numPr>
      </w:pPr>
      <w:r>
        <w:t>Generate candidate gravities from traceable Source Ecology evidence (not general impression)</w:t>
      </w:r>
    </w:p>
    <w:p w14:paraId="606F1C0C" w14:textId="77777777" w:rsidR="004B2B13" w:rsidRDefault="00000000">
      <w:pPr>
        <w:pStyle w:val="ListParagraph"/>
        <w:numPr>
          <w:ilvl w:val="0"/>
          <w:numId w:val="2"/>
        </w:numPr>
      </w:pPr>
      <w:r>
        <w:t>Test candidates using six gravity tests: Repetition, Dependency, Formation, Explanatory, Persistence, Interaction</w:t>
      </w:r>
    </w:p>
    <w:p w14:paraId="2193E2FC" w14:textId="77777777" w:rsidR="004B2B13" w:rsidRDefault="00000000">
      <w:pPr>
        <w:pStyle w:val="ListParagraph"/>
        <w:numPr>
          <w:ilvl w:val="0"/>
          <w:numId w:val="2"/>
        </w:numPr>
      </w:pPr>
      <w:r>
        <w:t>Conduct Confidence/Gravity Cross-Check</w:t>
      </w:r>
    </w:p>
    <w:p w14:paraId="4177A33B" w14:textId="77777777" w:rsidR="004B2B13" w:rsidRDefault="00000000">
      <w:pPr>
        <w:pStyle w:val="ListParagraph"/>
        <w:numPr>
          <w:ilvl w:val="0"/>
          <w:numId w:val="2"/>
        </w:numPr>
      </w:pPr>
      <w:r>
        <w:t>Apply forces test: how did each candidate gravity hold, shift, intensify, or fracture under the forces identified in Steps 1 and 2? (Forces Framework Step 4)</w:t>
      </w:r>
    </w:p>
    <w:p w14:paraId="25BDE56D" w14:textId="77777777" w:rsidR="004B2B13" w:rsidRDefault="00000000">
      <w:pPr>
        <w:pStyle w:val="ListParagraph"/>
        <w:numPr>
          <w:ilvl w:val="0"/>
          <w:numId w:val="2"/>
        </w:numPr>
      </w:pPr>
      <w:r>
        <w:t>Conduct Cross-Strand Gravity testing where strands exist: which gravities hold across all strands (cross-strand), which are strand-bound? Record status for each confirmed gravity (Article 21).</w:t>
      </w:r>
    </w:p>
    <w:p w14:paraId="01175C05" w14:textId="77777777" w:rsidR="004B2B13" w:rsidRDefault="00000000">
      <w:pPr>
        <w:pStyle w:val="ListParagraph"/>
        <w:numPr>
          <w:ilvl w:val="0"/>
          <w:numId w:val="2"/>
        </w:numPr>
      </w:pPr>
      <w:r>
        <w:t>Classify gravities: Primary, Supporting, Tensional</w:t>
      </w:r>
    </w:p>
    <w:p w14:paraId="7831E1FD" w14:textId="77777777" w:rsidR="004B2B13" w:rsidRDefault="004B2B13"/>
    <w:p w14:paraId="2CB78D44" w14:textId="77777777" w:rsidR="004B2B13" w:rsidRDefault="00000000">
      <w:r>
        <w:t>Forces Framework integration: Step 4. Forces test applied to each confirmed gravity.</w:t>
      </w:r>
    </w:p>
    <w:p w14:paraId="18B32D5E" w14:textId="77777777" w:rsidR="004B2B13" w:rsidRDefault="004B2B13"/>
    <w:p w14:paraId="2CE02373" w14:textId="77777777" w:rsidR="004B2B13" w:rsidRDefault="00000000">
      <w:r>
        <w:t>Governed by: Part III of this Framework, Forces Framework v1, Constitution Articles 21 and 22.</w:t>
      </w:r>
    </w:p>
    <w:p w14:paraId="2DBCC460" w14:textId="77777777" w:rsidR="004B2B13" w:rsidRDefault="004B2B13"/>
    <w:p w14:paraId="3DC6694C" w14:textId="77777777" w:rsidR="004B2B13" w:rsidRDefault="00000000">
      <w:pPr>
        <w:pStyle w:val="Heading2"/>
      </w:pPr>
      <w:r>
        <w:t>Step 5 — Ecological Reconstruction</w:t>
      </w:r>
    </w:p>
    <w:p w14:paraId="7FC25AF4" w14:textId="77777777" w:rsidR="004B2B13" w:rsidRDefault="004B2B13"/>
    <w:p w14:paraId="5E283461" w14:textId="77777777" w:rsidR="004B2B13" w:rsidRDefault="00000000">
      <w:r>
        <w:t>Output: Doc_04 and Doc_05 (formation ecology documents)</w:t>
      </w:r>
    </w:p>
    <w:p w14:paraId="476E6340" w14:textId="77777777" w:rsidR="004B2B13" w:rsidRDefault="004B2B13"/>
    <w:p w14:paraId="70E26B4F" w14:textId="77777777" w:rsidR="004B2B13" w:rsidRDefault="00000000">
      <w:r>
        <w:t>Purpose: Reconstruct the formation ecology of the world.</w:t>
      </w:r>
    </w:p>
    <w:p w14:paraId="393BA678" w14:textId="77777777" w:rsidR="004B2B13" w:rsidRDefault="004B2B13"/>
    <w:p w14:paraId="406E0B4E" w14:textId="77777777" w:rsidR="004B2B13" w:rsidRDefault="00000000">
      <w:r>
        <w:t>Activities:</w:t>
      </w:r>
    </w:p>
    <w:p w14:paraId="58B494A3" w14:textId="77777777" w:rsidR="004B2B13" w:rsidRDefault="00000000">
      <w:pPr>
        <w:pStyle w:val="ListParagraph"/>
        <w:numPr>
          <w:ilvl w:val="0"/>
          <w:numId w:val="2"/>
        </w:numPr>
      </w:pPr>
      <w:r>
        <w:t>Reconstruct all ecology dimensions: Formation Ecology, Meaning Transmission, Emotional/Affective, Worship Integration, Authority Structures, Boundary Structures, Formation Logic, Memory Structures, Interpretive Ecology, Representative Theological Patterns, Power/Influence/Historical Dynamics</w:t>
      </w:r>
    </w:p>
    <w:p w14:paraId="22B7213C" w14:textId="77777777" w:rsidR="004B2B13" w:rsidRDefault="00000000">
      <w:pPr>
        <w:pStyle w:val="ListParagraph"/>
        <w:numPr>
          <w:ilvl w:val="0"/>
          <w:numId w:val="2"/>
        </w:numPr>
      </w:pPr>
      <w:r>
        <w:t>Integrate forces directly into ecological reconstruction: external forces are constitutive of how the ecology felt from within, not background context (Forces Framework Step 5)</w:t>
      </w:r>
    </w:p>
    <w:p w14:paraId="6682C37A" w14:textId="77777777" w:rsidR="004B2B13" w:rsidRDefault="00000000">
      <w:pPr>
        <w:pStyle w:val="ListParagraph"/>
        <w:numPr>
          <w:ilvl w:val="0"/>
          <w:numId w:val="2"/>
        </w:numPr>
      </w:pPr>
      <w:r>
        <w:t>Apply Writing-From-Inside Principle (Article 23) throughout inhabited prose: use the world’s own vocabulary, render its logic from within, hold its tensions as it held them</w:t>
      </w:r>
    </w:p>
    <w:p w14:paraId="41920081" w14:textId="77777777" w:rsidR="004B2B13" w:rsidRDefault="00000000">
      <w:pPr>
        <w:pStyle w:val="ListParagraph"/>
        <w:numPr>
          <w:ilvl w:val="0"/>
          <w:numId w:val="2"/>
        </w:numPr>
      </w:pPr>
      <w:r>
        <w:t>Conduct Proportionality Assessment</w:t>
      </w:r>
    </w:p>
    <w:p w14:paraId="192A1EE5" w14:textId="77777777" w:rsidR="004B2B13" w:rsidRDefault="00000000">
      <w:pPr>
        <w:pStyle w:val="ListParagraph"/>
        <w:numPr>
          <w:ilvl w:val="0"/>
          <w:numId w:val="2"/>
        </w:numPr>
      </w:pPr>
      <w:r>
        <w:t>Conduct Ecological Integration Assessment</w:t>
      </w:r>
    </w:p>
    <w:p w14:paraId="7FEFFC59" w14:textId="77777777" w:rsidR="004B2B13" w:rsidRDefault="004B2B13"/>
    <w:p w14:paraId="34B0D546" w14:textId="77777777" w:rsidR="004B2B13" w:rsidRDefault="00000000">
      <w:r>
        <w:t>Forces Framework integration: Step 5. External forces integrated into every ecology lens, especially Human Ecology, Community Ecology, and Boundary Ecology.</w:t>
      </w:r>
    </w:p>
    <w:p w14:paraId="7EF2AA7A" w14:textId="77777777" w:rsidR="004B2B13" w:rsidRDefault="004B2B13"/>
    <w:p w14:paraId="3E831889" w14:textId="77777777" w:rsidR="004B2B13" w:rsidRDefault="00000000">
      <w:r>
        <w:t>Governed by: Parts III and IV of this Framework, Forces Framework v1, Constitution Articles 22 and 23.</w:t>
      </w:r>
    </w:p>
    <w:p w14:paraId="1CABFB66" w14:textId="62150517" w:rsidR="00F61D7B" w:rsidRDefault="00F61D7B">
      <w:r>
        <w:lastRenderedPageBreak/>
        <w:t>Doc_04 carries the primary formation ecology lenses — Human Ecology, Community Ecology, Worship Ecology, Organizational Ecology. Doc_05 carries the Ministry Ecology and any additional ecology dimensions specific to this world's character.</w:t>
      </w:r>
    </w:p>
    <w:p w14:paraId="46511051" w14:textId="77777777" w:rsidR="004B2B13" w:rsidRDefault="004B2B13"/>
    <w:p w14:paraId="2EEBD762" w14:textId="77777777" w:rsidR="004B2B13" w:rsidRDefault="00000000">
      <w:pPr>
        <w:pStyle w:val="Heading2"/>
      </w:pPr>
      <w:r>
        <w:t>Step 6 — Full Lexicon Development</w:t>
      </w:r>
    </w:p>
    <w:p w14:paraId="28B289EB" w14:textId="77777777" w:rsidR="004B2B13" w:rsidRDefault="004B2B13"/>
    <w:p w14:paraId="6461C281" w14:textId="77777777" w:rsidR="004B2B13" w:rsidRDefault="00000000">
      <w:r>
        <w:t>Output: Doc_06 (Full Interpretive Lexicon)</w:t>
      </w:r>
    </w:p>
    <w:p w14:paraId="156FA94E" w14:textId="77777777" w:rsidR="004B2B13" w:rsidRDefault="004B2B13"/>
    <w:p w14:paraId="77BED206" w14:textId="77777777" w:rsidR="004B2B13" w:rsidRDefault="00000000">
      <w:r>
        <w:t>Purpose: Develop the complete interpretive lexicon after ecological reconstruction is complete.</w:t>
      </w:r>
    </w:p>
    <w:p w14:paraId="6E8C3553" w14:textId="77777777" w:rsidR="004B2B13" w:rsidRDefault="004B2B13"/>
    <w:p w14:paraId="13E6A8D1" w14:textId="77777777" w:rsidR="004B2B13" w:rsidRDefault="00000000">
      <w:r>
        <w:t>Full lexicon development occurs after ecology is established — the ecology informs the depth of lexicon entries. Tier 1 entries must reach genuine depth (not placeholder form) before Integrated Ecology Analysis lenses begin.</w:t>
      </w:r>
    </w:p>
    <w:p w14:paraId="12E7108D" w14:textId="77777777" w:rsidR="004B2B13" w:rsidRDefault="004B2B13"/>
    <w:p w14:paraId="4572B4A8" w14:textId="77777777" w:rsidR="004B2B13" w:rsidRDefault="00000000">
      <w:r>
        <w:t>Activities:</w:t>
      </w:r>
    </w:p>
    <w:p w14:paraId="5C897D27" w14:textId="77777777" w:rsidR="004B2B13" w:rsidRDefault="00000000">
      <w:pPr>
        <w:pStyle w:val="ListParagraph"/>
        <w:numPr>
          <w:ilvl w:val="0"/>
          <w:numId w:val="2"/>
        </w:numPr>
      </w:pPr>
      <w:r>
        <w:t>Develop full three-level entries for all Tier 1 terms</w:t>
      </w:r>
    </w:p>
    <w:p w14:paraId="21931F21" w14:textId="77777777" w:rsidR="004B2B13" w:rsidRDefault="00000000">
      <w:pPr>
        <w:pStyle w:val="ListParagraph"/>
        <w:numPr>
          <w:ilvl w:val="0"/>
          <w:numId w:val="2"/>
        </w:numPr>
      </w:pPr>
      <w:r>
        <w:t>Complete entries for Tier 2 and Tier 3 terms</w:t>
      </w:r>
    </w:p>
    <w:p w14:paraId="241E064A" w14:textId="77777777" w:rsidR="004B2B13" w:rsidRDefault="00000000">
      <w:pPr>
        <w:pStyle w:val="ListParagraph"/>
        <w:numPr>
          <w:ilvl w:val="0"/>
          <w:numId w:val="2"/>
        </w:numPr>
      </w:pPr>
      <w:r>
        <w:t>Apply CT tagging for all terms under live scholarly contest (Article 26)</w:t>
      </w:r>
    </w:p>
    <w:p w14:paraId="2EE3FB6F" w14:textId="77777777" w:rsidR="004B2B13" w:rsidRDefault="00000000">
      <w:pPr>
        <w:pStyle w:val="ListParagraph"/>
        <w:numPr>
          <w:ilvl w:val="0"/>
          <w:numId w:val="2"/>
        </w:numPr>
      </w:pPr>
      <w:r>
        <w:t>Prepare deployment lexicon chunks consistent with Lexicon Development Framework v2</w:t>
      </w:r>
    </w:p>
    <w:p w14:paraId="7B318DCA" w14:textId="77777777" w:rsidR="004B2B13" w:rsidRDefault="004B2B13"/>
    <w:p w14:paraId="37196EA0" w14:textId="77777777" w:rsidR="004B2B13" w:rsidRDefault="00000000">
      <w:r>
        <w:t>Note: Emotional Ecology and Philosophical Ecology in Step 7 depend on Tier 1 entries having reached genuine depth.</w:t>
      </w:r>
    </w:p>
    <w:p w14:paraId="65B5CDDC" w14:textId="77777777" w:rsidR="004B2B13" w:rsidRDefault="004B2B13"/>
    <w:p w14:paraId="0AA753AE" w14:textId="77777777" w:rsidR="004B2B13" w:rsidRDefault="00000000">
      <w:r>
        <w:t>Governed by: Part III Lexicon Development section of this Framework, Lexicon Development Framework v2, Constitution Articles 26 and 30.</w:t>
      </w:r>
    </w:p>
    <w:p w14:paraId="5041FD1F" w14:textId="77777777" w:rsidR="004B2B13" w:rsidRDefault="004B2B13"/>
    <w:p w14:paraId="0E986FF9" w14:textId="77777777" w:rsidR="004B2B13" w:rsidRDefault="00000000">
      <w:pPr>
        <w:pStyle w:val="Heading2"/>
      </w:pPr>
      <w:r>
        <w:t>Step 7 — Integrated Ecology Analysis and Forces Document</w:t>
      </w:r>
    </w:p>
    <w:p w14:paraId="090C518B" w14:textId="77777777" w:rsidR="004B2B13" w:rsidRDefault="004B2B13"/>
    <w:p w14:paraId="38A0E9CF" w14:textId="77777777" w:rsidR="004B2B13" w:rsidRDefault="00000000">
      <w:r>
        <w:t>Output: Doc_07 (Integrated Ecology Analysis) and Doc_08 (Forces Document)</w:t>
      </w:r>
    </w:p>
    <w:p w14:paraId="10367967" w14:textId="77777777" w:rsidR="004B2B13" w:rsidRDefault="004B2B13"/>
    <w:p w14:paraId="14DC17AC" w14:textId="77777777" w:rsidR="004B2B13" w:rsidRDefault="00000000">
      <w:r>
        <w:t>Purpose: Examine the reconstructed world through multiple analytical lenses and compile the complete forces analysis.</w:t>
      </w:r>
    </w:p>
    <w:p w14:paraId="5A84DE40" w14:textId="77777777" w:rsidR="004B2B13" w:rsidRDefault="004B2B13"/>
    <w:p w14:paraId="364F2301" w14:textId="77777777" w:rsidR="004B2B13" w:rsidRDefault="00000000">
      <w:pPr>
        <w:pStyle w:val="Heading3"/>
      </w:pPr>
      <w:r>
        <w:t>Doc_07 — Integrated Ecology Analysis</w:t>
      </w:r>
    </w:p>
    <w:p w14:paraId="14FEAA78" w14:textId="77777777" w:rsidR="004B2B13" w:rsidRDefault="004B2B13"/>
    <w:p w14:paraId="08DE6D8D" w14:textId="77777777" w:rsidR="004B2B13" w:rsidRDefault="00000000">
      <w:r>
        <w:t>Activities:</w:t>
      </w:r>
    </w:p>
    <w:p w14:paraId="581D774A" w14:textId="77777777" w:rsidR="004B2B13" w:rsidRDefault="00000000">
      <w:pPr>
        <w:pStyle w:val="ListParagraph"/>
        <w:numPr>
          <w:ilvl w:val="0"/>
          <w:numId w:val="2"/>
        </w:numPr>
      </w:pPr>
      <w:r>
        <w:t>Apply all required lenses in a single integrated document: Emotional Ecology, Philosophical Ecology, Authority Structures, Boundary Structures, Formation Logic</w:t>
      </w:r>
    </w:p>
    <w:p w14:paraId="7D762D24" w14:textId="77777777" w:rsidR="004B2B13" w:rsidRDefault="00000000">
      <w:pPr>
        <w:pStyle w:val="ListParagraph"/>
        <w:numPr>
          <w:ilvl w:val="0"/>
          <w:numId w:val="2"/>
        </w:numPr>
      </w:pPr>
      <w:r>
        <w:lastRenderedPageBreak/>
        <w:t>Apply additional lenses where evidence supports: Memory Structures, Interpretive Ecology, Representative Theological Patterns, Material Culture</w:t>
      </w:r>
    </w:p>
    <w:p w14:paraId="39AEC76C" w14:textId="77777777" w:rsidR="004B2B13" w:rsidRDefault="00000000">
      <w:pPr>
        <w:pStyle w:val="ListParagraph"/>
        <w:numPr>
          <w:ilvl w:val="0"/>
          <w:numId w:val="2"/>
        </w:numPr>
      </w:pPr>
      <w:r>
        <w:t>Apply forces as a named integration lens (Forces Framework Step 7): what the world was responding to, what pressed from outside, what fractured from within are the three movements of the Boundary Ecology analysis</w:t>
      </w:r>
    </w:p>
    <w:p w14:paraId="01255221" w14:textId="77777777" w:rsidR="004B2B13" w:rsidRDefault="00000000">
      <w:pPr>
        <w:pStyle w:val="ListParagraph"/>
        <w:numPr>
          <w:ilvl w:val="0"/>
          <w:numId w:val="2"/>
        </w:numPr>
      </w:pPr>
      <w:r>
        <w:t>Include shared Integrative Observation and Cross-Lens synthesis</w:t>
      </w:r>
    </w:p>
    <w:p w14:paraId="0FCC71F1" w14:textId="77777777" w:rsidR="004B2B13" w:rsidRDefault="004B2B13"/>
    <w:p w14:paraId="313BD5A3" w14:textId="77777777" w:rsidR="004B2B13" w:rsidRDefault="00000000">
      <w:r>
        <w:t>Note: Emotional Ecology depends on Step 6 Tier 1 lexicon entries reaching genuine depth. Philosophical Ecology follows Emotional Ecology.</w:t>
      </w:r>
    </w:p>
    <w:p w14:paraId="5F7F9E33" w14:textId="77777777" w:rsidR="004B2B13" w:rsidRDefault="004B2B13"/>
    <w:p w14:paraId="3DE4F3C4" w14:textId="77777777" w:rsidR="004B2B13" w:rsidRDefault="00000000">
      <w:pPr>
        <w:pStyle w:val="Heading3"/>
      </w:pPr>
      <w:r>
        <w:t>Doc_08 — Forces Document</w:t>
      </w:r>
    </w:p>
    <w:p w14:paraId="13687149" w14:textId="77777777" w:rsidR="004B2B13" w:rsidRDefault="004B2B13"/>
    <w:p w14:paraId="28CEB126" w14:textId="77777777" w:rsidR="004B2B13" w:rsidRDefault="00000000">
      <w:r>
        <w:t>Activities:</w:t>
      </w:r>
    </w:p>
    <w:p w14:paraId="1C6EB80D" w14:textId="77777777" w:rsidR="004B2B13" w:rsidRDefault="00000000">
      <w:pPr>
        <w:pStyle w:val="ListParagraph"/>
        <w:numPr>
          <w:ilvl w:val="0"/>
          <w:numId w:val="2"/>
        </w:numPr>
      </w:pPr>
      <w:r>
        <w:t>Compile complete forces analysis: all six cells of the matrix (Initiating/Ongoing/Ending × External/Internal) at three layers (Historical Event / World’s Own Experience / Formation Impact)</w:t>
      </w:r>
    </w:p>
    <w:p w14:paraId="5E979BDE" w14:textId="77777777" w:rsidR="004B2B13" w:rsidRDefault="00000000">
      <w:pPr>
        <w:pStyle w:val="ListParagraph"/>
        <w:numPr>
          <w:ilvl w:val="0"/>
          <w:numId w:val="2"/>
        </w:numPr>
      </w:pPr>
      <w:r>
        <w:t>Address Transmission as a named force dimension in Cells 2B and 3B</w:t>
      </w:r>
    </w:p>
    <w:p w14:paraId="794388FC" w14:textId="77777777" w:rsidR="004B2B13" w:rsidRDefault="00000000">
      <w:pPr>
        <w:pStyle w:val="ListParagraph"/>
        <w:numPr>
          <w:ilvl w:val="0"/>
          <w:numId w:val="2"/>
        </w:numPr>
      </w:pPr>
      <w:r>
        <w:t>Produce Forces-and-Gravities Synthesis section connecting forces analysis to confirmed gravities</w:t>
      </w:r>
    </w:p>
    <w:p w14:paraId="2EEB169F" w14:textId="77777777" w:rsidR="004B2B13" w:rsidRDefault="00000000">
      <w:pPr>
        <w:pStyle w:val="ListParagraph"/>
        <w:numPr>
          <w:ilvl w:val="0"/>
          <w:numId w:val="2"/>
        </w:numPr>
      </w:pPr>
      <w:r>
        <w:t>Apply all five governing principles: From-Within, Proportionality, Named Tension, Cross-Cell Connection, Transmission Specificity</w:t>
      </w:r>
    </w:p>
    <w:p w14:paraId="0BCF9AF8" w14:textId="77777777" w:rsidR="004B2B13" w:rsidRDefault="004B2B13"/>
    <w:p w14:paraId="3678E154" w14:textId="77777777" w:rsidR="004B2B13" w:rsidRDefault="00000000">
      <w:r>
        <w:t>Forces Framework integration: Steps 7 and 8. Doc_08 is the formal compilation of all forces work conducted throughout the build.</w:t>
      </w:r>
    </w:p>
    <w:p w14:paraId="5669270F" w14:textId="77777777" w:rsidR="004B2B13" w:rsidRDefault="004B2B13"/>
    <w:p w14:paraId="1B0C5899" w14:textId="77777777" w:rsidR="004B2B13" w:rsidRDefault="00000000">
      <w:r>
        <w:t>No world advances to the Validation Layer or to deployment without a complete Doc_08.</w:t>
      </w:r>
    </w:p>
    <w:p w14:paraId="43AF9982" w14:textId="77777777" w:rsidR="004B2B13" w:rsidRDefault="004B2B13"/>
    <w:p w14:paraId="42A0E558" w14:textId="77777777" w:rsidR="004B2B13" w:rsidRDefault="00000000">
      <w:r>
        <w:t>Governed by: Part III of this Framework, Forces Framework v1, Constitution Article 22.</w:t>
      </w:r>
    </w:p>
    <w:p w14:paraId="318B47FF" w14:textId="77777777" w:rsidR="004B2B13" w:rsidRDefault="004B2B13"/>
    <w:p w14:paraId="4755D21C" w14:textId="77777777" w:rsidR="004B2B13" w:rsidRDefault="00000000">
      <w:pPr>
        <w:pStyle w:val="Heading2"/>
      </w:pPr>
      <w:r>
        <w:t>Step 8 — World Profile, Representative Emergence, and Deployment Preparation</w:t>
      </w:r>
    </w:p>
    <w:p w14:paraId="426A5928" w14:textId="77777777" w:rsidR="004B2B13" w:rsidRDefault="004B2B13"/>
    <w:p w14:paraId="04EB3D55" w14:textId="77777777" w:rsidR="004B2B13" w:rsidRDefault="00000000">
      <w:r>
        <w:t>Output: Doc_09 (Story Inventory), World Profile, Representative Package, Deployment outputs</w:t>
      </w:r>
    </w:p>
    <w:p w14:paraId="4F9CABA3" w14:textId="77777777" w:rsidR="004B2B13" w:rsidRDefault="004B2B13"/>
    <w:p w14:paraId="48716A2D" w14:textId="77777777" w:rsidR="004B2B13" w:rsidRDefault="00000000">
      <w:r>
        <w:t>Purpose: Synthesize all construction work into the world profile and representative, finalize the story inventory, and prepare the deployment package.</w:t>
      </w:r>
    </w:p>
    <w:p w14:paraId="420311A5" w14:textId="77777777" w:rsidR="004B2B13" w:rsidRDefault="004B2B13"/>
    <w:p w14:paraId="0AC8C3DB" w14:textId="77777777" w:rsidR="004B2B13" w:rsidRDefault="00000000">
      <w:r>
        <w:t>Activities:</w:t>
      </w:r>
    </w:p>
    <w:p w14:paraId="530E6506" w14:textId="77777777" w:rsidR="004B2B13" w:rsidRDefault="00000000">
      <w:pPr>
        <w:pStyle w:val="ListParagraph"/>
        <w:numPr>
          <w:ilvl w:val="0"/>
          <w:numId w:val="2"/>
        </w:numPr>
      </w:pPr>
      <w:r>
        <w:t xml:space="preserve">Finalize Doc_09 Story Inventory: complete catalog of all formation stories with final tier classifications (Tier 1–4; Tier 5 prohibited), confidence calibrations, </w:t>
      </w:r>
      <w:r>
        <w:lastRenderedPageBreak/>
        <w:t>source references, and usage guidance. Story Inventory is finalized here after gravity discovery has shown each story’s centrality and corroboration.</w:t>
      </w:r>
    </w:p>
    <w:p w14:paraId="6A46876C" w14:textId="77777777" w:rsidR="004B2B13" w:rsidRDefault="00000000">
      <w:pPr>
        <w:pStyle w:val="ListParagraph"/>
        <w:numPr>
          <w:ilvl w:val="0"/>
          <w:numId w:val="2"/>
        </w:numPr>
      </w:pPr>
      <w:r>
        <w:t>Develop World Profile synthesizing all construction work</w:t>
      </w:r>
    </w:p>
    <w:p w14:paraId="2EC617D2" w14:textId="77777777" w:rsidR="004B2B13" w:rsidRDefault="00000000">
      <w:pPr>
        <w:pStyle w:val="ListParagraph"/>
        <w:numPr>
          <w:ilvl w:val="0"/>
          <w:numId w:val="2"/>
        </w:numPr>
      </w:pPr>
      <w:r>
        <w:t>Develop Representative voice emerging from the ecology</w:t>
      </w:r>
    </w:p>
    <w:p w14:paraId="008CA81D" w14:textId="77777777" w:rsidR="004B2B13" w:rsidRDefault="00000000">
      <w:pPr>
        <w:pStyle w:val="ListParagraph"/>
        <w:numPr>
          <w:ilvl w:val="0"/>
          <w:numId w:val="2"/>
        </w:numPr>
      </w:pPr>
      <w:r>
        <w:t>Conduct Validation and Testing (Part VI) — all named categories</w:t>
      </w:r>
    </w:p>
    <w:p w14:paraId="2F1A0554" w14:textId="77777777" w:rsidR="004B2B13" w:rsidRDefault="00000000">
      <w:pPr>
        <w:pStyle w:val="ListParagraph"/>
        <w:numPr>
          <w:ilvl w:val="0"/>
          <w:numId w:val="2"/>
        </w:numPr>
      </w:pPr>
      <w:r>
        <w:t>Prepare deployment outputs per Layer 6 of the Architecture Map and Article 34: World Capsule Core, World Context Layer, Representative Permanent Prompt, Representative Construction Notes, Voice Configuration, Deployment Lexicon, Story Repository</w:t>
      </w:r>
    </w:p>
    <w:p w14:paraId="144B221D" w14:textId="77777777" w:rsidR="004B2B13" w:rsidRDefault="004B2B13"/>
    <w:p w14:paraId="2168732A" w14:textId="77777777" w:rsidR="004B2B13" w:rsidRDefault="00000000">
      <w:r>
        <w:t>Forces Framework integration: Step 8. Forces Document (Doc_08) is a required input to World Profile and Representative emergence.</w:t>
      </w:r>
    </w:p>
    <w:p w14:paraId="3F16CC11" w14:textId="77777777" w:rsidR="004B2B13" w:rsidRDefault="004B2B13"/>
    <w:p w14:paraId="689F740A" w14:textId="77777777" w:rsidR="004B2B13" w:rsidRDefault="00000000">
      <w:r>
        <w:t>Governed by: Parts V and VI of this Framework, Lexicon Development Framework v2, Constitution Articles 20, 23, 29, 31, 34.</w:t>
      </w:r>
    </w:p>
    <w:p w14:paraId="48338D48" w14:textId="77777777" w:rsidR="004B2B13" w:rsidRDefault="004B2B13"/>
    <w:p w14:paraId="7CBFE156" w14:textId="77777777" w:rsidR="004B2B13" w:rsidRDefault="00000000">
      <w:pPr>
        <w:pStyle w:val="Heading2"/>
      </w:pPr>
      <w:r>
        <w:t>End Goal</w:t>
      </w:r>
    </w:p>
    <w:p w14:paraId="6834ACCE" w14:textId="77777777" w:rsidR="004B2B13" w:rsidRDefault="004B2B13"/>
    <w:p w14:paraId="47D651BF" w14:textId="77777777" w:rsidR="004B2B13" w:rsidRDefault="00000000">
      <w:r>
        <w:t>The goal of the Framework is not the production of documents.</w:t>
      </w:r>
    </w:p>
    <w:p w14:paraId="040AF058" w14:textId="77777777" w:rsidR="004B2B13" w:rsidRDefault="004B2B13"/>
    <w:p w14:paraId="32B31F49" w14:textId="77777777" w:rsidR="004B2B13" w:rsidRDefault="00000000">
      <w:r>
        <w:t>The goal is not completion of templates.</w:t>
      </w:r>
    </w:p>
    <w:p w14:paraId="1CC3F9A8" w14:textId="77777777" w:rsidR="004B2B13" w:rsidRDefault="004B2B13"/>
    <w:p w14:paraId="254D561C" w14:textId="77777777" w:rsidR="004B2B13" w:rsidRDefault="00000000">
      <w:r>
        <w:t>The goal is not creation of representative voices.</w:t>
      </w:r>
    </w:p>
    <w:p w14:paraId="22ED2CDE" w14:textId="77777777" w:rsidR="004B2B13" w:rsidRDefault="004B2B13"/>
    <w:p w14:paraId="7FDEF911" w14:textId="77777777" w:rsidR="004B2B13" w:rsidRDefault="00000000">
      <w:r>
        <w:t>The goal is reconstruction of trustworthy formation ecologies that preserve:</w:t>
      </w:r>
    </w:p>
    <w:p w14:paraId="2805F8C3" w14:textId="77777777" w:rsidR="004B2B13" w:rsidRDefault="00000000">
      <w:pPr>
        <w:pStyle w:val="ListParagraph"/>
        <w:numPr>
          <w:ilvl w:val="0"/>
          <w:numId w:val="2"/>
        </w:numPr>
      </w:pPr>
      <w:r>
        <w:t>complexity</w:t>
      </w:r>
    </w:p>
    <w:p w14:paraId="082526C9" w14:textId="77777777" w:rsidR="004B2B13" w:rsidRDefault="00000000">
      <w:pPr>
        <w:pStyle w:val="ListParagraph"/>
        <w:numPr>
          <w:ilvl w:val="0"/>
          <w:numId w:val="2"/>
        </w:numPr>
      </w:pPr>
      <w:r>
        <w:t>balance</w:t>
      </w:r>
    </w:p>
    <w:p w14:paraId="144DAD9C" w14:textId="77777777" w:rsidR="004B2B13" w:rsidRDefault="00000000">
      <w:pPr>
        <w:pStyle w:val="ListParagraph"/>
        <w:numPr>
          <w:ilvl w:val="0"/>
          <w:numId w:val="2"/>
        </w:numPr>
      </w:pPr>
      <w:r>
        <w:t>uncertainty</w:t>
      </w:r>
    </w:p>
    <w:p w14:paraId="030A032E" w14:textId="77777777" w:rsidR="004B2B13" w:rsidRDefault="00000000">
      <w:pPr>
        <w:pStyle w:val="ListParagraph"/>
        <w:numPr>
          <w:ilvl w:val="0"/>
          <w:numId w:val="2"/>
        </w:numPr>
      </w:pPr>
      <w:r>
        <w:t>trustworthiness</w:t>
      </w:r>
    </w:p>
    <w:p w14:paraId="3228B675" w14:textId="77777777" w:rsidR="004B2B13" w:rsidRDefault="00000000">
      <w:pPr>
        <w:pStyle w:val="ListParagraph"/>
        <w:numPr>
          <w:ilvl w:val="0"/>
          <w:numId w:val="2"/>
        </w:numPr>
      </w:pPr>
      <w:r>
        <w:t>historical responsibility</w:t>
      </w:r>
    </w:p>
    <w:p w14:paraId="5EEC6991" w14:textId="77777777" w:rsidR="004B2B13" w:rsidRDefault="00000000">
      <w:pPr>
        <w:pStyle w:val="ListParagraph"/>
        <w:numPr>
          <w:ilvl w:val="0"/>
          <w:numId w:val="2"/>
        </w:numPr>
      </w:pPr>
      <w:r>
        <w:t>differentiation</w:t>
      </w:r>
    </w:p>
    <w:p w14:paraId="2E9ABFF6" w14:textId="77777777" w:rsidR="004B2B13" w:rsidRDefault="004B2B13"/>
    <w:p w14:paraId="01C30382" w14:textId="77777777" w:rsidR="004B2B13" w:rsidRDefault="00000000">
      <w:r>
        <w:t>while supporting meaningful encounter with historically grounded Christian formation worlds.</w:t>
      </w:r>
    </w:p>
    <w:p w14:paraId="316A3C1D" w14:textId="77777777" w:rsidR="004B2B13" w:rsidRDefault="004B2B13"/>
    <w:p w14:paraId="5390EC9E" w14:textId="77777777" w:rsidR="004B2B13" w:rsidRDefault="00000000">
      <w:pPr>
        <w:pStyle w:val="Heading2"/>
      </w:pPr>
      <w:r>
        <w:t>Builder Verification — Not Part of the Ratified Document</w:t>
      </w:r>
    </w:p>
    <w:p w14:paraId="79D25032" w14:textId="77777777" w:rsidR="004B2B13" w:rsidRDefault="004B2B13"/>
    <w:p w14:paraId="145B9676" w14:textId="77777777" w:rsidR="004B2B13" w:rsidRDefault="00000000">
      <w:pPr>
        <w:pStyle w:val="ListParagraph"/>
        <w:numPr>
          <w:ilvl w:val="0"/>
          <w:numId w:val="2"/>
        </w:numPr>
      </w:pPr>
      <w:r>
        <w:t>Version history complete through v7 ✓</w:t>
      </w:r>
    </w:p>
    <w:p w14:paraId="18A7EFEE" w14:textId="77777777" w:rsidR="004B2B13" w:rsidRDefault="00000000">
      <w:pPr>
        <w:pStyle w:val="ListParagraph"/>
        <w:numPr>
          <w:ilvl w:val="0"/>
          <w:numId w:val="2"/>
        </w:numPr>
      </w:pPr>
      <w:r>
        <w:t>All nine changes applied ✓</w:t>
      </w:r>
    </w:p>
    <w:p w14:paraId="7DAC46BD" w14:textId="77777777" w:rsidR="004B2B13" w:rsidRDefault="00000000">
      <w:pPr>
        <w:pStyle w:val="ListParagraph"/>
        <w:numPr>
          <w:ilvl w:val="0"/>
          <w:numId w:val="2"/>
        </w:numPr>
      </w:pPr>
      <w:r>
        <w:t>Holding Document Section 7 (confidence vocabulary) — RESOLVED: five-level constitutional vocabulary replaces three-level scheme throughout; Story Tier cross-walk updated ✓</w:t>
      </w:r>
    </w:p>
    <w:p w14:paraId="5522B339" w14:textId="77777777" w:rsidR="004B2B13" w:rsidRDefault="00000000">
      <w:pPr>
        <w:pStyle w:val="ListParagraph"/>
        <w:numPr>
          <w:ilvl w:val="0"/>
          <w:numId w:val="2"/>
        </w:numPr>
      </w:pPr>
      <w:r>
        <w:lastRenderedPageBreak/>
        <w:t>Holding Document Section 9 (Tier 3 story classification) — RESOLVED: Tier 3 corrected from ‘Hagiographic Narrative’ to ‘Attributed Tradition’; hagiographic narrative identified as subtype within Attributed Tradition ✓</w:t>
      </w:r>
    </w:p>
    <w:p w14:paraId="2F428792" w14:textId="77777777" w:rsidR="004B2B13" w:rsidRDefault="00000000">
      <w:pPr>
        <w:pStyle w:val="ListParagraph"/>
        <w:numPr>
          <w:ilvl w:val="0"/>
          <w:numId w:val="2"/>
        </w:numPr>
      </w:pPr>
      <w:r>
        <w:t>Holding Document Section 11 (strand determination gap fill) — RESOLVED: Strand Determination added to Part I and Step 1; Cross-Strand Gravity testing added to Step 4 ✓</w:t>
      </w:r>
    </w:p>
    <w:p w14:paraId="2657BB2A" w14:textId="77777777" w:rsidR="004B2B13" w:rsidRDefault="00000000">
      <w:pPr>
        <w:pStyle w:val="ListParagraph"/>
        <w:numPr>
          <w:ilvl w:val="0"/>
          <w:numId w:val="2"/>
        </w:numPr>
      </w:pPr>
      <w:r>
        <w:t>Eight-step workflow present in Part VII with all Doc numbers (Doc_01 through Doc_09) ✓</w:t>
      </w:r>
    </w:p>
    <w:p w14:paraId="0EB40CE8" w14:textId="77777777" w:rsidR="004B2B13" w:rsidRDefault="00000000">
      <w:pPr>
        <w:pStyle w:val="ListParagraph"/>
        <w:numPr>
          <w:ilvl w:val="0"/>
          <w:numId w:val="2"/>
        </w:numPr>
      </w:pPr>
      <w:r>
        <w:t>Forces Framework integration present at all six steps: Step 1 (preliminary identification), Step 2 (source ecology forces lens), Step 4 (forces test on gravities), Step 5 (ecological reconstruction), Step 7 (integration lens), Step 8 (Doc_08 as required input) ✓</w:t>
      </w:r>
    </w:p>
    <w:p w14:paraId="2C5FE12C" w14:textId="77777777" w:rsidR="004B2B13" w:rsidRDefault="00000000">
      <w:pPr>
        <w:pStyle w:val="ListParagraph"/>
        <w:numPr>
          <w:ilvl w:val="0"/>
          <w:numId w:val="2"/>
        </w:numPr>
      </w:pPr>
      <w:r>
        <w:t>Strand Determination present at Step 1 and Cross-Strand Gravity testing at Step 4 ✓</w:t>
      </w:r>
    </w:p>
    <w:p w14:paraId="754E13FF" w14:textId="77777777" w:rsidR="004B2B13" w:rsidRDefault="00000000">
      <w:pPr>
        <w:pStyle w:val="ListParagraph"/>
        <w:numPr>
          <w:ilvl w:val="0"/>
          <w:numId w:val="2"/>
        </w:numPr>
      </w:pPr>
      <w:r>
        <w:t>Five-level confidence vocabulary throughout (Documented / Widely Accepted / Dominant Modern Reconstruction / Contested / Inferential/Thin) – Trustworthiness Principle, Part II Confidence Calibration, Confidence/Gravity Cross-Check, Freeze Criteria all updated ✓</w:t>
      </w:r>
    </w:p>
    <w:p w14:paraId="4F62149F" w14:textId="77777777" w:rsidR="004B2B13" w:rsidRDefault="00000000">
      <w:pPr>
        <w:pStyle w:val="ListParagraph"/>
        <w:numPr>
          <w:ilvl w:val="0"/>
          <w:numId w:val="2"/>
        </w:numPr>
      </w:pPr>
      <w:r>
        <w:t>Tier 3 corrected to Attributed Tradition in Story and Narrative Sources Assessment ✓</w:t>
      </w:r>
    </w:p>
    <w:p w14:paraId="00BE02B0" w14:textId="77777777" w:rsidR="004B2B13" w:rsidRDefault="00000000">
      <w:pPr>
        <w:pStyle w:val="ListParagraph"/>
        <w:numPr>
          <w:ilvl w:val="0"/>
          <w:numId w:val="2"/>
        </w:numPr>
      </w:pPr>
      <w:r>
        <w:t>Freeze Criteria updated: Doc_08 required, Doc_09 required, Article 29 Living Tradition gate, Article 31 External Scholarly Review gate ✓</w:t>
      </w:r>
    </w:p>
    <w:p w14:paraId="1479D522" w14:textId="77777777" w:rsidR="004B2B13" w:rsidRDefault="00000000">
      <w:pPr>
        <w:pStyle w:val="ListParagraph"/>
        <w:numPr>
          <w:ilvl w:val="0"/>
          <w:numId w:val="2"/>
        </w:numPr>
      </w:pPr>
      <w:r>
        <w:t>All Article references updated to v7.4.1 numbering: Art. 8 → Art. 15 (Historical Development); Art. 11 → Art. 18 (Historical Locality); Art. 20 → Art. 33 (Vulnerable Participant) in Part V and Part VI; Art. 21 living-tradition → Arts. 28/29 in Part VI Living Tradition Testing; Art. 23 Adversarial Resistance → Art. 32 in Part VI Adversarial Resistance Testing ✓</w:t>
      </w:r>
    </w:p>
    <w:p w14:paraId="20F23FDD" w14:textId="77777777" w:rsidR="004B2B13" w:rsidRDefault="00000000">
      <w:pPr>
        <w:pStyle w:val="ListParagraph"/>
        <w:numPr>
          <w:ilvl w:val="0"/>
          <w:numId w:val="2"/>
        </w:numPr>
      </w:pPr>
      <w:r>
        <w:t>Writing-From-Inside Principle (Article 23) named in Part III Forces Integration and Part V Historical Containment ✓</w:t>
      </w:r>
    </w:p>
    <w:p w14:paraId="0888BD58" w14:textId="77777777" w:rsidR="004B2B13" w:rsidRDefault="00000000">
      <w:pPr>
        <w:pStyle w:val="ListParagraph"/>
        <w:numPr>
          <w:ilvl w:val="0"/>
          <w:numId w:val="2"/>
        </w:numPr>
      </w:pPr>
      <w:r>
        <w:t>Affirmative Duty regarding Marginalized Voices added to Part II after Missing Voices Assessment ✓</w:t>
      </w:r>
    </w:p>
    <w:p w14:paraId="00D48FB5" w14:textId="77777777" w:rsidR="004B2B13" w:rsidRDefault="00000000">
      <w:pPr>
        <w:pStyle w:val="ListParagraph"/>
        <w:numPr>
          <w:ilvl w:val="0"/>
          <w:numId w:val="2"/>
        </w:numPr>
      </w:pPr>
      <w:r>
        <w:t>Story Inventory Requirement updated to reference Doc_09 and Step 8 ✓</w:t>
      </w:r>
    </w:p>
    <w:p w14:paraId="7599CD75" w14:textId="77777777" w:rsidR="004B2B13" w:rsidRDefault="00000000">
      <w:pPr>
        <w:pStyle w:val="ListParagraph"/>
        <w:numPr>
          <w:ilvl w:val="0"/>
          <w:numId w:val="2"/>
        </w:numPr>
      </w:pPr>
      <w:r>
        <w:t>No existing principle, test, phase, or output removed ✓</w:t>
      </w:r>
    </w:p>
    <w:p w14:paraId="286BFAA1" w14:textId="77777777" w:rsidR="004B2B13" w:rsidRDefault="004B2B13"/>
    <w:sectPr w:rsidR="004B2B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A2858"/>
    <w:multiLevelType w:val="hybridMultilevel"/>
    <w:tmpl w:val="84D6A272"/>
    <w:lvl w:ilvl="0" w:tplc="9926B4E8">
      <w:start w:val="1"/>
      <w:numFmt w:val="bullet"/>
      <w:lvlText w:val="●"/>
      <w:lvlJc w:val="left"/>
      <w:pPr>
        <w:ind w:left="720" w:hanging="360"/>
      </w:pPr>
    </w:lvl>
    <w:lvl w:ilvl="1" w:tplc="998E7A0A">
      <w:start w:val="1"/>
      <w:numFmt w:val="bullet"/>
      <w:lvlText w:val="○"/>
      <w:lvlJc w:val="left"/>
      <w:pPr>
        <w:ind w:left="1440" w:hanging="360"/>
      </w:pPr>
    </w:lvl>
    <w:lvl w:ilvl="2" w:tplc="65A8654A">
      <w:start w:val="1"/>
      <w:numFmt w:val="bullet"/>
      <w:lvlText w:val="■"/>
      <w:lvlJc w:val="left"/>
      <w:pPr>
        <w:ind w:left="2160" w:hanging="360"/>
      </w:pPr>
    </w:lvl>
    <w:lvl w:ilvl="3" w:tplc="5D9A7880">
      <w:start w:val="1"/>
      <w:numFmt w:val="bullet"/>
      <w:lvlText w:val="●"/>
      <w:lvlJc w:val="left"/>
      <w:pPr>
        <w:ind w:left="2880" w:hanging="360"/>
      </w:pPr>
    </w:lvl>
    <w:lvl w:ilvl="4" w:tplc="493CD4CC">
      <w:start w:val="1"/>
      <w:numFmt w:val="bullet"/>
      <w:lvlText w:val="○"/>
      <w:lvlJc w:val="left"/>
      <w:pPr>
        <w:ind w:left="3600" w:hanging="360"/>
      </w:pPr>
    </w:lvl>
    <w:lvl w:ilvl="5" w:tplc="44D27ECE">
      <w:start w:val="1"/>
      <w:numFmt w:val="bullet"/>
      <w:lvlText w:val="■"/>
      <w:lvlJc w:val="left"/>
      <w:pPr>
        <w:ind w:left="4320" w:hanging="360"/>
      </w:pPr>
    </w:lvl>
    <w:lvl w:ilvl="6" w:tplc="0F547854">
      <w:start w:val="1"/>
      <w:numFmt w:val="bullet"/>
      <w:lvlText w:val="●"/>
      <w:lvlJc w:val="left"/>
      <w:pPr>
        <w:ind w:left="5040" w:hanging="360"/>
      </w:pPr>
    </w:lvl>
    <w:lvl w:ilvl="7" w:tplc="BFB630D0">
      <w:start w:val="1"/>
      <w:numFmt w:val="bullet"/>
      <w:lvlText w:val="●"/>
      <w:lvlJc w:val="left"/>
      <w:pPr>
        <w:ind w:left="5760" w:hanging="360"/>
      </w:pPr>
    </w:lvl>
    <w:lvl w:ilvl="8" w:tplc="0ECE39B2">
      <w:start w:val="1"/>
      <w:numFmt w:val="bullet"/>
      <w:lvlText w:val="●"/>
      <w:lvlJc w:val="left"/>
      <w:pPr>
        <w:ind w:left="6480" w:hanging="360"/>
      </w:pPr>
    </w:lvl>
  </w:abstractNum>
  <w:abstractNum w:abstractNumId="1" w15:restartNumberingAfterBreak="0">
    <w:nsid w:val="6EE6481E"/>
    <w:multiLevelType w:val="hybridMultilevel"/>
    <w:tmpl w:val="B93232A2"/>
    <w:lvl w:ilvl="0" w:tplc="B802AA02">
      <w:start w:val="1"/>
      <w:numFmt w:val="bullet"/>
      <w:lvlText w:val="•"/>
      <w:lvlJc w:val="left"/>
      <w:pPr>
        <w:ind w:left="720" w:hanging="360"/>
      </w:pPr>
    </w:lvl>
    <w:lvl w:ilvl="1" w:tplc="7D20A4F0">
      <w:numFmt w:val="decimal"/>
      <w:lvlText w:val=""/>
      <w:lvlJc w:val="left"/>
    </w:lvl>
    <w:lvl w:ilvl="2" w:tplc="2390D88E">
      <w:numFmt w:val="decimal"/>
      <w:lvlText w:val=""/>
      <w:lvlJc w:val="left"/>
    </w:lvl>
    <w:lvl w:ilvl="3" w:tplc="71008CE8">
      <w:numFmt w:val="decimal"/>
      <w:lvlText w:val=""/>
      <w:lvlJc w:val="left"/>
    </w:lvl>
    <w:lvl w:ilvl="4" w:tplc="170A1E96">
      <w:numFmt w:val="decimal"/>
      <w:lvlText w:val=""/>
      <w:lvlJc w:val="left"/>
    </w:lvl>
    <w:lvl w:ilvl="5" w:tplc="EA208D5A">
      <w:numFmt w:val="decimal"/>
      <w:lvlText w:val=""/>
      <w:lvlJc w:val="left"/>
    </w:lvl>
    <w:lvl w:ilvl="6" w:tplc="3C58654A">
      <w:numFmt w:val="decimal"/>
      <w:lvlText w:val=""/>
      <w:lvlJc w:val="left"/>
    </w:lvl>
    <w:lvl w:ilvl="7" w:tplc="46C8C130">
      <w:numFmt w:val="decimal"/>
      <w:lvlText w:val=""/>
      <w:lvlJc w:val="left"/>
    </w:lvl>
    <w:lvl w:ilvl="8" w:tplc="E20C6E66">
      <w:numFmt w:val="decimal"/>
      <w:lvlText w:val=""/>
      <w:lvlJc w:val="left"/>
    </w:lvl>
  </w:abstractNum>
  <w:num w:numId="1" w16cid:durableId="1378579053">
    <w:abstractNumId w:val="0"/>
    <w:lvlOverride w:ilvl="0">
      <w:startOverride w:val="1"/>
    </w:lvlOverride>
  </w:num>
  <w:num w:numId="2" w16cid:durableId="458257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B13"/>
    <w:rsid w:val="004B2B13"/>
    <w:rsid w:val="005B304B"/>
    <w:rsid w:val="00EA2C9F"/>
    <w:rsid w:val="00F61D7B"/>
    <w:rsid w:val="00FA3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1D4B"/>
  <w15:docId w15:val="{AF5D0E8E-6D39-4F5B-AF78-A1A02E41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30"/>
      <w:szCs w:val="30"/>
    </w:rPr>
  </w:style>
  <w:style w:type="paragraph" w:styleId="Heading3">
    <w:name w:val="heading 3"/>
    <w:uiPriority w:val="9"/>
    <w:unhideWhenUsed/>
    <w:qFormat/>
    <w:pPr>
      <w:spacing w:before="200" w:after="120"/>
      <w:outlineLvl w:val="2"/>
    </w:pPr>
    <w:rPr>
      <w:b/>
      <w:bCs/>
      <w:color w:val="3A5F7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8228</Words>
  <Characters>53403</Characters>
  <Application>Microsoft Office Word</Application>
  <DocSecurity>0</DocSecurity>
  <Lines>1570</Lines>
  <Paragraphs>821</Paragraphs>
  <ScaleCrop>false</ScaleCrop>
  <Company/>
  <LinksUpToDate>false</LinksUpToDate>
  <CharactersWithSpaces>60810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3</cp:revision>
  <dcterms:created xsi:type="dcterms:W3CDTF">2026-06-21T19:02:00Z</dcterms:created>
  <dcterms:modified xsi:type="dcterms:W3CDTF">2026-06-22T02:43:00Z</dcterms:modified>
</cp:coreProperties>
</file>