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0472" w14:textId="77777777" w:rsidR="006F5745" w:rsidRPr="000157BD" w:rsidRDefault="006F5745" w:rsidP="006F5745">
      <w:r w:rsidRPr="000157BD">
        <w:rPr>
          <w:b/>
          <w:bCs/>
          <w:u w:val="single"/>
        </w:rPr>
        <w:t>Project Name:</w:t>
      </w:r>
      <w:r w:rsidRPr="000157BD">
        <w:rPr>
          <w:u w:val="single"/>
        </w:rPr>
        <w:t> </w:t>
      </w:r>
      <w:r w:rsidRPr="000157BD">
        <w:t>HR Data Competency Program</w:t>
      </w:r>
    </w:p>
    <w:p w14:paraId="58D97456" w14:textId="4011354A" w:rsidR="006F5745" w:rsidRPr="000157BD" w:rsidRDefault="006F5745" w:rsidP="006F5745">
      <w:pPr>
        <w:numPr>
          <w:ilvl w:val="0"/>
          <w:numId w:val="1"/>
        </w:numPr>
      </w:pPr>
      <w:r w:rsidRPr="000157BD">
        <w:rPr>
          <w:b/>
          <w:bCs/>
        </w:rPr>
        <w:t>High level statement for resource needs: </w:t>
      </w:r>
      <w:r w:rsidRPr="000157BD">
        <w:t xml:space="preserve">In order to deliver </w:t>
      </w:r>
      <w:r>
        <w:t>the</w:t>
      </w:r>
      <w:r w:rsidRPr="000157BD">
        <w:t xml:space="preserve"> committed FY 2022 OP1 </w:t>
      </w:r>
      <w:r>
        <w:t>“</w:t>
      </w:r>
      <w:r w:rsidRPr="000157BD">
        <w:t>Expanded Metrics and Reporting – ER</w:t>
      </w:r>
      <w:r>
        <w:t>”</w:t>
      </w:r>
      <w:r w:rsidRPr="000157BD">
        <w:t xml:space="preserve"> through the HR Data Mart, we need </w:t>
      </w:r>
      <w:r>
        <w:t>a</w:t>
      </w:r>
      <w:r w:rsidRPr="000157BD">
        <w:t xml:space="preserve"> Contingent Worker through the end of the fiscal year </w:t>
      </w:r>
      <w:r>
        <w:t xml:space="preserve">(16 weeks) </w:t>
      </w:r>
      <w:r w:rsidRPr="000157BD">
        <w:t xml:space="preserve">which would focus on getting </w:t>
      </w:r>
      <w:r>
        <w:t>two</w:t>
      </w:r>
      <w:r w:rsidRPr="000157BD">
        <w:t xml:space="preserve"> key data sources into the HR Data Mart (</w:t>
      </w:r>
      <w:proofErr w:type="spellStart"/>
      <w:r w:rsidRPr="000157BD">
        <w:t>NavEx</w:t>
      </w:r>
      <w:proofErr w:type="spellEnd"/>
      <w:r>
        <w:t xml:space="preserve"> and</w:t>
      </w:r>
      <w:r w:rsidRPr="000157BD">
        <w:t xml:space="preserve"> Glint). These </w:t>
      </w:r>
      <w:r>
        <w:t>two</w:t>
      </w:r>
      <w:r w:rsidRPr="000157BD">
        <w:t xml:space="preserve"> data sources would comprise roughly </w:t>
      </w:r>
      <w:r>
        <w:t>25</w:t>
      </w:r>
      <w:r w:rsidRPr="000157BD">
        <w:t>% of the data sources in the Data Mart. By bringing this data into the Data Mart in this FY, we also reduce the amount of re-work in FY 23 that we will need to do to transition from scrappy solutions in FY 22 to deliver operational reporting to the FC and ER teams.</w:t>
      </w:r>
    </w:p>
    <w:p w14:paraId="2950E8CD" w14:textId="38449205" w:rsidR="006F5745" w:rsidRPr="000157BD" w:rsidRDefault="006F5745" w:rsidP="006F5745">
      <w:pPr>
        <w:numPr>
          <w:ilvl w:val="0"/>
          <w:numId w:val="1"/>
        </w:numPr>
      </w:pPr>
      <w:r w:rsidRPr="000157BD">
        <w:rPr>
          <w:b/>
          <w:bCs/>
        </w:rPr>
        <w:t>Start and End Date:</w:t>
      </w:r>
      <w:r w:rsidRPr="000157BD">
        <w:t> 2022-</w:t>
      </w:r>
      <w:r>
        <w:t>09</w:t>
      </w:r>
      <w:r w:rsidRPr="000157BD">
        <w:t>-</w:t>
      </w:r>
      <w:r>
        <w:t>19</w:t>
      </w:r>
      <w:r w:rsidRPr="000157BD">
        <w:t xml:space="preserve"> to 202</w:t>
      </w:r>
      <w:r>
        <w:t>3</w:t>
      </w:r>
      <w:r w:rsidRPr="000157BD">
        <w:t>-</w:t>
      </w:r>
      <w:r>
        <w:t>01</w:t>
      </w:r>
      <w:r w:rsidRPr="000157BD">
        <w:t>-</w:t>
      </w:r>
      <w:r>
        <w:t>13</w:t>
      </w:r>
    </w:p>
    <w:p w14:paraId="1FFFC6FC" w14:textId="54B4BE64" w:rsidR="006F5745" w:rsidRPr="000157BD" w:rsidRDefault="006F5745" w:rsidP="006F5745">
      <w:pPr>
        <w:numPr>
          <w:ilvl w:val="0"/>
          <w:numId w:val="1"/>
        </w:numPr>
      </w:pPr>
      <w:r w:rsidRPr="000157BD">
        <w:rPr>
          <w:b/>
          <w:bCs/>
        </w:rPr>
        <w:t>Total Investment</w:t>
      </w:r>
      <w:r w:rsidRPr="000157BD">
        <w:t>: $</w:t>
      </w:r>
      <w:r>
        <w:t>8</w:t>
      </w:r>
      <w:r w:rsidRPr="000157BD">
        <w:t>0K</w:t>
      </w:r>
    </w:p>
    <w:p w14:paraId="09EA1F66" w14:textId="2F05336D" w:rsidR="006F5745" w:rsidRPr="000157BD" w:rsidRDefault="006F5745" w:rsidP="006F5745">
      <w:pPr>
        <w:numPr>
          <w:ilvl w:val="0"/>
          <w:numId w:val="1"/>
        </w:numPr>
      </w:pPr>
      <w:r w:rsidRPr="000157BD">
        <w:rPr>
          <w:b/>
          <w:bCs/>
        </w:rPr>
        <w:t>Resource: </w:t>
      </w:r>
      <w:r w:rsidRPr="000157BD">
        <w:t>Data Engineer</w:t>
      </w:r>
    </w:p>
    <w:p w14:paraId="75C34DB0" w14:textId="77777777" w:rsidR="006F5745" w:rsidRPr="000157BD" w:rsidRDefault="006F5745" w:rsidP="006F5745">
      <w:pPr>
        <w:numPr>
          <w:ilvl w:val="1"/>
          <w:numId w:val="1"/>
        </w:numPr>
      </w:pPr>
      <w:proofErr w:type="spellStart"/>
      <w:r w:rsidRPr="000157BD">
        <w:t>NavEx</w:t>
      </w:r>
      <w:proofErr w:type="spellEnd"/>
      <w:r w:rsidRPr="000157BD">
        <w:t xml:space="preserve"> (Open Bark Data) (2022-09-</w:t>
      </w:r>
      <w:r>
        <w:t>19</w:t>
      </w:r>
      <w:r w:rsidRPr="000157BD">
        <w:t xml:space="preserve"> to 2022-10-</w:t>
      </w:r>
      <w:r>
        <w:t>28</w:t>
      </w:r>
      <w:r w:rsidRPr="000157BD">
        <w:t>)</w:t>
      </w:r>
    </w:p>
    <w:p w14:paraId="60885DA2" w14:textId="77777777" w:rsidR="006F5745" w:rsidRPr="000157BD" w:rsidRDefault="006F5745" w:rsidP="006F5745">
      <w:pPr>
        <w:numPr>
          <w:ilvl w:val="1"/>
          <w:numId w:val="1"/>
        </w:numPr>
      </w:pPr>
      <w:r w:rsidRPr="000157BD">
        <w:t>Glint Survey Data (and other Survey Data for FC) (2022-10-</w:t>
      </w:r>
      <w:r>
        <w:t>31</w:t>
      </w:r>
      <w:r w:rsidRPr="000157BD">
        <w:t xml:space="preserve"> to 202</w:t>
      </w:r>
      <w:r>
        <w:t>3</w:t>
      </w:r>
      <w:r w:rsidRPr="000157BD">
        <w:t>-</w:t>
      </w:r>
      <w:r>
        <w:t>01</w:t>
      </w:r>
      <w:r w:rsidRPr="000157BD">
        <w:t>-</w:t>
      </w:r>
      <w:r>
        <w:t>1</w:t>
      </w:r>
      <w:r w:rsidRPr="000157BD">
        <w:t>3)</w:t>
      </w:r>
    </w:p>
    <w:p w14:paraId="6A7D0410" w14:textId="77777777" w:rsidR="006F5745" w:rsidRPr="000157BD" w:rsidRDefault="006F5745" w:rsidP="006F5745">
      <w:pPr>
        <w:numPr>
          <w:ilvl w:val="1"/>
          <w:numId w:val="1"/>
        </w:numPr>
      </w:pPr>
      <w:r w:rsidRPr="000157BD">
        <w:t>Hourly Rate: $125/</w:t>
      </w:r>
      <w:proofErr w:type="spellStart"/>
      <w:r w:rsidRPr="000157BD">
        <w:t>hr</w:t>
      </w:r>
      <w:proofErr w:type="spellEnd"/>
    </w:p>
    <w:p w14:paraId="5911CF73" w14:textId="77777777" w:rsidR="006F5745" w:rsidRPr="000157BD" w:rsidRDefault="006F5745" w:rsidP="006F5745">
      <w:pPr>
        <w:numPr>
          <w:ilvl w:val="1"/>
          <w:numId w:val="1"/>
        </w:numPr>
      </w:pPr>
      <w:r w:rsidRPr="000157BD">
        <w:t>Total Cost: $80K</w:t>
      </w:r>
    </w:p>
    <w:p w14:paraId="3357DD0F" w14:textId="29798533" w:rsidR="006F5745" w:rsidRPr="000157BD" w:rsidRDefault="006F5745" w:rsidP="006F5745">
      <w:pPr>
        <w:ind w:left="720"/>
      </w:pPr>
      <w:r w:rsidRPr="000157BD">
        <w:t> </w:t>
      </w:r>
    </w:p>
    <w:p w14:paraId="4CC86758" w14:textId="77777777" w:rsidR="006F5745" w:rsidRPr="000157BD" w:rsidRDefault="006F5745" w:rsidP="006F5745">
      <w:r w:rsidRPr="000157BD">
        <w:rPr>
          <w:u w:val="single"/>
        </w:rPr>
        <w:t>Management Plan</w:t>
      </w:r>
    </w:p>
    <w:p w14:paraId="3F3189D3" w14:textId="77777777" w:rsidR="006F5745" w:rsidRPr="000157BD" w:rsidRDefault="006F5745" w:rsidP="006F5745">
      <w:pPr>
        <w:numPr>
          <w:ilvl w:val="0"/>
          <w:numId w:val="2"/>
        </w:numPr>
      </w:pPr>
      <w:r w:rsidRPr="000157BD">
        <w:rPr>
          <w:b/>
          <w:bCs/>
        </w:rPr>
        <w:t>Manager responsible for these resources:</w:t>
      </w:r>
      <w:r w:rsidRPr="000157BD">
        <w:t xml:space="preserve"> Kara </w:t>
      </w:r>
      <w:proofErr w:type="spellStart"/>
      <w:r w:rsidRPr="000157BD">
        <w:t>Prigodich</w:t>
      </w:r>
      <w:proofErr w:type="spellEnd"/>
    </w:p>
    <w:p w14:paraId="6A81468E" w14:textId="77777777" w:rsidR="006F5745" w:rsidRPr="000157BD" w:rsidRDefault="006F5745" w:rsidP="006F5745">
      <w:pPr>
        <w:numPr>
          <w:ilvl w:val="0"/>
          <w:numId w:val="2"/>
        </w:numPr>
      </w:pPr>
      <w:r w:rsidRPr="000157BD">
        <w:rPr>
          <w:b/>
          <w:bCs/>
        </w:rPr>
        <w:t>Progress Reporting Cadence and Audience</w:t>
      </w:r>
      <w:r w:rsidRPr="000157BD">
        <w:t>:</w:t>
      </w:r>
    </w:p>
    <w:p w14:paraId="7C7CACCB" w14:textId="77777777" w:rsidR="006F5745" w:rsidRPr="000157BD" w:rsidRDefault="006F5745" w:rsidP="006F5745">
      <w:pPr>
        <w:numPr>
          <w:ilvl w:val="1"/>
          <w:numId w:val="2"/>
        </w:numPr>
      </w:pPr>
      <w:r w:rsidRPr="000157BD">
        <w:t>Daily Standup Meetings with HRIT team -- HRIT</w:t>
      </w:r>
    </w:p>
    <w:p w14:paraId="55FDE793" w14:textId="77777777" w:rsidR="006F5745" w:rsidRPr="000157BD" w:rsidRDefault="006F5745" w:rsidP="006F5745">
      <w:pPr>
        <w:numPr>
          <w:ilvl w:val="1"/>
          <w:numId w:val="2"/>
        </w:numPr>
      </w:pPr>
      <w:r w:rsidRPr="000157BD">
        <w:t>Bi-Weekly Sprint Readouts – HR Data Competency Program Owners and Stakeholders</w:t>
      </w:r>
    </w:p>
    <w:p w14:paraId="08A9C7C0" w14:textId="77777777" w:rsidR="006F5745" w:rsidRPr="000157BD" w:rsidRDefault="006F5745" w:rsidP="006F5745">
      <w:r w:rsidRPr="000157BD">
        <w:t> </w:t>
      </w:r>
    </w:p>
    <w:p w14:paraId="7460BFF4" w14:textId="77777777" w:rsidR="006F5745" w:rsidRPr="000157BD" w:rsidRDefault="006F5745" w:rsidP="006F5745">
      <w:r w:rsidRPr="000157BD">
        <w:rPr>
          <w:u w:val="single"/>
        </w:rPr>
        <w:t>Budget Summary</w:t>
      </w:r>
    </w:p>
    <w:p w14:paraId="3EB0DE1D" w14:textId="77777777" w:rsidR="006F5745" w:rsidRPr="000157BD" w:rsidRDefault="006F5745" w:rsidP="006F5745">
      <w:pPr>
        <w:numPr>
          <w:ilvl w:val="0"/>
          <w:numId w:val="3"/>
        </w:numPr>
      </w:pPr>
      <w:r w:rsidRPr="000157BD">
        <w:t>Confirmed with Finance (</w:t>
      </w:r>
      <w:proofErr w:type="spellStart"/>
      <w:r w:rsidRPr="000157BD">
        <w:t>Kumal</w:t>
      </w:r>
      <w:proofErr w:type="spellEnd"/>
      <w:r w:rsidRPr="000157BD">
        <w:t xml:space="preserve"> </w:t>
      </w:r>
      <w:proofErr w:type="spellStart"/>
      <w:r w:rsidRPr="000157BD">
        <w:t>Jumani</w:t>
      </w:r>
      <w:proofErr w:type="spellEnd"/>
      <w:r w:rsidRPr="000157BD">
        <w:t>) that we are within budget for this ask</w:t>
      </w:r>
    </w:p>
    <w:p w14:paraId="2245DCB9" w14:textId="77777777" w:rsidR="006F5745" w:rsidRPr="000157BD" w:rsidRDefault="006F5745" w:rsidP="006F5745">
      <w:r w:rsidRPr="000157BD">
        <w:t> </w:t>
      </w:r>
    </w:p>
    <w:p w14:paraId="6D31650B" w14:textId="77777777" w:rsidR="006F5745" w:rsidRDefault="006F5745" w:rsidP="006F5745"/>
    <w:p w14:paraId="4565DD9A" w14:textId="77777777" w:rsidR="007A5DF0" w:rsidRDefault="007A5DF0"/>
    <w:sectPr w:rsidR="007A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C73"/>
    <w:multiLevelType w:val="multilevel"/>
    <w:tmpl w:val="9B5C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A73ABC"/>
    <w:multiLevelType w:val="multilevel"/>
    <w:tmpl w:val="1FAC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44835"/>
    <w:multiLevelType w:val="multilevel"/>
    <w:tmpl w:val="9A8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864255">
    <w:abstractNumId w:val="0"/>
  </w:num>
  <w:num w:numId="2" w16cid:durableId="1910188445">
    <w:abstractNumId w:val="1"/>
  </w:num>
  <w:num w:numId="3" w16cid:durableId="340938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45"/>
    <w:rsid w:val="00494390"/>
    <w:rsid w:val="006F5745"/>
    <w:rsid w:val="007A5DF0"/>
    <w:rsid w:val="009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AB2F5"/>
  <w15:chartTrackingRefBased/>
  <w15:docId w15:val="{36CCE70D-23A5-7444-9CF8-B79C8A58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Chan</dc:creator>
  <cp:keywords/>
  <dc:description/>
  <cp:lastModifiedBy>Matthias Chan</cp:lastModifiedBy>
  <cp:revision>1</cp:revision>
  <dcterms:created xsi:type="dcterms:W3CDTF">2022-09-03T23:55:00Z</dcterms:created>
  <dcterms:modified xsi:type="dcterms:W3CDTF">2022-09-04T00:01:00Z</dcterms:modified>
</cp:coreProperties>
</file>