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8336" w14:textId="786E41CC" w:rsidR="000E479A" w:rsidRPr="000E479A" w:rsidRDefault="000E479A" w:rsidP="000E479A">
      <w:pPr>
        <w:shd w:val="clear" w:color="auto" w:fill="FFFFFF"/>
        <w:spacing w:after="0" w:line="240" w:lineRule="auto"/>
        <w:rPr>
          <w:rFonts w:eastAsia="Times New Roman" w:cstheme="minorHAnsi"/>
          <w:color w:val="002957"/>
          <w:sz w:val="20"/>
          <w:szCs w:val="20"/>
        </w:rPr>
      </w:pPr>
      <w:r w:rsidRPr="000E479A">
        <w:rPr>
          <w:rFonts w:eastAsia="Times New Roman" w:cstheme="minorHAnsi"/>
          <w:color w:val="002957"/>
          <w:sz w:val="20"/>
          <w:szCs w:val="20"/>
        </w:rPr>
        <w:t>Program Manager</w:t>
      </w:r>
    </w:p>
    <w:p w14:paraId="4E94DF33" w14:textId="77777777" w:rsidR="000E479A" w:rsidRPr="000E479A" w:rsidRDefault="000E479A" w:rsidP="000E479A">
      <w:pPr>
        <w:shd w:val="clear" w:color="auto" w:fill="FFFFFF"/>
        <w:spacing w:after="0" w:line="240" w:lineRule="auto"/>
        <w:rPr>
          <w:rFonts w:eastAsia="Times New Roman" w:cstheme="minorHAnsi"/>
          <w:color w:val="002957"/>
          <w:sz w:val="20"/>
          <w:szCs w:val="20"/>
        </w:rPr>
      </w:pPr>
    </w:p>
    <w:p w14:paraId="0A264412" w14:textId="26EF8A2E" w:rsidR="00896924" w:rsidRPr="000E479A" w:rsidRDefault="00896924" w:rsidP="000E479A">
      <w:p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002957"/>
          <w:sz w:val="20"/>
          <w:szCs w:val="20"/>
        </w:rPr>
        <w:t>Our Opportunity:</w:t>
      </w:r>
    </w:p>
    <w:p w14:paraId="45F9597A" w14:textId="73FFB0D6" w:rsidR="00896924" w:rsidRDefault="00737B90" w:rsidP="000E479A">
      <w:p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cstheme="minorHAnsi"/>
          <w:color w:val="555555"/>
          <w:sz w:val="20"/>
          <w:szCs w:val="20"/>
          <w:shd w:val="clear" w:color="auto" w:fill="FFFFFF"/>
        </w:rPr>
        <w:t>Working with the HR Data Architect, t</w:t>
      </w:r>
      <w:r w:rsidR="00896924" w:rsidRPr="000E479A">
        <w:rPr>
          <w:rFonts w:cstheme="minorHAnsi"/>
          <w:color w:val="555555"/>
          <w:sz w:val="20"/>
          <w:szCs w:val="20"/>
          <w:shd w:val="clear" w:color="auto" w:fill="FFFFFF"/>
        </w:rPr>
        <w:t xml:space="preserve">his position will play a key role in helping deliver the product and program vision for Chewy’s </w:t>
      </w:r>
      <w:r w:rsidR="001E69F4" w:rsidRPr="000E479A">
        <w:rPr>
          <w:rFonts w:cstheme="minorHAnsi"/>
          <w:color w:val="555555"/>
          <w:sz w:val="20"/>
          <w:szCs w:val="20"/>
          <w:shd w:val="clear" w:color="auto" w:fill="FFFFFF"/>
        </w:rPr>
        <w:t>HR Data Competency program</w:t>
      </w:r>
      <w:r w:rsidR="00896924" w:rsidRPr="000E479A">
        <w:rPr>
          <w:rFonts w:cstheme="minorHAnsi"/>
          <w:color w:val="555555"/>
          <w:sz w:val="20"/>
          <w:szCs w:val="20"/>
          <w:shd w:val="clear" w:color="auto" w:fill="FFFFFF"/>
        </w:rPr>
        <w:t xml:space="preserve">, </w:t>
      </w:r>
      <w:r w:rsidR="001E69F4" w:rsidRPr="000E479A">
        <w:rPr>
          <w:rFonts w:cstheme="minorHAnsi"/>
          <w:color w:val="555555"/>
          <w:sz w:val="20"/>
          <w:szCs w:val="20"/>
          <w:shd w:val="clear" w:color="auto" w:fill="FFFFFF"/>
        </w:rPr>
        <w:t xml:space="preserve">driving data maturity and setting the </w:t>
      </w:r>
      <w:r w:rsidRPr="000E479A">
        <w:rPr>
          <w:rFonts w:cstheme="minorHAnsi"/>
          <w:color w:val="555555"/>
          <w:sz w:val="20"/>
          <w:szCs w:val="20"/>
          <w:shd w:val="clear" w:color="auto" w:fill="FFFFFF"/>
        </w:rPr>
        <w:t xml:space="preserve">data </w:t>
      </w:r>
      <w:r w:rsidR="001E69F4" w:rsidRPr="000E479A">
        <w:rPr>
          <w:rFonts w:cstheme="minorHAnsi"/>
          <w:color w:val="555555"/>
          <w:sz w:val="20"/>
          <w:szCs w:val="20"/>
          <w:shd w:val="clear" w:color="auto" w:fill="FFFFFF"/>
        </w:rPr>
        <w:t xml:space="preserve">foundation </w:t>
      </w:r>
      <w:r w:rsidRPr="000E479A">
        <w:rPr>
          <w:rFonts w:cstheme="minorHAnsi"/>
          <w:color w:val="555555"/>
          <w:sz w:val="20"/>
          <w:szCs w:val="20"/>
          <w:shd w:val="clear" w:color="auto" w:fill="FFFFFF"/>
        </w:rPr>
        <w:t>for</w:t>
      </w:r>
      <w:r w:rsidR="001E69F4" w:rsidRPr="000E479A">
        <w:rPr>
          <w:rFonts w:cstheme="minorHAnsi"/>
          <w:color w:val="555555"/>
          <w:sz w:val="20"/>
          <w:szCs w:val="20"/>
          <w:shd w:val="clear" w:color="auto" w:fill="FFFFFF"/>
        </w:rPr>
        <w:t xml:space="preserve"> the HR Data Ecosystem</w:t>
      </w:r>
      <w:r w:rsidR="00896924" w:rsidRPr="000E479A">
        <w:rPr>
          <w:rFonts w:cstheme="minorHAnsi"/>
          <w:color w:val="555555"/>
          <w:sz w:val="20"/>
          <w:szCs w:val="20"/>
          <w:shd w:val="clear" w:color="auto" w:fill="FFFFFF"/>
        </w:rPr>
        <w:t>.</w:t>
      </w:r>
      <w:r w:rsidR="00896924" w:rsidRPr="000E479A">
        <w:rPr>
          <w:rFonts w:eastAsia="Times New Roman" w:cstheme="minorHAnsi"/>
          <w:color w:val="555555"/>
          <w:sz w:val="20"/>
          <w:szCs w:val="20"/>
        </w:rPr>
        <w:t xml:space="preserve"> In this role, you work closely with data analysts, data engineers, product leaders</w:t>
      </w:r>
      <w:r w:rsidRPr="000E479A">
        <w:rPr>
          <w:rFonts w:eastAsia="Times New Roman" w:cstheme="minorHAnsi"/>
          <w:color w:val="555555"/>
          <w:sz w:val="20"/>
          <w:szCs w:val="20"/>
        </w:rPr>
        <w:t xml:space="preserve"> and HR business teams</w:t>
      </w:r>
      <w:r w:rsidR="00896924" w:rsidRPr="000E479A">
        <w:rPr>
          <w:rFonts w:eastAsia="Times New Roman" w:cstheme="minorHAnsi"/>
          <w:color w:val="555555"/>
          <w:sz w:val="20"/>
          <w:szCs w:val="20"/>
        </w:rPr>
        <w:t xml:space="preserve"> to </w:t>
      </w:r>
      <w:r w:rsidRPr="000E479A">
        <w:rPr>
          <w:rFonts w:eastAsia="Times New Roman" w:cstheme="minorHAnsi"/>
          <w:color w:val="555555"/>
          <w:sz w:val="20"/>
          <w:szCs w:val="20"/>
        </w:rPr>
        <w:t>take Chewy’s HR Data Foundation from current state to our desired future state. Y</w:t>
      </w:r>
      <w:r w:rsidR="00896924" w:rsidRPr="000E479A">
        <w:rPr>
          <w:rFonts w:eastAsia="Times New Roman" w:cstheme="minorHAnsi"/>
          <w:color w:val="555555"/>
          <w:sz w:val="20"/>
          <w:szCs w:val="20"/>
        </w:rPr>
        <w:t xml:space="preserve">ou will drive a broad and cross-functional roadmap of projects that may span multiple steps in the </w:t>
      </w:r>
      <w:r w:rsidRPr="000E479A">
        <w:rPr>
          <w:rFonts w:eastAsia="Times New Roman" w:cstheme="minorHAnsi"/>
          <w:color w:val="555555"/>
          <w:sz w:val="20"/>
          <w:szCs w:val="20"/>
        </w:rPr>
        <w:t>data and analytics</w:t>
      </w:r>
      <w:r w:rsidR="00896924" w:rsidRPr="000E479A">
        <w:rPr>
          <w:rFonts w:eastAsia="Times New Roman" w:cstheme="minorHAnsi"/>
          <w:color w:val="555555"/>
          <w:sz w:val="20"/>
          <w:szCs w:val="20"/>
        </w:rPr>
        <w:t xml:space="preserve"> lifecycle including data pipelining, transformation, storage, </w:t>
      </w:r>
      <w:proofErr w:type="gramStart"/>
      <w:r w:rsidR="00896924" w:rsidRPr="000E479A">
        <w:rPr>
          <w:rFonts w:eastAsia="Times New Roman" w:cstheme="minorHAnsi"/>
          <w:color w:val="555555"/>
          <w:sz w:val="20"/>
          <w:szCs w:val="20"/>
        </w:rPr>
        <w:t>visualization</w:t>
      </w:r>
      <w:proofErr w:type="gramEnd"/>
      <w:r w:rsidR="00896924" w:rsidRPr="000E479A">
        <w:rPr>
          <w:rFonts w:eastAsia="Times New Roman" w:cstheme="minorHAnsi"/>
          <w:color w:val="555555"/>
          <w:sz w:val="20"/>
          <w:szCs w:val="20"/>
        </w:rPr>
        <w:t xml:space="preserve"> and downstream analysis (BI dashboards, machine learning, A/B experiments, etc.)</w:t>
      </w:r>
      <w:r w:rsidRPr="000E479A">
        <w:rPr>
          <w:rFonts w:eastAsia="Times New Roman" w:cstheme="minorHAnsi"/>
          <w:color w:val="555555"/>
          <w:sz w:val="20"/>
          <w:szCs w:val="20"/>
        </w:rPr>
        <w:t>, data standards (definitions and KPIs), data governance, data security and data quality initiatives</w:t>
      </w:r>
      <w:r w:rsidR="00896924" w:rsidRPr="000E479A">
        <w:rPr>
          <w:rFonts w:eastAsia="Times New Roman" w:cstheme="minorHAnsi"/>
          <w:color w:val="555555"/>
          <w:sz w:val="20"/>
          <w:szCs w:val="20"/>
        </w:rPr>
        <w:t xml:space="preserve">. The ideal candidate is </w:t>
      </w:r>
      <w:r w:rsidR="000E479A" w:rsidRPr="000E479A">
        <w:rPr>
          <w:rFonts w:cstheme="minorHAnsi"/>
          <w:color w:val="555555"/>
          <w:sz w:val="20"/>
          <w:szCs w:val="20"/>
          <w:shd w:val="clear" w:color="auto" w:fill="FFFFFF"/>
        </w:rPr>
        <w:t xml:space="preserve">a </w:t>
      </w:r>
      <w:proofErr w:type="gramStart"/>
      <w:r w:rsidR="000E479A" w:rsidRPr="000E479A">
        <w:rPr>
          <w:rFonts w:cstheme="minorHAnsi"/>
          <w:color w:val="555555"/>
          <w:sz w:val="20"/>
          <w:szCs w:val="20"/>
          <w:shd w:val="clear" w:color="auto" w:fill="FFFFFF"/>
        </w:rPr>
        <w:t>highly-motivated</w:t>
      </w:r>
      <w:proofErr w:type="gramEnd"/>
      <w:r w:rsidR="000E479A" w:rsidRPr="000E479A">
        <w:rPr>
          <w:rFonts w:cstheme="minorHAnsi"/>
          <w:color w:val="555555"/>
          <w:sz w:val="20"/>
          <w:szCs w:val="20"/>
          <w:shd w:val="clear" w:color="auto" w:fill="FFFFFF"/>
        </w:rPr>
        <w:t xml:space="preserve"> self-starter, problem-solver with ample experience working across business and technology teams to drive and deliver a data maturity program.</w:t>
      </w:r>
      <w:r w:rsidR="000E479A" w:rsidRPr="000E479A">
        <w:rPr>
          <w:rFonts w:cstheme="minorHAnsi"/>
          <w:color w:val="555555"/>
          <w:sz w:val="20"/>
          <w:szCs w:val="20"/>
          <w:shd w:val="clear" w:color="auto" w:fill="FFFFFF"/>
        </w:rPr>
        <w:t xml:space="preserve"> They </w:t>
      </w:r>
      <w:r w:rsidR="00896924" w:rsidRPr="000E479A">
        <w:rPr>
          <w:rFonts w:eastAsia="Times New Roman" w:cstheme="minorHAnsi"/>
          <w:color w:val="555555"/>
          <w:sz w:val="20"/>
          <w:szCs w:val="20"/>
        </w:rPr>
        <w:t>a</w:t>
      </w:r>
      <w:r w:rsidR="000E479A" w:rsidRPr="000E479A">
        <w:rPr>
          <w:rFonts w:eastAsia="Times New Roman" w:cstheme="minorHAnsi"/>
          <w:color w:val="555555"/>
          <w:sz w:val="20"/>
          <w:szCs w:val="20"/>
        </w:rPr>
        <w:t>lso are a</w:t>
      </w:r>
      <w:r w:rsidR="00896924" w:rsidRPr="000E479A">
        <w:rPr>
          <w:rFonts w:eastAsia="Times New Roman" w:cstheme="minorHAnsi"/>
          <w:color w:val="555555"/>
          <w:sz w:val="20"/>
          <w:szCs w:val="20"/>
        </w:rPr>
        <w:t xml:space="preserve"> strong </w:t>
      </w:r>
      <w:r w:rsidR="00250345" w:rsidRPr="000E479A">
        <w:rPr>
          <w:rFonts w:eastAsia="Times New Roman" w:cstheme="minorHAnsi"/>
          <w:color w:val="555555"/>
          <w:sz w:val="20"/>
          <w:szCs w:val="20"/>
        </w:rPr>
        <w:t>program management</w:t>
      </w:r>
      <w:r w:rsidR="00896924" w:rsidRPr="000E479A">
        <w:rPr>
          <w:rFonts w:eastAsia="Times New Roman" w:cstheme="minorHAnsi"/>
          <w:color w:val="555555"/>
          <w:sz w:val="20"/>
          <w:szCs w:val="20"/>
        </w:rPr>
        <w:t xml:space="preserve"> leader with a background in data systems and analytics – specifically in</w:t>
      </w:r>
      <w:r w:rsidR="00250345" w:rsidRPr="000E479A">
        <w:rPr>
          <w:rFonts w:eastAsia="Times New Roman" w:cstheme="minorHAnsi"/>
          <w:color w:val="555555"/>
          <w:sz w:val="20"/>
          <w:szCs w:val="20"/>
        </w:rPr>
        <w:t xml:space="preserve"> the domain of human resources data and</w:t>
      </w:r>
      <w:r w:rsidR="00896924" w:rsidRPr="000E479A">
        <w:rPr>
          <w:rFonts w:eastAsia="Times New Roman" w:cstheme="minorHAnsi"/>
          <w:color w:val="555555"/>
          <w:sz w:val="20"/>
          <w:szCs w:val="20"/>
        </w:rPr>
        <w:t xml:space="preserve"> technologies. They are comfortable dealing with ambiguity and can break down complex problems into actionable tasks and roadmaps.  They also have the collaborative skills to lead cross-functional teams, balance tough trade-offs, and align priorities across business, product, and tech teams.</w:t>
      </w:r>
    </w:p>
    <w:p w14:paraId="33300983" w14:textId="77777777" w:rsidR="000E479A" w:rsidRPr="000E479A" w:rsidRDefault="000E479A" w:rsidP="000E479A">
      <w:p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</w:p>
    <w:p w14:paraId="18ECB868" w14:textId="77777777" w:rsidR="00896924" w:rsidRPr="000E479A" w:rsidRDefault="00896924" w:rsidP="000E479A">
      <w:p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002957"/>
          <w:sz w:val="20"/>
          <w:szCs w:val="20"/>
        </w:rPr>
        <w:t>What You'll Do:</w:t>
      </w:r>
    </w:p>
    <w:p w14:paraId="4C6B3749" w14:textId="10234DB7" w:rsidR="00896924" w:rsidRPr="000E479A" w:rsidRDefault="00896924" w:rsidP="000E479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555555"/>
          <w:sz w:val="20"/>
          <w:szCs w:val="20"/>
        </w:rPr>
        <w:t xml:space="preserve">Own the execution, </w:t>
      </w:r>
      <w:proofErr w:type="gramStart"/>
      <w:r w:rsidRPr="000E479A">
        <w:rPr>
          <w:rFonts w:eastAsia="Times New Roman" w:cstheme="minorHAnsi"/>
          <w:color w:val="555555"/>
          <w:sz w:val="20"/>
          <w:szCs w:val="20"/>
        </w:rPr>
        <w:t>enhancements</w:t>
      </w:r>
      <w:proofErr w:type="gramEnd"/>
      <w:r w:rsidRPr="000E479A">
        <w:rPr>
          <w:rFonts w:eastAsia="Times New Roman" w:cstheme="minorHAnsi"/>
          <w:color w:val="555555"/>
          <w:sz w:val="20"/>
          <w:szCs w:val="20"/>
        </w:rPr>
        <w:t xml:space="preserve"> and support for Chewy's </w:t>
      </w:r>
      <w:r w:rsidR="00057171" w:rsidRPr="000E479A">
        <w:rPr>
          <w:rFonts w:eastAsia="Times New Roman" w:cstheme="minorHAnsi"/>
          <w:color w:val="555555"/>
          <w:sz w:val="20"/>
          <w:szCs w:val="20"/>
        </w:rPr>
        <w:t>HR Data Competency Program</w:t>
      </w:r>
    </w:p>
    <w:p w14:paraId="4834CCA0" w14:textId="77777777" w:rsidR="00896924" w:rsidRPr="000E479A" w:rsidRDefault="00896924" w:rsidP="000E479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555555"/>
          <w:sz w:val="20"/>
          <w:szCs w:val="20"/>
        </w:rPr>
        <w:t xml:space="preserve">Identify, </w:t>
      </w:r>
      <w:proofErr w:type="gramStart"/>
      <w:r w:rsidRPr="000E479A">
        <w:rPr>
          <w:rFonts w:eastAsia="Times New Roman" w:cstheme="minorHAnsi"/>
          <w:color w:val="555555"/>
          <w:sz w:val="20"/>
          <w:szCs w:val="20"/>
        </w:rPr>
        <w:t>assess</w:t>
      </w:r>
      <w:proofErr w:type="gramEnd"/>
      <w:r w:rsidRPr="000E479A">
        <w:rPr>
          <w:rFonts w:eastAsia="Times New Roman" w:cstheme="minorHAnsi"/>
          <w:color w:val="555555"/>
          <w:sz w:val="20"/>
          <w:szCs w:val="20"/>
        </w:rPr>
        <w:t xml:space="preserve"> and mitigate risks, provide escalation management, anticipate and make tradeoffs balancing the business needs versus constraints</w:t>
      </w:r>
    </w:p>
    <w:p w14:paraId="2C9AFF8D" w14:textId="77777777" w:rsidR="00896924" w:rsidRPr="000E479A" w:rsidRDefault="00896924" w:rsidP="000E479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555555"/>
          <w:sz w:val="20"/>
          <w:szCs w:val="20"/>
        </w:rPr>
        <w:t>Review and report on progress for initiatives/projects, managing project risks - including the development of contingency plans across teams</w:t>
      </w:r>
    </w:p>
    <w:p w14:paraId="514A8D80" w14:textId="77777777" w:rsidR="00896924" w:rsidRPr="000E479A" w:rsidRDefault="00896924" w:rsidP="000E479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555555"/>
          <w:sz w:val="20"/>
          <w:szCs w:val="20"/>
        </w:rPr>
        <w:t>Own the final system deliverables and the overall roadmap for your area of responsibility</w:t>
      </w:r>
    </w:p>
    <w:p w14:paraId="34235A11" w14:textId="77777777" w:rsidR="00896924" w:rsidRPr="000E479A" w:rsidRDefault="00896924" w:rsidP="000E479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555555"/>
          <w:sz w:val="20"/>
          <w:szCs w:val="20"/>
        </w:rPr>
        <w:t>Coordinate and manage activities with dependency teams for initiatives spanning different organizations</w:t>
      </w:r>
    </w:p>
    <w:p w14:paraId="4B430D99" w14:textId="77777777" w:rsidR="00896924" w:rsidRPr="000E479A" w:rsidRDefault="00896924" w:rsidP="000E479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555555"/>
          <w:sz w:val="20"/>
          <w:szCs w:val="20"/>
        </w:rPr>
        <w:t>Measure, report and continuously improve scrum team's effectiveness via mentoring and coaching</w:t>
      </w:r>
    </w:p>
    <w:p w14:paraId="666D9519" w14:textId="77777777" w:rsidR="00896924" w:rsidRPr="000E479A" w:rsidRDefault="00896924" w:rsidP="000E479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555555"/>
          <w:sz w:val="20"/>
          <w:szCs w:val="20"/>
        </w:rPr>
        <w:t>Coordinate with Product management and business stakeholders continuously making sure your team is delivering according to the constantly growing needs of the business</w:t>
      </w:r>
    </w:p>
    <w:p w14:paraId="2C20079A" w14:textId="5AC8059E" w:rsidR="00896924" w:rsidRPr="000E479A" w:rsidRDefault="00896924" w:rsidP="000E479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555555"/>
          <w:sz w:val="20"/>
          <w:szCs w:val="20"/>
        </w:rPr>
        <w:t xml:space="preserve">Work with </w:t>
      </w:r>
      <w:r w:rsidR="00057171" w:rsidRPr="000E479A">
        <w:rPr>
          <w:rFonts w:eastAsia="Times New Roman" w:cstheme="minorHAnsi"/>
          <w:color w:val="555555"/>
          <w:sz w:val="20"/>
          <w:szCs w:val="20"/>
        </w:rPr>
        <w:t>delivery</w:t>
      </w:r>
      <w:r w:rsidRPr="000E479A">
        <w:rPr>
          <w:rFonts w:eastAsia="Times New Roman" w:cstheme="minorHAnsi"/>
          <w:color w:val="555555"/>
          <w:sz w:val="20"/>
          <w:szCs w:val="20"/>
        </w:rPr>
        <w:t xml:space="preserve"> team</w:t>
      </w:r>
      <w:r w:rsidR="00057171" w:rsidRPr="000E479A">
        <w:rPr>
          <w:rFonts w:eastAsia="Times New Roman" w:cstheme="minorHAnsi"/>
          <w:color w:val="555555"/>
          <w:sz w:val="20"/>
          <w:szCs w:val="20"/>
        </w:rPr>
        <w:t>s</w:t>
      </w:r>
      <w:r w:rsidRPr="000E479A">
        <w:rPr>
          <w:rFonts w:eastAsia="Times New Roman" w:cstheme="minorHAnsi"/>
          <w:color w:val="555555"/>
          <w:sz w:val="20"/>
          <w:szCs w:val="20"/>
        </w:rPr>
        <w:t xml:space="preserve"> to resolve bottlenecks to help deliver final system deliverables</w:t>
      </w:r>
    </w:p>
    <w:p w14:paraId="147C106D" w14:textId="77777777" w:rsidR="00896924" w:rsidRPr="000E479A" w:rsidRDefault="00896924" w:rsidP="000E479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555555"/>
          <w:sz w:val="20"/>
          <w:szCs w:val="20"/>
        </w:rPr>
        <w:t xml:space="preserve">Exhibit a strong sense of ownership, </w:t>
      </w:r>
      <w:proofErr w:type="gramStart"/>
      <w:r w:rsidRPr="000E479A">
        <w:rPr>
          <w:rFonts w:eastAsia="Times New Roman" w:cstheme="minorHAnsi"/>
          <w:color w:val="555555"/>
          <w:sz w:val="20"/>
          <w:szCs w:val="20"/>
        </w:rPr>
        <w:t>speed</w:t>
      </w:r>
      <w:proofErr w:type="gramEnd"/>
      <w:r w:rsidRPr="000E479A">
        <w:rPr>
          <w:rFonts w:eastAsia="Times New Roman" w:cstheme="minorHAnsi"/>
          <w:color w:val="555555"/>
          <w:sz w:val="20"/>
          <w:szCs w:val="20"/>
        </w:rPr>
        <w:t xml:space="preserve"> and superior communication skills; be willing to roll up your sleeves to get the job done.</w:t>
      </w:r>
    </w:p>
    <w:p w14:paraId="768EED00" w14:textId="7475DEFB" w:rsidR="00896924" w:rsidRPr="000E479A" w:rsidRDefault="00896924" w:rsidP="000E479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555555"/>
          <w:sz w:val="20"/>
          <w:szCs w:val="20"/>
        </w:rPr>
        <w:t xml:space="preserve">Develop a deep understanding of Chewy </w:t>
      </w:r>
      <w:r w:rsidR="00057171" w:rsidRPr="000E479A">
        <w:rPr>
          <w:rFonts w:eastAsia="Times New Roman" w:cstheme="minorHAnsi"/>
          <w:color w:val="555555"/>
          <w:sz w:val="20"/>
          <w:szCs w:val="20"/>
        </w:rPr>
        <w:t>employees</w:t>
      </w:r>
      <w:r w:rsidRPr="000E479A">
        <w:rPr>
          <w:rFonts w:eastAsia="Times New Roman" w:cstheme="minorHAnsi"/>
          <w:color w:val="555555"/>
          <w:sz w:val="20"/>
          <w:szCs w:val="20"/>
        </w:rPr>
        <w:t xml:space="preserve">, </w:t>
      </w:r>
      <w:r w:rsidR="00057171" w:rsidRPr="000E479A">
        <w:rPr>
          <w:rFonts w:eastAsia="Times New Roman" w:cstheme="minorHAnsi"/>
          <w:color w:val="555555"/>
          <w:sz w:val="20"/>
          <w:szCs w:val="20"/>
        </w:rPr>
        <w:t>user</w:t>
      </w:r>
      <w:r w:rsidRPr="000E479A">
        <w:rPr>
          <w:rFonts w:eastAsia="Times New Roman" w:cstheme="minorHAnsi"/>
          <w:color w:val="555555"/>
          <w:sz w:val="20"/>
          <w:szCs w:val="20"/>
        </w:rPr>
        <w:t xml:space="preserve"> journeys, competition, technology, and internal business strategy/goals.</w:t>
      </w:r>
    </w:p>
    <w:p w14:paraId="64271D2C" w14:textId="36EF5CC1" w:rsidR="00896924" w:rsidRPr="000E479A" w:rsidRDefault="00896924" w:rsidP="000E479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555555"/>
          <w:sz w:val="20"/>
          <w:szCs w:val="20"/>
        </w:rPr>
        <w:t xml:space="preserve">Have a passion for delivering best-in-class </w:t>
      </w:r>
      <w:r w:rsidR="000E479A" w:rsidRPr="000E479A">
        <w:rPr>
          <w:rFonts w:eastAsia="Times New Roman" w:cstheme="minorHAnsi"/>
          <w:color w:val="555555"/>
          <w:sz w:val="20"/>
          <w:szCs w:val="20"/>
        </w:rPr>
        <w:t>data</w:t>
      </w:r>
      <w:r w:rsidRPr="000E479A">
        <w:rPr>
          <w:rFonts w:eastAsia="Times New Roman" w:cstheme="minorHAnsi"/>
          <w:color w:val="555555"/>
          <w:sz w:val="20"/>
          <w:szCs w:val="20"/>
        </w:rPr>
        <w:t xml:space="preserve"> experiences for both external and internal </w:t>
      </w:r>
      <w:r w:rsidR="000E479A" w:rsidRPr="000E479A">
        <w:rPr>
          <w:rFonts w:eastAsia="Times New Roman" w:cstheme="minorHAnsi"/>
          <w:color w:val="555555"/>
          <w:sz w:val="20"/>
          <w:szCs w:val="20"/>
        </w:rPr>
        <w:t>stakeholders</w:t>
      </w:r>
      <w:r w:rsidRPr="000E479A">
        <w:rPr>
          <w:rFonts w:eastAsia="Times New Roman" w:cstheme="minorHAnsi"/>
          <w:color w:val="555555"/>
          <w:sz w:val="20"/>
          <w:szCs w:val="20"/>
        </w:rPr>
        <w:t>.</w:t>
      </w:r>
    </w:p>
    <w:p w14:paraId="4B970AB5" w14:textId="125D5798" w:rsidR="00896924" w:rsidRPr="000E479A" w:rsidRDefault="000E479A" w:rsidP="000E479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555555"/>
          <w:sz w:val="20"/>
          <w:szCs w:val="20"/>
        </w:rPr>
        <w:t>Align with program</w:t>
      </w:r>
      <w:r w:rsidR="00896924" w:rsidRPr="000E479A">
        <w:rPr>
          <w:rFonts w:eastAsia="Times New Roman" w:cstheme="minorHAnsi"/>
          <w:color w:val="555555"/>
          <w:sz w:val="20"/>
          <w:szCs w:val="20"/>
        </w:rPr>
        <w:t xml:space="preserve"> goals to define the implementation and adoption roadmap and prioritize work for the team to execute against.</w:t>
      </w:r>
    </w:p>
    <w:p w14:paraId="4DF05D20" w14:textId="1348822C" w:rsidR="000E479A" w:rsidRPr="000E479A" w:rsidRDefault="000E479A">
      <w:pPr>
        <w:rPr>
          <w:rFonts w:cstheme="minorHAnsi"/>
          <w:sz w:val="20"/>
          <w:szCs w:val="20"/>
        </w:rPr>
      </w:pPr>
      <w:r w:rsidRPr="000E479A">
        <w:rPr>
          <w:rFonts w:cstheme="minorHAnsi"/>
          <w:sz w:val="20"/>
          <w:szCs w:val="20"/>
        </w:rPr>
        <w:br w:type="page"/>
      </w:r>
    </w:p>
    <w:p w14:paraId="7913A70F" w14:textId="5D1AC1D6" w:rsidR="000E479A" w:rsidRPr="000E479A" w:rsidRDefault="000E479A" w:rsidP="000E479A">
      <w:pPr>
        <w:shd w:val="clear" w:color="auto" w:fill="FFFFFF"/>
        <w:spacing w:after="0" w:line="240" w:lineRule="auto"/>
        <w:rPr>
          <w:rFonts w:eastAsia="Times New Roman" w:cstheme="minorHAnsi"/>
          <w:color w:val="002957"/>
          <w:sz w:val="20"/>
          <w:szCs w:val="20"/>
        </w:rPr>
      </w:pPr>
      <w:r w:rsidRPr="000E479A">
        <w:rPr>
          <w:rFonts w:eastAsia="Times New Roman" w:cstheme="minorHAnsi"/>
          <w:color w:val="002957"/>
          <w:sz w:val="20"/>
          <w:szCs w:val="20"/>
        </w:rPr>
        <w:lastRenderedPageBreak/>
        <w:t>Technical Business Analyst</w:t>
      </w:r>
    </w:p>
    <w:p w14:paraId="01FCF5AC" w14:textId="77777777" w:rsidR="000E479A" w:rsidRPr="000E479A" w:rsidRDefault="000E479A" w:rsidP="000E479A">
      <w:pPr>
        <w:shd w:val="clear" w:color="auto" w:fill="FFFFFF"/>
        <w:spacing w:after="0" w:line="240" w:lineRule="auto"/>
        <w:rPr>
          <w:rFonts w:eastAsia="Times New Roman" w:cstheme="minorHAnsi"/>
          <w:color w:val="002957"/>
          <w:sz w:val="20"/>
          <w:szCs w:val="20"/>
        </w:rPr>
      </w:pPr>
    </w:p>
    <w:p w14:paraId="6069677A" w14:textId="77777777" w:rsidR="000E479A" w:rsidRPr="000E479A" w:rsidRDefault="000E479A" w:rsidP="000E479A">
      <w:p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002957"/>
          <w:sz w:val="20"/>
          <w:szCs w:val="20"/>
        </w:rPr>
        <w:t>Our Opportunity:</w:t>
      </w:r>
    </w:p>
    <w:p w14:paraId="74744173" w14:textId="339E05CF" w:rsidR="000E479A" w:rsidRPr="000E479A" w:rsidRDefault="000E479A" w:rsidP="000E479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>Chewy is seeking a bright and curious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 xml:space="preserve"> Technical Business Analyst 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 xml:space="preserve">to leverage a wide set of analytical skills to help us advance our 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>Human Resources Data Competency Program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 xml:space="preserve">. You will have the opportunity to dive in and 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>deliver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 xml:space="preserve"> strategic 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>data maturity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 xml:space="preserve"> 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>and literacy initiatives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 xml:space="preserve"> as we grow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 xml:space="preserve"> and 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 xml:space="preserve">scale 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>our HR Data Competency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>.</w:t>
      </w:r>
      <w:r w:rsidRPr="000E479A"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  <w:t xml:space="preserve"> </w:t>
      </w:r>
      <w:r w:rsidRPr="000E479A">
        <w:rPr>
          <w:rFonts w:asciiTheme="minorHAnsi" w:hAnsiTheme="minorHAnsi" w:cstheme="minorHAnsi"/>
          <w:color w:val="555555"/>
          <w:sz w:val="20"/>
          <w:szCs w:val="20"/>
          <w:shd w:val="clear" w:color="auto" w:fill="FFFFFF"/>
        </w:rPr>
        <w:t xml:space="preserve">The ideal candidate will be a </w:t>
      </w:r>
      <w:proofErr w:type="gramStart"/>
      <w:r w:rsidRPr="000E479A">
        <w:rPr>
          <w:rFonts w:asciiTheme="minorHAnsi" w:hAnsiTheme="minorHAnsi" w:cstheme="minorHAnsi"/>
          <w:color w:val="555555"/>
          <w:sz w:val="20"/>
          <w:szCs w:val="20"/>
          <w:shd w:val="clear" w:color="auto" w:fill="FFFFFF"/>
        </w:rPr>
        <w:t>highly-motivated</w:t>
      </w:r>
      <w:proofErr w:type="gramEnd"/>
      <w:r w:rsidRPr="000E479A">
        <w:rPr>
          <w:rFonts w:asciiTheme="minorHAnsi" w:hAnsiTheme="minorHAnsi" w:cstheme="minorHAnsi"/>
          <w:color w:val="555555"/>
          <w:sz w:val="20"/>
          <w:szCs w:val="20"/>
          <w:shd w:val="clear" w:color="auto" w:fill="FFFFFF"/>
        </w:rPr>
        <w:t xml:space="preserve"> self-starter, problem-solver with ample experience working across business and technology teams to drive </w:t>
      </w:r>
      <w:r w:rsidRPr="000E479A">
        <w:rPr>
          <w:rFonts w:asciiTheme="minorHAnsi" w:hAnsiTheme="minorHAnsi" w:cstheme="minorHAnsi"/>
          <w:color w:val="555555"/>
          <w:sz w:val="20"/>
          <w:szCs w:val="20"/>
          <w:shd w:val="clear" w:color="auto" w:fill="FFFFFF"/>
        </w:rPr>
        <w:t>technical and business requirements, documentation and standards</w:t>
      </w:r>
      <w:r w:rsidRPr="000E479A">
        <w:rPr>
          <w:rFonts w:asciiTheme="minorHAnsi" w:hAnsiTheme="minorHAnsi" w:cstheme="minorHAnsi"/>
          <w:color w:val="555555"/>
          <w:sz w:val="20"/>
          <w:szCs w:val="20"/>
          <w:shd w:val="clear" w:color="auto" w:fill="FFFFFF"/>
        </w:rPr>
        <w:t xml:space="preserve">. 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They are comfortable dealing with ambiguity and can break down complex problems into actionable tasks and roadmaps.  They also have the collaborative skills to 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>work with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 cross-functional teams, balance tough trade-offs, and align priorities across business, product, and tech teams.</w:t>
      </w:r>
    </w:p>
    <w:p w14:paraId="50519F1B" w14:textId="77777777" w:rsidR="000E479A" w:rsidRPr="000E479A" w:rsidRDefault="000E479A" w:rsidP="000E479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color w:val="555555"/>
          <w:sz w:val="20"/>
          <w:szCs w:val="20"/>
          <w:shd w:val="clear" w:color="auto" w:fill="FFFFFF"/>
        </w:rPr>
      </w:pPr>
    </w:p>
    <w:p w14:paraId="2AFFD5FC" w14:textId="77777777" w:rsidR="000E479A" w:rsidRPr="000E479A" w:rsidRDefault="000E479A" w:rsidP="000E479A">
      <w:pPr>
        <w:shd w:val="clear" w:color="auto" w:fill="FFFFFF"/>
        <w:spacing w:after="0" w:line="240" w:lineRule="auto"/>
        <w:rPr>
          <w:rFonts w:eastAsia="Times New Roman" w:cstheme="minorHAnsi"/>
          <w:color w:val="555555"/>
          <w:sz w:val="20"/>
          <w:szCs w:val="20"/>
        </w:rPr>
      </w:pPr>
      <w:r w:rsidRPr="000E479A">
        <w:rPr>
          <w:rFonts w:eastAsia="Times New Roman" w:cstheme="minorHAnsi"/>
          <w:color w:val="002957"/>
          <w:sz w:val="20"/>
          <w:szCs w:val="20"/>
        </w:rPr>
        <w:t>What You'll Do:</w:t>
      </w:r>
    </w:p>
    <w:p w14:paraId="39E7699C" w14:textId="4C858641" w:rsidR="000E479A" w:rsidRPr="000E479A" w:rsidRDefault="000E479A" w:rsidP="000E4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hAnsiTheme="minorHAnsi" w:cstheme="minorHAnsi"/>
          <w:color w:val="555555"/>
          <w:sz w:val="20"/>
          <w:szCs w:val="20"/>
        </w:rPr>
        <w:t>Partner with cross functional teams (product management, engineering, and business operations) to understand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 and document business requirements, key </w:t>
      </w:r>
      <w:proofErr w:type="gramStart"/>
      <w:r w:rsidRPr="000E479A">
        <w:rPr>
          <w:rFonts w:asciiTheme="minorHAnsi" w:hAnsiTheme="minorHAnsi" w:cstheme="minorHAnsi"/>
          <w:color w:val="555555"/>
          <w:sz w:val="20"/>
          <w:szCs w:val="20"/>
        </w:rPr>
        <w:t>metrics</w:t>
      </w:r>
      <w:proofErr w:type="gramEnd"/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 and definitions for HR</w:t>
      </w:r>
    </w:p>
    <w:p w14:paraId="7AF43A99" w14:textId="35EDE4A9" w:rsidR="000E479A" w:rsidRPr="000E479A" w:rsidRDefault="000E479A" w:rsidP="000E4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hAnsiTheme="minorHAnsi" w:cstheme="minorHAnsi"/>
          <w:color w:val="555555"/>
          <w:sz w:val="20"/>
          <w:szCs w:val="20"/>
        </w:rPr>
        <w:t>Perform investigations into data questions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>, identifying the gaps in the data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 and weaving those findings into an effective story to be actionable for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 </w:t>
      </w:r>
      <w:proofErr w:type="spellStart"/>
      <w:r w:rsidRPr="000E479A">
        <w:rPr>
          <w:rFonts w:asciiTheme="minorHAnsi" w:hAnsiTheme="minorHAnsi" w:cstheme="minorHAnsi"/>
          <w:color w:val="555555"/>
          <w:sz w:val="20"/>
          <w:szCs w:val="20"/>
        </w:rPr>
        <w:t>stakholders</w:t>
      </w:r>
      <w:proofErr w:type="spellEnd"/>
    </w:p>
    <w:p w14:paraId="06790688" w14:textId="0CCEED7E" w:rsidR="000E479A" w:rsidRPr="000E479A" w:rsidRDefault="000E479A" w:rsidP="000E4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hAnsiTheme="minorHAnsi" w:cstheme="minorHAnsi"/>
          <w:color w:val="555555"/>
          <w:sz w:val="20"/>
          <w:szCs w:val="20"/>
        </w:rPr>
        <w:t>Dive in and discover business rules to be monitored for data quality</w:t>
      </w:r>
    </w:p>
    <w:p w14:paraId="6BFC4820" w14:textId="1D571FED" w:rsidR="000E479A" w:rsidRPr="000E479A" w:rsidRDefault="000E479A" w:rsidP="000E4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hAnsiTheme="minorHAnsi" w:cstheme="minorHAnsi"/>
          <w:color w:val="555555"/>
          <w:sz w:val="20"/>
          <w:szCs w:val="20"/>
        </w:rPr>
        <w:t>Understand current data products built in Excel and Tableau to get current state of business intelligence and data maturity</w:t>
      </w:r>
    </w:p>
    <w:p w14:paraId="5D60412C" w14:textId="01200BAF" w:rsidR="000E479A" w:rsidRPr="000E479A" w:rsidRDefault="000E479A" w:rsidP="000E4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Meet with stakeholders (HR Leadership Team, </w:t>
      </w:r>
      <w:proofErr w:type="gramStart"/>
      <w:r w:rsidRPr="000E479A">
        <w:rPr>
          <w:rFonts w:asciiTheme="minorHAnsi" w:hAnsiTheme="minorHAnsi" w:cstheme="minorHAnsi"/>
          <w:color w:val="555555"/>
          <w:sz w:val="20"/>
          <w:szCs w:val="20"/>
        </w:rPr>
        <w:t>Analytics</w:t>
      </w:r>
      <w:proofErr w:type="gramEnd"/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 and Insights Managers, etc.) to discover and document desired outcomes</w:t>
      </w:r>
    </w:p>
    <w:p w14:paraId="6C25C537" w14:textId="77777777" w:rsidR="000E479A" w:rsidRPr="000E479A" w:rsidRDefault="000E479A" w:rsidP="000E479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</w:p>
    <w:p w14:paraId="4867E0B8" w14:textId="77777777" w:rsidR="000E479A" w:rsidRPr="000E479A" w:rsidRDefault="000E479A" w:rsidP="000E479A">
      <w:pPr>
        <w:shd w:val="clear" w:color="auto" w:fill="FFFFFF"/>
        <w:spacing w:after="0" w:line="240" w:lineRule="auto"/>
        <w:rPr>
          <w:rFonts w:eastAsia="Times New Roman" w:cstheme="minorHAnsi"/>
          <w:color w:val="002957"/>
          <w:sz w:val="20"/>
          <w:szCs w:val="20"/>
        </w:rPr>
      </w:pPr>
      <w:r w:rsidRPr="000E479A">
        <w:rPr>
          <w:rFonts w:eastAsia="Times New Roman" w:cstheme="minorHAnsi"/>
          <w:color w:val="002957"/>
          <w:sz w:val="20"/>
          <w:szCs w:val="20"/>
        </w:rPr>
        <w:t>What you'll need:</w:t>
      </w:r>
    </w:p>
    <w:p w14:paraId="156ABB0A" w14:textId="5A5F21C0" w:rsidR="000E479A" w:rsidRPr="000E479A" w:rsidRDefault="000E479A" w:rsidP="000E4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hAnsiTheme="minorHAnsi" w:cstheme="minorHAnsi"/>
          <w:color w:val="555555"/>
          <w:sz w:val="20"/>
          <w:szCs w:val="20"/>
        </w:rPr>
        <w:t>Strong SQL skills with a working understanding of databases, ETL process, Data Modeling on unstructured or undefined data sets across multiple business functions.</w:t>
      </w:r>
    </w:p>
    <w:p w14:paraId="3A9623AF" w14:textId="77777777" w:rsidR="000E479A" w:rsidRPr="000E479A" w:rsidRDefault="000E479A" w:rsidP="000E4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Demonstrated experience with BI Tools (Tableau, Power BI, </w:t>
      </w:r>
      <w:proofErr w:type="spellStart"/>
      <w:r w:rsidRPr="000E479A">
        <w:rPr>
          <w:rFonts w:asciiTheme="minorHAnsi" w:hAnsiTheme="minorHAnsi" w:cstheme="minorHAnsi"/>
          <w:color w:val="555555"/>
          <w:sz w:val="20"/>
          <w:szCs w:val="20"/>
        </w:rPr>
        <w:t>Knime</w:t>
      </w:r>
      <w:proofErr w:type="spellEnd"/>
      <w:r w:rsidRPr="000E479A">
        <w:rPr>
          <w:rFonts w:asciiTheme="minorHAnsi" w:hAnsiTheme="minorHAnsi" w:cstheme="minorHAnsi"/>
          <w:color w:val="555555"/>
          <w:sz w:val="20"/>
          <w:szCs w:val="20"/>
        </w:rPr>
        <w:t>, OBIEE, Qlik, etc.)</w:t>
      </w:r>
    </w:p>
    <w:p w14:paraId="378EB090" w14:textId="3CD269A1" w:rsidR="000E479A" w:rsidRPr="000E479A" w:rsidRDefault="000E479A" w:rsidP="000E4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Experience interpreting data, designing </w:t>
      </w:r>
      <w:proofErr w:type="gramStart"/>
      <w:r w:rsidRPr="000E479A">
        <w:rPr>
          <w:rFonts w:asciiTheme="minorHAnsi" w:hAnsiTheme="minorHAnsi" w:cstheme="minorHAnsi"/>
          <w:color w:val="555555"/>
          <w:sz w:val="20"/>
          <w:szCs w:val="20"/>
        </w:rPr>
        <w:t>metrics</w:t>
      </w:r>
      <w:proofErr w:type="gramEnd"/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 and analyzing results using exploratory as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 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>well as statistical techniques</w:t>
      </w:r>
    </w:p>
    <w:p w14:paraId="5951164E" w14:textId="766A67A1" w:rsidR="000E479A" w:rsidRPr="000E479A" w:rsidRDefault="000E479A" w:rsidP="000E4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hAnsiTheme="minorHAnsi" w:cstheme="minorHAnsi"/>
          <w:color w:val="555555"/>
          <w:sz w:val="20"/>
          <w:szCs w:val="20"/>
        </w:rPr>
        <w:t>Experience presenting findings to business partners across the organization, including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 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>executive leadership</w:t>
      </w:r>
    </w:p>
    <w:p w14:paraId="2F10CD17" w14:textId="1160AC3D" w:rsidR="000E479A" w:rsidRPr="000E479A" w:rsidRDefault="000E479A" w:rsidP="000E4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hAnsiTheme="minorHAnsi" w:cstheme="minorHAnsi"/>
          <w:color w:val="555555"/>
          <w:sz w:val="20"/>
          <w:szCs w:val="20"/>
        </w:rPr>
        <w:t>Excellent technical skills and a strong passion for data analysis and investigation and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 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>should also be intellectually curious in the quest for answers to the cause and effect of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 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>business outcomes.</w:t>
      </w:r>
    </w:p>
    <w:p w14:paraId="26E96DD6" w14:textId="62F282E3" w:rsidR="000E479A" w:rsidRPr="000E479A" w:rsidRDefault="000E479A" w:rsidP="000E4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hAnsiTheme="minorHAnsi" w:cstheme="minorHAnsi"/>
          <w:color w:val="555555"/>
          <w:sz w:val="20"/>
          <w:szCs w:val="20"/>
        </w:rPr>
        <w:t>A self-starter mentality and ability to operate within a fast-paced and ambiguous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 xml:space="preserve"> </w:t>
      </w:r>
      <w:r w:rsidRPr="000E479A">
        <w:rPr>
          <w:rFonts w:asciiTheme="minorHAnsi" w:hAnsiTheme="minorHAnsi" w:cstheme="minorHAnsi"/>
          <w:color w:val="555555"/>
          <w:sz w:val="20"/>
          <w:szCs w:val="20"/>
        </w:rPr>
        <w:t>environment</w:t>
      </w:r>
    </w:p>
    <w:p w14:paraId="64276599" w14:textId="77777777" w:rsidR="000E479A" w:rsidRPr="000E479A" w:rsidRDefault="000E479A" w:rsidP="000E479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0E479A">
        <w:rPr>
          <w:rFonts w:asciiTheme="minorHAnsi" w:hAnsiTheme="minorHAnsi" w:cstheme="minorHAnsi"/>
          <w:color w:val="555555"/>
          <w:sz w:val="20"/>
          <w:szCs w:val="20"/>
        </w:rPr>
        <w:t>Proven analytic skills using SAS, R or Python.</w:t>
      </w:r>
    </w:p>
    <w:p w14:paraId="3679B48B" w14:textId="77777777" w:rsidR="000E479A" w:rsidRPr="000E479A" w:rsidRDefault="000E479A" w:rsidP="00896924">
      <w:pPr>
        <w:spacing w:after="0"/>
        <w:rPr>
          <w:rFonts w:cstheme="minorHAnsi"/>
          <w:sz w:val="20"/>
          <w:szCs w:val="20"/>
        </w:rPr>
      </w:pPr>
    </w:p>
    <w:sectPr w:rsidR="000E479A" w:rsidRPr="000E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5754"/>
    <w:multiLevelType w:val="hybridMultilevel"/>
    <w:tmpl w:val="FBA6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63087"/>
    <w:multiLevelType w:val="hybridMultilevel"/>
    <w:tmpl w:val="1C02F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A508F"/>
    <w:multiLevelType w:val="multilevel"/>
    <w:tmpl w:val="85E0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ED1A05"/>
    <w:multiLevelType w:val="multilevel"/>
    <w:tmpl w:val="ABD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D65BA4"/>
    <w:multiLevelType w:val="multilevel"/>
    <w:tmpl w:val="CB80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23193B"/>
    <w:multiLevelType w:val="multilevel"/>
    <w:tmpl w:val="3650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F069CC"/>
    <w:multiLevelType w:val="multilevel"/>
    <w:tmpl w:val="FCB0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0177390">
    <w:abstractNumId w:val="4"/>
  </w:num>
  <w:num w:numId="2" w16cid:durableId="82066914">
    <w:abstractNumId w:val="2"/>
  </w:num>
  <w:num w:numId="3" w16cid:durableId="2109157880">
    <w:abstractNumId w:val="6"/>
  </w:num>
  <w:num w:numId="4" w16cid:durableId="1345472333">
    <w:abstractNumId w:val="0"/>
  </w:num>
  <w:num w:numId="5" w16cid:durableId="1436899854">
    <w:abstractNumId w:val="1"/>
  </w:num>
  <w:num w:numId="6" w16cid:durableId="968243446">
    <w:abstractNumId w:val="3"/>
  </w:num>
  <w:num w:numId="7" w16cid:durableId="1655331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924"/>
    <w:rsid w:val="00057171"/>
    <w:rsid w:val="000E479A"/>
    <w:rsid w:val="001E69F4"/>
    <w:rsid w:val="00250345"/>
    <w:rsid w:val="004A44A3"/>
    <w:rsid w:val="00562290"/>
    <w:rsid w:val="00737B90"/>
    <w:rsid w:val="00896924"/>
    <w:rsid w:val="008C4A9B"/>
    <w:rsid w:val="00A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AC8D"/>
  <w15:docId w15:val="{F997263C-7935-4A19-BA5D-CFC0678C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924"/>
    <w:rPr>
      <w:b/>
      <w:bCs/>
    </w:rPr>
  </w:style>
  <w:style w:type="paragraph" w:styleId="ListParagraph">
    <w:name w:val="List Paragraph"/>
    <w:basedOn w:val="Normal"/>
    <w:uiPriority w:val="34"/>
    <w:qFormat/>
    <w:rsid w:val="000E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Chewy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Chan</dc:creator>
  <cp:keywords/>
  <dc:description/>
  <cp:lastModifiedBy>Matthias Chan</cp:lastModifiedBy>
  <cp:revision>1</cp:revision>
  <dcterms:created xsi:type="dcterms:W3CDTF">2022-05-16T16:01:00Z</dcterms:created>
  <dcterms:modified xsi:type="dcterms:W3CDTF">2022-05-16T18:35:00Z</dcterms:modified>
</cp:coreProperties>
</file>