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09D5B" w14:textId="1E112350"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92541">
        <w:rPr>
          <w:b/>
        </w:rPr>
        <w:t>Deploy_</w:t>
      </w:r>
      <w:r w:rsidR="00CC0007">
        <w:rPr>
          <w:b/>
        </w:rPr>
        <w:t>EDT</w:t>
      </w:r>
      <w:proofErr w:type="spellEnd"/>
    </w:p>
    <w:p w14:paraId="14C162D6" w14:textId="7279BADF"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>Deploys</w:t>
      </w:r>
      <w:r w:rsidR="00CC0007">
        <w:t xml:space="preserve"> EDT</w:t>
      </w:r>
      <w:r w:rsidR="00AE4146">
        <w:t xml:space="preserve"> Liferay and</w:t>
      </w:r>
      <w:r w:rsidR="00891693">
        <w:t xml:space="preserve"> </w:t>
      </w:r>
      <w:r w:rsidR="00892541">
        <w:t>Business Services</w:t>
      </w:r>
      <w:r w:rsidR="00AE4146">
        <w:t xml:space="preserve"> </w:t>
      </w:r>
      <w:r w:rsidR="00892541">
        <w:t>Artifacts to an Environment</w:t>
      </w:r>
      <w:r w:rsidR="00CC0007">
        <w:t xml:space="preserve"> from EDT Build directories</w:t>
      </w:r>
      <w:r w:rsidR="00892541">
        <w:t>.</w:t>
      </w:r>
    </w:p>
    <w:p w14:paraId="59F956C0" w14:textId="691C67AB" w:rsidR="00C94A68" w:rsidRDefault="00CC0007" w:rsidP="00CD2C0D">
      <w:pPr>
        <w:ind w:right="-864"/>
      </w:pPr>
      <w:r>
        <w:rPr>
          <w:noProof/>
        </w:rPr>
        <w:drawing>
          <wp:inline distT="0" distB="0" distL="0" distR="0" wp14:anchorId="01C1F78C" wp14:editId="2BC1F555">
            <wp:extent cx="5943600" cy="518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E7A1" w14:textId="77777777"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14:paraId="0B9FEA33" w14:textId="47C67DF8" w:rsidR="00AE2D6A" w:rsidRDefault="00CC0007" w:rsidP="00AE2D6A">
      <w:pPr>
        <w:pStyle w:val="ListParagraph"/>
      </w:pPr>
      <w:r>
        <w:rPr>
          <w:noProof/>
        </w:rPr>
        <w:drawing>
          <wp:inline distT="0" distB="0" distL="0" distR="0" wp14:anchorId="24DB7FD1" wp14:editId="080562A8">
            <wp:extent cx="2610098" cy="247568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4758" cy="250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477"/>
        <w:gridCol w:w="1557"/>
        <w:gridCol w:w="1286"/>
        <w:gridCol w:w="4675"/>
      </w:tblGrid>
      <w:tr w:rsidR="00EA7F2F" w:rsidRPr="00EA7F2F" w14:paraId="21DBF0B1" w14:textId="77777777" w:rsidTr="00024B3C">
        <w:tc>
          <w:tcPr>
            <w:tcW w:w="1477" w:type="dxa"/>
          </w:tcPr>
          <w:p w14:paraId="10E870C9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57" w:type="dxa"/>
          </w:tcPr>
          <w:p w14:paraId="403B82B8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286" w:type="dxa"/>
          </w:tcPr>
          <w:p w14:paraId="4612B36C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675" w:type="dxa"/>
          </w:tcPr>
          <w:p w14:paraId="567A0342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14:paraId="11D0AFB1" w14:textId="77777777" w:rsidTr="00024B3C">
        <w:tc>
          <w:tcPr>
            <w:tcW w:w="1477" w:type="dxa"/>
          </w:tcPr>
          <w:p w14:paraId="0DAD777E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57" w:type="dxa"/>
          </w:tcPr>
          <w:p w14:paraId="52CDD14C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286" w:type="dxa"/>
          </w:tcPr>
          <w:p w14:paraId="3CE3371D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675" w:type="dxa"/>
          </w:tcPr>
          <w:p w14:paraId="73C61997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proofErr w:type="gramStart"/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DB1132" w:rsidRPr="00EA7F2F" w14:paraId="58B5FF92" w14:textId="77777777" w:rsidTr="00024B3C">
        <w:tc>
          <w:tcPr>
            <w:tcW w:w="1477" w:type="dxa"/>
          </w:tcPr>
          <w:p w14:paraId="281B2249" w14:textId="77777777"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</w:p>
        </w:tc>
        <w:tc>
          <w:tcPr>
            <w:tcW w:w="1557" w:type="dxa"/>
          </w:tcPr>
          <w:p w14:paraId="33FF23AF" w14:textId="77777777"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</w:t>
            </w:r>
          </w:p>
        </w:tc>
        <w:tc>
          <w:tcPr>
            <w:tcW w:w="1286" w:type="dxa"/>
          </w:tcPr>
          <w:p w14:paraId="5E08D042" w14:textId="77777777"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4675" w:type="dxa"/>
          </w:tcPr>
          <w:p w14:paraId="132A4C18" w14:textId="6FFF9EF9" w:rsidR="00B62A28" w:rsidRDefault="00920020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</w:t>
            </w:r>
            <w:r w:rsidR="00CC0007">
              <w:rPr>
                <w:sz w:val="16"/>
                <w:szCs w:val="16"/>
              </w:rPr>
              <w:t>EDT</w:t>
            </w:r>
            <w:r>
              <w:rPr>
                <w:sz w:val="16"/>
                <w:szCs w:val="16"/>
              </w:rPr>
              <w:t>/releases/ subdirectory that</w:t>
            </w:r>
            <w:r w:rsidR="000C2577">
              <w:rPr>
                <w:sz w:val="16"/>
                <w:szCs w:val="16"/>
              </w:rPr>
              <w:t xml:space="preserve"> contains the</w:t>
            </w:r>
            <w:r w:rsidR="00CC0007">
              <w:rPr>
                <w:sz w:val="16"/>
                <w:szCs w:val="16"/>
              </w:rPr>
              <w:t xml:space="preserve"> EDT</w:t>
            </w:r>
            <w:r w:rsidR="000C2577">
              <w:rPr>
                <w:sz w:val="16"/>
                <w:szCs w:val="16"/>
              </w:rPr>
              <w:t xml:space="preserve"> Liferay and Business Services </w:t>
            </w:r>
            <w:r>
              <w:rPr>
                <w:sz w:val="16"/>
                <w:szCs w:val="16"/>
              </w:rPr>
              <w:t>artifacts</w:t>
            </w:r>
          </w:p>
        </w:tc>
      </w:tr>
      <w:tr w:rsidR="00CC0007" w:rsidRPr="00EA7F2F" w14:paraId="1BF67483" w14:textId="77777777" w:rsidTr="00024B3C">
        <w:tc>
          <w:tcPr>
            <w:tcW w:w="1477" w:type="dxa"/>
          </w:tcPr>
          <w:p w14:paraId="62A77C03" w14:textId="77777777" w:rsidR="00CC0007" w:rsidRPr="00EA7F2F" w:rsidRDefault="00CC0007" w:rsidP="008E5775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557" w:type="dxa"/>
          </w:tcPr>
          <w:p w14:paraId="4E4D7B05" w14:textId="77777777" w:rsidR="00CC0007" w:rsidRPr="00EA7F2F" w:rsidRDefault="00CC0007" w:rsidP="008E5775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 MOS Artifacts</w:t>
            </w:r>
          </w:p>
        </w:tc>
        <w:tc>
          <w:tcPr>
            <w:tcW w:w="1286" w:type="dxa"/>
          </w:tcPr>
          <w:p w14:paraId="0D75594B" w14:textId="77777777" w:rsidR="00CC0007" w:rsidRPr="00EA7F2F" w:rsidRDefault="00CC0007" w:rsidP="008E5775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675" w:type="dxa"/>
          </w:tcPr>
          <w:p w14:paraId="69EF49FE" w14:textId="2BD98326" w:rsidR="00CC0007" w:rsidRPr="00EA7F2F" w:rsidRDefault="00024B3C" w:rsidP="008E5775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 w:rsidR="00CC0007">
              <w:rPr>
                <w:sz w:val="16"/>
                <w:szCs w:val="16"/>
              </w:rPr>
              <w:t xml:space="preserve">rue or false – Copies the Liferay and Business Artifacts from the </w:t>
            </w:r>
            <w:r>
              <w:rPr>
                <w:sz w:val="16"/>
                <w:szCs w:val="16"/>
              </w:rPr>
              <w:t>EDT</w:t>
            </w:r>
            <w:r w:rsidR="00CC0007">
              <w:rPr>
                <w:sz w:val="16"/>
                <w:szCs w:val="16"/>
              </w:rPr>
              <w:t xml:space="preserve"> Build Releases Directory to the Staging folder.</w:t>
            </w:r>
          </w:p>
        </w:tc>
      </w:tr>
      <w:tr w:rsidR="00553EF9" w:rsidRPr="00EA7F2F" w14:paraId="54E62E2D" w14:textId="77777777" w:rsidTr="00024B3C">
        <w:tc>
          <w:tcPr>
            <w:tcW w:w="1477" w:type="dxa"/>
          </w:tcPr>
          <w:p w14:paraId="591A6F7C" w14:textId="77777777"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557" w:type="dxa"/>
          </w:tcPr>
          <w:p w14:paraId="6633D404" w14:textId="77777777"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Which Environment</w:t>
            </w:r>
          </w:p>
        </w:tc>
        <w:tc>
          <w:tcPr>
            <w:tcW w:w="1286" w:type="dxa"/>
          </w:tcPr>
          <w:p w14:paraId="6D5993D6" w14:textId="77777777"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675" w:type="dxa"/>
          </w:tcPr>
          <w:p w14:paraId="208978A6" w14:textId="77777777" w:rsidR="00553EF9" w:rsidRDefault="00920020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Environment to Deploy to: DEV, TEST, MAINT or PROD.  Only a single environment can be deployed to per workflow execution</w:t>
            </w:r>
          </w:p>
        </w:tc>
      </w:tr>
      <w:tr w:rsidR="008B00AC" w:rsidRPr="00EA7F2F" w14:paraId="02D64022" w14:textId="77777777" w:rsidTr="00024B3C">
        <w:tc>
          <w:tcPr>
            <w:tcW w:w="1477" w:type="dxa"/>
          </w:tcPr>
          <w:p w14:paraId="65496D0B" w14:textId="77777777"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RESTART_LIFERAY</w:t>
            </w:r>
          </w:p>
        </w:tc>
        <w:tc>
          <w:tcPr>
            <w:tcW w:w="1557" w:type="dxa"/>
          </w:tcPr>
          <w:p w14:paraId="4CE927BF" w14:textId="0E961BA0"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Restart </w:t>
            </w:r>
            <w:r w:rsidR="00024B3C">
              <w:rPr>
                <w:sz w:val="16"/>
                <w:szCs w:val="16"/>
              </w:rPr>
              <w:t>Tomcat Liferay</w:t>
            </w:r>
          </w:p>
        </w:tc>
        <w:tc>
          <w:tcPr>
            <w:tcW w:w="1286" w:type="dxa"/>
          </w:tcPr>
          <w:p w14:paraId="27A6A1AE" w14:textId="77777777" w:rsidR="008B00AC" w:rsidRDefault="008B00AC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675" w:type="dxa"/>
          </w:tcPr>
          <w:p w14:paraId="3E955B24" w14:textId="7F134262" w:rsidR="008B00AC" w:rsidRDefault="008B00AC" w:rsidP="008B00A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if true restart the Liferay Tomcat </w:t>
            </w:r>
          </w:p>
        </w:tc>
      </w:tr>
      <w:tr w:rsidR="00CC0007" w:rsidRPr="00EA7F2F" w14:paraId="1BC624BE" w14:textId="77777777" w:rsidTr="00024B3C">
        <w:tc>
          <w:tcPr>
            <w:tcW w:w="1477" w:type="dxa"/>
          </w:tcPr>
          <w:p w14:paraId="672D0F4C" w14:textId="0709A08A" w:rsidR="00CC0007" w:rsidRDefault="00CC000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RESTART_SERVICES</w:t>
            </w:r>
          </w:p>
        </w:tc>
        <w:tc>
          <w:tcPr>
            <w:tcW w:w="1557" w:type="dxa"/>
          </w:tcPr>
          <w:p w14:paraId="46B0D384" w14:textId="7CE6C752" w:rsidR="00CC0007" w:rsidRDefault="00024B3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Restart Services</w:t>
            </w:r>
          </w:p>
        </w:tc>
        <w:tc>
          <w:tcPr>
            <w:tcW w:w="1286" w:type="dxa"/>
          </w:tcPr>
          <w:p w14:paraId="08AF40EE" w14:textId="416D0AAC" w:rsidR="00CC0007" w:rsidRDefault="00024B3C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675" w:type="dxa"/>
          </w:tcPr>
          <w:p w14:paraId="465A92FF" w14:textId="49EDCE1A" w:rsidR="00CC0007" w:rsidRDefault="00024B3C" w:rsidP="008B00A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if true restarts </w:t>
            </w:r>
            <w:proofErr w:type="gramStart"/>
            <w:r>
              <w:rPr>
                <w:sz w:val="16"/>
                <w:szCs w:val="16"/>
              </w:rPr>
              <w:t>ALL of</w:t>
            </w:r>
            <w:proofErr w:type="gramEnd"/>
            <w:r>
              <w:rPr>
                <w:sz w:val="16"/>
                <w:szCs w:val="16"/>
              </w:rPr>
              <w:t xml:space="preserve"> the Business services on the xbusser1bcp and xbusserv2bcp</w:t>
            </w:r>
          </w:p>
        </w:tc>
      </w:tr>
    </w:tbl>
    <w:p w14:paraId="706719D6" w14:textId="77777777" w:rsidR="00702F9A" w:rsidRDefault="008B00AC">
      <w:r>
        <w:tab/>
      </w:r>
    </w:p>
    <w:p w14:paraId="3E571D82" w14:textId="77777777" w:rsidR="00AE2D6A" w:rsidRDefault="00AE2D6A">
      <w:r>
        <w:br w:type="page"/>
      </w:r>
    </w:p>
    <w:p w14:paraId="2F13CAE3" w14:textId="77777777" w:rsidR="00C94A68" w:rsidRDefault="00C94A68" w:rsidP="00443471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443471">
        <w:t xml:space="preserve"> - </w:t>
      </w:r>
      <w:r w:rsidR="00443471" w:rsidRPr="00443471">
        <w:t>http://owl.penc.local:18080/svn/deploy_automation/trunk/Ansible_PlayBooks/MOS</w:t>
      </w:r>
    </w:p>
    <w:tbl>
      <w:tblPr>
        <w:tblStyle w:val="TableGrid"/>
        <w:tblW w:w="990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890"/>
        <w:gridCol w:w="2070"/>
        <w:gridCol w:w="1260"/>
        <w:gridCol w:w="1080"/>
        <w:gridCol w:w="3600"/>
      </w:tblGrid>
      <w:tr w:rsidR="005A64DC" w:rsidRPr="00972D1F" w14:paraId="3F46605D" w14:textId="77777777" w:rsidTr="00914377">
        <w:trPr>
          <w:tblHeader/>
        </w:trPr>
        <w:tc>
          <w:tcPr>
            <w:tcW w:w="1890" w:type="dxa"/>
          </w:tcPr>
          <w:p w14:paraId="255B24F5" w14:textId="77777777" w:rsidR="005A64DC" w:rsidRPr="00972D1F" w:rsidRDefault="005A64DC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070" w:type="dxa"/>
          </w:tcPr>
          <w:p w14:paraId="34A59136" w14:textId="77777777" w:rsidR="005A64DC" w:rsidRPr="00972D1F" w:rsidRDefault="005A64DC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Ansible Playbook</w:t>
            </w:r>
          </w:p>
        </w:tc>
        <w:tc>
          <w:tcPr>
            <w:tcW w:w="1260" w:type="dxa"/>
          </w:tcPr>
          <w:p w14:paraId="4EC0A606" w14:textId="77777777" w:rsidR="005A64DC" w:rsidRPr="00972D1F" w:rsidRDefault="005A64DC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 / host</w:t>
            </w:r>
          </w:p>
        </w:tc>
        <w:tc>
          <w:tcPr>
            <w:tcW w:w="1080" w:type="dxa"/>
          </w:tcPr>
          <w:p w14:paraId="4FAE131D" w14:textId="77777777" w:rsidR="005A64DC" w:rsidRPr="00972D1F" w:rsidRDefault="005A64DC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600" w:type="dxa"/>
          </w:tcPr>
          <w:p w14:paraId="64201EB1" w14:textId="77777777" w:rsidR="005A64DC" w:rsidRPr="00972D1F" w:rsidRDefault="005A64DC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5A64DC" w:rsidRPr="00972D1F" w14:paraId="5921170D" w14:textId="77777777" w:rsidTr="00914377">
        <w:tc>
          <w:tcPr>
            <w:tcW w:w="1890" w:type="dxa"/>
          </w:tcPr>
          <w:p w14:paraId="09EBB77D" w14:textId="3ABA35AE" w:rsidR="005A64DC" w:rsidRPr="00972D1F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create_</w:t>
            </w:r>
            <w:r w:rsidR="008B58DC">
              <w:rPr>
                <w:sz w:val="16"/>
                <w:szCs w:val="16"/>
              </w:rPr>
              <w:t>edt_vars_rm_ansible</w:t>
            </w:r>
            <w:proofErr w:type="spellEnd"/>
          </w:p>
        </w:tc>
        <w:tc>
          <w:tcPr>
            <w:tcW w:w="2070" w:type="dxa"/>
          </w:tcPr>
          <w:p w14:paraId="32EAF8DF" w14:textId="4C1C7441" w:rsidR="005A64DC" w:rsidRPr="00972D1F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</w:t>
            </w:r>
            <w:r w:rsidR="008B58DC">
              <w:rPr>
                <w:sz w:val="16"/>
                <w:szCs w:val="16"/>
              </w:rPr>
              <w:t>edt_vars_rm</w:t>
            </w:r>
            <w:r>
              <w:rPr>
                <w:sz w:val="16"/>
                <w:szCs w:val="16"/>
              </w:rPr>
              <w:t>_ansible.yml</w:t>
            </w:r>
            <w:proofErr w:type="spellEnd"/>
          </w:p>
        </w:tc>
        <w:tc>
          <w:tcPr>
            <w:tcW w:w="1260" w:type="dxa"/>
          </w:tcPr>
          <w:p w14:paraId="7B5A6145" w14:textId="77777777" w:rsidR="005A64DC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14:paraId="5552813C" w14:textId="573D8C6C" w:rsidR="005A64DC" w:rsidRPr="00972D1F" w:rsidRDefault="008B58DC" w:rsidP="005A64D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EDT</w:t>
            </w:r>
            <w:r w:rsidR="005A64DC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3600" w:type="dxa"/>
          </w:tcPr>
          <w:p w14:paraId="34544F52" w14:textId="77777777" w:rsidR="008B58DC" w:rsidRPr="008B58DC" w:rsidRDefault="008B58DC" w:rsidP="008B58DC">
            <w:pPr>
              <w:rPr>
                <w:sz w:val="16"/>
                <w:szCs w:val="16"/>
              </w:rPr>
            </w:pPr>
            <w:proofErr w:type="spellStart"/>
            <w:r w:rsidRPr="008B58DC">
              <w:rPr>
                <w:sz w:val="16"/>
                <w:szCs w:val="16"/>
              </w:rPr>
              <w:t>DeploymentLogDir</w:t>
            </w:r>
            <w:proofErr w:type="spellEnd"/>
            <w:r w:rsidRPr="008B58DC">
              <w:rPr>
                <w:sz w:val="16"/>
                <w:szCs w:val="16"/>
              </w:rPr>
              <w:t>: /codemove_common/dp_automation/deployments/000.000/000.000.000.010/EDT</w:t>
            </w:r>
          </w:p>
          <w:p w14:paraId="2173D07C" w14:textId="77777777" w:rsidR="008B58DC" w:rsidRPr="008B58DC" w:rsidRDefault="008B58DC" w:rsidP="008B58DC">
            <w:pPr>
              <w:rPr>
                <w:sz w:val="16"/>
                <w:szCs w:val="16"/>
              </w:rPr>
            </w:pPr>
            <w:proofErr w:type="spellStart"/>
            <w:r w:rsidRPr="008B58DC">
              <w:rPr>
                <w:sz w:val="16"/>
                <w:szCs w:val="16"/>
              </w:rPr>
              <w:t>FQ_ReleaseDir</w:t>
            </w:r>
            <w:proofErr w:type="spellEnd"/>
            <w:r w:rsidRPr="008B58DC">
              <w:rPr>
                <w:sz w:val="16"/>
                <w:szCs w:val="16"/>
              </w:rPr>
              <w:t>: /</w:t>
            </w:r>
            <w:proofErr w:type="spellStart"/>
            <w:r w:rsidRPr="008B58DC">
              <w:rPr>
                <w:sz w:val="16"/>
                <w:szCs w:val="16"/>
              </w:rPr>
              <w:t>pencmw_common</w:t>
            </w:r>
            <w:proofErr w:type="spellEnd"/>
            <w:r w:rsidRPr="008B58DC">
              <w:rPr>
                <w:sz w:val="16"/>
                <w:szCs w:val="16"/>
              </w:rPr>
              <w:t>/EDT/1.0/2021-10-12_100001</w:t>
            </w:r>
          </w:p>
          <w:p w14:paraId="7311FAC3" w14:textId="77777777" w:rsidR="008B58DC" w:rsidRPr="008B58DC" w:rsidRDefault="008B58DC" w:rsidP="008B58DC">
            <w:pPr>
              <w:rPr>
                <w:sz w:val="16"/>
                <w:szCs w:val="16"/>
              </w:rPr>
            </w:pPr>
            <w:proofErr w:type="spellStart"/>
            <w:r w:rsidRPr="008B58DC">
              <w:rPr>
                <w:sz w:val="16"/>
                <w:szCs w:val="16"/>
              </w:rPr>
              <w:t>StageDir</w:t>
            </w:r>
            <w:proofErr w:type="spellEnd"/>
            <w:r w:rsidRPr="008B58DC">
              <w:rPr>
                <w:sz w:val="16"/>
                <w:szCs w:val="16"/>
              </w:rPr>
              <w:t>: /</w:t>
            </w:r>
            <w:proofErr w:type="spellStart"/>
            <w:r w:rsidRPr="008B58DC">
              <w:rPr>
                <w:sz w:val="16"/>
                <w:szCs w:val="16"/>
              </w:rPr>
              <w:t>codemove_common</w:t>
            </w:r>
            <w:proofErr w:type="spellEnd"/>
            <w:r w:rsidRPr="008B58DC">
              <w:rPr>
                <w:sz w:val="16"/>
                <w:szCs w:val="16"/>
              </w:rPr>
              <w:t>/</w:t>
            </w:r>
            <w:proofErr w:type="spellStart"/>
            <w:r w:rsidRPr="008B58DC">
              <w:rPr>
                <w:sz w:val="16"/>
                <w:szCs w:val="16"/>
              </w:rPr>
              <w:t>dp_automation</w:t>
            </w:r>
            <w:proofErr w:type="spellEnd"/>
            <w:r w:rsidRPr="008B58DC">
              <w:rPr>
                <w:sz w:val="16"/>
                <w:szCs w:val="16"/>
              </w:rPr>
              <w:t>/stage/000.000/000.000.000.010/EDT</w:t>
            </w:r>
          </w:p>
          <w:p w14:paraId="13CE0341" w14:textId="77777777" w:rsidR="008B58DC" w:rsidRPr="008B58DC" w:rsidRDefault="008B58DC" w:rsidP="008B58DC">
            <w:pPr>
              <w:rPr>
                <w:sz w:val="16"/>
                <w:szCs w:val="16"/>
              </w:rPr>
            </w:pPr>
            <w:proofErr w:type="spellStart"/>
            <w:r w:rsidRPr="008B58DC">
              <w:rPr>
                <w:sz w:val="16"/>
                <w:szCs w:val="16"/>
              </w:rPr>
              <w:t>date_time</w:t>
            </w:r>
            <w:proofErr w:type="spellEnd"/>
            <w:r w:rsidRPr="008B58DC">
              <w:rPr>
                <w:sz w:val="16"/>
                <w:szCs w:val="16"/>
              </w:rPr>
              <w:t>: '20211015_1125'</w:t>
            </w:r>
          </w:p>
          <w:p w14:paraId="615F8431" w14:textId="77777777" w:rsidR="008B58DC" w:rsidRPr="008B58DC" w:rsidRDefault="008B58DC" w:rsidP="008B58DC">
            <w:pPr>
              <w:rPr>
                <w:sz w:val="16"/>
                <w:szCs w:val="16"/>
              </w:rPr>
            </w:pPr>
            <w:proofErr w:type="spellStart"/>
            <w:r w:rsidRPr="008B58DC">
              <w:rPr>
                <w:sz w:val="16"/>
                <w:szCs w:val="16"/>
              </w:rPr>
              <w:t>deploy_portlets</w:t>
            </w:r>
            <w:proofErr w:type="spellEnd"/>
            <w:r w:rsidRPr="008B58DC">
              <w:rPr>
                <w:sz w:val="16"/>
                <w:szCs w:val="16"/>
              </w:rPr>
              <w:t>: true</w:t>
            </w:r>
          </w:p>
          <w:p w14:paraId="285F32C1" w14:textId="77777777" w:rsidR="008B58DC" w:rsidRPr="008B58DC" w:rsidRDefault="008B58DC" w:rsidP="008B58DC">
            <w:pPr>
              <w:rPr>
                <w:sz w:val="16"/>
                <w:szCs w:val="16"/>
              </w:rPr>
            </w:pPr>
            <w:proofErr w:type="spellStart"/>
            <w:r w:rsidRPr="008B58DC">
              <w:rPr>
                <w:sz w:val="16"/>
                <w:szCs w:val="16"/>
              </w:rPr>
              <w:t>deploy_services</w:t>
            </w:r>
            <w:proofErr w:type="spellEnd"/>
            <w:r w:rsidRPr="008B58DC">
              <w:rPr>
                <w:sz w:val="16"/>
                <w:szCs w:val="16"/>
              </w:rPr>
              <w:t>: true</w:t>
            </w:r>
          </w:p>
          <w:p w14:paraId="672ADF9E" w14:textId="77777777" w:rsidR="008B58DC" w:rsidRPr="008B58DC" w:rsidRDefault="008B58DC" w:rsidP="008B58DC">
            <w:pPr>
              <w:rPr>
                <w:sz w:val="16"/>
                <w:szCs w:val="16"/>
              </w:rPr>
            </w:pPr>
            <w:proofErr w:type="spellStart"/>
            <w:r w:rsidRPr="008B58DC">
              <w:rPr>
                <w:sz w:val="16"/>
                <w:szCs w:val="16"/>
              </w:rPr>
              <w:t>deploy_themes</w:t>
            </w:r>
            <w:proofErr w:type="spellEnd"/>
            <w:r w:rsidRPr="008B58DC">
              <w:rPr>
                <w:sz w:val="16"/>
                <w:szCs w:val="16"/>
              </w:rPr>
              <w:t>: true</w:t>
            </w:r>
          </w:p>
          <w:p w14:paraId="72D19181" w14:textId="77777777" w:rsidR="008B58DC" w:rsidRPr="008B58DC" w:rsidRDefault="008B58DC" w:rsidP="008B58DC">
            <w:pPr>
              <w:rPr>
                <w:sz w:val="16"/>
                <w:szCs w:val="16"/>
              </w:rPr>
            </w:pPr>
            <w:proofErr w:type="spellStart"/>
            <w:r w:rsidRPr="008B58DC">
              <w:rPr>
                <w:sz w:val="16"/>
                <w:szCs w:val="16"/>
              </w:rPr>
              <w:t>liferay_deployment_host</w:t>
            </w:r>
            <w:proofErr w:type="spellEnd"/>
            <w:r w:rsidRPr="008B58DC">
              <w:rPr>
                <w:sz w:val="16"/>
                <w:szCs w:val="16"/>
              </w:rPr>
              <w:t>: 'dliferay71</w:t>
            </w:r>
            <w:proofErr w:type="gramStart"/>
            <w:r w:rsidRPr="008B58DC">
              <w:rPr>
                <w:sz w:val="16"/>
                <w:szCs w:val="16"/>
              </w:rPr>
              <w:t>bcp,dliferay</w:t>
            </w:r>
            <w:proofErr w:type="gramEnd"/>
            <w:r w:rsidRPr="008B58DC">
              <w:rPr>
                <w:sz w:val="16"/>
                <w:szCs w:val="16"/>
              </w:rPr>
              <w:t>72bcp'</w:t>
            </w:r>
          </w:p>
          <w:p w14:paraId="6CC7EB49" w14:textId="77777777" w:rsidR="008B58DC" w:rsidRPr="008B58DC" w:rsidRDefault="008B58DC" w:rsidP="008B58DC">
            <w:pPr>
              <w:rPr>
                <w:sz w:val="16"/>
                <w:szCs w:val="16"/>
              </w:rPr>
            </w:pPr>
            <w:proofErr w:type="spellStart"/>
            <w:r w:rsidRPr="008B58DC">
              <w:rPr>
                <w:sz w:val="16"/>
                <w:szCs w:val="16"/>
              </w:rPr>
              <w:t>liferay_port</w:t>
            </w:r>
            <w:proofErr w:type="spellEnd"/>
            <w:r w:rsidRPr="008B58DC">
              <w:rPr>
                <w:sz w:val="16"/>
                <w:szCs w:val="16"/>
              </w:rPr>
              <w:t>: 4443</w:t>
            </w:r>
          </w:p>
          <w:p w14:paraId="4C9A3F3D" w14:textId="77777777" w:rsidR="008B58DC" w:rsidRPr="008B58DC" w:rsidRDefault="008B58DC" w:rsidP="008B58DC">
            <w:pPr>
              <w:rPr>
                <w:sz w:val="16"/>
                <w:szCs w:val="16"/>
              </w:rPr>
            </w:pPr>
            <w:proofErr w:type="spellStart"/>
            <w:r w:rsidRPr="008B58DC">
              <w:rPr>
                <w:sz w:val="16"/>
                <w:szCs w:val="16"/>
              </w:rPr>
              <w:t>services_deployment_host</w:t>
            </w:r>
            <w:proofErr w:type="spellEnd"/>
            <w:r w:rsidRPr="008B58DC">
              <w:rPr>
                <w:sz w:val="16"/>
                <w:szCs w:val="16"/>
              </w:rPr>
              <w:t>: 'dbusserv1</w:t>
            </w:r>
            <w:proofErr w:type="gramStart"/>
            <w:r w:rsidRPr="008B58DC">
              <w:rPr>
                <w:sz w:val="16"/>
                <w:szCs w:val="16"/>
              </w:rPr>
              <w:t>bcp,dbusserv</w:t>
            </w:r>
            <w:proofErr w:type="gramEnd"/>
            <w:r w:rsidRPr="008B58DC">
              <w:rPr>
                <w:sz w:val="16"/>
                <w:szCs w:val="16"/>
              </w:rPr>
              <w:t>2bcp'</w:t>
            </w:r>
          </w:p>
          <w:p w14:paraId="5478DA68" w14:textId="77777777" w:rsidR="008B58DC" w:rsidRPr="008B58DC" w:rsidRDefault="008B58DC" w:rsidP="008B58DC">
            <w:pPr>
              <w:rPr>
                <w:sz w:val="16"/>
                <w:szCs w:val="16"/>
              </w:rPr>
            </w:pPr>
            <w:proofErr w:type="spellStart"/>
            <w:r w:rsidRPr="008B58DC">
              <w:rPr>
                <w:sz w:val="16"/>
                <w:szCs w:val="16"/>
              </w:rPr>
              <w:t>stage_server</w:t>
            </w:r>
            <w:proofErr w:type="spellEnd"/>
            <w:r w:rsidRPr="008B58DC">
              <w:rPr>
                <w:sz w:val="16"/>
                <w:szCs w:val="16"/>
              </w:rPr>
              <w:t>: diagoras1bcp</w:t>
            </w:r>
          </w:p>
          <w:p w14:paraId="5378B769" w14:textId="3B5F9A0E" w:rsidR="005A64DC" w:rsidRPr="00972D1F" w:rsidRDefault="008B58DC" w:rsidP="008B58D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8B58DC">
              <w:rPr>
                <w:sz w:val="16"/>
                <w:szCs w:val="16"/>
              </w:rPr>
              <w:t>tower_hostname</w:t>
            </w:r>
            <w:proofErr w:type="spellEnd"/>
            <w:r w:rsidRPr="008B58DC">
              <w:rPr>
                <w:sz w:val="16"/>
                <w:szCs w:val="16"/>
              </w:rPr>
              <w:t xml:space="preserve">: </w:t>
            </w:r>
            <w:proofErr w:type="gramStart"/>
            <w:r w:rsidRPr="008B58DC">
              <w:rPr>
                <w:sz w:val="16"/>
                <w:szCs w:val="16"/>
              </w:rPr>
              <w:t>pdeploy1bcp.penc.local</w:t>
            </w:r>
            <w:proofErr w:type="gramEnd"/>
          </w:p>
        </w:tc>
      </w:tr>
      <w:tr w:rsidR="005A64DC" w:rsidRPr="00972D1F" w14:paraId="74A30DDD" w14:textId="77777777" w:rsidTr="00914377">
        <w:tc>
          <w:tcPr>
            <w:tcW w:w="1890" w:type="dxa"/>
          </w:tcPr>
          <w:p w14:paraId="657E3ABE" w14:textId="4A2DE7D7" w:rsidR="005A64DC" w:rsidRPr="00972D1F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stage_files_</w:t>
            </w:r>
            <w:r w:rsidR="00406158">
              <w:rPr>
                <w:sz w:val="16"/>
                <w:szCs w:val="16"/>
              </w:rPr>
              <w:t>edt</w:t>
            </w:r>
            <w:proofErr w:type="spellEnd"/>
          </w:p>
        </w:tc>
        <w:tc>
          <w:tcPr>
            <w:tcW w:w="2070" w:type="dxa"/>
          </w:tcPr>
          <w:p w14:paraId="36A06FE1" w14:textId="4FD1A954" w:rsidR="005A64DC" w:rsidRPr="00972D1F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stage_files_</w:t>
            </w:r>
            <w:r w:rsidR="00406158">
              <w:rPr>
                <w:sz w:val="16"/>
                <w:szCs w:val="16"/>
              </w:rPr>
              <w:t>edt</w:t>
            </w:r>
            <w:r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260" w:type="dxa"/>
          </w:tcPr>
          <w:p w14:paraId="43F0D0F2" w14:textId="77777777" w:rsidR="005A64DC" w:rsidRDefault="001C125B" w:rsidP="005A64D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typically diagoras1bcp</w:t>
            </w:r>
          </w:p>
        </w:tc>
        <w:tc>
          <w:tcPr>
            <w:tcW w:w="1080" w:type="dxa"/>
          </w:tcPr>
          <w:p w14:paraId="088CB553" w14:textId="5035AAB9" w:rsidR="005A64DC" w:rsidRPr="00972D1F" w:rsidRDefault="008B58DC" w:rsidP="005A64D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EDT</w:t>
            </w:r>
            <w:r w:rsidR="005A64DC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3600" w:type="dxa"/>
          </w:tcPr>
          <w:p w14:paraId="1914E9BA" w14:textId="2129BA86" w:rsidR="005A64DC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Copies </w:t>
            </w:r>
            <w:proofErr w:type="gramStart"/>
            <w:r w:rsidR="00406158">
              <w:rPr>
                <w:sz w:val="16"/>
                <w:szCs w:val="16"/>
              </w:rPr>
              <w:t>EDT</w:t>
            </w:r>
            <w:r>
              <w:rPr>
                <w:sz w:val="16"/>
                <w:szCs w:val="16"/>
              </w:rPr>
              <w:t xml:space="preserve">  Artifacts</w:t>
            </w:r>
            <w:proofErr w:type="gramEnd"/>
            <w:r>
              <w:rPr>
                <w:sz w:val="16"/>
                <w:szCs w:val="16"/>
              </w:rPr>
              <w:t xml:space="preserve"> from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</w:t>
            </w:r>
            <w:r w:rsidR="00406158">
              <w:rPr>
                <w:sz w:val="16"/>
                <w:szCs w:val="16"/>
              </w:rPr>
              <w:t>EDT</w:t>
            </w:r>
            <w:r>
              <w:rPr>
                <w:sz w:val="16"/>
                <w:szCs w:val="16"/>
              </w:rPr>
              <w:t>/releases/{{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to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14:paraId="52573D5D" w14:textId="77777777" w:rsidR="005A64DC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77DA0CD9" w14:textId="4FFE1AEB" w:rsidR="005A64DC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fails if 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</w:t>
            </w:r>
            <w:r w:rsidR="00406158">
              <w:rPr>
                <w:sz w:val="16"/>
                <w:szCs w:val="16"/>
              </w:rPr>
              <w:t>EDT</w:t>
            </w:r>
            <w:r>
              <w:rPr>
                <w:sz w:val="16"/>
                <w:szCs w:val="16"/>
              </w:rPr>
              <w:t>/releases/{{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build directory does not exist.</w:t>
            </w:r>
          </w:p>
          <w:p w14:paraId="032BC889" w14:textId="77777777" w:rsidR="005A64DC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41B8F23B" w14:textId="77777777" w:rsidR="005A64DC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 xml:space="preserve"> is set to ‘none’ as opposed to diagoras1bcp, the playbook does not actually do anything, all of the tasks are skipped.</w:t>
            </w:r>
          </w:p>
          <w:p w14:paraId="6F319FB1" w14:textId="7D3795E5" w:rsidR="005A64DC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587E5CBD" w14:textId="0F7364BD" w:rsidR="00406158" w:rsidRDefault="00406158" w:rsidP="005A64D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md5 checksum files for the</w:t>
            </w:r>
            <w:r w:rsidR="00A6219B">
              <w:rPr>
                <w:sz w:val="16"/>
                <w:szCs w:val="16"/>
              </w:rPr>
              <w:t xml:space="preserve"> EDT</w:t>
            </w:r>
            <w:r>
              <w:rPr>
                <w:sz w:val="16"/>
                <w:szCs w:val="16"/>
              </w:rPr>
              <w:t xml:space="preserve"> artifacts in both </w:t>
            </w: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/EDT/releases/{{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 xml:space="preserve">}} </w:t>
            </w:r>
            <w:r w:rsidR="00A6219B">
              <w:rPr>
                <w:sz w:val="16"/>
                <w:szCs w:val="16"/>
              </w:rPr>
              <w:t>and</w:t>
            </w:r>
            <w:r>
              <w:rPr>
                <w:sz w:val="16"/>
                <w:szCs w:val="16"/>
              </w:rPr>
              <w:t xml:space="preserve">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</w:t>
            </w:r>
            <w:r w:rsidR="00A6219B">
              <w:rPr>
                <w:sz w:val="16"/>
                <w:szCs w:val="16"/>
              </w:rPr>
              <w:t>.  These files are then checked on the deployment hosts to ensure no errors were created during the staging process.  This eliminates any issues with the NFS Cache problems</w:t>
            </w:r>
          </w:p>
          <w:p w14:paraId="276B5B5B" w14:textId="77777777" w:rsidR="00406158" w:rsidRDefault="00406158" w:rsidP="005A64DC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072D6C5E" w14:textId="58EC4DEC" w:rsidR="005A64DC" w:rsidRPr="00972D1F" w:rsidRDefault="005A64DC" w:rsidP="005A64D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last task of the job creates a Staging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 in html format.</w:t>
            </w:r>
          </w:p>
        </w:tc>
      </w:tr>
      <w:tr w:rsidR="005A64DC" w:rsidRPr="00972D1F" w14:paraId="2FE7F9A5" w14:textId="77777777" w:rsidTr="00914377">
        <w:tc>
          <w:tcPr>
            <w:tcW w:w="1890" w:type="dxa"/>
          </w:tcPr>
          <w:p w14:paraId="2E57CE93" w14:textId="2DE58D19" w:rsidR="005A64DC" w:rsidRDefault="00914377" w:rsidP="005A64D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check_build_stage_md5_edt</w:t>
            </w:r>
          </w:p>
        </w:tc>
        <w:tc>
          <w:tcPr>
            <w:tcW w:w="2070" w:type="dxa"/>
          </w:tcPr>
          <w:p w14:paraId="799C9778" w14:textId="23A712DE" w:rsidR="005A64DC" w:rsidRDefault="00914377" w:rsidP="005A64D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check_build_stage_md5_edt</w:t>
            </w:r>
            <w:r>
              <w:rPr>
                <w:sz w:val="16"/>
                <w:szCs w:val="16"/>
              </w:rPr>
              <w:t>.yml</w:t>
            </w:r>
          </w:p>
        </w:tc>
        <w:tc>
          <w:tcPr>
            <w:tcW w:w="1260" w:type="dxa"/>
          </w:tcPr>
          <w:p w14:paraId="076BCE09" w14:textId="0A97F0D7" w:rsidR="005A64DC" w:rsidRDefault="00914377" w:rsidP="005A64D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</w:t>
            </w:r>
            <w:r w:rsidRPr="00914377">
              <w:rPr>
                <w:sz w:val="16"/>
                <w:szCs w:val="16"/>
              </w:rPr>
              <w:t>{{</w:t>
            </w:r>
            <w:proofErr w:type="spellStart"/>
            <w:r w:rsidRPr="00914377">
              <w:rPr>
                <w:sz w:val="16"/>
                <w:szCs w:val="16"/>
              </w:rPr>
              <w:t>liferay_deployment_host</w:t>
            </w:r>
            <w:proofErr w:type="spellEnd"/>
            <w:r w:rsidRPr="00914377">
              <w:rPr>
                <w:sz w:val="16"/>
                <w:szCs w:val="16"/>
              </w:rPr>
              <w:t>}</w:t>
            </w:r>
            <w:proofErr w:type="gramStart"/>
            <w:r w:rsidRPr="00914377">
              <w:rPr>
                <w:sz w:val="16"/>
                <w:szCs w:val="16"/>
              </w:rPr>
              <w:t>},{</w:t>
            </w:r>
            <w:proofErr w:type="gramEnd"/>
            <w:r w:rsidRPr="00914377">
              <w:rPr>
                <w:sz w:val="16"/>
                <w:szCs w:val="16"/>
              </w:rPr>
              <w:t>{</w:t>
            </w:r>
            <w:proofErr w:type="spellStart"/>
            <w:r w:rsidRPr="00914377">
              <w:rPr>
                <w:sz w:val="16"/>
                <w:szCs w:val="16"/>
              </w:rPr>
              <w:t>services_deployment_host</w:t>
            </w:r>
            <w:proofErr w:type="spellEnd"/>
            <w:r w:rsidRPr="00914377">
              <w:rPr>
                <w:sz w:val="16"/>
                <w:szCs w:val="16"/>
              </w:rPr>
              <w:t>}}</w:t>
            </w:r>
          </w:p>
        </w:tc>
        <w:tc>
          <w:tcPr>
            <w:tcW w:w="1080" w:type="dxa"/>
          </w:tcPr>
          <w:p w14:paraId="4DCBD110" w14:textId="0D7965CA" w:rsidR="005A64DC" w:rsidRDefault="00914377" w:rsidP="005A64D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EDT Deployments</w:t>
            </w:r>
          </w:p>
        </w:tc>
        <w:tc>
          <w:tcPr>
            <w:tcW w:w="3600" w:type="dxa"/>
          </w:tcPr>
          <w:p w14:paraId="1F202995" w14:textId="0D256BEE" w:rsidR="005A64DC" w:rsidRDefault="006E2C02" w:rsidP="005A64D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 each host that is to be deployed to and if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 xml:space="preserve">}}/pencmw_common.md5 and/or </w:t>
            </w: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}}/</w:t>
            </w:r>
            <w:r>
              <w:rPr>
                <w:sz w:val="16"/>
                <w:szCs w:val="16"/>
              </w:rPr>
              <w:t>codemove</w:t>
            </w:r>
            <w:r>
              <w:rPr>
                <w:sz w:val="16"/>
                <w:szCs w:val="16"/>
              </w:rPr>
              <w:t>_common.md5</w:t>
            </w:r>
            <w:r>
              <w:rPr>
                <w:sz w:val="16"/>
                <w:szCs w:val="16"/>
              </w:rPr>
              <w:t xml:space="preserve"> exist execute an md4sum</w:t>
            </w:r>
          </w:p>
        </w:tc>
      </w:tr>
      <w:tr w:rsidR="001C125B" w:rsidRPr="00972D1F" w14:paraId="348FCD37" w14:textId="77777777" w:rsidTr="00DD7075">
        <w:trPr>
          <w:cantSplit/>
        </w:trPr>
        <w:tc>
          <w:tcPr>
            <w:tcW w:w="1890" w:type="dxa"/>
          </w:tcPr>
          <w:p w14:paraId="7160F17A" w14:textId="4B75D408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deploy_services_</w:t>
            </w:r>
            <w:r w:rsidR="00C93B9C">
              <w:rPr>
                <w:sz w:val="16"/>
                <w:szCs w:val="16"/>
              </w:rPr>
              <w:t>inc_edt</w:t>
            </w:r>
            <w:proofErr w:type="spellEnd"/>
          </w:p>
        </w:tc>
        <w:tc>
          <w:tcPr>
            <w:tcW w:w="2070" w:type="dxa"/>
          </w:tcPr>
          <w:p w14:paraId="2F1CBA8D" w14:textId="19E43252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</w:t>
            </w:r>
            <w:r w:rsidR="00C93B9C">
              <w:rPr>
                <w:sz w:val="16"/>
                <w:szCs w:val="16"/>
              </w:rPr>
              <w:t>inc_edt</w:t>
            </w:r>
            <w:r>
              <w:rPr>
                <w:sz w:val="16"/>
                <w:szCs w:val="16"/>
              </w:rPr>
              <w:t>.yml</w:t>
            </w:r>
            <w:proofErr w:type="spellEnd"/>
          </w:p>
          <w:p w14:paraId="7C2D75FB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77141850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</w:t>
            </w:r>
          </w:p>
          <w:p w14:paraId="58F5B843" w14:textId="13EC9900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deploy_single_service_</w:t>
            </w:r>
            <w:r w:rsidR="00C93B9C">
              <w:rPr>
                <w:sz w:val="16"/>
                <w:szCs w:val="16"/>
              </w:rPr>
              <w:t>inc_edt</w:t>
            </w:r>
            <w:r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260" w:type="dxa"/>
          </w:tcPr>
          <w:p w14:paraId="65AABE46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services_deployment_host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14:paraId="62527EC3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such as tbusserv1bcp, tbusserv2bcp</w:t>
            </w:r>
          </w:p>
        </w:tc>
        <w:tc>
          <w:tcPr>
            <w:tcW w:w="1080" w:type="dxa"/>
          </w:tcPr>
          <w:p w14:paraId="11D5D7EF" w14:textId="386E896A" w:rsidR="001C125B" w:rsidRDefault="00C93B9C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EDT</w:t>
            </w:r>
            <w:r w:rsidR="001C125B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3600" w:type="dxa"/>
          </w:tcPr>
          <w:p w14:paraId="20650D78" w14:textId="52F069EB" w:rsidR="00DD7075" w:rsidRDefault="00DD7075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{{</w:t>
            </w:r>
            <w:proofErr w:type="spellStart"/>
            <w:r>
              <w:rPr>
                <w:sz w:val="16"/>
                <w:szCs w:val="16"/>
              </w:rPr>
              <w:t>services_deployment_host</w:t>
            </w:r>
            <w:proofErr w:type="spellEnd"/>
            <w:r>
              <w:rPr>
                <w:sz w:val="16"/>
                <w:szCs w:val="16"/>
              </w:rPr>
              <w:t>}} is defined as a valid services host</w:t>
            </w:r>
          </w:p>
          <w:p w14:paraId="6C1C4139" w14:textId="77777777" w:rsidR="00DD7075" w:rsidRDefault="00DD7075" w:rsidP="001C125B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53C99E2D" w14:textId="56D765B1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{{</w:t>
            </w:r>
            <w:r w:rsidR="00DD7075">
              <w:rPr>
                <w:sz w:val="16"/>
                <w:szCs w:val="16"/>
              </w:rPr>
              <w:t>RESTART_</w:t>
            </w:r>
            <w:r>
              <w:rPr>
                <w:sz w:val="16"/>
                <w:szCs w:val="16"/>
              </w:rPr>
              <w:t>SERVICES}}</w:t>
            </w:r>
            <w:r w:rsidR="00DD7075">
              <w:rPr>
                <w:sz w:val="16"/>
                <w:szCs w:val="16"/>
              </w:rPr>
              <w:t xml:space="preserve"> and {{</w:t>
            </w:r>
            <w:proofErr w:type="spellStart"/>
            <w:r w:rsidR="00DD7075">
              <w:rPr>
                <w:sz w:val="16"/>
                <w:szCs w:val="16"/>
              </w:rPr>
              <w:t>deploy_services</w:t>
            </w:r>
            <w:proofErr w:type="spellEnd"/>
            <w:r w:rsidR="00DD7075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 </w:t>
            </w:r>
            <w:r w:rsidR="00DD7075">
              <w:rPr>
                <w:sz w:val="16"/>
                <w:szCs w:val="16"/>
              </w:rPr>
              <w:t>are both</w:t>
            </w:r>
            <w:r>
              <w:rPr>
                <w:sz w:val="16"/>
                <w:szCs w:val="16"/>
              </w:rPr>
              <w:t xml:space="preserve"> set to true, stops all of the Business Services and deploys any business services to {{ENV}} that have been staged, then starts all of the Business Services.</w:t>
            </w:r>
          </w:p>
          <w:p w14:paraId="78C60095" w14:textId="7D4EAA3D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4DE5E2EA" w14:textId="201245B0" w:rsidR="00DD7075" w:rsidRDefault="00DD7075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{{RESTART_SERVICES}} is false and {{</w:t>
            </w:r>
            <w:proofErr w:type="spellStart"/>
            <w:r>
              <w:rPr>
                <w:sz w:val="16"/>
                <w:szCs w:val="16"/>
              </w:rPr>
              <w:t>deploy_services</w:t>
            </w:r>
            <w:proofErr w:type="spellEnd"/>
            <w:r>
              <w:rPr>
                <w:sz w:val="16"/>
                <w:szCs w:val="16"/>
              </w:rPr>
              <w:t>}} is true, stops each service present in the stage directory, deploys it and then starts it.</w:t>
            </w:r>
          </w:p>
          <w:p w14:paraId="780840A8" w14:textId="6FA5776C" w:rsidR="00DD7075" w:rsidRDefault="00DD7075" w:rsidP="001C125B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39E356F5" w14:textId="1C9B575F" w:rsidR="00DD7075" w:rsidRDefault="00DD7075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both {{RESTART_SERVICES}} and {{</w:t>
            </w:r>
            <w:proofErr w:type="spellStart"/>
            <w:r>
              <w:rPr>
                <w:sz w:val="16"/>
                <w:szCs w:val="16"/>
              </w:rPr>
              <w:t>deploy_services</w:t>
            </w:r>
            <w:proofErr w:type="spellEnd"/>
            <w:r>
              <w:rPr>
                <w:sz w:val="16"/>
                <w:szCs w:val="16"/>
              </w:rPr>
              <w:t>}} are false – does nothing</w:t>
            </w:r>
          </w:p>
          <w:p w14:paraId="0E739003" w14:textId="026874EC" w:rsidR="00DD7075" w:rsidRDefault="00DD7075" w:rsidP="001C125B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7C5A2D30" w14:textId="798BE73D" w:rsidR="00DD7075" w:rsidRDefault="00DD7075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{{</w:t>
            </w:r>
            <w:proofErr w:type="spellStart"/>
            <w:r>
              <w:rPr>
                <w:sz w:val="16"/>
                <w:szCs w:val="16"/>
              </w:rPr>
              <w:t>services_deployment_host</w:t>
            </w:r>
            <w:proofErr w:type="spellEnd"/>
            <w:r>
              <w:rPr>
                <w:sz w:val="16"/>
                <w:szCs w:val="16"/>
              </w:rPr>
              <w:t>}} is set to None – does nothing</w:t>
            </w:r>
          </w:p>
          <w:p w14:paraId="0733015B" w14:textId="77777777" w:rsidR="00DD7075" w:rsidRDefault="00DD7075" w:rsidP="001C125B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5F1144F8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playbook operates in serial </w:t>
            </w:r>
            <w:proofErr w:type="gramStart"/>
            <w:r>
              <w:rPr>
                <w:sz w:val="16"/>
                <w:szCs w:val="16"/>
              </w:rPr>
              <w:t>mode</w:t>
            </w:r>
            <w:proofErr w:type="gramEnd"/>
            <w:r>
              <w:rPr>
                <w:sz w:val="16"/>
                <w:szCs w:val="16"/>
              </w:rPr>
              <w:t xml:space="preserve"> so it deploys to a single server at a time (i.e. no outage in a load balanced environment)</w:t>
            </w:r>
          </w:p>
        </w:tc>
      </w:tr>
      <w:tr w:rsidR="001C125B" w:rsidRPr="00972D1F" w14:paraId="76787C2A" w14:textId="77777777" w:rsidTr="00914377">
        <w:trPr>
          <w:cantSplit/>
        </w:trPr>
        <w:tc>
          <w:tcPr>
            <w:tcW w:w="1890" w:type="dxa"/>
          </w:tcPr>
          <w:p w14:paraId="0BC078C5" w14:textId="653D4833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deploy_liferay_</w:t>
            </w:r>
            <w:r w:rsidR="00DD7075">
              <w:rPr>
                <w:sz w:val="16"/>
                <w:szCs w:val="16"/>
              </w:rPr>
              <w:t>edt</w:t>
            </w:r>
            <w:proofErr w:type="spellEnd"/>
          </w:p>
        </w:tc>
        <w:tc>
          <w:tcPr>
            <w:tcW w:w="2070" w:type="dxa"/>
          </w:tcPr>
          <w:p w14:paraId="71E5E379" w14:textId="50981843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deploy_liferay_</w:t>
            </w:r>
            <w:r w:rsidR="00DD7075">
              <w:rPr>
                <w:sz w:val="16"/>
                <w:szCs w:val="16"/>
              </w:rPr>
              <w:t>edt</w:t>
            </w:r>
            <w:r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260" w:type="dxa"/>
          </w:tcPr>
          <w:p w14:paraId="1B5484DB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liferay_deployment_host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14:paraId="14798E9E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such as tliferay71bcp, tliferay72bcp</w:t>
            </w:r>
          </w:p>
        </w:tc>
        <w:tc>
          <w:tcPr>
            <w:tcW w:w="1080" w:type="dxa"/>
          </w:tcPr>
          <w:p w14:paraId="1660FAB3" w14:textId="01584D4F" w:rsidR="001C125B" w:rsidRDefault="00DD7075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EDT</w:t>
            </w:r>
            <w:r w:rsidR="001C125B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3600" w:type="dxa"/>
          </w:tcPr>
          <w:p w14:paraId="217E5A74" w14:textId="0D4C9618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{{</w:t>
            </w:r>
            <w:proofErr w:type="spellStart"/>
            <w:r w:rsidR="00DD7075">
              <w:rPr>
                <w:sz w:val="16"/>
                <w:szCs w:val="16"/>
              </w:rPr>
              <w:t>liferay_deployment_host</w:t>
            </w:r>
            <w:proofErr w:type="spellEnd"/>
            <w:r>
              <w:rPr>
                <w:sz w:val="16"/>
                <w:szCs w:val="16"/>
              </w:rPr>
              <w:t xml:space="preserve">}} is set to </w:t>
            </w:r>
            <w:r w:rsidR="00DD7075">
              <w:rPr>
                <w:sz w:val="16"/>
                <w:szCs w:val="16"/>
              </w:rPr>
              <w:t xml:space="preserve">valid </w:t>
            </w:r>
            <w:proofErr w:type="spellStart"/>
            <w:r w:rsidR="00DD7075">
              <w:rPr>
                <w:sz w:val="16"/>
                <w:szCs w:val="16"/>
              </w:rPr>
              <w:t>liferay</w:t>
            </w:r>
            <w:proofErr w:type="spellEnd"/>
            <w:r w:rsidR="00DD7075">
              <w:rPr>
                <w:sz w:val="16"/>
                <w:szCs w:val="16"/>
              </w:rPr>
              <w:t xml:space="preserve"> host</w:t>
            </w:r>
            <w:r w:rsidR="00216955">
              <w:rPr>
                <w:sz w:val="16"/>
                <w:szCs w:val="16"/>
              </w:rPr>
              <w:t>(s)</w:t>
            </w:r>
            <w:r w:rsidR="00DD7075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</w:t>
            </w:r>
          </w:p>
          <w:p w14:paraId="6CAA5323" w14:textId="5D44670A" w:rsidR="00DD7075" w:rsidRDefault="00DD7075" w:rsidP="001C125B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2431D841" w14:textId="35FD6D41" w:rsidR="00DD7075" w:rsidRDefault="00DD7075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{{</w:t>
            </w:r>
            <w:proofErr w:type="spellStart"/>
            <w:r>
              <w:rPr>
                <w:sz w:val="16"/>
                <w:szCs w:val="16"/>
              </w:rPr>
              <w:t>deploy_portlets</w:t>
            </w:r>
            <w:proofErr w:type="spellEnd"/>
            <w:r>
              <w:rPr>
                <w:sz w:val="16"/>
                <w:szCs w:val="16"/>
              </w:rPr>
              <w:t xml:space="preserve">}} is true deploys </w:t>
            </w:r>
            <w:r w:rsidR="00216955">
              <w:rPr>
                <w:sz w:val="16"/>
                <w:szCs w:val="16"/>
              </w:rPr>
              <w:t>any portlets in the build</w:t>
            </w:r>
          </w:p>
          <w:p w14:paraId="0760DB2D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29C50851" w14:textId="63AD06D1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{{</w:t>
            </w:r>
            <w:proofErr w:type="spellStart"/>
            <w:r w:rsidR="00216955">
              <w:rPr>
                <w:sz w:val="16"/>
                <w:szCs w:val="16"/>
              </w:rPr>
              <w:t>deploy_themes</w:t>
            </w:r>
            <w:proofErr w:type="spellEnd"/>
            <w:r w:rsidR="00216955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 is set to true deploys </w:t>
            </w:r>
            <w:r w:rsidR="00216955">
              <w:rPr>
                <w:sz w:val="16"/>
                <w:szCs w:val="16"/>
              </w:rPr>
              <w:t>any themes in the build</w:t>
            </w:r>
            <w:r>
              <w:rPr>
                <w:sz w:val="16"/>
                <w:szCs w:val="16"/>
              </w:rPr>
              <w:t>.</w:t>
            </w:r>
          </w:p>
          <w:p w14:paraId="2A5BB726" w14:textId="77777777" w:rsidR="00216955" w:rsidRDefault="00216955" w:rsidP="001C125B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6B636BFF" w14:textId="337863A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{{RESTART_LIFERAY}}</w:t>
            </w:r>
            <w:r w:rsidR="0021695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is true and </w:t>
            </w:r>
            <w:r w:rsidR="00216955">
              <w:rPr>
                <w:sz w:val="16"/>
                <w:szCs w:val="16"/>
              </w:rPr>
              <w:t>{{</w:t>
            </w:r>
            <w:proofErr w:type="spellStart"/>
            <w:r w:rsidR="00216955">
              <w:rPr>
                <w:sz w:val="16"/>
                <w:szCs w:val="16"/>
              </w:rPr>
              <w:t>liferay_deployment_host</w:t>
            </w:r>
            <w:proofErr w:type="spellEnd"/>
            <w:r w:rsidR="00216955">
              <w:rPr>
                <w:sz w:val="16"/>
                <w:szCs w:val="16"/>
              </w:rPr>
              <w:t xml:space="preserve">}} is set to valid </w:t>
            </w:r>
            <w:proofErr w:type="spellStart"/>
            <w:r w:rsidR="00216955">
              <w:rPr>
                <w:sz w:val="16"/>
                <w:szCs w:val="16"/>
              </w:rPr>
              <w:t>liferay</w:t>
            </w:r>
            <w:proofErr w:type="spellEnd"/>
            <w:r w:rsidR="00216955">
              <w:rPr>
                <w:sz w:val="16"/>
                <w:szCs w:val="16"/>
              </w:rPr>
              <w:t xml:space="preserve"> hosts </w:t>
            </w:r>
            <w:r>
              <w:rPr>
                <w:sz w:val="16"/>
                <w:szCs w:val="16"/>
              </w:rPr>
              <w:t>the tomcat application server is restarted.</w:t>
            </w:r>
          </w:p>
          <w:p w14:paraId="603300DC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1FB4CF11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playbook operates in serial </w:t>
            </w:r>
            <w:proofErr w:type="gramStart"/>
            <w:r>
              <w:rPr>
                <w:sz w:val="16"/>
                <w:szCs w:val="16"/>
              </w:rPr>
              <w:t>mode</w:t>
            </w:r>
            <w:proofErr w:type="gramEnd"/>
            <w:r>
              <w:rPr>
                <w:sz w:val="16"/>
                <w:szCs w:val="16"/>
              </w:rPr>
              <w:t xml:space="preserve"> so it deploys to a single server at a time (i.e. no outage in a load balanced environment)</w:t>
            </w:r>
          </w:p>
        </w:tc>
      </w:tr>
      <w:tr w:rsidR="001C125B" w:rsidRPr="00972D1F" w14:paraId="556D158A" w14:textId="77777777" w:rsidTr="00914377">
        <w:tc>
          <w:tcPr>
            <w:tcW w:w="1890" w:type="dxa"/>
          </w:tcPr>
          <w:p w14:paraId="074051EB" w14:textId="651AB902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deployment_complete_</w:t>
            </w:r>
            <w:r w:rsidR="00216955">
              <w:rPr>
                <w:sz w:val="16"/>
                <w:szCs w:val="16"/>
              </w:rPr>
              <w:t>edt</w:t>
            </w:r>
            <w:r>
              <w:rPr>
                <w:sz w:val="16"/>
                <w:szCs w:val="16"/>
              </w:rPr>
              <w:t>_ansible</w:t>
            </w:r>
            <w:proofErr w:type="spellEnd"/>
          </w:p>
        </w:tc>
        <w:tc>
          <w:tcPr>
            <w:tcW w:w="2070" w:type="dxa"/>
          </w:tcPr>
          <w:p w14:paraId="4993652F" w14:textId="50489738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deployment_complete_</w:t>
            </w:r>
            <w:r w:rsidR="00216955">
              <w:rPr>
                <w:sz w:val="16"/>
                <w:szCs w:val="16"/>
              </w:rPr>
              <w:t>edt</w:t>
            </w:r>
            <w:r>
              <w:rPr>
                <w:sz w:val="16"/>
                <w:szCs w:val="16"/>
              </w:rPr>
              <w:t>_ansible.yml</w:t>
            </w:r>
            <w:proofErr w:type="spellEnd"/>
          </w:p>
        </w:tc>
        <w:tc>
          <w:tcPr>
            <w:tcW w:w="1260" w:type="dxa"/>
          </w:tcPr>
          <w:p w14:paraId="369D9A7C" w14:textId="77777777" w:rsidR="001C125B" w:rsidRDefault="00523E29" w:rsidP="001C12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pdeploy1bcp set in playbook</w:t>
            </w:r>
          </w:p>
        </w:tc>
        <w:tc>
          <w:tcPr>
            <w:tcW w:w="1080" w:type="dxa"/>
          </w:tcPr>
          <w:p w14:paraId="573C5BCA" w14:textId="29114297" w:rsidR="001C125B" w:rsidRDefault="00216955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EDT</w:t>
            </w:r>
            <w:r w:rsidR="001C125B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3600" w:type="dxa"/>
          </w:tcPr>
          <w:p w14:paraId="419A3EEE" w14:textId="77777777" w:rsidR="001C125B" w:rsidRDefault="001C125B" w:rsidP="001C12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Populates an html formatted deployment log </w:t>
            </w:r>
            <w:r w:rsidRPr="00A6689D">
              <w:rPr>
                <w:sz w:val="16"/>
                <w:szCs w:val="16"/>
              </w:rPr>
              <w:t>{{DeploymentLogDir}}/{{ReleaseDir}}/{{ENV}}_MOS_{{date_time}}.html</w:t>
            </w:r>
          </w:p>
        </w:tc>
      </w:tr>
    </w:tbl>
    <w:p w14:paraId="78BF1B30" w14:textId="77777777" w:rsidR="004E1D82" w:rsidRDefault="004E1D82" w:rsidP="00CF2CAC"/>
    <w:p w14:paraId="5682EAE9" w14:textId="77777777"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68"/>
    <w:rsid w:val="00024B3C"/>
    <w:rsid w:val="00035B45"/>
    <w:rsid w:val="000C2577"/>
    <w:rsid w:val="000D245D"/>
    <w:rsid w:val="0015666B"/>
    <w:rsid w:val="001A23BC"/>
    <w:rsid w:val="001C125B"/>
    <w:rsid w:val="001E646A"/>
    <w:rsid w:val="00216955"/>
    <w:rsid w:val="00277E21"/>
    <w:rsid w:val="002D29D7"/>
    <w:rsid w:val="002D323F"/>
    <w:rsid w:val="002E694B"/>
    <w:rsid w:val="00406158"/>
    <w:rsid w:val="00443471"/>
    <w:rsid w:val="004E1D82"/>
    <w:rsid w:val="00523E29"/>
    <w:rsid w:val="00553EF9"/>
    <w:rsid w:val="00574BC8"/>
    <w:rsid w:val="00586964"/>
    <w:rsid w:val="005A64DC"/>
    <w:rsid w:val="006E2C02"/>
    <w:rsid w:val="00702F9A"/>
    <w:rsid w:val="007A52CE"/>
    <w:rsid w:val="007C402E"/>
    <w:rsid w:val="007E769E"/>
    <w:rsid w:val="00801FFB"/>
    <w:rsid w:val="008849F8"/>
    <w:rsid w:val="00891693"/>
    <w:rsid w:val="00892541"/>
    <w:rsid w:val="008B00AC"/>
    <w:rsid w:val="008B58DC"/>
    <w:rsid w:val="008F264F"/>
    <w:rsid w:val="00914377"/>
    <w:rsid w:val="00920020"/>
    <w:rsid w:val="009238BC"/>
    <w:rsid w:val="00972D1F"/>
    <w:rsid w:val="00A0623F"/>
    <w:rsid w:val="00A6219B"/>
    <w:rsid w:val="00A6689D"/>
    <w:rsid w:val="00AE2D6A"/>
    <w:rsid w:val="00AE4146"/>
    <w:rsid w:val="00B22E59"/>
    <w:rsid w:val="00B370B3"/>
    <w:rsid w:val="00B62A28"/>
    <w:rsid w:val="00B823D4"/>
    <w:rsid w:val="00C921E4"/>
    <w:rsid w:val="00C93B9C"/>
    <w:rsid w:val="00C94A68"/>
    <w:rsid w:val="00CC0007"/>
    <w:rsid w:val="00CD2C0D"/>
    <w:rsid w:val="00CF2CAC"/>
    <w:rsid w:val="00D117F3"/>
    <w:rsid w:val="00D64398"/>
    <w:rsid w:val="00DB1132"/>
    <w:rsid w:val="00DD7075"/>
    <w:rsid w:val="00DE5F76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EE5F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3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(BC Pension)</cp:lastModifiedBy>
  <cp:revision>18</cp:revision>
  <dcterms:created xsi:type="dcterms:W3CDTF">2020-07-07T15:17:00Z</dcterms:created>
  <dcterms:modified xsi:type="dcterms:W3CDTF">2021-10-18T17:33:00Z</dcterms:modified>
</cp:coreProperties>
</file>