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B6674A">
        <w:rPr>
          <w:b/>
        </w:rPr>
        <w:t>WES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B6674A">
        <w:t>WES</w:t>
      </w:r>
      <w:r w:rsidR="00D91789">
        <w:t xml:space="preserve"> Tomcat</w:t>
      </w:r>
      <w:r w:rsidR="00892541">
        <w:t xml:space="preserve"> Artifacts to an Environment.</w:t>
      </w:r>
    </w:p>
    <w:p w:rsidR="00C94A68" w:rsidRDefault="00B6674A" w:rsidP="00D91789">
      <w:pPr>
        <w:ind w:right="-864"/>
      </w:pPr>
      <w:r>
        <w:rPr>
          <w:noProof/>
        </w:rPr>
        <w:drawing>
          <wp:inline distT="0" distB="0" distL="0" distR="0" wp14:anchorId="639114FB" wp14:editId="7BBDACAB">
            <wp:extent cx="594360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164A47" w:rsidP="00164A47">
      <w:pPr>
        <w:pStyle w:val="ListParagraph"/>
      </w:pPr>
      <w:r>
        <w:rPr>
          <w:noProof/>
        </w:rPr>
        <w:drawing>
          <wp:inline distT="0" distB="0" distL="0" distR="0" wp14:anchorId="6F541472" wp14:editId="2E5FAC4D">
            <wp:extent cx="2321578" cy="339037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409" cy="34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79"/>
        <w:gridCol w:w="1636"/>
        <w:gridCol w:w="1292"/>
        <w:gridCol w:w="5593"/>
      </w:tblGrid>
      <w:tr w:rsidR="00EA7F2F" w:rsidRPr="00EA7F2F" w:rsidTr="000D0803">
        <w:trPr>
          <w:tblHeader/>
        </w:trPr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95371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 xml:space="preserve"> Artifacts </w:t>
            </w:r>
            <w:r w:rsidR="001D604A">
              <w:rPr>
                <w:sz w:val="16"/>
                <w:szCs w:val="16"/>
              </w:rPr>
              <w:t xml:space="preserve">(along with ALL other artifacts in the build directory) </w:t>
            </w:r>
            <w:r>
              <w:rPr>
                <w:sz w:val="16"/>
                <w:szCs w:val="16"/>
              </w:rPr>
              <w:t>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571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dia1bcp (DEVL)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DEVL Environment on dia1bcp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571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diomedes1bcp (RDEV)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RDEV Environment on diomedes1bcp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571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diogenes1bcp (DEV3)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DEV3 Environment on diogenes1bcp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thoosa1bcp</w:t>
            </w:r>
            <w:r>
              <w:rPr>
                <w:sz w:val="16"/>
                <w:szCs w:val="16"/>
              </w:rPr>
              <w:t xml:space="preserve"> (TST1)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TST1 Environment on </w:t>
            </w:r>
            <w:r w:rsidR="001D604A">
              <w:rPr>
                <w:sz w:val="16"/>
                <w:szCs w:val="16"/>
              </w:rPr>
              <w:t>thoosa1bcp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techne1bcp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techne1bcp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TST3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takis1bcp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takis1bcp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meliae1bcp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meliae1bcp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proteus1bcp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proteus1bcp</w:t>
            </w:r>
          </w:p>
        </w:tc>
      </w:tr>
    </w:tbl>
    <w:p w:rsidR="00702F9A" w:rsidRDefault="008B00AC">
      <w:r>
        <w:tab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90"/>
        <w:gridCol w:w="2160"/>
        <w:gridCol w:w="1170"/>
        <w:gridCol w:w="1080"/>
        <w:gridCol w:w="3600"/>
      </w:tblGrid>
      <w:tr w:rsidR="00735251" w:rsidRPr="00972D1F" w:rsidTr="00735251">
        <w:trPr>
          <w:tblHeader/>
        </w:trPr>
        <w:tc>
          <w:tcPr>
            <w:tcW w:w="1890" w:type="dxa"/>
          </w:tcPr>
          <w:p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160" w:type="dxa"/>
          </w:tcPr>
          <w:p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170" w:type="dxa"/>
          </w:tcPr>
          <w:p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00" w:type="dxa"/>
          </w:tcPr>
          <w:p w:rsidR="00735251" w:rsidRPr="00972D1F" w:rsidRDefault="00735251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735251" w:rsidRPr="00972D1F" w:rsidTr="00735251">
        <w:tc>
          <w:tcPr>
            <w:tcW w:w="1890" w:type="dxa"/>
          </w:tcPr>
          <w:p w:rsidR="00735251" w:rsidRPr="00972D1F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wes_vars_ansible</w:t>
            </w:r>
            <w:proofErr w:type="spellEnd"/>
          </w:p>
        </w:tc>
        <w:tc>
          <w:tcPr>
            <w:tcW w:w="2160" w:type="dxa"/>
          </w:tcPr>
          <w:p w:rsidR="00735251" w:rsidRPr="00972D1F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create_wes_vars_ansible.yml</w:t>
            </w:r>
            <w:proofErr w:type="spellEnd"/>
          </w:p>
        </w:tc>
        <w:tc>
          <w:tcPr>
            <w:tcW w:w="1170" w:type="dxa"/>
          </w:tcPr>
          <w:p w:rsidR="00735251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735251" w:rsidRPr="00972D1F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600" w:type="dxa"/>
          </w:tcPr>
          <w:p w:rsidR="00735251" w:rsidRPr="007A103C" w:rsidRDefault="00735251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DeploymentLogDir</w:t>
            </w:r>
            <w:proofErr w:type="spellEnd"/>
            <w:r w:rsidRPr="007A103C">
              <w:rPr>
                <w:sz w:val="16"/>
                <w:szCs w:val="16"/>
              </w:rPr>
              <w:t>: /codemove_common/dp_automation/deployments/070.000/070.000.005.000/MOS</w:t>
            </w:r>
          </w:p>
          <w:p w:rsidR="00735251" w:rsidRPr="007A103C" w:rsidRDefault="00735251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StageDir</w:t>
            </w:r>
            <w:proofErr w:type="spellEnd"/>
            <w:r w:rsidRPr="007A103C">
              <w:rPr>
                <w:sz w:val="16"/>
                <w:szCs w:val="16"/>
              </w:rPr>
              <w:t>: /</w:t>
            </w:r>
            <w:proofErr w:type="spellStart"/>
            <w:r w:rsidRPr="007A103C">
              <w:rPr>
                <w:sz w:val="16"/>
                <w:szCs w:val="16"/>
              </w:rPr>
              <w:t>codemove_common</w:t>
            </w:r>
            <w:proofErr w:type="spellEnd"/>
            <w:r w:rsidRPr="007A103C">
              <w:rPr>
                <w:sz w:val="16"/>
                <w:szCs w:val="16"/>
              </w:rPr>
              <w:t>/</w:t>
            </w:r>
            <w:proofErr w:type="spellStart"/>
            <w:r w:rsidRPr="007A103C">
              <w:rPr>
                <w:sz w:val="16"/>
                <w:szCs w:val="16"/>
              </w:rPr>
              <w:t>dp_automation</w:t>
            </w:r>
            <w:proofErr w:type="spellEnd"/>
            <w:r w:rsidRPr="007A103C">
              <w:rPr>
                <w:sz w:val="16"/>
                <w:szCs w:val="16"/>
              </w:rPr>
              <w:t>/stage/070.000/070.000.005.000/MOS</w:t>
            </w:r>
          </w:p>
          <w:p w:rsidR="00735251" w:rsidRPr="007A103C" w:rsidRDefault="00735251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date_time</w:t>
            </w:r>
            <w:proofErr w:type="spellEnd"/>
            <w:r w:rsidRPr="007A103C">
              <w:rPr>
                <w:sz w:val="16"/>
                <w:szCs w:val="16"/>
              </w:rPr>
              <w:t>: '20200828_1110'</w:t>
            </w:r>
          </w:p>
          <w:p w:rsidR="00735251" w:rsidRPr="007A103C" w:rsidRDefault="00735251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deployment_host</w:t>
            </w:r>
            <w:proofErr w:type="spellEnd"/>
            <w:r w:rsidRPr="007A103C">
              <w:rPr>
                <w:sz w:val="16"/>
                <w:szCs w:val="16"/>
              </w:rPr>
              <w:t>: ',meliae1bcp'</w:t>
            </w:r>
          </w:p>
          <w:p w:rsidR="00735251" w:rsidRPr="00972D1F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stage_server</w:t>
            </w:r>
            <w:proofErr w:type="spellEnd"/>
            <w:r w:rsidRPr="007A103C">
              <w:rPr>
                <w:sz w:val="16"/>
                <w:szCs w:val="16"/>
              </w:rPr>
              <w:t>: diagoras1bcp</w:t>
            </w:r>
          </w:p>
        </w:tc>
      </w:tr>
      <w:tr w:rsidR="00735251" w:rsidRPr="00972D1F" w:rsidTr="00735251">
        <w:tc>
          <w:tcPr>
            <w:tcW w:w="1890" w:type="dxa"/>
          </w:tcPr>
          <w:p w:rsidR="00735251" w:rsidRPr="00972D1F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</w:t>
            </w:r>
            <w:proofErr w:type="spellEnd"/>
          </w:p>
        </w:tc>
        <w:tc>
          <w:tcPr>
            <w:tcW w:w="2160" w:type="dxa"/>
          </w:tcPr>
          <w:p w:rsidR="00735251" w:rsidRPr="00972D1F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stage_files_mos_ansible.yml</w:t>
            </w:r>
            <w:proofErr w:type="spellEnd"/>
          </w:p>
        </w:tc>
        <w:tc>
          <w:tcPr>
            <w:tcW w:w="1170" w:type="dxa"/>
          </w:tcPr>
          <w:p w:rsidR="00735251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080" w:type="dxa"/>
          </w:tcPr>
          <w:p w:rsidR="00735251" w:rsidRPr="00972D1F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600" w:type="dxa"/>
          </w:tcPr>
          <w:p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MOS Services Artifacts from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build directory does not exist.</w:t>
            </w:r>
          </w:p>
          <w:p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35251" w:rsidRPr="00972D1F" w:rsidRDefault="00735251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Incremental Business Services Deployment and WES Deployment workflows.</w:t>
            </w:r>
          </w:p>
        </w:tc>
      </w:tr>
      <w:tr w:rsidR="00735251" w:rsidRPr="00972D1F" w:rsidTr="00735251">
        <w:tc>
          <w:tcPr>
            <w:tcW w:w="1890" w:type="dxa"/>
          </w:tcPr>
          <w:p w:rsidR="00735251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deploy_wes_ansible</w:t>
            </w:r>
            <w:proofErr w:type="spellEnd"/>
          </w:p>
        </w:tc>
        <w:tc>
          <w:tcPr>
            <w:tcW w:w="2160" w:type="dxa"/>
          </w:tcPr>
          <w:p w:rsidR="00735251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deploy_wes_ansible.yml</w:t>
            </w:r>
            <w:proofErr w:type="spellEnd"/>
          </w:p>
        </w:tc>
        <w:tc>
          <w:tcPr>
            <w:tcW w:w="1170" w:type="dxa"/>
          </w:tcPr>
          <w:p w:rsidR="00735251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deployment_host</w:t>
            </w:r>
            <w:proofErr w:type="spellEnd"/>
            <w:r>
              <w:rPr>
                <w:sz w:val="16"/>
                <w:szCs w:val="16"/>
              </w:rPr>
              <w:t xml:space="preserve">}} – such </w:t>
            </w:r>
            <w:r>
              <w:rPr>
                <w:sz w:val="16"/>
                <w:szCs w:val="16"/>
              </w:rPr>
              <w:t>as thoosa</w:t>
            </w:r>
            <w:bookmarkStart w:id="0" w:name="_GoBack"/>
            <w:bookmarkEnd w:id="0"/>
            <w:r>
              <w:rPr>
                <w:sz w:val="16"/>
                <w:szCs w:val="16"/>
              </w:rPr>
              <w:t>1bcp</w:t>
            </w:r>
          </w:p>
        </w:tc>
        <w:tc>
          <w:tcPr>
            <w:tcW w:w="1080" w:type="dxa"/>
          </w:tcPr>
          <w:p w:rsidR="00735251" w:rsidRDefault="00735251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3600" w:type="dxa"/>
          </w:tcPr>
          <w:p w:rsidR="00735251" w:rsidRDefault="0073525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Deploys WES Artifacts to the WES environments that have been set to ‘true’ in the User Survey and then restarts the WES Tomcat Servers.</w:t>
            </w:r>
          </w:p>
          <w:p w:rsidR="00735251" w:rsidRDefault="00735251" w:rsidP="007A1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</w:t>
            </w:r>
            <w:r>
              <w:rPr>
                <w:sz w:val="16"/>
                <w:szCs w:val="16"/>
              </w:rPr>
              <w:t>WES</w:t>
            </w:r>
            <w:r w:rsidRPr="00180D09">
              <w:rPr>
                <w:sz w:val="16"/>
                <w:szCs w:val="16"/>
              </w:rPr>
              <w:t>_Deployment_Log_{{date_time}}.html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0803"/>
    <w:rsid w:val="000D245D"/>
    <w:rsid w:val="00115D85"/>
    <w:rsid w:val="00164A47"/>
    <w:rsid w:val="00180D09"/>
    <w:rsid w:val="001A23BC"/>
    <w:rsid w:val="001D604A"/>
    <w:rsid w:val="001E646A"/>
    <w:rsid w:val="002D29D7"/>
    <w:rsid w:val="002E694B"/>
    <w:rsid w:val="004E1D82"/>
    <w:rsid w:val="00553EF9"/>
    <w:rsid w:val="00574BC8"/>
    <w:rsid w:val="00586964"/>
    <w:rsid w:val="00702F9A"/>
    <w:rsid w:val="00735251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A0623F"/>
    <w:rsid w:val="00B22E59"/>
    <w:rsid w:val="00B370B3"/>
    <w:rsid w:val="00B62A28"/>
    <w:rsid w:val="00B6674A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4DB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10</cp:revision>
  <dcterms:created xsi:type="dcterms:W3CDTF">2020-07-08T15:11:00Z</dcterms:created>
  <dcterms:modified xsi:type="dcterms:W3CDTF">2020-10-26T17:28:00Z</dcterms:modified>
</cp:coreProperties>
</file>