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7DDB" w14:textId="77777777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D677DB">
        <w:rPr>
          <w:b/>
        </w:rPr>
        <w:t>BIP</w:t>
      </w:r>
      <w:r w:rsidR="00FF0B78">
        <w:rPr>
          <w:b/>
        </w:rPr>
        <w:t xml:space="preserve"> Service Control</w:t>
      </w:r>
    </w:p>
    <w:p w14:paraId="290BE51F" w14:textId="77777777" w:rsidR="00C94A68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 xml:space="preserve">Stops, Starts, Restarts </w:t>
      </w:r>
      <w:r w:rsidR="00D677DB">
        <w:t xml:space="preserve">BIP </w:t>
      </w:r>
      <w:proofErr w:type="spellStart"/>
      <w:r w:rsidR="00D677DB">
        <w:t>Weblogic</w:t>
      </w:r>
      <w:proofErr w:type="spellEnd"/>
      <w:r w:rsidR="00D677DB">
        <w:t xml:space="preserve"> Services</w:t>
      </w:r>
      <w:r w:rsidR="00FF0B78">
        <w:t xml:space="preserve"> </w:t>
      </w:r>
      <w:proofErr w:type="spellStart"/>
      <w:r w:rsidR="00FF0B78">
        <w:t>services</w:t>
      </w:r>
      <w:proofErr w:type="spellEnd"/>
      <w:r w:rsidR="00FF0B78">
        <w:t xml:space="preserve"> </w:t>
      </w:r>
    </w:p>
    <w:p w14:paraId="48619055" w14:textId="77777777" w:rsidR="00C94A68" w:rsidRDefault="00D677DB">
      <w:r>
        <w:rPr>
          <w:noProof/>
        </w:rPr>
        <w:drawing>
          <wp:inline distT="0" distB="0" distL="0" distR="0" wp14:anchorId="67ADC787" wp14:editId="10CC6CC6">
            <wp:extent cx="5943600" cy="13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DDF3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A51A1A6" w14:textId="77777777" w:rsidR="00316771" w:rsidRDefault="0056688B" w:rsidP="00AD32CC">
      <w:pPr>
        <w:pStyle w:val="ListParagraph"/>
      </w:pPr>
      <w:r>
        <w:rPr>
          <w:noProof/>
        </w:rPr>
        <w:drawing>
          <wp:inline distT="0" distB="0" distL="0" distR="0" wp14:anchorId="0D759C88" wp14:editId="7402D483">
            <wp:extent cx="2778369" cy="2302247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273" cy="23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2622" w14:textId="77777777" w:rsidR="003B1D3B" w:rsidRDefault="003B1D3B" w:rsidP="002027A1">
      <w:pPr>
        <w:pStyle w:val="ListParagraph"/>
        <w:ind w:left="1440"/>
      </w:pPr>
    </w:p>
    <w:p w14:paraId="0BCAD579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14:paraId="7424A2D1" w14:textId="77777777" w:rsidTr="00FC7EA7">
        <w:trPr>
          <w:tblHeader/>
        </w:trPr>
        <w:tc>
          <w:tcPr>
            <w:tcW w:w="1440" w:type="dxa"/>
          </w:tcPr>
          <w:p w14:paraId="7F6C44D1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14:paraId="7798F92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429BA82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688FEA8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7C5B438C" w14:textId="77777777" w:rsidTr="00FC7EA7">
        <w:tc>
          <w:tcPr>
            <w:tcW w:w="1440" w:type="dxa"/>
          </w:tcPr>
          <w:p w14:paraId="3C87161A" w14:textId="77777777"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170" w:type="dxa"/>
          </w:tcPr>
          <w:p w14:paraId="2567A5C2" w14:textId="77777777"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Environment</w:t>
            </w:r>
          </w:p>
        </w:tc>
        <w:tc>
          <w:tcPr>
            <w:tcW w:w="990" w:type="dxa"/>
          </w:tcPr>
          <w:p w14:paraId="144ED3CD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2F202E86" w14:textId="77777777"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a drop down list o</w:t>
            </w:r>
            <w:r w:rsidR="00AD32CC">
              <w:rPr>
                <w:sz w:val="16"/>
                <w:szCs w:val="16"/>
              </w:rPr>
              <w:t xml:space="preserve">f the current </w:t>
            </w:r>
            <w:r w:rsidR="0056688B"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Environments </w:t>
            </w:r>
          </w:p>
          <w:p w14:paraId="00A5965D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BIPDEV3</w:t>
            </w:r>
          </w:p>
          <w:p w14:paraId="6B860C6E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BIPDEVL</w:t>
            </w:r>
          </w:p>
          <w:p w14:paraId="1097BCF8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BIPRDEV</w:t>
            </w:r>
          </w:p>
          <w:p w14:paraId="28392F6A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BIPTST1</w:t>
            </w:r>
          </w:p>
          <w:p w14:paraId="34DCCDA0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BIPTST2</w:t>
            </w:r>
          </w:p>
          <w:p w14:paraId="15C93DFB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BIPTST3</w:t>
            </w:r>
          </w:p>
          <w:p w14:paraId="645B8B44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BIPTRNG</w:t>
            </w:r>
          </w:p>
          <w:p w14:paraId="26FA9BAD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BIPMUAT</w:t>
            </w:r>
          </w:p>
          <w:p w14:paraId="77330BDE" w14:textId="77777777" w:rsidR="00284B5E" w:rsidRPr="00EA7F2F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BIPPROD</w:t>
            </w:r>
          </w:p>
        </w:tc>
      </w:tr>
      <w:tr w:rsidR="00B7087F" w:rsidRPr="00EA7F2F" w14:paraId="10F797DB" w14:textId="77777777" w:rsidTr="00FC7EA7">
        <w:tc>
          <w:tcPr>
            <w:tcW w:w="1440" w:type="dxa"/>
          </w:tcPr>
          <w:p w14:paraId="543B5475" w14:textId="77777777"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>_command</w:t>
            </w:r>
            <w:proofErr w:type="spellEnd"/>
          </w:p>
        </w:tc>
        <w:tc>
          <w:tcPr>
            <w:tcW w:w="1170" w:type="dxa"/>
          </w:tcPr>
          <w:p w14:paraId="0323FD6D" w14:textId="77777777" w:rsidR="00EA7F2F" w:rsidRPr="00EA7F2F" w:rsidRDefault="0056688B" w:rsidP="00C94FE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Server Action</w:t>
            </w:r>
          </w:p>
        </w:tc>
        <w:tc>
          <w:tcPr>
            <w:tcW w:w="990" w:type="dxa"/>
          </w:tcPr>
          <w:p w14:paraId="16BDE7D0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E72C64C" w14:textId="77777777" w:rsidR="00AD32CC" w:rsidRDefault="00AD32CC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available commands for </w:t>
            </w:r>
            <w:r w:rsidR="0056688B">
              <w:rPr>
                <w:sz w:val="16"/>
                <w:szCs w:val="16"/>
              </w:rPr>
              <w:t>the BIP Environment</w:t>
            </w:r>
          </w:p>
          <w:p w14:paraId="642E10C6" w14:textId="77777777" w:rsidR="00EA7F2F" w:rsidRDefault="0085412F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14:paraId="56465A7D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14:paraId="640A5017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14:paraId="7AAF64A8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14:paraId="35B58D39" w14:textId="77777777"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  <w:tr w:rsidR="0056688B" w:rsidRPr="00EA7F2F" w14:paraId="0D17D9BB" w14:textId="77777777" w:rsidTr="00FC7EA7">
        <w:tc>
          <w:tcPr>
            <w:tcW w:w="1440" w:type="dxa"/>
          </w:tcPr>
          <w:p w14:paraId="05895F5D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</w:p>
        </w:tc>
        <w:tc>
          <w:tcPr>
            <w:tcW w:w="1170" w:type="dxa"/>
          </w:tcPr>
          <w:p w14:paraId="021C2C1C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</w:t>
            </w:r>
            <w:proofErr w:type="spellEnd"/>
            <w:r>
              <w:rPr>
                <w:sz w:val="16"/>
                <w:szCs w:val="16"/>
              </w:rPr>
              <w:t xml:space="preserve"> AES Of The Action</w:t>
            </w:r>
          </w:p>
        </w:tc>
        <w:tc>
          <w:tcPr>
            <w:tcW w:w="990" w:type="dxa"/>
          </w:tcPr>
          <w:p w14:paraId="0DD4DFED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3A9F51F4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set to true send an email to the email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56688B" w:rsidRPr="00EA7F2F" w14:paraId="2B429D25" w14:textId="77777777" w:rsidTr="00FC7EA7">
        <w:tc>
          <w:tcPr>
            <w:tcW w:w="1440" w:type="dxa"/>
          </w:tcPr>
          <w:p w14:paraId="67089779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aes_note</w:t>
            </w:r>
            <w:proofErr w:type="spellEnd"/>
          </w:p>
        </w:tc>
        <w:tc>
          <w:tcPr>
            <w:tcW w:w="1170" w:type="dxa"/>
          </w:tcPr>
          <w:p w14:paraId="4FA7F42B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HUB/JIRA/INCIDENT Number or Justification</w:t>
            </w:r>
          </w:p>
        </w:tc>
        <w:tc>
          <w:tcPr>
            <w:tcW w:w="990" w:type="dxa"/>
          </w:tcPr>
          <w:p w14:paraId="794EEF15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(20000 characters)</w:t>
            </w:r>
          </w:p>
        </w:tc>
        <w:tc>
          <w:tcPr>
            <w:tcW w:w="6300" w:type="dxa"/>
          </w:tcPr>
          <w:p w14:paraId="6436F42F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information entered here will be included in the emails generated.</w:t>
            </w:r>
          </w:p>
        </w:tc>
      </w:tr>
    </w:tbl>
    <w:p w14:paraId="359367C3" w14:textId="77777777" w:rsidR="00972D1F" w:rsidRDefault="00972D1F" w:rsidP="00972D1F">
      <w:pPr>
        <w:pStyle w:val="ListParagraph"/>
      </w:pPr>
    </w:p>
    <w:p w14:paraId="73007D14" w14:textId="77777777" w:rsidR="00C94A68" w:rsidRDefault="00C94A68" w:rsidP="003167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1620"/>
        <w:gridCol w:w="900"/>
        <w:gridCol w:w="4410"/>
      </w:tblGrid>
      <w:tr w:rsidR="00410EE6" w:rsidRPr="00972D1F" w14:paraId="784AABF1" w14:textId="77777777" w:rsidTr="0099612D">
        <w:trPr>
          <w:tblHeader/>
        </w:trPr>
        <w:tc>
          <w:tcPr>
            <w:tcW w:w="1530" w:type="dxa"/>
          </w:tcPr>
          <w:p w14:paraId="74CB4EEA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14:paraId="369F6184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620" w:type="dxa"/>
          </w:tcPr>
          <w:p w14:paraId="1B6CDE32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900" w:type="dxa"/>
          </w:tcPr>
          <w:p w14:paraId="3A94E474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10" w:type="dxa"/>
          </w:tcPr>
          <w:p w14:paraId="7D0D0A22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72AA9FD6" w14:textId="77777777" w:rsidTr="0099612D">
        <w:tc>
          <w:tcPr>
            <w:tcW w:w="1530" w:type="dxa"/>
          </w:tcPr>
          <w:p w14:paraId="63B32479" w14:textId="77777777"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_service_vars_ansible</w:t>
            </w:r>
            <w:proofErr w:type="spellEnd"/>
          </w:p>
        </w:tc>
        <w:tc>
          <w:tcPr>
            <w:tcW w:w="1530" w:type="dxa"/>
          </w:tcPr>
          <w:p w14:paraId="6A8B33C2" w14:textId="77777777"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_service_vars_ansible</w:t>
            </w:r>
            <w:r w:rsidR="00605017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620" w:type="dxa"/>
          </w:tcPr>
          <w:p w14:paraId="794D98B4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900" w:type="dxa"/>
          </w:tcPr>
          <w:p w14:paraId="30E81B91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410" w:type="dxa"/>
          </w:tcPr>
          <w:p w14:paraId="53764BFD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7C4DF93B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565F41D8" w14:textId="77777777"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bip_host</w:t>
            </w:r>
            <w:proofErr w:type="spellEnd"/>
            <w:r w:rsidRPr="0056688B">
              <w:rPr>
                <w:sz w:val="16"/>
                <w:szCs w:val="16"/>
              </w:rPr>
              <w:t>: talaus1bcp</w:t>
            </w:r>
          </w:p>
          <w:p w14:paraId="1F6DED96" w14:textId="77777777"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bip_port</w:t>
            </w:r>
            <w:proofErr w:type="spellEnd"/>
            <w:r w:rsidRPr="0056688B">
              <w:rPr>
                <w:sz w:val="16"/>
                <w:szCs w:val="16"/>
              </w:rPr>
              <w:t>: 9704</w:t>
            </w:r>
          </w:p>
          <w:p w14:paraId="57405F78" w14:textId="77777777"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bip_protocol</w:t>
            </w:r>
            <w:proofErr w:type="spellEnd"/>
            <w:r w:rsidRPr="0056688B">
              <w:rPr>
                <w:sz w:val="16"/>
                <w:szCs w:val="16"/>
              </w:rPr>
              <w:t>: http</w:t>
            </w:r>
          </w:p>
          <w:p w14:paraId="5B9B5F7A" w14:textId="77777777" w:rsidR="00410EE6" w:rsidRPr="00972D1F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date_time</w:t>
            </w:r>
            <w:proofErr w:type="spellEnd"/>
            <w:r w:rsidRPr="0056688B">
              <w:rPr>
                <w:sz w:val="16"/>
                <w:szCs w:val="16"/>
              </w:rPr>
              <w:t>: '20210106_1436'</w:t>
            </w:r>
          </w:p>
        </w:tc>
      </w:tr>
      <w:tr w:rsidR="00410EE6" w:rsidRPr="00972D1F" w14:paraId="48B532D9" w14:textId="77777777" w:rsidTr="0099612D">
        <w:trPr>
          <w:cantSplit/>
        </w:trPr>
        <w:tc>
          <w:tcPr>
            <w:tcW w:w="1530" w:type="dxa"/>
          </w:tcPr>
          <w:p w14:paraId="16C2D0C0" w14:textId="5BCA2456" w:rsidR="00410EE6" w:rsidRPr="00972D1F" w:rsidRDefault="00C26712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633847">
              <w:rPr>
                <w:sz w:val="16"/>
                <w:szCs w:val="16"/>
              </w:rPr>
              <w:t>_service_control</w:t>
            </w:r>
            <w:proofErr w:type="spellEnd"/>
          </w:p>
        </w:tc>
        <w:tc>
          <w:tcPr>
            <w:tcW w:w="1530" w:type="dxa"/>
          </w:tcPr>
          <w:p w14:paraId="4ACF20E7" w14:textId="4295EBAC" w:rsidR="00410EE6" w:rsidRPr="00972D1F" w:rsidRDefault="00C26712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633847">
              <w:rPr>
                <w:sz w:val="16"/>
                <w:szCs w:val="16"/>
              </w:rPr>
              <w:t>_service_control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620" w:type="dxa"/>
          </w:tcPr>
          <w:p w14:paraId="072E1EE1" w14:textId="77777777" w:rsidR="00633847" w:rsidRDefault="0056688B" w:rsidP="0063384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</w:t>
            </w:r>
            <w:r w:rsidR="00633847"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bip</w:t>
            </w:r>
            <w:r w:rsidR="00633847">
              <w:rPr>
                <w:sz w:val="16"/>
                <w:szCs w:val="16"/>
              </w:rPr>
              <w:t>_host</w:t>
            </w:r>
            <w:proofErr w:type="spellEnd"/>
            <w:r w:rsidR="00633847">
              <w:rPr>
                <w:sz w:val="16"/>
                <w:szCs w:val="16"/>
              </w:rPr>
              <w:t>}}</w:t>
            </w:r>
          </w:p>
          <w:p w14:paraId="0F6352DE" w14:textId="77777777"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06EB9CE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410" w:type="dxa"/>
          </w:tcPr>
          <w:p w14:paraId="62DB05A6" w14:textId="77777777" w:rsidR="00410EE6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14:paraId="0774AE37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24C1F97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CD5966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‘STOP’</w:t>
            </w:r>
            <w:r w:rsidR="00205AF5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or</w:t>
            </w:r>
            <w:r w:rsidR="00205AF5">
              <w:rPr>
                <w:sz w:val="16"/>
                <w:szCs w:val="16"/>
              </w:rPr>
              <w:t xml:space="preserve"> ‘RESTART’</w:t>
            </w:r>
          </w:p>
          <w:p w14:paraId="5D64B2C1" w14:textId="7830FACB" w:rsidR="00567DBB" w:rsidRDefault="00A667ED" w:rsidP="00A667ED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567DBB" w:rsidRPr="00A667ED">
              <w:rPr>
                <w:sz w:val="16"/>
                <w:szCs w:val="16"/>
              </w:rPr>
              <w:t xml:space="preserve">etrieves the process id for the </w:t>
            </w:r>
            <w:proofErr w:type="spellStart"/>
            <w:r w:rsidR="0099612D" w:rsidRPr="00A667ED">
              <w:rPr>
                <w:sz w:val="16"/>
                <w:szCs w:val="16"/>
              </w:rPr>
              <w:t>Weblogc</w:t>
            </w:r>
            <w:proofErr w:type="spellEnd"/>
            <w:r w:rsidR="0099612D" w:rsidRPr="00A667ED">
              <w:rPr>
                <w:sz w:val="16"/>
                <w:szCs w:val="16"/>
              </w:rPr>
              <w:t xml:space="preserve"> BIP Admin Server</w:t>
            </w:r>
            <w:r w:rsidR="00567DBB" w:rsidRPr="00A667ED">
              <w:rPr>
                <w:sz w:val="16"/>
                <w:szCs w:val="16"/>
              </w:rPr>
              <w:t xml:space="preserve"> service to be stopped into {{</w:t>
            </w:r>
            <w:proofErr w:type="spellStart"/>
            <w:r w:rsidR="0099612D" w:rsidRPr="00A667ED">
              <w:rPr>
                <w:sz w:val="16"/>
                <w:szCs w:val="16"/>
              </w:rPr>
              <w:t>bip</w:t>
            </w:r>
            <w:r w:rsidR="00567DBB" w:rsidRPr="00A667ED">
              <w:rPr>
                <w:sz w:val="16"/>
                <w:szCs w:val="16"/>
              </w:rPr>
              <w:t>_</w:t>
            </w:r>
            <w:r w:rsidR="0099612D" w:rsidRPr="00A667ED">
              <w:rPr>
                <w:sz w:val="16"/>
                <w:szCs w:val="16"/>
              </w:rPr>
              <w:t>weblogic_</w:t>
            </w:r>
            <w:r w:rsidR="00567DBB" w:rsidRPr="00A667ED">
              <w:rPr>
                <w:sz w:val="16"/>
                <w:szCs w:val="16"/>
              </w:rPr>
              <w:t>pid</w:t>
            </w:r>
            <w:proofErr w:type="spellEnd"/>
            <w:r w:rsidR="00567DBB" w:rsidRPr="00A667ED">
              <w:rPr>
                <w:sz w:val="16"/>
                <w:szCs w:val="16"/>
              </w:rPr>
              <w:t>}} variable.</w:t>
            </w:r>
          </w:p>
          <w:p w14:paraId="0A122A65" w14:textId="77777777" w:rsidR="00A667ED" w:rsidRPr="00A667ED" w:rsidRDefault="00A667ED" w:rsidP="00A667ED">
            <w:pPr>
              <w:ind w:left="360"/>
              <w:rPr>
                <w:sz w:val="16"/>
                <w:szCs w:val="16"/>
              </w:rPr>
            </w:pPr>
          </w:p>
          <w:p w14:paraId="7B2A7A37" w14:textId="7D740EE8" w:rsidR="00567DBB" w:rsidRDefault="00A667ED" w:rsidP="00A667ED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567DBB" w:rsidRPr="00A667ED">
              <w:rPr>
                <w:sz w:val="16"/>
                <w:szCs w:val="16"/>
              </w:rPr>
              <w:t>xecutes ‘</w:t>
            </w:r>
            <w:r w:rsidR="0099612D" w:rsidRPr="00A667ED">
              <w:rPr>
                <w:sz w:val="16"/>
                <w:szCs w:val="16"/>
              </w:rPr>
              <w:t>cd /pencmw/oracle/nodemanager;/</w:t>
            </w:r>
            <w:proofErr w:type="gramStart"/>
            <w:r w:rsidR="0099612D" w:rsidRPr="00A667ED">
              <w:rPr>
                <w:sz w:val="16"/>
                <w:szCs w:val="16"/>
              </w:rPr>
              <w:t>pencmw/oracle/nodemanager/domain_stop.sh;sleep</w:t>
            </w:r>
            <w:proofErr w:type="gramEnd"/>
            <w:r w:rsidR="0099612D" w:rsidRPr="00A667ED">
              <w:rPr>
                <w:sz w:val="16"/>
                <w:szCs w:val="16"/>
              </w:rPr>
              <w:t xml:space="preserve"> 20</w:t>
            </w:r>
            <w:r>
              <w:rPr>
                <w:sz w:val="16"/>
                <w:szCs w:val="16"/>
              </w:rPr>
              <w:t>.</w:t>
            </w:r>
          </w:p>
          <w:p w14:paraId="686CC2F4" w14:textId="77777777" w:rsidR="00A667ED" w:rsidRPr="00A667ED" w:rsidRDefault="00A667ED" w:rsidP="00A667ED">
            <w:pPr>
              <w:ind w:left="360"/>
              <w:rPr>
                <w:sz w:val="16"/>
                <w:szCs w:val="16"/>
              </w:rPr>
            </w:pPr>
          </w:p>
          <w:p w14:paraId="279F8399" w14:textId="31DE6A3F" w:rsidR="00567DBB" w:rsidRPr="00A667ED" w:rsidRDefault="00A667ED" w:rsidP="00A667ED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="00567DBB" w:rsidRPr="00A667ED">
              <w:rPr>
                <w:sz w:val="16"/>
                <w:szCs w:val="16"/>
              </w:rPr>
              <w:t>aits for the /proc/{{</w:t>
            </w:r>
            <w:proofErr w:type="spellStart"/>
            <w:r w:rsidR="0099612D" w:rsidRPr="00A667ED">
              <w:rPr>
                <w:sz w:val="16"/>
                <w:szCs w:val="16"/>
              </w:rPr>
              <w:t>bip</w:t>
            </w:r>
            <w:r w:rsidR="00567DBB" w:rsidRPr="00A667ED">
              <w:rPr>
                <w:sz w:val="16"/>
                <w:szCs w:val="16"/>
              </w:rPr>
              <w:t>_</w:t>
            </w:r>
            <w:r w:rsidR="0099612D" w:rsidRPr="00A667ED">
              <w:rPr>
                <w:sz w:val="16"/>
                <w:szCs w:val="16"/>
              </w:rPr>
              <w:t>weblogic_</w:t>
            </w:r>
            <w:proofErr w:type="gramStart"/>
            <w:r w:rsidR="00567DBB" w:rsidRPr="00A667ED">
              <w:rPr>
                <w:sz w:val="16"/>
                <w:szCs w:val="16"/>
              </w:rPr>
              <w:t>pid.stdout</w:t>
            </w:r>
            <w:proofErr w:type="spellEnd"/>
            <w:proofErr w:type="gramEnd"/>
            <w:r w:rsidR="00567DBB" w:rsidRPr="00A667ED">
              <w:rPr>
                <w:sz w:val="16"/>
                <w:szCs w:val="16"/>
              </w:rPr>
              <w:t xml:space="preserve">}}/status to longer exist (i.e. </w:t>
            </w:r>
            <w:r w:rsidR="0099612D" w:rsidRPr="00A667ED">
              <w:rPr>
                <w:sz w:val="16"/>
                <w:szCs w:val="16"/>
              </w:rPr>
              <w:t xml:space="preserve">BIP </w:t>
            </w:r>
            <w:proofErr w:type="spellStart"/>
            <w:r w:rsidR="0099612D" w:rsidRPr="00A667ED">
              <w:rPr>
                <w:sz w:val="16"/>
                <w:szCs w:val="16"/>
              </w:rPr>
              <w:t>Weblogic</w:t>
            </w:r>
            <w:proofErr w:type="spellEnd"/>
            <w:r w:rsidR="0099612D" w:rsidRPr="00A667ED">
              <w:rPr>
                <w:sz w:val="16"/>
                <w:szCs w:val="16"/>
              </w:rPr>
              <w:t xml:space="preserve"> </w:t>
            </w:r>
            <w:proofErr w:type="spellStart"/>
            <w:r w:rsidR="0099612D" w:rsidRPr="00A667ED">
              <w:rPr>
                <w:sz w:val="16"/>
                <w:szCs w:val="16"/>
              </w:rPr>
              <w:t>Adminserver</w:t>
            </w:r>
            <w:proofErr w:type="spellEnd"/>
            <w:r w:rsidR="00567DBB" w:rsidRPr="00A667ED">
              <w:rPr>
                <w:sz w:val="16"/>
                <w:szCs w:val="16"/>
              </w:rPr>
              <w:t xml:space="preserve"> process no longer exists)</w:t>
            </w:r>
            <w:r>
              <w:rPr>
                <w:sz w:val="16"/>
                <w:szCs w:val="16"/>
              </w:rPr>
              <w:t>.</w:t>
            </w:r>
          </w:p>
          <w:p w14:paraId="2D88428D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F6DD704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205AF5">
              <w:rPr>
                <w:sz w:val="16"/>
                <w:szCs w:val="16"/>
              </w:rPr>
              <w:t>bip</w:t>
            </w:r>
            <w:r w:rsidR="00C94FE0">
              <w:rPr>
                <w:sz w:val="16"/>
                <w:szCs w:val="16"/>
              </w:rPr>
              <w:t>_command</w:t>
            </w:r>
            <w:proofErr w:type="spellEnd"/>
            <w:r w:rsidR="00C94FE0">
              <w:rPr>
                <w:sz w:val="16"/>
                <w:szCs w:val="16"/>
              </w:rPr>
              <w:t>}} == ‘START’</w:t>
            </w:r>
            <w:r w:rsidR="00205AF5">
              <w:rPr>
                <w:sz w:val="16"/>
                <w:szCs w:val="16"/>
              </w:rPr>
              <w:t xml:space="preserve"> or ‘RESTART’</w:t>
            </w:r>
          </w:p>
          <w:p w14:paraId="13DE8C59" w14:textId="0AD55BBC" w:rsidR="00567DBB" w:rsidRDefault="00C94FE0" w:rsidP="00A667ED">
            <w:pPr>
              <w:ind w:left="360"/>
              <w:rPr>
                <w:sz w:val="16"/>
                <w:szCs w:val="16"/>
              </w:rPr>
            </w:pPr>
            <w:r w:rsidRPr="00A667ED">
              <w:rPr>
                <w:sz w:val="16"/>
                <w:szCs w:val="16"/>
              </w:rPr>
              <w:t>Execute ‘cd /pencmw/oracle/nodemanager;/pencmw/oracle/nodemanager/domain_start.sh’</w:t>
            </w:r>
          </w:p>
          <w:p w14:paraId="362D027B" w14:textId="77777777" w:rsidR="00A667ED" w:rsidRPr="00A667ED" w:rsidRDefault="00A667ED" w:rsidP="00A667ED">
            <w:pPr>
              <w:ind w:left="360"/>
              <w:rPr>
                <w:sz w:val="16"/>
                <w:szCs w:val="16"/>
              </w:rPr>
            </w:pPr>
          </w:p>
          <w:p w14:paraId="5BBAE847" w14:textId="6D24BF56" w:rsidR="000B788D" w:rsidRPr="00A667ED" w:rsidRDefault="00C94FE0" w:rsidP="00A667ED">
            <w:pPr>
              <w:ind w:left="360"/>
              <w:rPr>
                <w:sz w:val="16"/>
                <w:szCs w:val="16"/>
              </w:rPr>
            </w:pPr>
            <w:r w:rsidRPr="00A667ED">
              <w:rPr>
                <w:sz w:val="16"/>
                <w:szCs w:val="16"/>
              </w:rPr>
              <w:t>Waits for the {{</w:t>
            </w:r>
            <w:proofErr w:type="spellStart"/>
            <w:r w:rsidRPr="00A667ED">
              <w:rPr>
                <w:sz w:val="16"/>
                <w:szCs w:val="16"/>
              </w:rPr>
              <w:t>bip_port</w:t>
            </w:r>
            <w:proofErr w:type="spellEnd"/>
            <w:r w:rsidRPr="00A667ED">
              <w:rPr>
                <w:sz w:val="16"/>
                <w:szCs w:val="16"/>
              </w:rPr>
              <w:t>}} to be available</w:t>
            </w:r>
          </w:p>
          <w:p w14:paraId="2C6DE39B" w14:textId="77777777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EC175CC" w14:textId="77777777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bip_command</w:t>
            </w:r>
            <w:proofErr w:type="spellEnd"/>
            <w:r>
              <w:rPr>
                <w:sz w:val="16"/>
                <w:szCs w:val="16"/>
              </w:rPr>
              <w:t>}} == ‘STATUS’ or ‘STOP’ or ‘START’ or ‘RESTART’</w:t>
            </w:r>
          </w:p>
          <w:p w14:paraId="2ED0C756" w14:textId="237641F8" w:rsidR="00205AF5" w:rsidRPr="00A667ED" w:rsidRDefault="00205AF5" w:rsidP="00A667ED">
            <w:pPr>
              <w:ind w:left="360"/>
              <w:rPr>
                <w:sz w:val="16"/>
                <w:szCs w:val="16"/>
              </w:rPr>
            </w:pPr>
            <w:r w:rsidRPr="00A667ED">
              <w:rPr>
                <w:sz w:val="16"/>
                <w:szCs w:val="16"/>
              </w:rPr>
              <w:t xml:space="preserve">Checks the </w:t>
            </w:r>
            <w:proofErr w:type="spellStart"/>
            <w:r w:rsidRPr="00A667ED">
              <w:rPr>
                <w:sz w:val="16"/>
                <w:szCs w:val="16"/>
              </w:rPr>
              <w:t>url</w:t>
            </w:r>
            <w:proofErr w:type="spellEnd"/>
            <w:r w:rsidRPr="00A667ED">
              <w:rPr>
                <w:sz w:val="16"/>
                <w:szCs w:val="16"/>
              </w:rPr>
              <w:t xml:space="preserve"> </w:t>
            </w:r>
            <w:hyperlink w:history="1">
              <w:r w:rsidR="00C94FE0" w:rsidRPr="00A667ED">
                <w:rPr>
                  <w:rStyle w:val="Hyperlink"/>
                  <w:sz w:val="16"/>
                  <w:szCs w:val="16"/>
                </w:rPr>
                <w:t>http://{{bip_host}}.penc.local:{{bip_port}}/xmlpserver</w:t>
              </w:r>
            </w:hyperlink>
          </w:p>
          <w:p w14:paraId="1A7BF8E0" w14:textId="5DDEA491" w:rsidR="00205AF5" w:rsidRDefault="00205AF5" w:rsidP="00A667ED">
            <w:pPr>
              <w:ind w:left="360"/>
              <w:rPr>
                <w:sz w:val="16"/>
                <w:szCs w:val="16"/>
              </w:rPr>
            </w:pPr>
            <w:r w:rsidRPr="00A667ED">
              <w:rPr>
                <w:sz w:val="16"/>
                <w:szCs w:val="16"/>
              </w:rPr>
              <w:t>Sends an email to the Ansible Tower user who initiated the workflow with the results</w:t>
            </w:r>
          </w:p>
          <w:p w14:paraId="415C3E78" w14:textId="77777777" w:rsidR="00A667ED" w:rsidRPr="00A667ED" w:rsidRDefault="00A667ED" w:rsidP="00A667ED">
            <w:pPr>
              <w:ind w:left="360"/>
              <w:rPr>
                <w:sz w:val="16"/>
                <w:szCs w:val="16"/>
              </w:rPr>
            </w:pPr>
          </w:p>
          <w:p w14:paraId="2107598E" w14:textId="24D1473B" w:rsidR="00205AF5" w:rsidRPr="00A667ED" w:rsidRDefault="00205AF5" w:rsidP="00A667ED">
            <w:pPr>
              <w:ind w:left="360"/>
              <w:rPr>
                <w:sz w:val="16"/>
                <w:szCs w:val="16"/>
              </w:rPr>
            </w:pPr>
            <w:r w:rsidRPr="00A667ED">
              <w:rPr>
                <w:sz w:val="16"/>
                <w:szCs w:val="16"/>
              </w:rPr>
              <w:t>If {{</w:t>
            </w:r>
            <w:proofErr w:type="spellStart"/>
            <w:r w:rsidRPr="00A667ED">
              <w:rPr>
                <w:sz w:val="16"/>
                <w:szCs w:val="16"/>
              </w:rPr>
              <w:t>notify_aes</w:t>
            </w:r>
            <w:proofErr w:type="spellEnd"/>
            <w:r w:rsidRPr="00A667ED">
              <w:rPr>
                <w:sz w:val="16"/>
                <w:szCs w:val="16"/>
              </w:rPr>
              <w:t>}} is set to true send an email to the addres</w:t>
            </w:r>
            <w:r w:rsidR="00C94FE0" w:rsidRPr="00A667ED">
              <w:rPr>
                <w:sz w:val="16"/>
                <w:szCs w:val="16"/>
              </w:rPr>
              <w:t>ses defined in {{</w:t>
            </w:r>
            <w:proofErr w:type="spellStart"/>
            <w:r w:rsidR="00C94FE0" w:rsidRPr="00A667ED">
              <w:rPr>
                <w:sz w:val="16"/>
                <w:szCs w:val="16"/>
              </w:rPr>
              <w:t>aes</w:t>
            </w:r>
            <w:r w:rsidRPr="00A667ED">
              <w:rPr>
                <w:sz w:val="16"/>
                <w:szCs w:val="16"/>
              </w:rPr>
              <w:t>_mail_list</w:t>
            </w:r>
            <w:proofErr w:type="spellEnd"/>
            <w:r w:rsidRPr="00A667ED">
              <w:rPr>
                <w:sz w:val="16"/>
                <w:szCs w:val="16"/>
              </w:rPr>
              <w:t xml:space="preserve">}} with the results </w:t>
            </w:r>
          </w:p>
          <w:p w14:paraId="32036E8F" w14:textId="77777777" w:rsidR="0099612D" w:rsidRPr="0099612D" w:rsidRDefault="0099612D" w:rsidP="00205AF5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6A6C92EF" w14:textId="77777777" w:rsidR="007C402E" w:rsidRDefault="007C402E" w:rsidP="007C402E">
      <w:pPr>
        <w:pStyle w:val="ListParagraph"/>
      </w:pPr>
    </w:p>
    <w:p w14:paraId="624DCE70" w14:textId="77777777" w:rsidR="00C94A68" w:rsidRDefault="009D1623" w:rsidP="00C94FE0">
      <w:pPr>
        <w:pStyle w:val="ListParagraph"/>
        <w:numPr>
          <w:ilvl w:val="0"/>
          <w:numId w:val="2"/>
        </w:numPr>
      </w:pPr>
      <w:r>
        <w:t>Workflow</w:t>
      </w:r>
      <w:r w:rsidR="00C94A68">
        <w:t xml:space="preserve"> Extra Vars</w:t>
      </w:r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14:paraId="67D69A6B" w14:textId="77777777" w:rsidTr="00891693">
        <w:tc>
          <w:tcPr>
            <w:tcW w:w="1435" w:type="dxa"/>
          </w:tcPr>
          <w:p w14:paraId="5DF582F1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14:paraId="2EAD32BD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14:paraId="458058AC" w14:textId="77777777"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14:paraId="391CBF29" w14:textId="77777777" w:rsidTr="00891693">
        <w:tc>
          <w:tcPr>
            <w:tcW w:w="1435" w:type="dxa"/>
          </w:tcPr>
          <w:p w14:paraId="2EEEF634" w14:textId="77777777"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14:paraId="206801FC" w14:textId="77777777"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14:paraId="5120D2E6" w14:textId="77777777"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14:paraId="73479DCA" w14:textId="77777777"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14:paraId="1D7D3F3A" w14:textId="77777777"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</w:t>
            </w:r>
            <w:r w:rsidR="00ED0ED8">
              <w:rPr>
                <w:sz w:val="16"/>
                <w:szCs w:val="16"/>
              </w:rPr>
              <w:t>ined to anything other than ‘’ and {{</w:t>
            </w:r>
            <w:proofErr w:type="spellStart"/>
            <w:r w:rsidR="00ED0ED8">
              <w:rPr>
                <w:sz w:val="16"/>
                <w:szCs w:val="16"/>
              </w:rPr>
              <w:t>notify_aes</w:t>
            </w:r>
            <w:proofErr w:type="spellEnd"/>
            <w:r w:rsidR="00ED0ED8">
              <w:rPr>
                <w:sz w:val="16"/>
                <w:szCs w:val="16"/>
              </w:rPr>
              <w:t>}} == true an email with the actions taken to addresses defined in {{</w:t>
            </w:r>
            <w:proofErr w:type="spellStart"/>
            <w:r w:rsidR="00ED0ED8">
              <w:rPr>
                <w:sz w:val="16"/>
                <w:szCs w:val="16"/>
              </w:rPr>
              <w:t>aes_mail_list</w:t>
            </w:r>
            <w:proofErr w:type="spellEnd"/>
            <w:r w:rsidR="00ED0ED8">
              <w:rPr>
                <w:sz w:val="16"/>
                <w:szCs w:val="16"/>
              </w:rPr>
              <w:t>}}.</w:t>
            </w:r>
          </w:p>
          <w:p w14:paraId="68EF5CD3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41C8F2CE" w14:textId="77777777"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14:paraId="55178EBE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03CBFAED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14:paraId="4365F8CA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3A063B0B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1C13F0C9" w14:textId="77777777" w:rsidR="00633847" w:rsidRPr="00A667ED" w:rsidRDefault="00A667ED" w:rsidP="00A667ED">
            <w:pPr>
              <w:ind w:left="75"/>
              <w:rPr>
                <w:sz w:val="16"/>
                <w:szCs w:val="16"/>
              </w:rPr>
            </w:pPr>
            <w:hyperlink r:id="rId7" w:history="1">
              <w:r w:rsidR="00633847" w:rsidRPr="00A667ED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4409160D" w14:textId="77777777" w:rsidR="00633847" w:rsidRPr="00A667ED" w:rsidRDefault="00A667ED" w:rsidP="00A667ED">
            <w:pPr>
              <w:ind w:left="75"/>
              <w:rPr>
                <w:sz w:val="16"/>
                <w:szCs w:val="16"/>
              </w:rPr>
            </w:pPr>
            <w:hyperlink r:id="rId8" w:history="1">
              <w:r w:rsidR="00633847" w:rsidRPr="00A667ED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14:paraId="2B9FD20E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2D4A3B0E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13C84501" w14:textId="77777777" w:rsidR="00633847" w:rsidRPr="00A667ED" w:rsidRDefault="00A667ED" w:rsidP="00A667ED">
            <w:pPr>
              <w:ind w:left="75"/>
              <w:rPr>
                <w:sz w:val="16"/>
                <w:szCs w:val="16"/>
              </w:rPr>
            </w:pPr>
            <w:hyperlink r:id="rId9" w:history="1">
              <w:r w:rsidR="00633847" w:rsidRPr="00A667ED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050C04B1" w14:textId="77777777"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14:paraId="1EDE5EF7" w14:textId="77777777" w:rsidR="004E1D82" w:rsidRDefault="004E1D82" w:rsidP="004E1D82">
      <w:pPr>
        <w:ind w:left="360"/>
      </w:pPr>
    </w:p>
    <w:p w14:paraId="53EDDFC1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2B4B"/>
    <w:multiLevelType w:val="hybridMultilevel"/>
    <w:tmpl w:val="27322AD0"/>
    <w:lvl w:ilvl="0" w:tplc="17CAE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235"/>
    <w:multiLevelType w:val="hybridMultilevel"/>
    <w:tmpl w:val="67FC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4A2F"/>
    <w:multiLevelType w:val="hybridMultilevel"/>
    <w:tmpl w:val="411E8EE8"/>
    <w:lvl w:ilvl="0" w:tplc="884E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4175"/>
    <w:multiLevelType w:val="hybridMultilevel"/>
    <w:tmpl w:val="63E6094A"/>
    <w:lvl w:ilvl="0" w:tplc="C382C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9693F"/>
    <w:multiLevelType w:val="hybridMultilevel"/>
    <w:tmpl w:val="CB82E992"/>
    <w:lvl w:ilvl="0" w:tplc="F3CC6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12"/>
  </w:num>
  <w:num w:numId="11">
    <w:abstractNumId w:val="0"/>
  </w:num>
  <w:num w:numId="12">
    <w:abstractNumId w:val="9"/>
  </w:num>
  <w:num w:numId="13">
    <w:abstractNumId w:val="1"/>
  </w:num>
  <w:num w:numId="14">
    <w:abstractNumId w:val="15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76BEA"/>
    <w:rsid w:val="000B788D"/>
    <w:rsid w:val="000D245D"/>
    <w:rsid w:val="000D6213"/>
    <w:rsid w:val="000E3807"/>
    <w:rsid w:val="00192F4F"/>
    <w:rsid w:val="002027A1"/>
    <w:rsid w:val="00205AF5"/>
    <w:rsid w:val="0023213C"/>
    <w:rsid w:val="00284B5E"/>
    <w:rsid w:val="002D29D7"/>
    <w:rsid w:val="00316771"/>
    <w:rsid w:val="00341096"/>
    <w:rsid w:val="00374CAA"/>
    <w:rsid w:val="003B1D3B"/>
    <w:rsid w:val="003C39E2"/>
    <w:rsid w:val="00410EE6"/>
    <w:rsid w:val="004E1D82"/>
    <w:rsid w:val="005223CF"/>
    <w:rsid w:val="00553EF9"/>
    <w:rsid w:val="00556E86"/>
    <w:rsid w:val="0056688B"/>
    <w:rsid w:val="00567DBB"/>
    <w:rsid w:val="00605017"/>
    <w:rsid w:val="00633847"/>
    <w:rsid w:val="006C0A3B"/>
    <w:rsid w:val="006C12D6"/>
    <w:rsid w:val="00702F9A"/>
    <w:rsid w:val="00747C5B"/>
    <w:rsid w:val="007C402E"/>
    <w:rsid w:val="00801FFB"/>
    <w:rsid w:val="00807EA0"/>
    <w:rsid w:val="0085412F"/>
    <w:rsid w:val="00891693"/>
    <w:rsid w:val="00972D1F"/>
    <w:rsid w:val="0099612D"/>
    <w:rsid w:val="009A7A68"/>
    <w:rsid w:val="009D1623"/>
    <w:rsid w:val="00A667ED"/>
    <w:rsid w:val="00AA0412"/>
    <w:rsid w:val="00AD32CC"/>
    <w:rsid w:val="00B62A28"/>
    <w:rsid w:val="00B7087F"/>
    <w:rsid w:val="00B80E20"/>
    <w:rsid w:val="00BB38FE"/>
    <w:rsid w:val="00C26712"/>
    <w:rsid w:val="00C921E4"/>
    <w:rsid w:val="00C94A68"/>
    <w:rsid w:val="00C94FE0"/>
    <w:rsid w:val="00CD5966"/>
    <w:rsid w:val="00D677DB"/>
    <w:rsid w:val="00DB1132"/>
    <w:rsid w:val="00E3094C"/>
    <w:rsid w:val="00E91C08"/>
    <w:rsid w:val="00EA7F2F"/>
    <w:rsid w:val="00EB2A89"/>
    <w:rsid w:val="00ED0ED8"/>
    <w:rsid w:val="00FC7EA7"/>
    <w:rsid w:val="00FD6C74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37A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25</cp:revision>
  <dcterms:created xsi:type="dcterms:W3CDTF">2020-07-06T14:45:00Z</dcterms:created>
  <dcterms:modified xsi:type="dcterms:W3CDTF">2021-09-07T19:57:00Z</dcterms:modified>
</cp:coreProperties>
</file>