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028FF" w14:textId="4C9ED844" w:rsidR="00ED171A" w:rsidRPr="00ED171A" w:rsidRDefault="00B76C3F" w:rsidP="00ED171A">
      <w:pPr>
        <w:jc w:val="center"/>
        <w:rPr>
          <w:b/>
          <w:bCs/>
          <w:caps/>
          <w:color w:val="2F5496" w:themeColor="accent1" w:themeShade="BF"/>
          <w:sz w:val="36"/>
          <w:szCs w:val="36"/>
          <w:lang w:val="en-GB"/>
        </w:rPr>
      </w:pPr>
      <w:r w:rsidRPr="00ED171A">
        <w:rPr>
          <w:b/>
          <w:bCs/>
          <w:caps/>
          <w:color w:val="2F5496" w:themeColor="accent1" w:themeShade="BF"/>
          <w:sz w:val="36"/>
          <w:szCs w:val="36"/>
          <w:lang w:val="en-GB"/>
        </w:rPr>
        <w:t>Norway towards SDG13 – Climate Action</w:t>
      </w:r>
    </w:p>
    <w:sdt>
      <w:sdtPr>
        <w:rPr>
          <w:rFonts w:ascii="Times New Roman" w:eastAsia="PMingLiU" w:hAnsi="Times New Roman" w:cstheme="minorBidi"/>
          <w:b/>
          <w:bCs w:val="0"/>
          <w:color w:val="auto"/>
          <w:kern w:val="2"/>
          <w:sz w:val="30"/>
          <w:szCs w:val="30"/>
          <w:lang w:val="en-IN"/>
          <w14:ligatures w14:val="standardContextual"/>
        </w:rPr>
        <w:id w:val="-1524626307"/>
        <w:docPartObj>
          <w:docPartGallery w:val="Table of Contents"/>
          <w:docPartUnique/>
        </w:docPartObj>
      </w:sdtPr>
      <w:sdtEndPr>
        <w:rPr>
          <w:bCs/>
          <w:noProof/>
          <w:sz w:val="22"/>
          <w:szCs w:val="22"/>
        </w:rPr>
      </w:sdtEndPr>
      <w:sdtContent>
        <w:p w14:paraId="330690BC" w14:textId="6CC12D80" w:rsidR="00ED171A" w:rsidRPr="00ED171A" w:rsidRDefault="00ED171A" w:rsidP="00ED171A">
          <w:pPr>
            <w:pStyle w:val="TOCHeading"/>
            <w:ind w:firstLine="0"/>
            <w:jc w:val="center"/>
            <w:rPr>
              <w:b/>
              <w:bCs w:val="0"/>
              <w:sz w:val="30"/>
              <w:szCs w:val="30"/>
            </w:rPr>
          </w:pPr>
          <w:r w:rsidRPr="00ED171A">
            <w:rPr>
              <w:b/>
              <w:bCs w:val="0"/>
              <w:sz w:val="30"/>
              <w:szCs w:val="30"/>
            </w:rPr>
            <w:t>Table of Contents</w:t>
          </w:r>
        </w:p>
        <w:p w14:paraId="75C72BB1" w14:textId="25E941FD" w:rsidR="00ED171A" w:rsidRPr="00ED171A" w:rsidRDefault="00ED171A" w:rsidP="00ED171A">
          <w:pPr>
            <w:pStyle w:val="TOC1"/>
            <w:tabs>
              <w:tab w:val="right" w:leader="dot" w:pos="9016"/>
            </w:tabs>
            <w:ind w:firstLine="0"/>
            <w:rPr>
              <w:rFonts w:asciiTheme="minorHAnsi" w:eastAsiaTheme="minorEastAsia" w:hAnsiTheme="minorHAnsi"/>
              <w:caps w:val="0"/>
              <w:noProof/>
              <w:sz w:val="24"/>
              <w:szCs w:val="24"/>
              <w:lang w:val="en-US"/>
            </w:rPr>
          </w:pPr>
          <w:r>
            <w:fldChar w:fldCharType="begin"/>
          </w:r>
          <w:r>
            <w:instrText xml:space="preserve"> TOC \o "1-3" \h \z \u </w:instrText>
          </w:r>
          <w:r>
            <w:fldChar w:fldCharType="separate"/>
          </w:r>
          <w:hyperlink w:anchor="_Toc182314175" w:history="1">
            <w:r w:rsidRPr="00ED171A">
              <w:rPr>
                <w:rStyle w:val="Hyperlink"/>
                <w:caps w:val="0"/>
                <w:noProof/>
                <w:lang w:val="en-GB"/>
              </w:rPr>
              <w:t xml:space="preserve">Section 1. Country </w:t>
            </w:r>
            <w:r w:rsidR="00810C81">
              <w:rPr>
                <w:rStyle w:val="Hyperlink"/>
                <w:caps w:val="0"/>
                <w:noProof/>
                <w:lang w:val="en-GB"/>
              </w:rPr>
              <w:t>P</w:t>
            </w:r>
            <w:r w:rsidRPr="00ED171A">
              <w:rPr>
                <w:rStyle w:val="Hyperlink"/>
                <w:caps w:val="0"/>
                <w:noProof/>
                <w:lang w:val="en-GB"/>
              </w:rPr>
              <w:t>rofile</w:t>
            </w:r>
            <w:r w:rsidRPr="00ED171A">
              <w:rPr>
                <w:caps w:val="0"/>
                <w:noProof/>
                <w:webHidden/>
              </w:rPr>
              <w:tab/>
            </w:r>
            <w:r w:rsidRPr="00ED171A">
              <w:rPr>
                <w:caps w:val="0"/>
                <w:noProof/>
                <w:webHidden/>
              </w:rPr>
              <w:fldChar w:fldCharType="begin"/>
            </w:r>
            <w:r w:rsidRPr="00ED171A">
              <w:rPr>
                <w:caps w:val="0"/>
                <w:noProof/>
                <w:webHidden/>
              </w:rPr>
              <w:instrText xml:space="preserve"> PAGEREF _Toc182314175 \h </w:instrText>
            </w:r>
            <w:r w:rsidRPr="00ED171A">
              <w:rPr>
                <w:caps w:val="0"/>
                <w:noProof/>
                <w:webHidden/>
              </w:rPr>
            </w:r>
            <w:r w:rsidRPr="00ED171A">
              <w:rPr>
                <w:caps w:val="0"/>
                <w:noProof/>
                <w:webHidden/>
              </w:rPr>
              <w:fldChar w:fldCharType="separate"/>
            </w:r>
            <w:r w:rsidRPr="00ED171A">
              <w:rPr>
                <w:caps w:val="0"/>
                <w:noProof/>
                <w:webHidden/>
              </w:rPr>
              <w:t>1</w:t>
            </w:r>
            <w:r w:rsidRPr="00ED171A">
              <w:rPr>
                <w:caps w:val="0"/>
                <w:noProof/>
                <w:webHidden/>
              </w:rPr>
              <w:fldChar w:fldCharType="end"/>
            </w:r>
          </w:hyperlink>
        </w:p>
        <w:p w14:paraId="74E4098D" w14:textId="1175C437" w:rsidR="00ED171A" w:rsidRPr="00ED171A" w:rsidRDefault="00ED171A" w:rsidP="00ED171A">
          <w:pPr>
            <w:pStyle w:val="TOC1"/>
            <w:tabs>
              <w:tab w:val="right" w:leader="dot" w:pos="9016"/>
            </w:tabs>
            <w:ind w:firstLine="0"/>
            <w:rPr>
              <w:rFonts w:asciiTheme="minorHAnsi" w:eastAsiaTheme="minorEastAsia" w:hAnsiTheme="minorHAnsi"/>
              <w:caps w:val="0"/>
              <w:noProof/>
              <w:sz w:val="24"/>
              <w:szCs w:val="24"/>
              <w:lang w:val="en-US"/>
            </w:rPr>
          </w:pPr>
          <w:hyperlink w:anchor="_Toc182314176" w:history="1">
            <w:r w:rsidRPr="00ED171A">
              <w:rPr>
                <w:rStyle w:val="Hyperlink"/>
                <w:rFonts w:eastAsia="Times New Roman" w:cs="Times New Roman"/>
                <w:caps w:val="0"/>
                <w:noProof/>
                <w:lang w:val="en-GB"/>
              </w:rPr>
              <w:t xml:space="preserve">Section 2. </w:t>
            </w:r>
            <w:r w:rsidRPr="00ED171A">
              <w:rPr>
                <w:rStyle w:val="Hyperlink"/>
                <w:rFonts w:eastAsia="Times New Roman" w:cs="Times New Roman"/>
                <w:caps w:val="0"/>
                <w:noProof/>
                <w:kern w:val="0"/>
                <w:lang w:val="en-GB" w:eastAsia="en-GB" w:bidi="th-TH"/>
                <w14:ligatures w14:val="none"/>
              </w:rPr>
              <w:t>SPECCTRe Analysis</w:t>
            </w:r>
            <w:r w:rsidRPr="00ED171A">
              <w:rPr>
                <w:caps w:val="0"/>
                <w:noProof/>
                <w:webHidden/>
              </w:rPr>
              <w:tab/>
            </w:r>
            <w:r w:rsidRPr="00ED171A">
              <w:rPr>
                <w:caps w:val="0"/>
                <w:noProof/>
                <w:webHidden/>
              </w:rPr>
              <w:fldChar w:fldCharType="begin"/>
            </w:r>
            <w:r w:rsidRPr="00ED171A">
              <w:rPr>
                <w:caps w:val="0"/>
                <w:noProof/>
                <w:webHidden/>
              </w:rPr>
              <w:instrText xml:space="preserve"> PAGEREF _Toc182314176 \h </w:instrText>
            </w:r>
            <w:r w:rsidRPr="00ED171A">
              <w:rPr>
                <w:caps w:val="0"/>
                <w:noProof/>
                <w:webHidden/>
              </w:rPr>
            </w:r>
            <w:r w:rsidRPr="00ED171A">
              <w:rPr>
                <w:caps w:val="0"/>
                <w:noProof/>
                <w:webHidden/>
              </w:rPr>
              <w:fldChar w:fldCharType="separate"/>
            </w:r>
            <w:r w:rsidRPr="00ED171A">
              <w:rPr>
                <w:caps w:val="0"/>
                <w:noProof/>
                <w:webHidden/>
              </w:rPr>
              <w:t>2</w:t>
            </w:r>
            <w:r w:rsidRPr="00ED171A">
              <w:rPr>
                <w:caps w:val="0"/>
                <w:noProof/>
                <w:webHidden/>
              </w:rPr>
              <w:fldChar w:fldCharType="end"/>
            </w:r>
          </w:hyperlink>
        </w:p>
        <w:p w14:paraId="6B4F67EC" w14:textId="2047E39D" w:rsidR="00ED171A" w:rsidRPr="00ED171A" w:rsidRDefault="00ED171A" w:rsidP="00ED171A">
          <w:pPr>
            <w:pStyle w:val="TOC1"/>
            <w:tabs>
              <w:tab w:val="right" w:leader="dot" w:pos="9016"/>
            </w:tabs>
            <w:ind w:firstLine="0"/>
            <w:rPr>
              <w:rFonts w:asciiTheme="minorHAnsi" w:eastAsiaTheme="minorEastAsia" w:hAnsiTheme="minorHAnsi"/>
              <w:caps w:val="0"/>
              <w:noProof/>
              <w:sz w:val="24"/>
              <w:szCs w:val="24"/>
              <w:lang w:val="en-US"/>
            </w:rPr>
          </w:pPr>
          <w:hyperlink w:anchor="_Toc182314177" w:history="1">
            <w:r w:rsidRPr="00ED171A">
              <w:rPr>
                <w:rStyle w:val="Hyperlink"/>
                <w:rFonts w:eastAsia="Times New Roman" w:cs="Times New Roman"/>
                <w:caps w:val="0"/>
                <w:noProof/>
                <w:lang w:val="en-GB"/>
              </w:rPr>
              <w:t xml:space="preserve">Section 3. </w:t>
            </w:r>
            <w:r w:rsidRPr="00ED171A">
              <w:rPr>
                <w:rStyle w:val="Hyperlink"/>
                <w:rFonts w:eastAsia="Times New Roman" w:cs="Times New Roman"/>
                <w:caps w:val="0"/>
                <w:noProof/>
                <w:kern w:val="0"/>
                <w:lang w:val="en-GB" w:eastAsia="en-GB" w:bidi="th-TH"/>
                <w14:ligatures w14:val="none"/>
              </w:rPr>
              <w:t>SWOT Analysis</w:t>
            </w:r>
            <w:r w:rsidRPr="00ED171A">
              <w:rPr>
                <w:caps w:val="0"/>
                <w:noProof/>
                <w:webHidden/>
              </w:rPr>
              <w:tab/>
            </w:r>
            <w:r w:rsidRPr="00ED171A">
              <w:rPr>
                <w:caps w:val="0"/>
                <w:noProof/>
                <w:webHidden/>
              </w:rPr>
              <w:fldChar w:fldCharType="begin"/>
            </w:r>
            <w:r w:rsidRPr="00ED171A">
              <w:rPr>
                <w:caps w:val="0"/>
                <w:noProof/>
                <w:webHidden/>
              </w:rPr>
              <w:instrText xml:space="preserve"> PAGEREF _Toc182314177 \h </w:instrText>
            </w:r>
            <w:r w:rsidRPr="00ED171A">
              <w:rPr>
                <w:caps w:val="0"/>
                <w:noProof/>
                <w:webHidden/>
              </w:rPr>
            </w:r>
            <w:r w:rsidRPr="00ED171A">
              <w:rPr>
                <w:caps w:val="0"/>
                <w:noProof/>
                <w:webHidden/>
              </w:rPr>
              <w:fldChar w:fldCharType="separate"/>
            </w:r>
            <w:r w:rsidRPr="00ED171A">
              <w:rPr>
                <w:caps w:val="0"/>
                <w:noProof/>
                <w:webHidden/>
              </w:rPr>
              <w:t>5</w:t>
            </w:r>
            <w:r w:rsidRPr="00ED171A">
              <w:rPr>
                <w:caps w:val="0"/>
                <w:noProof/>
                <w:webHidden/>
              </w:rPr>
              <w:fldChar w:fldCharType="end"/>
            </w:r>
          </w:hyperlink>
        </w:p>
        <w:p w14:paraId="6052B2C2" w14:textId="694F2862" w:rsidR="00ED171A" w:rsidRPr="00ED171A" w:rsidRDefault="00ED171A" w:rsidP="00ED171A">
          <w:pPr>
            <w:pStyle w:val="TOC1"/>
            <w:tabs>
              <w:tab w:val="right" w:leader="dot" w:pos="9016"/>
            </w:tabs>
            <w:ind w:firstLine="0"/>
            <w:rPr>
              <w:rFonts w:asciiTheme="minorHAnsi" w:eastAsiaTheme="minorEastAsia" w:hAnsiTheme="minorHAnsi"/>
              <w:caps w:val="0"/>
              <w:noProof/>
              <w:sz w:val="24"/>
              <w:szCs w:val="24"/>
              <w:lang w:val="en-US"/>
            </w:rPr>
          </w:pPr>
          <w:hyperlink w:anchor="_Toc182314178" w:history="1">
            <w:r w:rsidRPr="00ED171A">
              <w:rPr>
                <w:rStyle w:val="Hyperlink"/>
                <w:caps w:val="0"/>
                <w:noProof/>
                <w:lang w:val="en-GB"/>
              </w:rPr>
              <w:t xml:space="preserve">Section 4. </w:t>
            </w:r>
            <w:r w:rsidRPr="00ED171A">
              <w:rPr>
                <w:rStyle w:val="Hyperlink"/>
                <w:caps w:val="0"/>
                <w:noProof/>
                <w:lang w:val="en-GB" w:bidi="th-TH"/>
              </w:rPr>
              <w:t>Scenario Analysis</w:t>
            </w:r>
            <w:r w:rsidRPr="00ED171A">
              <w:rPr>
                <w:caps w:val="0"/>
                <w:noProof/>
                <w:webHidden/>
              </w:rPr>
              <w:tab/>
            </w:r>
            <w:r w:rsidRPr="00ED171A">
              <w:rPr>
                <w:caps w:val="0"/>
                <w:noProof/>
                <w:webHidden/>
              </w:rPr>
              <w:fldChar w:fldCharType="begin"/>
            </w:r>
            <w:r w:rsidRPr="00ED171A">
              <w:rPr>
                <w:caps w:val="0"/>
                <w:noProof/>
                <w:webHidden/>
              </w:rPr>
              <w:instrText xml:space="preserve"> PAGEREF _Toc182314178 \h </w:instrText>
            </w:r>
            <w:r w:rsidRPr="00ED171A">
              <w:rPr>
                <w:caps w:val="0"/>
                <w:noProof/>
                <w:webHidden/>
              </w:rPr>
            </w:r>
            <w:r w:rsidRPr="00ED171A">
              <w:rPr>
                <w:caps w:val="0"/>
                <w:noProof/>
                <w:webHidden/>
              </w:rPr>
              <w:fldChar w:fldCharType="separate"/>
            </w:r>
            <w:r w:rsidRPr="00ED171A">
              <w:rPr>
                <w:caps w:val="0"/>
                <w:noProof/>
                <w:webHidden/>
              </w:rPr>
              <w:t>7</w:t>
            </w:r>
            <w:r w:rsidRPr="00ED171A">
              <w:rPr>
                <w:caps w:val="0"/>
                <w:noProof/>
                <w:webHidden/>
              </w:rPr>
              <w:fldChar w:fldCharType="end"/>
            </w:r>
          </w:hyperlink>
        </w:p>
        <w:p w14:paraId="5FA09737" w14:textId="0C2EFC21" w:rsidR="00ED171A" w:rsidRPr="00ED171A" w:rsidRDefault="00ED171A" w:rsidP="00ED171A">
          <w:pPr>
            <w:pStyle w:val="TOC1"/>
            <w:tabs>
              <w:tab w:val="right" w:leader="dot" w:pos="9016"/>
            </w:tabs>
            <w:ind w:firstLine="0"/>
            <w:rPr>
              <w:rFonts w:asciiTheme="minorHAnsi" w:eastAsiaTheme="minorEastAsia" w:hAnsiTheme="minorHAnsi"/>
              <w:caps w:val="0"/>
              <w:noProof/>
              <w:sz w:val="24"/>
              <w:szCs w:val="24"/>
              <w:lang w:val="en-US"/>
            </w:rPr>
          </w:pPr>
          <w:hyperlink w:anchor="_Toc182314179" w:history="1">
            <w:r w:rsidRPr="00ED171A">
              <w:rPr>
                <w:rStyle w:val="Hyperlink"/>
                <w:caps w:val="0"/>
                <w:noProof/>
                <w:lang w:val="en-GB"/>
              </w:rPr>
              <w:t xml:space="preserve">Section 5. </w:t>
            </w:r>
            <w:r w:rsidRPr="00ED171A">
              <w:rPr>
                <w:rStyle w:val="Hyperlink"/>
                <w:caps w:val="0"/>
                <w:noProof/>
                <w:lang w:val="en-GB" w:bidi="th-TH"/>
              </w:rPr>
              <w:t>Distinctive Competence</w:t>
            </w:r>
            <w:r w:rsidRPr="00ED171A">
              <w:rPr>
                <w:caps w:val="0"/>
                <w:noProof/>
                <w:webHidden/>
              </w:rPr>
              <w:tab/>
            </w:r>
            <w:r w:rsidRPr="00ED171A">
              <w:rPr>
                <w:caps w:val="0"/>
                <w:noProof/>
                <w:webHidden/>
              </w:rPr>
              <w:fldChar w:fldCharType="begin"/>
            </w:r>
            <w:r w:rsidRPr="00ED171A">
              <w:rPr>
                <w:caps w:val="0"/>
                <w:noProof/>
                <w:webHidden/>
              </w:rPr>
              <w:instrText xml:space="preserve"> PAGEREF _Toc182314179 \h </w:instrText>
            </w:r>
            <w:r w:rsidRPr="00ED171A">
              <w:rPr>
                <w:caps w:val="0"/>
                <w:noProof/>
                <w:webHidden/>
              </w:rPr>
            </w:r>
            <w:r w:rsidRPr="00ED171A">
              <w:rPr>
                <w:caps w:val="0"/>
                <w:noProof/>
                <w:webHidden/>
              </w:rPr>
              <w:fldChar w:fldCharType="separate"/>
            </w:r>
            <w:r w:rsidRPr="00ED171A">
              <w:rPr>
                <w:caps w:val="0"/>
                <w:noProof/>
                <w:webHidden/>
              </w:rPr>
              <w:t>9</w:t>
            </w:r>
            <w:r w:rsidRPr="00ED171A">
              <w:rPr>
                <w:caps w:val="0"/>
                <w:noProof/>
                <w:webHidden/>
              </w:rPr>
              <w:fldChar w:fldCharType="end"/>
            </w:r>
          </w:hyperlink>
        </w:p>
        <w:p w14:paraId="2ED5F18C" w14:textId="4295C1F4" w:rsidR="00ED171A" w:rsidRPr="00ED171A" w:rsidRDefault="00ED171A" w:rsidP="00ED171A">
          <w:pPr>
            <w:pStyle w:val="TOC1"/>
            <w:tabs>
              <w:tab w:val="right" w:leader="dot" w:pos="9016"/>
            </w:tabs>
            <w:ind w:firstLine="0"/>
            <w:rPr>
              <w:rFonts w:asciiTheme="minorHAnsi" w:eastAsiaTheme="minorEastAsia" w:hAnsiTheme="minorHAnsi"/>
              <w:caps w:val="0"/>
              <w:noProof/>
              <w:sz w:val="24"/>
              <w:szCs w:val="24"/>
              <w:lang w:val="en-US"/>
            </w:rPr>
          </w:pPr>
          <w:hyperlink w:anchor="_Toc182314180" w:history="1">
            <w:r w:rsidRPr="00ED171A">
              <w:rPr>
                <w:rStyle w:val="Hyperlink"/>
                <w:caps w:val="0"/>
                <w:noProof/>
                <w:lang w:val="en-GB"/>
              </w:rPr>
              <w:t xml:space="preserve">Section 6. </w:t>
            </w:r>
            <w:r w:rsidR="00C15A05">
              <w:rPr>
                <w:rStyle w:val="Hyperlink"/>
                <w:caps w:val="0"/>
                <w:noProof/>
                <w:lang w:val="en-GB" w:bidi="th-TH"/>
              </w:rPr>
              <w:t>C</w:t>
            </w:r>
            <w:r w:rsidRPr="00ED171A">
              <w:rPr>
                <w:rStyle w:val="Hyperlink"/>
                <w:caps w:val="0"/>
                <w:noProof/>
                <w:lang w:val="en-GB" w:bidi="th-TH"/>
              </w:rPr>
              <w:t xml:space="preserve">onclusions and </w:t>
            </w:r>
            <w:r w:rsidR="00810C81">
              <w:rPr>
                <w:rStyle w:val="Hyperlink"/>
                <w:caps w:val="0"/>
                <w:noProof/>
                <w:lang w:val="en-GB" w:bidi="th-TH"/>
              </w:rPr>
              <w:t>R</w:t>
            </w:r>
            <w:r w:rsidRPr="00ED171A">
              <w:rPr>
                <w:rStyle w:val="Hyperlink"/>
                <w:caps w:val="0"/>
                <w:noProof/>
                <w:lang w:val="en-GB" w:bidi="th-TH"/>
              </w:rPr>
              <w:t>ecommendations</w:t>
            </w:r>
            <w:r w:rsidRPr="00ED171A">
              <w:rPr>
                <w:caps w:val="0"/>
                <w:noProof/>
                <w:webHidden/>
              </w:rPr>
              <w:tab/>
            </w:r>
            <w:r w:rsidRPr="00ED171A">
              <w:rPr>
                <w:caps w:val="0"/>
                <w:noProof/>
                <w:webHidden/>
              </w:rPr>
              <w:fldChar w:fldCharType="begin"/>
            </w:r>
            <w:r w:rsidRPr="00ED171A">
              <w:rPr>
                <w:caps w:val="0"/>
                <w:noProof/>
                <w:webHidden/>
              </w:rPr>
              <w:instrText xml:space="preserve"> PAGEREF _Toc182314180 \h </w:instrText>
            </w:r>
            <w:r w:rsidRPr="00ED171A">
              <w:rPr>
                <w:caps w:val="0"/>
                <w:noProof/>
                <w:webHidden/>
              </w:rPr>
            </w:r>
            <w:r w:rsidRPr="00ED171A">
              <w:rPr>
                <w:caps w:val="0"/>
                <w:noProof/>
                <w:webHidden/>
              </w:rPr>
              <w:fldChar w:fldCharType="separate"/>
            </w:r>
            <w:r w:rsidRPr="00ED171A">
              <w:rPr>
                <w:caps w:val="0"/>
                <w:noProof/>
                <w:webHidden/>
              </w:rPr>
              <w:t>11</w:t>
            </w:r>
            <w:r w:rsidRPr="00ED171A">
              <w:rPr>
                <w:caps w:val="0"/>
                <w:noProof/>
                <w:webHidden/>
              </w:rPr>
              <w:fldChar w:fldCharType="end"/>
            </w:r>
          </w:hyperlink>
        </w:p>
        <w:p w14:paraId="60A05628" w14:textId="0DEDD929" w:rsidR="00ED171A" w:rsidRDefault="00ED171A" w:rsidP="00ED171A">
          <w:pPr>
            <w:pStyle w:val="TOC1"/>
            <w:tabs>
              <w:tab w:val="right" w:leader="dot" w:pos="9016"/>
            </w:tabs>
            <w:ind w:firstLine="0"/>
            <w:rPr>
              <w:rFonts w:asciiTheme="minorHAnsi" w:eastAsiaTheme="minorEastAsia" w:hAnsiTheme="minorHAnsi"/>
              <w:caps w:val="0"/>
              <w:noProof/>
              <w:sz w:val="24"/>
              <w:szCs w:val="24"/>
              <w:lang w:val="en-US"/>
            </w:rPr>
          </w:pPr>
          <w:hyperlink w:anchor="_Toc182314181" w:history="1">
            <w:r w:rsidRPr="00ED171A">
              <w:rPr>
                <w:rStyle w:val="Hyperlink"/>
                <w:caps w:val="0"/>
                <w:noProof/>
                <w:lang w:val="en-GB"/>
              </w:rPr>
              <w:t>References</w:t>
            </w:r>
            <w:r w:rsidRPr="00ED171A">
              <w:rPr>
                <w:caps w:val="0"/>
                <w:noProof/>
                <w:webHidden/>
              </w:rPr>
              <w:tab/>
            </w:r>
            <w:r w:rsidRPr="00ED171A">
              <w:rPr>
                <w:caps w:val="0"/>
                <w:noProof/>
                <w:webHidden/>
              </w:rPr>
              <w:fldChar w:fldCharType="begin"/>
            </w:r>
            <w:r w:rsidRPr="00ED171A">
              <w:rPr>
                <w:caps w:val="0"/>
                <w:noProof/>
                <w:webHidden/>
              </w:rPr>
              <w:instrText xml:space="preserve"> PAGEREF _Toc182314181 \h </w:instrText>
            </w:r>
            <w:r w:rsidRPr="00ED171A">
              <w:rPr>
                <w:caps w:val="0"/>
                <w:noProof/>
                <w:webHidden/>
              </w:rPr>
            </w:r>
            <w:r w:rsidRPr="00ED171A">
              <w:rPr>
                <w:caps w:val="0"/>
                <w:noProof/>
                <w:webHidden/>
              </w:rPr>
              <w:fldChar w:fldCharType="separate"/>
            </w:r>
            <w:r w:rsidRPr="00ED171A">
              <w:rPr>
                <w:caps w:val="0"/>
                <w:noProof/>
                <w:webHidden/>
              </w:rPr>
              <w:t>12</w:t>
            </w:r>
            <w:r w:rsidRPr="00ED171A">
              <w:rPr>
                <w:caps w:val="0"/>
                <w:noProof/>
                <w:webHidden/>
              </w:rPr>
              <w:fldChar w:fldCharType="end"/>
            </w:r>
          </w:hyperlink>
        </w:p>
        <w:p w14:paraId="2A2C04B0" w14:textId="11538841" w:rsidR="00F71CDD" w:rsidRPr="00ED171A" w:rsidRDefault="00ED171A" w:rsidP="00ED171A">
          <w:pPr>
            <w:ind w:firstLine="0"/>
          </w:pPr>
          <w:r>
            <w:rPr>
              <w:b/>
              <w:bCs/>
              <w:noProof/>
            </w:rPr>
            <w:fldChar w:fldCharType="end"/>
          </w:r>
        </w:p>
      </w:sdtContent>
    </w:sdt>
    <w:p w14:paraId="2C9912D9" w14:textId="0594E26B" w:rsidR="00A70DEC" w:rsidRPr="006F45B3" w:rsidRDefault="001069A2" w:rsidP="00C75D6E">
      <w:pPr>
        <w:pStyle w:val="Heading1"/>
        <w:ind w:firstLine="0"/>
        <w:rPr>
          <w:lang w:val="en-GB"/>
        </w:rPr>
      </w:pPr>
      <w:bookmarkStart w:id="0" w:name="_Toc182314175"/>
      <w:r w:rsidRPr="006F45B3">
        <w:rPr>
          <w:lang w:val="en-GB"/>
        </w:rPr>
        <w:t>S</w:t>
      </w:r>
      <w:r w:rsidR="00ED171A">
        <w:rPr>
          <w:lang w:val="en-GB"/>
        </w:rPr>
        <w:t>ection</w:t>
      </w:r>
      <w:r w:rsidRPr="006F45B3">
        <w:rPr>
          <w:lang w:val="en-GB"/>
        </w:rPr>
        <w:t xml:space="preserve"> 1. </w:t>
      </w:r>
      <w:r w:rsidR="00F35E15" w:rsidRPr="006F45B3">
        <w:rPr>
          <w:lang w:val="en-GB"/>
        </w:rPr>
        <w:t>Country</w:t>
      </w:r>
      <w:r w:rsidR="00D55BA0" w:rsidRPr="006F45B3">
        <w:rPr>
          <w:lang w:val="en-GB"/>
        </w:rPr>
        <w:t xml:space="preserve"> profile</w:t>
      </w:r>
      <w:bookmarkEnd w:id="0"/>
    </w:p>
    <w:p w14:paraId="0065BBB8" w14:textId="59DBCF3C" w:rsidR="003B1C4D" w:rsidRPr="006F45B3" w:rsidRDefault="003B1C4D" w:rsidP="003B1C4D">
      <w:pPr>
        <w:ind w:firstLine="720"/>
        <w:rPr>
          <w:rFonts w:cs="Times New Roman"/>
          <w:szCs w:val="28"/>
          <w:lang w:val="en-GB"/>
        </w:rPr>
      </w:pPr>
      <w:r w:rsidRPr="006F45B3">
        <w:rPr>
          <w:rFonts w:cs="Times New Roman"/>
          <w:szCs w:val="28"/>
          <w:lang w:val="en-GB"/>
        </w:rPr>
        <w:t xml:space="preserve">Norway stands out among nations as a symbol of progress towards reaching the Sustainable Development Goals. Ranked high on the worldwide index (Sachs, Lafortune, Fuller &amp; Drumm, 2023), its strong score indicates a comprehensive approach to a sustainable future. In that regard, we explore the primary advantages </w:t>
      </w:r>
      <w:r w:rsidR="00F35E15" w:rsidRPr="006F45B3">
        <w:rPr>
          <w:rFonts w:cs="Times New Roman"/>
          <w:szCs w:val="28"/>
          <w:lang w:val="en-GB"/>
        </w:rPr>
        <w:t>of</w:t>
      </w:r>
      <w:r w:rsidRPr="006F45B3">
        <w:rPr>
          <w:rFonts w:cs="Times New Roman"/>
          <w:szCs w:val="28"/>
          <w:lang w:val="en-GB"/>
        </w:rPr>
        <w:t xml:space="preserve"> this topic </w:t>
      </w:r>
      <w:r w:rsidR="00F35E15" w:rsidRPr="006F45B3">
        <w:rPr>
          <w:rFonts w:cs="Times New Roman"/>
          <w:szCs w:val="28"/>
          <w:lang w:val="en-GB"/>
        </w:rPr>
        <w:t>and</w:t>
      </w:r>
      <w:r w:rsidRPr="006F45B3">
        <w:rPr>
          <w:rFonts w:cs="Times New Roman"/>
          <w:szCs w:val="28"/>
          <w:lang w:val="en-GB"/>
        </w:rPr>
        <w:t xml:space="preserve"> the drawbacks that remain to be overcome.</w:t>
      </w:r>
    </w:p>
    <w:p w14:paraId="59DF28CE" w14:textId="6251204A" w:rsidR="003B1C4D" w:rsidRPr="006F45B3" w:rsidRDefault="003B1C4D" w:rsidP="003B1C4D">
      <w:pPr>
        <w:ind w:firstLine="720"/>
        <w:rPr>
          <w:rFonts w:cs="Times New Roman"/>
          <w:szCs w:val="28"/>
          <w:lang w:val="en-GB"/>
        </w:rPr>
      </w:pPr>
      <w:r w:rsidRPr="006F45B3">
        <w:rPr>
          <w:rFonts w:cs="Times New Roman"/>
          <w:szCs w:val="28"/>
          <w:lang w:val="en-GB"/>
        </w:rPr>
        <w:t>Norway</w:t>
      </w:r>
      <w:r w:rsidR="00B3407F" w:rsidRPr="006F45B3">
        <w:rPr>
          <w:rFonts w:cs="Times New Roman"/>
          <w:szCs w:val="28"/>
          <w:lang w:val="en-GB"/>
        </w:rPr>
        <w:t>’</w:t>
      </w:r>
      <w:r w:rsidRPr="006F45B3">
        <w:rPr>
          <w:rFonts w:cs="Times New Roman"/>
          <w:szCs w:val="28"/>
          <w:lang w:val="en-GB"/>
        </w:rPr>
        <w:t>s energy sector is highly admired. Almost 99% of their electricity is generated from clean hydropower</w:t>
      </w:r>
      <w:r w:rsidR="00997C37">
        <w:rPr>
          <w:rFonts w:cs="Times New Roman"/>
          <w:szCs w:val="28"/>
          <w:lang w:val="en-GB"/>
        </w:rPr>
        <w:t xml:space="preserve"> and wind power</w:t>
      </w:r>
      <w:r w:rsidRPr="006F45B3">
        <w:rPr>
          <w:rFonts w:cs="Times New Roman"/>
          <w:szCs w:val="28"/>
          <w:lang w:val="en-GB"/>
        </w:rPr>
        <w:t>, resulting in a minimal carbon footprint</w:t>
      </w:r>
      <w:r w:rsidR="00C159BC" w:rsidRPr="006F45B3">
        <w:rPr>
          <w:rFonts w:cs="Times New Roman"/>
          <w:szCs w:val="28"/>
          <w:lang w:val="en-GB"/>
        </w:rPr>
        <w:t xml:space="preserve"> </w:t>
      </w:r>
      <w:r w:rsidR="00C159BC" w:rsidRPr="006F45B3">
        <w:rPr>
          <w:lang w:val="en-GB"/>
        </w:rPr>
        <w:t>(Statista Research Department, 2023)</w:t>
      </w:r>
      <w:r w:rsidRPr="006F45B3">
        <w:rPr>
          <w:rFonts w:cs="Times New Roman"/>
          <w:szCs w:val="28"/>
          <w:lang w:val="en-GB"/>
        </w:rPr>
        <w:t xml:space="preserve">. This means setting ambitious goals for reducing emissions that go beyond the commitments made in the Paris Agreement. Norway excels in responsible resource management by </w:t>
      </w:r>
      <w:r w:rsidR="00F35E15" w:rsidRPr="006F45B3">
        <w:rPr>
          <w:rFonts w:cs="Times New Roman"/>
          <w:szCs w:val="28"/>
          <w:lang w:val="en-GB"/>
        </w:rPr>
        <w:t>prioriti</w:t>
      </w:r>
      <w:r w:rsidR="00DD08F7" w:rsidRPr="006F45B3">
        <w:rPr>
          <w:rFonts w:cs="Times New Roman"/>
          <w:szCs w:val="28"/>
          <w:lang w:val="en-GB"/>
        </w:rPr>
        <w:t>s</w:t>
      </w:r>
      <w:r w:rsidR="00F35E15" w:rsidRPr="006F45B3">
        <w:rPr>
          <w:rFonts w:cs="Times New Roman"/>
          <w:szCs w:val="28"/>
          <w:lang w:val="en-GB"/>
        </w:rPr>
        <w:t>ing</w:t>
      </w:r>
      <w:r w:rsidRPr="006F45B3">
        <w:rPr>
          <w:rFonts w:cs="Times New Roman"/>
          <w:szCs w:val="28"/>
          <w:lang w:val="en-GB"/>
        </w:rPr>
        <w:t xml:space="preserve"> sustainable forestry techniques and promoting ecologically friendly practices in shipping and oil &amp; gas development. In addition, they</w:t>
      </w:r>
      <w:r w:rsidR="00F10BA4" w:rsidRPr="006F45B3">
        <w:rPr>
          <w:rFonts w:cs="Times New Roman"/>
          <w:szCs w:val="28"/>
          <w:lang w:val="en-GB"/>
        </w:rPr>
        <w:t xml:space="preserve"> </w:t>
      </w:r>
      <w:r w:rsidR="004310F5" w:rsidRPr="006F45B3">
        <w:rPr>
          <w:rFonts w:cs="Times New Roman"/>
          <w:szCs w:val="28"/>
          <w:lang w:val="en-GB"/>
        </w:rPr>
        <w:t xml:space="preserve">constantly </w:t>
      </w:r>
      <w:r w:rsidR="00F10BA4" w:rsidRPr="006F45B3">
        <w:rPr>
          <w:rFonts w:cs="Times New Roman"/>
          <w:szCs w:val="28"/>
          <w:lang w:val="en-GB"/>
        </w:rPr>
        <w:t>increase</w:t>
      </w:r>
      <w:r w:rsidR="004310F5" w:rsidRPr="006F45B3">
        <w:rPr>
          <w:rFonts w:cs="Times New Roman"/>
          <w:szCs w:val="28"/>
          <w:lang w:val="en-GB"/>
        </w:rPr>
        <w:t xml:space="preserve"> </w:t>
      </w:r>
      <w:r w:rsidR="00F03BC8" w:rsidRPr="006F45B3">
        <w:rPr>
          <w:rFonts w:cs="Times New Roman"/>
          <w:szCs w:val="28"/>
          <w:lang w:val="en-GB"/>
        </w:rPr>
        <w:t>green spaces such</w:t>
      </w:r>
      <w:r w:rsidR="001B068B" w:rsidRPr="006F45B3">
        <w:rPr>
          <w:rFonts w:cs="Times New Roman"/>
          <w:szCs w:val="28"/>
          <w:lang w:val="en-GB"/>
        </w:rPr>
        <w:t xml:space="preserve"> </w:t>
      </w:r>
      <w:r w:rsidR="00F03BC8" w:rsidRPr="006F45B3">
        <w:rPr>
          <w:rFonts w:cs="Times New Roman"/>
          <w:szCs w:val="28"/>
          <w:lang w:val="en-GB"/>
        </w:rPr>
        <w:t xml:space="preserve">as </w:t>
      </w:r>
      <w:r w:rsidR="00C378AE" w:rsidRPr="006F45B3">
        <w:rPr>
          <w:rFonts w:cs="Times New Roman"/>
          <w:szCs w:val="28"/>
          <w:lang w:val="en-GB"/>
        </w:rPr>
        <w:t>parks and</w:t>
      </w:r>
      <w:r w:rsidR="001B068B" w:rsidRPr="006F45B3">
        <w:rPr>
          <w:rFonts w:cs="Times New Roman"/>
          <w:szCs w:val="28"/>
          <w:lang w:val="en-GB"/>
        </w:rPr>
        <w:t xml:space="preserve"> </w:t>
      </w:r>
      <w:r w:rsidR="00FF1561" w:rsidRPr="006F45B3">
        <w:rPr>
          <w:rFonts w:cs="Times New Roman"/>
          <w:szCs w:val="28"/>
          <w:lang w:val="en-GB"/>
        </w:rPr>
        <w:t>forests</w:t>
      </w:r>
      <w:r w:rsidR="00FB70ED" w:rsidRPr="006F45B3">
        <w:rPr>
          <w:rFonts w:cs="Times New Roman"/>
          <w:szCs w:val="28"/>
          <w:lang w:val="en-GB"/>
        </w:rPr>
        <w:t xml:space="preserve"> </w:t>
      </w:r>
      <w:r w:rsidR="00FB70ED" w:rsidRPr="006F45B3">
        <w:rPr>
          <w:lang w:val="en-GB"/>
        </w:rPr>
        <w:t>(OECD, 2017)</w:t>
      </w:r>
      <w:r w:rsidR="00FF1561" w:rsidRPr="006F45B3">
        <w:rPr>
          <w:rFonts w:cs="Times New Roman"/>
          <w:szCs w:val="28"/>
          <w:lang w:val="en-GB"/>
        </w:rPr>
        <w:t xml:space="preserve"> and</w:t>
      </w:r>
      <w:r w:rsidRPr="006F45B3">
        <w:rPr>
          <w:rFonts w:cs="Times New Roman"/>
          <w:szCs w:val="28"/>
          <w:lang w:val="en-GB"/>
        </w:rPr>
        <w:t xml:space="preserve"> support the advancement of green technologies and are </w:t>
      </w:r>
      <w:r w:rsidR="00F35E15" w:rsidRPr="006F45B3">
        <w:rPr>
          <w:rFonts w:cs="Times New Roman"/>
          <w:szCs w:val="28"/>
          <w:lang w:val="en-GB"/>
        </w:rPr>
        <w:t>recogni</w:t>
      </w:r>
      <w:r w:rsidR="007C08F6" w:rsidRPr="006F45B3">
        <w:rPr>
          <w:rFonts w:cs="Times New Roman"/>
          <w:szCs w:val="28"/>
          <w:lang w:val="en-GB"/>
        </w:rPr>
        <w:t>s</w:t>
      </w:r>
      <w:r w:rsidR="00F35E15" w:rsidRPr="006F45B3">
        <w:rPr>
          <w:rFonts w:cs="Times New Roman"/>
          <w:szCs w:val="28"/>
          <w:lang w:val="en-GB"/>
        </w:rPr>
        <w:t>ed</w:t>
      </w:r>
      <w:r w:rsidRPr="006F45B3">
        <w:rPr>
          <w:rFonts w:cs="Times New Roman"/>
          <w:szCs w:val="28"/>
          <w:lang w:val="en-GB"/>
        </w:rPr>
        <w:t xml:space="preserve"> as a prominent global provider to climate funding, aiding developing countries in combating climate change. </w:t>
      </w:r>
    </w:p>
    <w:p w14:paraId="612D520F" w14:textId="33B6FC8C" w:rsidR="003B1C4D" w:rsidRPr="006F45B3" w:rsidRDefault="003B1C4D" w:rsidP="003B1C4D">
      <w:pPr>
        <w:ind w:firstLine="720"/>
        <w:rPr>
          <w:rFonts w:cs="Times New Roman"/>
          <w:szCs w:val="28"/>
          <w:lang w:val="en-GB"/>
        </w:rPr>
      </w:pPr>
      <w:r w:rsidRPr="006F45B3">
        <w:rPr>
          <w:rFonts w:cs="Times New Roman"/>
          <w:szCs w:val="28"/>
          <w:lang w:val="en-GB"/>
        </w:rPr>
        <w:t>Nevertheless, despite Norway</w:t>
      </w:r>
      <w:r w:rsidR="00B3407F" w:rsidRPr="006F45B3">
        <w:rPr>
          <w:rFonts w:cs="Times New Roman"/>
          <w:szCs w:val="28"/>
          <w:lang w:val="en-GB"/>
        </w:rPr>
        <w:t>’</w:t>
      </w:r>
      <w:r w:rsidRPr="006F45B3">
        <w:rPr>
          <w:rFonts w:cs="Times New Roman"/>
          <w:szCs w:val="28"/>
          <w:lang w:val="en-GB"/>
        </w:rPr>
        <w:t xml:space="preserve">s evident accomplishments, obstacles still exist. Although they produce clean energy, CO₂ emissions persist from fossil fuel burning and cement manufacture. The carbon footprint associated with imports and exports presents a complicated issue (Norway Sustainable Development, 2021). This </w:t>
      </w:r>
      <w:r w:rsidR="009835CF" w:rsidRPr="006F45B3">
        <w:rPr>
          <w:rFonts w:cs="Times New Roman"/>
          <w:szCs w:val="28"/>
          <w:lang w:val="en-GB"/>
        </w:rPr>
        <w:t>emphasi</w:t>
      </w:r>
      <w:r w:rsidR="00803C54" w:rsidRPr="006F45B3">
        <w:rPr>
          <w:rFonts w:cs="Times New Roman"/>
          <w:szCs w:val="28"/>
          <w:lang w:val="en-GB"/>
        </w:rPr>
        <w:t>s</w:t>
      </w:r>
      <w:r w:rsidR="009835CF" w:rsidRPr="006F45B3">
        <w:rPr>
          <w:rFonts w:cs="Times New Roman"/>
          <w:szCs w:val="28"/>
          <w:lang w:val="en-GB"/>
        </w:rPr>
        <w:t>es</w:t>
      </w:r>
      <w:r w:rsidRPr="006F45B3">
        <w:rPr>
          <w:rFonts w:cs="Times New Roman"/>
          <w:szCs w:val="28"/>
          <w:lang w:val="en-GB"/>
        </w:rPr>
        <w:t xml:space="preserve"> the complex interconnections in our </w:t>
      </w:r>
      <w:r w:rsidR="009835CF" w:rsidRPr="006F45B3">
        <w:rPr>
          <w:rFonts w:cs="Times New Roman"/>
          <w:szCs w:val="28"/>
          <w:lang w:val="en-GB"/>
        </w:rPr>
        <w:t>globali</w:t>
      </w:r>
      <w:r w:rsidR="002E4BE0" w:rsidRPr="006F45B3">
        <w:rPr>
          <w:rFonts w:cs="Times New Roman"/>
          <w:szCs w:val="28"/>
          <w:lang w:val="en-GB"/>
        </w:rPr>
        <w:t>s</w:t>
      </w:r>
      <w:r w:rsidR="009835CF" w:rsidRPr="006F45B3">
        <w:rPr>
          <w:rFonts w:cs="Times New Roman"/>
          <w:szCs w:val="28"/>
          <w:lang w:val="en-GB"/>
        </w:rPr>
        <w:t>ed</w:t>
      </w:r>
      <w:r w:rsidRPr="006F45B3">
        <w:rPr>
          <w:rFonts w:cs="Times New Roman"/>
          <w:szCs w:val="28"/>
          <w:lang w:val="en-GB"/>
        </w:rPr>
        <w:t xml:space="preserve"> society when acts in one location can have widespread consequences. </w:t>
      </w:r>
    </w:p>
    <w:p w14:paraId="22B1EEE7" w14:textId="00203A69" w:rsidR="003B1C4D" w:rsidRPr="006F45B3" w:rsidRDefault="00437625" w:rsidP="003B1C4D">
      <w:pPr>
        <w:ind w:firstLine="720"/>
        <w:rPr>
          <w:rFonts w:cs="Times New Roman"/>
          <w:szCs w:val="28"/>
          <w:bdr w:val="none" w:sz="0" w:space="0" w:color="auto" w:frame="1"/>
          <w:lang w:val="en-GB"/>
        </w:rPr>
      </w:pPr>
      <w:r w:rsidRPr="006F45B3">
        <w:rPr>
          <w:rFonts w:cs="Times New Roman"/>
          <w:szCs w:val="28"/>
          <w:bdr w:val="none" w:sz="0" w:space="0" w:color="auto" w:frame="1"/>
          <w:lang w:val="en-GB"/>
        </w:rPr>
        <w:t>Although facing</w:t>
      </w:r>
      <w:r w:rsidR="003B1C4D" w:rsidRPr="006F45B3">
        <w:rPr>
          <w:rFonts w:cs="Times New Roman"/>
          <w:szCs w:val="28"/>
          <w:bdr w:val="none" w:sz="0" w:space="0" w:color="auto" w:frame="1"/>
          <w:lang w:val="en-GB"/>
        </w:rPr>
        <w:t xml:space="preserve"> these challenges, Norway remains on the right track. Their Carbon Pricing Score </w:t>
      </w:r>
      <w:r w:rsidR="003B1C4D" w:rsidRPr="006F45B3">
        <w:rPr>
          <w:rFonts w:cs="Times New Roman"/>
          <w:szCs w:val="28"/>
          <w:lang w:val="en-GB"/>
        </w:rPr>
        <w:t>(Sachs et al., 2023).</w:t>
      </w:r>
      <w:r w:rsidR="003B1C4D" w:rsidRPr="006F45B3">
        <w:rPr>
          <w:rFonts w:cs="Times New Roman"/>
          <w:szCs w:val="28"/>
          <w:bdr w:val="none" w:sz="0" w:space="0" w:color="auto" w:frame="1"/>
          <w:lang w:val="en-GB"/>
        </w:rPr>
        <w:t xml:space="preserve"> is steadily improving, indicating a proactive approach towards incentivi</w:t>
      </w:r>
      <w:r w:rsidR="009147AE" w:rsidRPr="006F45B3">
        <w:rPr>
          <w:rFonts w:cs="Times New Roman"/>
          <w:szCs w:val="28"/>
          <w:bdr w:val="none" w:sz="0" w:space="0" w:color="auto" w:frame="1"/>
          <w:lang w:val="en-GB"/>
        </w:rPr>
        <w:t>s</w:t>
      </w:r>
      <w:r w:rsidR="003B1C4D" w:rsidRPr="006F45B3">
        <w:rPr>
          <w:rFonts w:cs="Times New Roman"/>
          <w:szCs w:val="28"/>
          <w:bdr w:val="none" w:sz="0" w:space="0" w:color="auto" w:frame="1"/>
          <w:lang w:val="en-GB"/>
        </w:rPr>
        <w:t xml:space="preserve">ing emission reduction. They actively invest in research and development of clean technologies, exploring carbon capture and storage and hydrogen fuel cells, paving the way for a cleaner future. </w:t>
      </w:r>
      <w:r w:rsidR="00B64E66" w:rsidRPr="006F45B3">
        <w:rPr>
          <w:rFonts w:cs="Times New Roman"/>
          <w:szCs w:val="28"/>
          <w:bdr w:val="none" w:sz="0" w:space="0" w:color="auto" w:frame="1"/>
          <w:lang w:val="en-GB"/>
        </w:rPr>
        <w:t>Furthermore</w:t>
      </w:r>
      <w:r w:rsidR="003B580D" w:rsidRPr="006F45B3">
        <w:rPr>
          <w:rFonts w:cs="Times New Roman"/>
          <w:szCs w:val="28"/>
          <w:bdr w:val="none" w:sz="0" w:space="0" w:color="auto" w:frame="1"/>
          <w:lang w:val="en-GB"/>
        </w:rPr>
        <w:t xml:space="preserve">, </w:t>
      </w:r>
      <w:r w:rsidR="00D77B56" w:rsidRPr="006F45B3">
        <w:rPr>
          <w:lang w:val="en-GB"/>
        </w:rPr>
        <w:lastRenderedPageBreak/>
        <w:t>Norway</w:t>
      </w:r>
      <w:r w:rsidR="002E4BE0" w:rsidRPr="006F45B3">
        <w:rPr>
          <w:lang w:val="en-GB"/>
        </w:rPr>
        <w:t>’</w:t>
      </w:r>
      <w:r w:rsidR="00D77B56" w:rsidRPr="006F45B3">
        <w:rPr>
          <w:lang w:val="en-GB"/>
        </w:rPr>
        <w:t>s</w:t>
      </w:r>
      <w:r w:rsidR="00B30DFA" w:rsidRPr="006F45B3">
        <w:rPr>
          <w:lang w:val="en-GB"/>
        </w:rPr>
        <w:t xml:space="preserve"> </w:t>
      </w:r>
      <w:r w:rsidR="006A76D3" w:rsidRPr="006F45B3">
        <w:rPr>
          <w:lang w:val="en-GB"/>
        </w:rPr>
        <w:t>non-ETS transport emissions</w:t>
      </w:r>
      <w:r w:rsidR="00D77B56" w:rsidRPr="006F45B3">
        <w:rPr>
          <w:lang w:val="en-GB"/>
        </w:rPr>
        <w:t xml:space="preserve">, as reported by the </w:t>
      </w:r>
      <w:r w:rsidR="007326D4" w:rsidRPr="006F45B3">
        <w:rPr>
          <w:lang w:val="en-GB"/>
        </w:rPr>
        <w:t>Norwegian Ministry of Climate and Environment</w:t>
      </w:r>
      <w:r w:rsidR="00D77B56" w:rsidRPr="006F45B3">
        <w:rPr>
          <w:lang w:val="en-GB"/>
        </w:rPr>
        <w:t xml:space="preserve"> in</w:t>
      </w:r>
      <w:r w:rsidR="007326D4" w:rsidRPr="006F45B3">
        <w:rPr>
          <w:lang w:val="en-GB"/>
        </w:rPr>
        <w:t xml:space="preserve"> 2020</w:t>
      </w:r>
      <w:r w:rsidR="00D77B56" w:rsidRPr="006F45B3">
        <w:rPr>
          <w:lang w:val="en-GB"/>
        </w:rPr>
        <w:t>, now stand at</w:t>
      </w:r>
      <w:r w:rsidR="006A76D3" w:rsidRPr="006F45B3">
        <w:rPr>
          <w:lang w:val="en-GB"/>
        </w:rPr>
        <w:t xml:space="preserve"> </w:t>
      </w:r>
      <w:r w:rsidR="001F5605" w:rsidRPr="006F45B3">
        <w:rPr>
          <w:lang w:val="en-GB"/>
        </w:rPr>
        <w:t xml:space="preserve">22 </w:t>
      </w:r>
      <w:r w:rsidR="00D77B56" w:rsidRPr="006F45B3">
        <w:rPr>
          <w:lang w:val="en-GB"/>
        </w:rPr>
        <w:t>million</w:t>
      </w:r>
      <w:r w:rsidR="00283102" w:rsidRPr="006F45B3">
        <w:rPr>
          <w:lang w:val="en-GB"/>
        </w:rPr>
        <w:t xml:space="preserve"> tonnes </w:t>
      </w:r>
      <w:r w:rsidR="00D77B56" w:rsidRPr="006F45B3">
        <w:rPr>
          <w:lang w:val="en-GB"/>
        </w:rPr>
        <w:t xml:space="preserve">of </w:t>
      </w:r>
      <w:r w:rsidR="00283102" w:rsidRPr="006F45B3">
        <w:rPr>
          <w:lang w:val="en-GB"/>
        </w:rPr>
        <w:t>CO2</w:t>
      </w:r>
      <w:r w:rsidR="00D77B56" w:rsidRPr="006F45B3">
        <w:rPr>
          <w:lang w:val="en-GB"/>
        </w:rPr>
        <w:t>. The goal is to cut this amount by 50% by the</w:t>
      </w:r>
      <w:r w:rsidR="00136EFE" w:rsidRPr="006F45B3">
        <w:rPr>
          <w:lang w:val="en-GB"/>
        </w:rPr>
        <w:t xml:space="preserve"> year 2030</w:t>
      </w:r>
      <w:r w:rsidR="00227A7C" w:rsidRPr="006F45B3">
        <w:rPr>
          <w:lang w:val="en-GB"/>
        </w:rPr>
        <w:t>.</w:t>
      </w:r>
    </w:p>
    <w:p w14:paraId="3D6401E9" w14:textId="5DE4920C" w:rsidR="00AD25E0" w:rsidRPr="006F45B3" w:rsidRDefault="003B1C4D" w:rsidP="006C5464">
      <w:pPr>
        <w:ind w:firstLine="360"/>
        <w:rPr>
          <w:rFonts w:cs="Times New Roman"/>
          <w:sz w:val="21"/>
          <w:szCs w:val="21"/>
          <w:lang w:val="en-GB"/>
        </w:rPr>
      </w:pPr>
      <w:r w:rsidRPr="006F45B3">
        <w:rPr>
          <w:rFonts w:cs="Times New Roman"/>
          <w:lang w:val="en-GB"/>
        </w:rPr>
        <w:t xml:space="preserve">Overall, Norway </w:t>
      </w:r>
      <w:r w:rsidR="009835CF" w:rsidRPr="006F45B3">
        <w:rPr>
          <w:rFonts w:cs="Times New Roman"/>
          <w:lang w:val="en-GB"/>
        </w:rPr>
        <w:t>proves</w:t>
      </w:r>
      <w:r w:rsidRPr="006F45B3">
        <w:rPr>
          <w:rFonts w:cs="Times New Roman"/>
          <w:lang w:val="en-GB"/>
        </w:rPr>
        <w:t xml:space="preserve"> the potential for strong climate action, showing that substantial advancements can be achieved. Their journey is still ongoing. Norway can strengthen its position as a prominent leader in promoting a sustainable future by recognising and tackling the remaining obstacles, which can serve as an inspiration for others to do the same.</w:t>
      </w:r>
    </w:p>
    <w:p w14:paraId="5B35E163" w14:textId="4AC4F310" w:rsidR="00DC7F1A" w:rsidRPr="006F45B3" w:rsidRDefault="00DC7F1A">
      <w:pPr>
        <w:spacing w:after="160" w:line="259" w:lineRule="auto"/>
        <w:ind w:firstLine="0"/>
        <w:jc w:val="left"/>
        <w:rPr>
          <w:rFonts w:eastAsia="Times New Roman" w:cs="Times New Roman"/>
          <w:b/>
          <w:caps/>
          <w:sz w:val="26"/>
          <w:szCs w:val="24"/>
          <w:lang w:val="en-GB"/>
        </w:rPr>
      </w:pPr>
    </w:p>
    <w:p w14:paraId="799F64D8" w14:textId="30FEC4EA" w:rsidR="00FA0934" w:rsidRPr="006F45B3" w:rsidRDefault="006E2B3E" w:rsidP="00106592">
      <w:pPr>
        <w:pStyle w:val="Heading1"/>
        <w:ind w:firstLine="0"/>
        <w:rPr>
          <w:lang w:val="en-GB"/>
        </w:rPr>
      </w:pPr>
      <w:bookmarkStart w:id="1" w:name="_Toc182314176"/>
      <w:r w:rsidRPr="006F45B3">
        <w:rPr>
          <w:rFonts w:eastAsia="Times New Roman" w:cs="Times New Roman"/>
          <w:lang w:val="en-GB"/>
        </w:rPr>
        <w:t>S</w:t>
      </w:r>
      <w:r w:rsidR="00ED171A">
        <w:rPr>
          <w:rFonts w:eastAsia="Times New Roman" w:cs="Times New Roman"/>
          <w:lang w:val="en-GB"/>
        </w:rPr>
        <w:t>ection</w:t>
      </w:r>
      <w:r w:rsidRPr="006F45B3">
        <w:rPr>
          <w:rFonts w:eastAsia="Times New Roman" w:cs="Times New Roman"/>
          <w:lang w:val="en-GB"/>
        </w:rPr>
        <w:t xml:space="preserve"> 2. </w:t>
      </w:r>
      <w:r w:rsidR="00FB793D" w:rsidRPr="006F45B3">
        <w:rPr>
          <w:rFonts w:eastAsia="Times New Roman" w:cs="Times New Roman"/>
          <w:kern w:val="0"/>
          <w:lang w:val="en-GB" w:eastAsia="en-GB" w:bidi="th-TH"/>
          <w14:ligatures w14:val="none"/>
        </w:rPr>
        <w:t>SPECCTRe Analysis</w:t>
      </w:r>
      <w:bookmarkEnd w:id="1"/>
      <w:r w:rsidR="0096045E" w:rsidRPr="006F45B3">
        <w:rPr>
          <w:lang w:val="en-GB"/>
        </w:rPr>
        <w:t xml:space="preserve"> </w:t>
      </w:r>
    </w:p>
    <w:p w14:paraId="4FDF23A6" w14:textId="6356E43D" w:rsidR="00106592" w:rsidRPr="006F45B3" w:rsidRDefault="00106592" w:rsidP="00106592">
      <w:pPr>
        <w:rPr>
          <w:lang w:val="en-GB"/>
        </w:rPr>
      </w:pPr>
      <w:r w:rsidRPr="006F45B3">
        <w:rPr>
          <w:lang w:val="en-GB"/>
        </w:rPr>
        <w:t>The SPECCTRe analysis focuses on different environments that will affect Norway’s strategy of becoming the global leader in SDG 13: Climate Action. Various issues that come from different environments are listed in the table below. This report will only mention some key insights and impacts for the Norwegian government.</w:t>
      </w:r>
    </w:p>
    <w:tbl>
      <w:tblPr>
        <w:tblStyle w:val="TableGrid"/>
        <w:tblW w:w="0" w:type="auto"/>
        <w:tblLook w:val="04A0" w:firstRow="1" w:lastRow="0" w:firstColumn="1" w:lastColumn="0" w:noHBand="0" w:noVBand="1"/>
      </w:tblPr>
      <w:tblGrid>
        <w:gridCol w:w="1980"/>
        <w:gridCol w:w="7036"/>
      </w:tblGrid>
      <w:tr w:rsidR="00D53670" w:rsidRPr="006F45B3" w14:paraId="03C4E30F" w14:textId="77777777" w:rsidTr="006E29EC">
        <w:tc>
          <w:tcPr>
            <w:tcW w:w="1980" w:type="dxa"/>
            <w:shd w:val="clear" w:color="auto" w:fill="FFC000" w:themeFill="accent4"/>
            <w:vAlign w:val="center"/>
          </w:tcPr>
          <w:p w14:paraId="3BAB2CF4" w14:textId="77777777" w:rsidR="00D53670" w:rsidRPr="006F45B3" w:rsidRDefault="00D53670" w:rsidP="001D268B">
            <w:pPr>
              <w:ind w:firstLine="0"/>
              <w:jc w:val="center"/>
              <w:rPr>
                <w:lang w:val="en-GB"/>
              </w:rPr>
            </w:pPr>
            <w:r w:rsidRPr="006F45B3">
              <w:rPr>
                <w:rFonts w:cs="Times New Roman"/>
                <w:b/>
                <w:color w:val="000000"/>
                <w:kern w:val="0"/>
                <w:lang w:val="en-GB" w:eastAsia="zh-TW"/>
                <w14:ligatures w14:val="none"/>
              </w:rPr>
              <w:t>Social</w:t>
            </w:r>
          </w:p>
        </w:tc>
        <w:tc>
          <w:tcPr>
            <w:tcW w:w="7036" w:type="dxa"/>
            <w:vAlign w:val="center"/>
          </w:tcPr>
          <w:p w14:paraId="30E857A5" w14:textId="1B687340"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Growing public concern</w:t>
            </w:r>
            <w:r w:rsidR="00330836" w:rsidRPr="006F45B3">
              <w:rPr>
                <w:rFonts w:cs="Times New Roman"/>
                <w:color w:val="000000"/>
                <w:kern w:val="0"/>
                <w:lang w:val="en-GB" w:eastAsia="zh-TW" w:bidi="th-TH"/>
                <w14:ligatures w14:val="none"/>
              </w:rPr>
              <w:t xml:space="preserve"> about climate change</w:t>
            </w:r>
          </w:p>
          <w:p w14:paraId="5C7727F6" w14:textId="77777777"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Migration due to climate impacts in some regions</w:t>
            </w:r>
          </w:p>
          <w:p w14:paraId="6244EC18" w14:textId="4DB9C886"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The opinion</w:t>
            </w:r>
            <w:r w:rsidR="00BF5577" w:rsidRPr="006F45B3">
              <w:rPr>
                <w:rFonts w:cs="Times New Roman"/>
                <w:color w:val="000000"/>
                <w:kern w:val="0"/>
                <w:lang w:val="en-GB" w:eastAsia="zh-TW" w:bidi="th-TH"/>
                <w14:ligatures w14:val="none"/>
              </w:rPr>
              <w:t>s</w:t>
            </w:r>
            <w:r w:rsidRPr="006F45B3">
              <w:rPr>
                <w:rFonts w:cs="Times New Roman"/>
                <w:color w:val="000000"/>
                <w:kern w:val="0"/>
                <w:lang w:val="en-GB" w:eastAsia="zh-TW" w:bidi="th-TH"/>
                <w14:ligatures w14:val="none"/>
              </w:rPr>
              <w:t xml:space="preserve"> from traditional Norwegian industries</w:t>
            </w:r>
          </w:p>
          <w:p w14:paraId="09224BDC" w14:textId="37A6E708" w:rsidR="00705170" w:rsidRPr="006F45B3" w:rsidRDefault="00D70CFD"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Lobbying against stricter climate policies from fossil fuel-related industries</w:t>
            </w:r>
          </w:p>
        </w:tc>
      </w:tr>
      <w:tr w:rsidR="00D53670" w:rsidRPr="006F45B3" w14:paraId="28B5F926" w14:textId="77777777" w:rsidTr="006E29EC">
        <w:tc>
          <w:tcPr>
            <w:tcW w:w="1980" w:type="dxa"/>
            <w:shd w:val="clear" w:color="auto" w:fill="FFC000" w:themeFill="accent4"/>
            <w:vAlign w:val="center"/>
          </w:tcPr>
          <w:p w14:paraId="33476967" w14:textId="31EA74B6" w:rsidR="00D53670" w:rsidRPr="006F45B3" w:rsidRDefault="00D53670" w:rsidP="001D268B">
            <w:pPr>
              <w:ind w:firstLine="0"/>
              <w:jc w:val="center"/>
              <w:rPr>
                <w:rFonts w:cs="Times New Roman"/>
                <w:b/>
                <w:color w:val="000000"/>
                <w:kern w:val="0"/>
                <w:lang w:val="en-GB" w:eastAsia="zh-TW"/>
                <w14:ligatures w14:val="none"/>
              </w:rPr>
            </w:pPr>
            <w:r w:rsidRPr="006F45B3">
              <w:rPr>
                <w:rFonts w:cs="Times New Roman"/>
                <w:b/>
                <w:color w:val="000000"/>
                <w:kern w:val="0"/>
                <w:lang w:val="en-GB" w:eastAsia="zh-TW"/>
                <w14:ligatures w14:val="none"/>
              </w:rPr>
              <w:t>Politic</w:t>
            </w:r>
            <w:r w:rsidR="001F1E24">
              <w:rPr>
                <w:rFonts w:cs="Times New Roman"/>
                <w:b/>
                <w:color w:val="000000"/>
                <w:kern w:val="0"/>
                <w:lang w:val="en-GB" w:eastAsia="zh-TW"/>
                <w14:ligatures w14:val="none"/>
              </w:rPr>
              <w:t>a</w:t>
            </w:r>
            <w:r w:rsidR="001F1E24">
              <w:rPr>
                <w:rFonts w:cs="Times New Roman"/>
                <w:b/>
                <w:color w:val="000000"/>
                <w:kern w:val="0"/>
                <w:lang w:eastAsia="zh-TW"/>
                <w14:ligatures w14:val="none"/>
              </w:rPr>
              <w:t>l</w:t>
            </w:r>
          </w:p>
        </w:tc>
        <w:tc>
          <w:tcPr>
            <w:tcW w:w="7036" w:type="dxa"/>
            <w:vAlign w:val="center"/>
          </w:tcPr>
          <w:p w14:paraId="55A35BAC" w14:textId="77777777"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Strong commitment to Paris Agreement</w:t>
            </w:r>
          </w:p>
          <w:p w14:paraId="7700CBB8" w14:textId="77777777"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International pressure to achieve climate goals</w:t>
            </w:r>
          </w:p>
          <w:p w14:paraId="749443CF" w14:textId="77777777"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Complex political landscape with upcoming election or global conflict</w:t>
            </w:r>
          </w:p>
          <w:p w14:paraId="76FA40AD" w14:textId="77777777"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Norway and EU establish Green Alliance</w:t>
            </w:r>
          </w:p>
          <w:p w14:paraId="79901D03" w14:textId="77777777"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Kyoto Protocol</w:t>
            </w:r>
          </w:p>
        </w:tc>
      </w:tr>
      <w:tr w:rsidR="00D53670" w:rsidRPr="006F45B3" w14:paraId="708B57FD" w14:textId="77777777" w:rsidTr="006E29EC">
        <w:tc>
          <w:tcPr>
            <w:tcW w:w="1980" w:type="dxa"/>
            <w:shd w:val="clear" w:color="auto" w:fill="FFC000" w:themeFill="accent4"/>
            <w:vAlign w:val="center"/>
          </w:tcPr>
          <w:p w14:paraId="6823E06C" w14:textId="77777777" w:rsidR="00D53670" w:rsidRPr="006F45B3" w:rsidRDefault="00D53670" w:rsidP="001D268B">
            <w:pPr>
              <w:ind w:firstLine="0"/>
              <w:jc w:val="center"/>
              <w:rPr>
                <w:rFonts w:cs="Times New Roman"/>
                <w:b/>
                <w:color w:val="000000"/>
                <w:kern w:val="0"/>
                <w:lang w:val="en-GB" w:eastAsia="zh-TW"/>
                <w14:ligatures w14:val="none"/>
              </w:rPr>
            </w:pPr>
            <w:r w:rsidRPr="006F45B3">
              <w:rPr>
                <w:rFonts w:cs="Times New Roman"/>
                <w:b/>
                <w:color w:val="000000"/>
                <w:kern w:val="0"/>
                <w:lang w:val="en-GB" w:eastAsia="zh-TW"/>
                <w14:ligatures w14:val="none"/>
              </w:rPr>
              <w:t>Economic</w:t>
            </w:r>
          </w:p>
        </w:tc>
        <w:tc>
          <w:tcPr>
            <w:tcW w:w="7036" w:type="dxa"/>
            <w:vAlign w:val="center"/>
          </w:tcPr>
          <w:p w14:paraId="43658339" w14:textId="77777777"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Dependence on oil and gas exports</w:t>
            </w:r>
          </w:p>
          <w:p w14:paraId="28680271" w14:textId="77777777"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Potential economic benefits from green technologies and investments</w:t>
            </w:r>
          </w:p>
          <w:p w14:paraId="39326FA2" w14:textId="4240F792"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 xml:space="preserve">The </w:t>
            </w:r>
            <w:r w:rsidR="008506B3" w:rsidRPr="006F45B3">
              <w:rPr>
                <w:rFonts w:cs="Times New Roman"/>
                <w:color w:val="000000"/>
                <w:kern w:val="0"/>
                <w:lang w:val="en-GB" w:eastAsia="zh-TW" w:bidi="th-TH"/>
                <w14:ligatures w14:val="none"/>
              </w:rPr>
              <w:t>growth</w:t>
            </w:r>
            <w:r w:rsidRPr="006F45B3">
              <w:rPr>
                <w:rFonts w:cs="Times New Roman"/>
                <w:color w:val="000000"/>
                <w:kern w:val="0"/>
                <w:lang w:val="en-GB" w:eastAsia="zh-TW" w:bidi="th-TH"/>
                <w14:ligatures w14:val="none"/>
              </w:rPr>
              <w:t xml:space="preserve"> of global econom</w:t>
            </w:r>
            <w:r w:rsidR="008506B3" w:rsidRPr="006F45B3">
              <w:rPr>
                <w:rFonts w:cs="Times New Roman"/>
                <w:color w:val="000000"/>
                <w:kern w:val="0"/>
                <w:lang w:val="en-GB" w:eastAsia="zh-TW" w:bidi="th-TH"/>
                <w14:ligatures w14:val="none"/>
              </w:rPr>
              <w:t>y</w:t>
            </w:r>
          </w:p>
          <w:p w14:paraId="5EF177BC" w14:textId="7230B3EC"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High GDP and living standard</w:t>
            </w:r>
            <w:r w:rsidR="008506B3" w:rsidRPr="006F45B3">
              <w:rPr>
                <w:rFonts w:cs="Times New Roman"/>
                <w:color w:val="000000"/>
                <w:kern w:val="0"/>
                <w:lang w:val="en-GB" w:eastAsia="zh-TW" w:bidi="th-TH"/>
                <w14:ligatures w14:val="none"/>
              </w:rPr>
              <w:t>s</w:t>
            </w:r>
            <w:r w:rsidRPr="006F45B3">
              <w:rPr>
                <w:rFonts w:cs="Times New Roman"/>
                <w:color w:val="000000"/>
                <w:kern w:val="0"/>
                <w:lang w:val="en-GB" w:eastAsia="zh-TW" w:bidi="th-TH"/>
                <w14:ligatures w14:val="none"/>
              </w:rPr>
              <w:t xml:space="preserve"> in Norway</w:t>
            </w:r>
          </w:p>
        </w:tc>
      </w:tr>
      <w:tr w:rsidR="00D53670" w:rsidRPr="006F45B3" w14:paraId="5B0092B4" w14:textId="77777777" w:rsidTr="006E29EC">
        <w:tc>
          <w:tcPr>
            <w:tcW w:w="1980" w:type="dxa"/>
            <w:shd w:val="clear" w:color="auto" w:fill="FFC000" w:themeFill="accent4"/>
            <w:vAlign w:val="center"/>
          </w:tcPr>
          <w:p w14:paraId="2CBB65F2" w14:textId="77777777" w:rsidR="00D53670" w:rsidRPr="006F45B3" w:rsidRDefault="00D53670" w:rsidP="001D268B">
            <w:pPr>
              <w:ind w:firstLine="0"/>
              <w:jc w:val="center"/>
              <w:rPr>
                <w:rFonts w:cs="Times New Roman"/>
                <w:b/>
                <w:color w:val="000000"/>
                <w:kern w:val="0"/>
                <w:lang w:val="en-GB" w:eastAsia="zh-TW"/>
                <w14:ligatures w14:val="none"/>
              </w:rPr>
            </w:pPr>
            <w:r w:rsidRPr="006F45B3">
              <w:rPr>
                <w:rFonts w:cs="Times New Roman"/>
                <w:b/>
                <w:color w:val="000000"/>
                <w:kern w:val="0"/>
                <w:lang w:val="en-GB" w:eastAsia="zh-TW"/>
                <w14:ligatures w14:val="none"/>
              </w:rPr>
              <w:t>Competitors</w:t>
            </w:r>
          </w:p>
        </w:tc>
        <w:tc>
          <w:tcPr>
            <w:tcW w:w="7036" w:type="dxa"/>
            <w:vAlign w:val="center"/>
          </w:tcPr>
          <w:p w14:paraId="2C42B115" w14:textId="77777777"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Leadership from other developed countries</w:t>
            </w:r>
          </w:p>
          <w:p w14:paraId="15904700" w14:textId="7212D558"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Other country</w:t>
            </w:r>
            <w:r w:rsidR="00525BFC" w:rsidRPr="006F45B3">
              <w:rPr>
                <w:rFonts w:cs="Times New Roman"/>
                <w:color w:val="000000"/>
                <w:kern w:val="0"/>
                <w:lang w:val="en-GB" w:eastAsia="zh-TW" w:bidi="th-TH"/>
                <w14:ligatures w14:val="none"/>
              </w:rPr>
              <w:t>’</w:t>
            </w:r>
            <w:r w:rsidRPr="006F45B3">
              <w:rPr>
                <w:rFonts w:cs="Times New Roman"/>
                <w:color w:val="000000"/>
                <w:kern w:val="0"/>
                <w:lang w:val="en-GB" w:eastAsia="zh-TW" w:bidi="th-TH"/>
                <w14:ligatures w14:val="none"/>
              </w:rPr>
              <w:t>s green technology companies</w:t>
            </w:r>
          </w:p>
        </w:tc>
      </w:tr>
      <w:tr w:rsidR="00D53670" w:rsidRPr="006F45B3" w14:paraId="467934C4" w14:textId="77777777" w:rsidTr="008506B3">
        <w:trPr>
          <w:trHeight w:val="1100"/>
        </w:trPr>
        <w:tc>
          <w:tcPr>
            <w:tcW w:w="1980" w:type="dxa"/>
            <w:shd w:val="clear" w:color="auto" w:fill="FFC000" w:themeFill="accent4"/>
            <w:vAlign w:val="center"/>
          </w:tcPr>
          <w:p w14:paraId="4008FD13" w14:textId="77777777" w:rsidR="00D53670" w:rsidRPr="006F45B3" w:rsidRDefault="00D53670" w:rsidP="001D268B">
            <w:pPr>
              <w:ind w:firstLine="0"/>
              <w:jc w:val="center"/>
              <w:rPr>
                <w:rFonts w:cs="Times New Roman"/>
                <w:b/>
                <w:color w:val="000000"/>
                <w:kern w:val="0"/>
                <w:lang w:val="en-GB" w:eastAsia="zh-TW"/>
                <w14:ligatures w14:val="none"/>
              </w:rPr>
            </w:pPr>
            <w:r w:rsidRPr="006F45B3">
              <w:rPr>
                <w:rFonts w:cs="Times New Roman"/>
                <w:b/>
                <w:color w:val="000000"/>
                <w:kern w:val="0"/>
                <w:lang w:val="en-GB" w:eastAsia="zh-TW"/>
                <w14:ligatures w14:val="none"/>
              </w:rPr>
              <w:t>Customers</w:t>
            </w:r>
          </w:p>
        </w:tc>
        <w:tc>
          <w:tcPr>
            <w:tcW w:w="7036" w:type="dxa"/>
            <w:vAlign w:val="center"/>
          </w:tcPr>
          <w:p w14:paraId="33E19B25" w14:textId="7D281F28" w:rsidR="00D53670" w:rsidRPr="006F45B3" w:rsidRDefault="00D53670" w:rsidP="008506B3">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International investors</w:t>
            </w:r>
            <w:r w:rsidR="00146335" w:rsidRPr="006F45B3">
              <w:rPr>
                <w:rFonts w:cs="Times New Roman"/>
                <w:color w:val="000000"/>
                <w:kern w:val="0"/>
                <w:lang w:val="en-GB" w:eastAsia="zh-TW" w:bidi="th-TH"/>
                <w14:ligatures w14:val="none"/>
              </w:rPr>
              <w:t xml:space="preserve"> (attracting investment for green technologies)</w:t>
            </w:r>
          </w:p>
          <w:p w14:paraId="71099ABA" w14:textId="236A15F8" w:rsidR="00D53670" w:rsidRPr="006F45B3" w:rsidRDefault="00D53670" w:rsidP="008506B3">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Developing countries</w:t>
            </w:r>
            <w:r w:rsidR="00C60EB4" w:rsidRPr="006F45B3">
              <w:rPr>
                <w:rFonts w:cs="Times New Roman"/>
                <w:color w:val="000000"/>
                <w:kern w:val="0"/>
                <w:lang w:val="en-GB" w:eastAsia="zh-TW" w:bidi="th-TH"/>
                <w14:ligatures w14:val="none"/>
              </w:rPr>
              <w:t xml:space="preserve"> (</w:t>
            </w:r>
            <w:r w:rsidR="00B87706" w:rsidRPr="006F45B3">
              <w:rPr>
                <w:rFonts w:cs="Times New Roman"/>
                <w:color w:val="000000"/>
                <w:kern w:val="0"/>
                <w:lang w:val="en-GB" w:eastAsia="zh-TW" w:bidi="th-TH"/>
                <w14:ligatures w14:val="none"/>
              </w:rPr>
              <w:t>offering expertise and technology transfer)</w:t>
            </w:r>
          </w:p>
          <w:p w14:paraId="1881CBEE" w14:textId="77777777" w:rsidR="00D53670" w:rsidRPr="006F45B3" w:rsidRDefault="00D53670" w:rsidP="008506B3">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Consumers interested in environmental protection</w:t>
            </w:r>
          </w:p>
        </w:tc>
      </w:tr>
      <w:tr w:rsidR="00D53670" w:rsidRPr="006F45B3" w14:paraId="21A08CCD" w14:textId="77777777" w:rsidTr="005A0C4B">
        <w:trPr>
          <w:trHeight w:val="1088"/>
        </w:trPr>
        <w:tc>
          <w:tcPr>
            <w:tcW w:w="1980" w:type="dxa"/>
            <w:shd w:val="clear" w:color="auto" w:fill="FFC000" w:themeFill="accent4"/>
            <w:vAlign w:val="center"/>
          </w:tcPr>
          <w:p w14:paraId="32EA0BBC" w14:textId="77777777" w:rsidR="00D53670" w:rsidRPr="006F45B3" w:rsidRDefault="00D53670" w:rsidP="001D268B">
            <w:pPr>
              <w:ind w:firstLine="0"/>
              <w:jc w:val="center"/>
              <w:rPr>
                <w:rFonts w:cs="Times New Roman"/>
                <w:b/>
                <w:color w:val="000000"/>
                <w:kern w:val="0"/>
                <w:lang w:val="en-GB" w:eastAsia="zh-TW"/>
                <w14:ligatures w14:val="none"/>
              </w:rPr>
            </w:pPr>
            <w:r w:rsidRPr="006F45B3">
              <w:rPr>
                <w:rFonts w:cs="Times New Roman"/>
                <w:b/>
                <w:color w:val="000000"/>
                <w:kern w:val="0"/>
                <w:lang w:val="en-GB" w:eastAsia="zh-TW"/>
                <w14:ligatures w14:val="none"/>
              </w:rPr>
              <w:t>Technology</w:t>
            </w:r>
          </w:p>
        </w:tc>
        <w:tc>
          <w:tcPr>
            <w:tcW w:w="7036" w:type="dxa"/>
            <w:vAlign w:val="center"/>
          </w:tcPr>
          <w:p w14:paraId="57D0FE8B" w14:textId="16B5F7EE"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Advancements in renewable energy</w:t>
            </w:r>
            <w:r w:rsidR="002D2BA3" w:rsidRPr="006F45B3">
              <w:rPr>
                <w:rFonts w:cs="Times New Roman"/>
                <w:color w:val="000000"/>
                <w:kern w:val="0"/>
                <w:lang w:val="en-GB" w:eastAsia="zh-TW" w:bidi="th-TH"/>
                <w14:ligatures w14:val="none"/>
              </w:rPr>
              <w:t xml:space="preserve"> and </w:t>
            </w:r>
            <w:r w:rsidRPr="006F45B3">
              <w:rPr>
                <w:rFonts w:cs="Times New Roman"/>
                <w:color w:val="000000"/>
                <w:kern w:val="0"/>
                <w:lang w:val="en-GB" w:eastAsia="zh-TW" w:bidi="th-TH"/>
                <w14:ligatures w14:val="none"/>
              </w:rPr>
              <w:t xml:space="preserve">energy efficiency </w:t>
            </w:r>
          </w:p>
          <w:p w14:paraId="07C1ECC5" w14:textId="7E13B27F" w:rsidR="00D53670" w:rsidRPr="00200F51" w:rsidRDefault="002D2BA3" w:rsidP="00A34532">
            <w:pPr>
              <w:spacing w:after="0"/>
              <w:ind w:firstLine="0"/>
              <w:rPr>
                <w:rFonts w:cs="Times New Roman"/>
                <w:color w:val="000000"/>
                <w:kern w:val="0"/>
                <w:lang w:val="fr-FR" w:eastAsia="zh-TW" w:bidi="th-TH"/>
                <w14:ligatures w14:val="none"/>
              </w:rPr>
            </w:pPr>
            <w:r w:rsidRPr="00200F51">
              <w:rPr>
                <w:rFonts w:cs="Times New Roman"/>
                <w:color w:val="000000"/>
                <w:kern w:val="0"/>
                <w:lang w:val="fr-FR" w:eastAsia="zh-TW" w:bidi="th-TH"/>
                <w14:ligatures w14:val="none"/>
              </w:rPr>
              <w:t>C</w:t>
            </w:r>
            <w:r w:rsidR="00D53670" w:rsidRPr="00200F51">
              <w:rPr>
                <w:rFonts w:cs="Times New Roman"/>
                <w:color w:val="000000"/>
                <w:kern w:val="0"/>
                <w:lang w:val="fr-FR" w:eastAsia="zh-TW" w:bidi="th-TH"/>
                <w14:ligatures w14:val="none"/>
              </w:rPr>
              <w:t>arbon capture</w:t>
            </w:r>
            <w:r w:rsidRPr="00200F51">
              <w:rPr>
                <w:rFonts w:cs="Times New Roman"/>
                <w:color w:val="000000"/>
                <w:kern w:val="0"/>
                <w:lang w:val="fr-FR" w:eastAsia="zh-TW" w:bidi="th-TH"/>
                <w14:ligatures w14:val="none"/>
              </w:rPr>
              <w:t xml:space="preserve"> and storage (CSS)</w:t>
            </w:r>
            <w:r w:rsidR="00D53670" w:rsidRPr="00200F51">
              <w:rPr>
                <w:rFonts w:cs="Times New Roman"/>
                <w:color w:val="000000"/>
                <w:kern w:val="0"/>
                <w:lang w:val="fr-FR" w:eastAsia="zh-TW" w:bidi="th-TH"/>
                <w14:ligatures w14:val="none"/>
              </w:rPr>
              <w:t xml:space="preserve"> technologies</w:t>
            </w:r>
          </w:p>
          <w:p w14:paraId="35A505FA" w14:textId="77777777" w:rsidR="00D53670" w:rsidRPr="00200F51" w:rsidRDefault="00D53670" w:rsidP="00A34532">
            <w:pPr>
              <w:spacing w:after="0"/>
              <w:ind w:firstLine="0"/>
              <w:rPr>
                <w:rFonts w:cs="Times New Roman"/>
                <w:color w:val="000000"/>
                <w:kern w:val="0"/>
                <w:lang w:val="fr-FR" w:eastAsia="zh-TW" w:bidi="th-TH"/>
                <w14:ligatures w14:val="none"/>
              </w:rPr>
            </w:pPr>
            <w:r w:rsidRPr="00200F51">
              <w:rPr>
                <w:rFonts w:cs="Times New Roman"/>
                <w:color w:val="000000"/>
                <w:kern w:val="0"/>
                <w:lang w:val="fr-FR" w:eastAsia="zh-TW" w:bidi="th-TH"/>
                <w14:ligatures w14:val="none"/>
              </w:rPr>
              <w:t>Digitalisation technology</w:t>
            </w:r>
          </w:p>
          <w:p w14:paraId="16E31B71" w14:textId="54A42679"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Green technolog</w:t>
            </w:r>
            <w:r w:rsidR="008A327C" w:rsidRPr="006F45B3">
              <w:rPr>
                <w:rFonts w:cs="Times New Roman"/>
                <w:color w:val="000000"/>
                <w:kern w:val="0"/>
                <w:lang w:val="en-GB" w:eastAsia="zh-TW" w:bidi="th-TH"/>
                <w14:ligatures w14:val="none"/>
              </w:rPr>
              <w:t>ies</w:t>
            </w:r>
            <w:r w:rsidRPr="006F45B3">
              <w:rPr>
                <w:rFonts w:cs="Times New Roman"/>
                <w:color w:val="000000"/>
                <w:kern w:val="0"/>
                <w:lang w:val="en-GB" w:eastAsia="zh-TW" w:bidi="th-TH"/>
                <w14:ligatures w14:val="none"/>
              </w:rPr>
              <w:t xml:space="preserve"> </w:t>
            </w:r>
            <w:r w:rsidR="002D2BA3" w:rsidRPr="006F45B3">
              <w:rPr>
                <w:rFonts w:cs="Times New Roman"/>
                <w:color w:val="000000"/>
                <w:kern w:val="0"/>
                <w:lang w:val="en-GB" w:eastAsia="zh-TW" w:bidi="th-TH"/>
                <w14:ligatures w14:val="none"/>
              </w:rPr>
              <w:t xml:space="preserve">that </w:t>
            </w:r>
            <w:r w:rsidRPr="006F45B3">
              <w:rPr>
                <w:rFonts w:cs="Times New Roman"/>
                <w:color w:val="000000"/>
                <w:kern w:val="0"/>
                <w:lang w:val="en-GB" w:eastAsia="zh-TW" w:bidi="th-TH"/>
                <w14:ligatures w14:val="none"/>
              </w:rPr>
              <w:t>adapt climate change impact</w:t>
            </w:r>
            <w:r w:rsidR="002D2BA3" w:rsidRPr="006F45B3">
              <w:rPr>
                <w:rFonts w:cs="Times New Roman"/>
                <w:color w:val="000000"/>
                <w:kern w:val="0"/>
                <w:lang w:val="en-GB" w:eastAsia="zh-TW" w:bidi="th-TH"/>
                <w14:ligatures w14:val="none"/>
              </w:rPr>
              <w:t>s</w:t>
            </w:r>
          </w:p>
        </w:tc>
      </w:tr>
      <w:tr w:rsidR="00D53670" w:rsidRPr="006F45B3" w14:paraId="2B10893B" w14:textId="77777777" w:rsidTr="006E29EC">
        <w:tc>
          <w:tcPr>
            <w:tcW w:w="1980" w:type="dxa"/>
            <w:shd w:val="clear" w:color="auto" w:fill="FFC000" w:themeFill="accent4"/>
            <w:vAlign w:val="center"/>
          </w:tcPr>
          <w:p w14:paraId="27466AA4" w14:textId="77777777" w:rsidR="00D53670" w:rsidRPr="006F45B3" w:rsidRDefault="00D53670" w:rsidP="001D268B">
            <w:pPr>
              <w:ind w:firstLine="0"/>
              <w:jc w:val="center"/>
              <w:rPr>
                <w:rFonts w:cs="Times New Roman"/>
                <w:b/>
                <w:color w:val="000000"/>
                <w:kern w:val="0"/>
                <w:lang w:val="en-GB" w:eastAsia="zh-TW"/>
                <w14:ligatures w14:val="none"/>
              </w:rPr>
            </w:pPr>
            <w:r w:rsidRPr="006F45B3">
              <w:rPr>
                <w:rFonts w:cs="Times New Roman"/>
                <w:b/>
                <w:color w:val="000000"/>
                <w:kern w:val="0"/>
                <w:lang w:val="en-GB" w:eastAsia="zh-TW"/>
                <w14:ligatures w14:val="none"/>
              </w:rPr>
              <w:lastRenderedPageBreak/>
              <w:t>Regulatory</w:t>
            </w:r>
          </w:p>
        </w:tc>
        <w:tc>
          <w:tcPr>
            <w:tcW w:w="7036" w:type="dxa"/>
            <w:vAlign w:val="center"/>
          </w:tcPr>
          <w:p w14:paraId="5375EB12" w14:textId="77777777" w:rsidR="00D53670" w:rsidRPr="006F45B3" w:rsidRDefault="00D53670" w:rsidP="00A34532">
            <w:pPr>
              <w:spacing w:after="0"/>
              <w:ind w:firstLine="0"/>
              <w:rPr>
                <w:rFonts w:cs="Times New Roman"/>
                <w:color w:val="000000"/>
                <w:kern w:val="0"/>
                <w:lang w:val="en-GB" w:eastAsia="zh-TW" w:bidi="th-TH"/>
                <w14:ligatures w14:val="none"/>
              </w:rPr>
            </w:pPr>
            <w:r w:rsidRPr="006F45B3">
              <w:rPr>
                <w:rFonts w:cs="Times New Roman"/>
                <w:color w:val="000000"/>
                <w:kern w:val="0"/>
                <w:lang w:val="en-GB" w:eastAsia="zh-TW" w:bidi="th-TH"/>
                <w14:ligatures w14:val="none"/>
              </w:rPr>
              <w:t>Carbon tax legislation for citizen</w:t>
            </w:r>
          </w:p>
          <w:p w14:paraId="6DC7F50B" w14:textId="558251CA" w:rsidR="00D53670" w:rsidRPr="006F45B3" w:rsidRDefault="00D53670" w:rsidP="00A34532">
            <w:pPr>
              <w:spacing w:after="0"/>
              <w:ind w:firstLine="0"/>
              <w:rPr>
                <w:rFonts w:cs="Times New Roman"/>
                <w:color w:val="000000"/>
                <w:kern w:val="0"/>
                <w:lang w:val="en-GB" w:eastAsia="zh-TW"/>
                <w14:ligatures w14:val="none"/>
              </w:rPr>
            </w:pPr>
            <w:r w:rsidRPr="006F45B3">
              <w:rPr>
                <w:rFonts w:cs="Times New Roman"/>
                <w:color w:val="000000"/>
                <w:kern w:val="0"/>
                <w:lang w:val="en-GB" w:eastAsia="zh-TW" w:bidi="th-TH"/>
                <w14:ligatures w14:val="none"/>
              </w:rPr>
              <w:t>EU regulation</w:t>
            </w:r>
            <w:r w:rsidR="005A0C4B" w:rsidRPr="006F45B3">
              <w:rPr>
                <w:rFonts w:cs="Times New Roman"/>
                <w:color w:val="000000"/>
                <w:kern w:val="0"/>
                <w:lang w:val="en-GB" w:eastAsia="zh-TW" w:bidi="th-TH"/>
                <w14:ligatures w14:val="none"/>
              </w:rPr>
              <w:t>s</w:t>
            </w:r>
            <w:r w:rsidRPr="006F45B3">
              <w:rPr>
                <w:rFonts w:cs="Times New Roman"/>
                <w:color w:val="000000"/>
                <w:kern w:val="0"/>
                <w:lang w:val="en-GB" w:eastAsia="zh-TW" w:bidi="th-TH"/>
                <w14:ligatures w14:val="none"/>
              </w:rPr>
              <w:t xml:space="preserve"> on the green freight transportation</w:t>
            </w:r>
          </w:p>
        </w:tc>
      </w:tr>
    </w:tbl>
    <w:p w14:paraId="6772AB04" w14:textId="4900921E" w:rsidR="008A704F" w:rsidRPr="006F45B3" w:rsidRDefault="008A704F" w:rsidP="002763F1">
      <w:pPr>
        <w:spacing w:before="120"/>
        <w:rPr>
          <w:lang w:val="en-GB"/>
        </w:rPr>
      </w:pPr>
      <w:r w:rsidRPr="006F45B3">
        <w:rPr>
          <w:lang w:val="en-GB"/>
        </w:rPr>
        <w:t xml:space="preserve">In terms of the </w:t>
      </w:r>
      <w:r w:rsidRPr="006F45B3">
        <w:rPr>
          <w:b/>
          <w:lang w:val="en-GB"/>
        </w:rPr>
        <w:t xml:space="preserve">social, economic, technological, </w:t>
      </w:r>
      <w:r w:rsidRPr="006F45B3">
        <w:rPr>
          <w:lang w:val="en-GB"/>
        </w:rPr>
        <w:t xml:space="preserve">and </w:t>
      </w:r>
      <w:r w:rsidRPr="006F45B3">
        <w:rPr>
          <w:b/>
          <w:lang w:val="en-GB"/>
        </w:rPr>
        <w:t>customer</w:t>
      </w:r>
      <w:r w:rsidRPr="006F45B3">
        <w:rPr>
          <w:lang w:val="en-GB"/>
        </w:rPr>
        <w:t xml:space="preserve"> environment, the key issues for the Norwegian government are fossil fuel-related industries. Norway is the 4th largest exporter of natural gas globally</w:t>
      </w:r>
      <w:r w:rsidR="00E764F8" w:rsidRPr="006F45B3">
        <w:rPr>
          <w:lang w:val="en-GB"/>
        </w:rPr>
        <w:t>. T</w:t>
      </w:r>
      <w:r w:rsidRPr="006F45B3">
        <w:rPr>
          <w:lang w:val="en-GB"/>
        </w:rPr>
        <w:t>he fossil fuel industry accounts for 24% of Norway</w:t>
      </w:r>
      <w:r w:rsidR="001A6473" w:rsidRPr="006F45B3">
        <w:rPr>
          <w:lang w:val="en-GB"/>
        </w:rPr>
        <w:t>’</w:t>
      </w:r>
      <w:r w:rsidRPr="006F45B3">
        <w:rPr>
          <w:lang w:val="en-GB"/>
        </w:rPr>
        <w:t>s GDP</w:t>
      </w:r>
      <w:r w:rsidR="00936F8A" w:rsidRPr="006F45B3">
        <w:rPr>
          <w:lang w:val="en-GB"/>
        </w:rPr>
        <w:t xml:space="preserve"> </w:t>
      </w:r>
      <w:r w:rsidR="00CA6629" w:rsidRPr="006F45B3">
        <w:rPr>
          <w:lang w:val="en-GB"/>
        </w:rPr>
        <w:t>(U.S ITA, 2024)</w:t>
      </w:r>
      <w:r w:rsidRPr="006F45B3">
        <w:rPr>
          <w:lang w:val="en-GB"/>
        </w:rPr>
        <w:t>, which, apparently, also benefits Norway’s sovereign wealth fund, reaching a record high profit of USD 213 billion</w:t>
      </w:r>
      <w:r w:rsidR="00AE2574" w:rsidRPr="006F45B3">
        <w:rPr>
          <w:lang w:val="en-GB"/>
        </w:rPr>
        <w:t xml:space="preserve"> </w:t>
      </w:r>
      <w:r w:rsidR="00CA6629" w:rsidRPr="006F45B3">
        <w:rPr>
          <w:lang w:val="en-GB"/>
        </w:rPr>
        <w:t>(</w:t>
      </w:r>
      <w:r w:rsidR="00AE2574" w:rsidRPr="006F45B3">
        <w:rPr>
          <w:lang w:val="en-GB"/>
        </w:rPr>
        <w:t>Markets Group, 2024</w:t>
      </w:r>
      <w:r w:rsidR="00CA6629" w:rsidRPr="006F45B3">
        <w:rPr>
          <w:lang w:val="en-GB"/>
        </w:rPr>
        <w:t>).</w:t>
      </w:r>
      <w:r w:rsidRPr="006F45B3">
        <w:rPr>
          <w:lang w:val="en-GB"/>
        </w:rPr>
        <w:t xml:space="preserve"> However, </w:t>
      </w:r>
      <w:r w:rsidR="00883A41" w:rsidRPr="006F45B3">
        <w:rPr>
          <w:lang w:val="en-GB"/>
        </w:rPr>
        <w:t>due to</w:t>
      </w:r>
      <w:r w:rsidRPr="006F45B3">
        <w:rPr>
          <w:lang w:val="en-GB"/>
        </w:rPr>
        <w:t xml:space="preserve"> the Norwegian economy</w:t>
      </w:r>
      <w:r w:rsidR="00195FB6" w:rsidRPr="006F45B3">
        <w:rPr>
          <w:lang w:val="en-GB"/>
        </w:rPr>
        <w:t>’</w:t>
      </w:r>
      <w:r w:rsidRPr="006F45B3">
        <w:rPr>
          <w:lang w:val="en-GB"/>
        </w:rPr>
        <w:t>s high reliance on fossil fuels, it is the biggest obstacle to Norway being the leader in climate action. Also, when considering mitigating the investment in oil and gas to fulfil the climate action goal</w:t>
      </w:r>
      <w:r w:rsidR="003C3278" w:rsidRPr="006F45B3">
        <w:rPr>
          <w:lang w:val="en-GB"/>
        </w:rPr>
        <w:t>s</w:t>
      </w:r>
      <w:r w:rsidRPr="006F45B3">
        <w:rPr>
          <w:lang w:val="en-GB"/>
        </w:rPr>
        <w:t>, not only will the negative opinion</w:t>
      </w:r>
      <w:r w:rsidR="00805292" w:rsidRPr="006F45B3">
        <w:rPr>
          <w:lang w:val="en-GB"/>
        </w:rPr>
        <w:t>s</w:t>
      </w:r>
      <w:r w:rsidRPr="006F45B3">
        <w:rPr>
          <w:lang w:val="en-GB"/>
        </w:rPr>
        <w:t xml:space="preserve"> derive from the relevant industries</w:t>
      </w:r>
      <w:r w:rsidR="00915CBB" w:rsidRPr="006F45B3">
        <w:rPr>
          <w:lang w:val="en-GB"/>
        </w:rPr>
        <w:t xml:space="preserve"> (</w:t>
      </w:r>
      <w:r w:rsidR="005908C2" w:rsidRPr="006F45B3">
        <w:rPr>
          <w:lang w:val="en-GB"/>
        </w:rPr>
        <w:t>Science Norway, 2024</w:t>
      </w:r>
      <w:r w:rsidR="00915CBB" w:rsidRPr="006F45B3">
        <w:rPr>
          <w:lang w:val="en-GB"/>
        </w:rPr>
        <w:t>)</w:t>
      </w:r>
      <w:r w:rsidRPr="006F45B3">
        <w:rPr>
          <w:lang w:val="en-GB"/>
        </w:rPr>
        <w:t>, but it will also affect the sovereign wealth fund, which indirectly impacts Norway’s econom</w:t>
      </w:r>
      <w:r w:rsidR="006512DB" w:rsidRPr="006F45B3">
        <w:rPr>
          <w:lang w:val="en-GB"/>
        </w:rPr>
        <w:t>y</w:t>
      </w:r>
      <w:r w:rsidRPr="006F45B3">
        <w:rPr>
          <w:lang w:val="en-GB"/>
        </w:rPr>
        <w:t xml:space="preserve"> and </w:t>
      </w:r>
      <w:r w:rsidR="006512DB" w:rsidRPr="006F45B3">
        <w:rPr>
          <w:lang w:val="en-GB"/>
        </w:rPr>
        <w:t xml:space="preserve">people’s </w:t>
      </w:r>
      <w:r w:rsidRPr="006F45B3">
        <w:rPr>
          <w:lang w:val="en-GB"/>
        </w:rPr>
        <w:t xml:space="preserve">living standards. Thus, in this situation, a way to maintain mutual benefits is to concentrate on investing in technology, both in mitigating carbon emissions in the production of oil and gas and in green technology, which can be exported to developing countries to </w:t>
      </w:r>
      <w:r w:rsidR="00F77070" w:rsidRPr="006F45B3">
        <w:rPr>
          <w:lang w:val="en-GB"/>
        </w:rPr>
        <w:t>help</w:t>
      </w:r>
      <w:r w:rsidRPr="006F45B3">
        <w:rPr>
          <w:lang w:val="en-GB"/>
        </w:rPr>
        <w:t xml:space="preserve"> decrease their demand for oil and gas.</w:t>
      </w:r>
    </w:p>
    <w:p w14:paraId="3517B848" w14:textId="7A5912C9" w:rsidR="008A704F" w:rsidRPr="006F45B3" w:rsidRDefault="008A704F" w:rsidP="00534FFF">
      <w:pPr>
        <w:rPr>
          <w:lang w:val="en-GB"/>
        </w:rPr>
      </w:pPr>
      <w:r w:rsidRPr="006F45B3">
        <w:rPr>
          <w:lang w:val="en-GB"/>
        </w:rPr>
        <w:t> </w:t>
      </w:r>
      <w:r w:rsidRPr="006F45B3">
        <w:rPr>
          <w:lang w:val="en-GB"/>
        </w:rPr>
        <w:tab/>
        <w:t>Although Norway is already the top 10 world leader</w:t>
      </w:r>
      <w:r w:rsidR="00AF5C87" w:rsidRPr="006F45B3">
        <w:rPr>
          <w:lang w:val="en-GB"/>
        </w:rPr>
        <w:t>s</w:t>
      </w:r>
      <w:r w:rsidRPr="006F45B3">
        <w:rPr>
          <w:lang w:val="en-GB"/>
        </w:rPr>
        <w:t xml:space="preserve"> in climate action goals in 2023</w:t>
      </w:r>
      <w:r w:rsidR="00AD2F79" w:rsidRPr="006F45B3">
        <w:rPr>
          <w:lang w:val="en-GB"/>
        </w:rPr>
        <w:t xml:space="preserve"> (CCPI, 2024)</w:t>
      </w:r>
      <w:r w:rsidRPr="006F45B3">
        <w:rPr>
          <w:lang w:val="en-GB"/>
        </w:rPr>
        <w:t xml:space="preserve">, to maintain its reputation, </w:t>
      </w:r>
      <w:r w:rsidR="002053FA" w:rsidRPr="006F45B3">
        <w:rPr>
          <w:lang w:val="en-GB"/>
        </w:rPr>
        <w:t xml:space="preserve">there will be </w:t>
      </w:r>
      <w:r w:rsidRPr="006F45B3">
        <w:rPr>
          <w:lang w:val="en-GB"/>
        </w:rPr>
        <w:t xml:space="preserve">pressure from </w:t>
      </w:r>
      <w:r w:rsidRPr="006F45B3">
        <w:rPr>
          <w:b/>
          <w:lang w:val="en-GB"/>
        </w:rPr>
        <w:t>political</w:t>
      </w:r>
      <w:r w:rsidRPr="006F45B3">
        <w:rPr>
          <w:lang w:val="en-GB"/>
        </w:rPr>
        <w:t xml:space="preserve">, </w:t>
      </w:r>
      <w:r w:rsidRPr="006F45B3">
        <w:rPr>
          <w:b/>
          <w:lang w:val="en-GB"/>
        </w:rPr>
        <w:t>regulatory</w:t>
      </w:r>
      <w:r w:rsidRPr="006F45B3">
        <w:rPr>
          <w:lang w:val="en-GB"/>
        </w:rPr>
        <w:t xml:space="preserve">, and </w:t>
      </w:r>
      <w:r w:rsidR="00281654" w:rsidRPr="006F45B3">
        <w:rPr>
          <w:b/>
          <w:lang w:val="en-GB"/>
        </w:rPr>
        <w:t>competitors</w:t>
      </w:r>
      <w:r w:rsidRPr="006F45B3">
        <w:rPr>
          <w:lang w:val="en-GB"/>
        </w:rPr>
        <w:t xml:space="preserve"> environments</w:t>
      </w:r>
      <w:r w:rsidR="00775FD1" w:rsidRPr="006F45B3">
        <w:rPr>
          <w:lang w:val="en-GB"/>
        </w:rPr>
        <w:t xml:space="preserve">. These factors </w:t>
      </w:r>
      <w:r w:rsidRPr="006F45B3">
        <w:rPr>
          <w:lang w:val="en-GB"/>
        </w:rPr>
        <w:t>will largely impact the Norwegian government</w:t>
      </w:r>
      <w:r w:rsidR="009E61FA" w:rsidRPr="006F45B3">
        <w:rPr>
          <w:lang w:val="en-GB"/>
        </w:rPr>
        <w:t>’</w:t>
      </w:r>
      <w:r w:rsidRPr="006F45B3">
        <w:rPr>
          <w:lang w:val="en-GB"/>
        </w:rPr>
        <w:t xml:space="preserve">s future strategy planning. </w:t>
      </w:r>
      <w:r w:rsidR="00D862DA" w:rsidRPr="006F45B3">
        <w:rPr>
          <w:lang w:val="en-GB"/>
        </w:rPr>
        <w:t>As exemplified by the strong commitment in the Paris Agreement</w:t>
      </w:r>
      <w:r w:rsidRPr="006F45B3">
        <w:rPr>
          <w:lang w:val="en-GB"/>
        </w:rPr>
        <w:t>, all member countries</w:t>
      </w:r>
      <w:r w:rsidR="00D862DA" w:rsidRPr="006F45B3">
        <w:rPr>
          <w:lang w:val="en-GB"/>
        </w:rPr>
        <w:t xml:space="preserve"> are required</w:t>
      </w:r>
      <w:r w:rsidRPr="006F45B3">
        <w:rPr>
          <w:lang w:val="en-GB"/>
        </w:rPr>
        <w:t xml:space="preserve"> to make pledges of action every five years to lower their greenhouse gas emissions</w:t>
      </w:r>
      <w:r w:rsidR="007D2788" w:rsidRPr="006F45B3">
        <w:rPr>
          <w:lang w:val="en-GB"/>
        </w:rPr>
        <w:t xml:space="preserve"> (</w:t>
      </w:r>
      <w:r w:rsidR="00395F06" w:rsidRPr="006F45B3">
        <w:rPr>
          <w:lang w:val="en-GB"/>
        </w:rPr>
        <w:t>MIT Climate Portal</w:t>
      </w:r>
      <w:r w:rsidR="007D2788" w:rsidRPr="006F45B3">
        <w:rPr>
          <w:lang w:val="en-GB"/>
        </w:rPr>
        <w:t>, 2021)</w:t>
      </w:r>
      <w:r w:rsidRPr="006F45B3">
        <w:rPr>
          <w:lang w:val="en-GB"/>
        </w:rPr>
        <w:t xml:space="preserve">. </w:t>
      </w:r>
      <w:r w:rsidR="007C23D8" w:rsidRPr="006F45B3">
        <w:rPr>
          <w:lang w:val="en-GB"/>
        </w:rPr>
        <w:t>Moreover</w:t>
      </w:r>
      <w:r w:rsidRPr="006F45B3">
        <w:rPr>
          <w:lang w:val="en-GB"/>
        </w:rPr>
        <w:t xml:space="preserve">, the pressure </w:t>
      </w:r>
      <w:r w:rsidR="007C23D8" w:rsidRPr="006F45B3">
        <w:rPr>
          <w:lang w:val="en-GB"/>
        </w:rPr>
        <w:t>could come</w:t>
      </w:r>
      <w:r w:rsidRPr="006F45B3">
        <w:rPr>
          <w:lang w:val="en-GB"/>
        </w:rPr>
        <w:t xml:space="preserve"> from different global green organisations or alliances, such as the Green Alliance</w:t>
      </w:r>
      <w:r w:rsidR="00F94D59" w:rsidRPr="006F45B3">
        <w:rPr>
          <w:lang w:val="en-GB"/>
        </w:rPr>
        <w:t xml:space="preserve"> </w:t>
      </w:r>
      <w:r w:rsidRPr="006F45B3">
        <w:rPr>
          <w:lang w:val="en-GB"/>
        </w:rPr>
        <w:t>established by Norway and the EU to strengthen their joint climate action, environmental protection efforts, and cooperation on the clean energy and industrial transition</w:t>
      </w:r>
      <w:r w:rsidR="00DA6B16" w:rsidRPr="006F45B3">
        <w:rPr>
          <w:lang w:val="en-GB"/>
        </w:rPr>
        <w:t xml:space="preserve"> (Office of the Prime Minister, 2023)</w:t>
      </w:r>
      <w:r w:rsidRPr="006F45B3">
        <w:rPr>
          <w:lang w:val="en-GB"/>
        </w:rPr>
        <w:t xml:space="preserve">. </w:t>
      </w:r>
      <w:r w:rsidR="00363746" w:rsidRPr="006F45B3">
        <w:rPr>
          <w:lang w:val="en-GB"/>
        </w:rPr>
        <w:t>Additionally</w:t>
      </w:r>
      <w:r w:rsidRPr="006F45B3">
        <w:rPr>
          <w:lang w:val="en-GB"/>
        </w:rPr>
        <w:t>, some environmental regulations released by the EU, like green freight transportation</w:t>
      </w:r>
      <w:r w:rsidR="0091187A" w:rsidRPr="006F45B3">
        <w:rPr>
          <w:lang w:val="en-GB"/>
        </w:rPr>
        <w:t xml:space="preserve"> (</w:t>
      </w:r>
      <w:r w:rsidR="00895C0B" w:rsidRPr="006F45B3">
        <w:rPr>
          <w:lang w:val="en-GB"/>
        </w:rPr>
        <w:t>European Commission, 2023</w:t>
      </w:r>
      <w:r w:rsidR="0091187A" w:rsidRPr="006F45B3">
        <w:rPr>
          <w:lang w:val="en-GB"/>
        </w:rPr>
        <w:t>)</w:t>
      </w:r>
      <w:r w:rsidRPr="006F45B3">
        <w:rPr>
          <w:lang w:val="en-GB"/>
        </w:rPr>
        <w:t xml:space="preserve">, </w:t>
      </w:r>
      <w:r w:rsidR="00D23DA8" w:rsidRPr="006F45B3">
        <w:rPr>
          <w:lang w:val="en-GB"/>
        </w:rPr>
        <w:t>could</w:t>
      </w:r>
      <w:r w:rsidRPr="006F45B3">
        <w:rPr>
          <w:lang w:val="en-GB"/>
        </w:rPr>
        <w:t xml:space="preserve"> impact </w:t>
      </w:r>
      <w:r w:rsidR="00D23DA8" w:rsidRPr="006F45B3">
        <w:rPr>
          <w:lang w:val="en-GB"/>
        </w:rPr>
        <w:t xml:space="preserve">Norway’s </w:t>
      </w:r>
      <w:r w:rsidRPr="006F45B3">
        <w:rPr>
          <w:lang w:val="en-GB"/>
        </w:rPr>
        <w:t xml:space="preserve">policies. On the other hand, the competitive relationship with other countries </w:t>
      </w:r>
      <w:r w:rsidR="00D23DA8" w:rsidRPr="006F45B3">
        <w:rPr>
          <w:lang w:val="en-GB"/>
        </w:rPr>
        <w:t xml:space="preserve">might </w:t>
      </w:r>
      <w:r w:rsidRPr="006F45B3">
        <w:rPr>
          <w:lang w:val="en-GB"/>
        </w:rPr>
        <w:t>lead to competition for resources</w:t>
      </w:r>
      <w:r w:rsidR="007C305B" w:rsidRPr="006F45B3">
        <w:rPr>
          <w:lang w:val="en-GB"/>
        </w:rPr>
        <w:t xml:space="preserve"> such as </w:t>
      </w:r>
      <w:r w:rsidRPr="006F45B3">
        <w:rPr>
          <w:lang w:val="en-GB"/>
        </w:rPr>
        <w:t>cutting-edge technology in the green domain</w:t>
      </w:r>
      <w:r w:rsidR="00A44383" w:rsidRPr="006F45B3">
        <w:rPr>
          <w:lang w:val="en-GB"/>
        </w:rPr>
        <w:t xml:space="preserve">, which </w:t>
      </w:r>
      <w:r w:rsidR="00687692">
        <w:rPr>
          <w:lang w:val="en-GB"/>
        </w:rPr>
        <w:t>might cause</w:t>
      </w:r>
      <w:r w:rsidR="00A44383" w:rsidRPr="006F45B3">
        <w:rPr>
          <w:lang w:val="en-GB"/>
        </w:rPr>
        <w:t xml:space="preserve"> conflict</w:t>
      </w:r>
      <w:r w:rsidR="00657360" w:rsidRPr="006F45B3">
        <w:rPr>
          <w:lang w:val="en-GB"/>
        </w:rPr>
        <w:t xml:space="preserve">s </w:t>
      </w:r>
      <w:r w:rsidR="00A44383" w:rsidRPr="006F45B3">
        <w:rPr>
          <w:lang w:val="en-GB"/>
        </w:rPr>
        <w:t>globally</w:t>
      </w:r>
      <w:r w:rsidRPr="006F45B3">
        <w:rPr>
          <w:lang w:val="en-GB"/>
        </w:rPr>
        <w:t>.</w:t>
      </w:r>
      <w:r w:rsidR="0073277B" w:rsidRPr="006F45B3">
        <w:rPr>
          <w:lang w:val="en-GB"/>
        </w:rPr>
        <w:t xml:space="preserve"> U</w:t>
      </w:r>
      <w:r w:rsidRPr="006F45B3">
        <w:rPr>
          <w:lang w:val="en-GB"/>
        </w:rPr>
        <w:t xml:space="preserve">nder these external pressures, the key strategy is </w:t>
      </w:r>
      <w:r w:rsidR="007C305B" w:rsidRPr="006F45B3">
        <w:rPr>
          <w:lang w:val="en-GB"/>
        </w:rPr>
        <w:t>to find</w:t>
      </w:r>
      <w:r w:rsidRPr="006F45B3">
        <w:rPr>
          <w:lang w:val="en-GB"/>
        </w:rPr>
        <w:t xml:space="preserve"> and adapt practical and useful solutions for climate change rather than idle theorising in numerous global agreements or </w:t>
      </w:r>
      <w:r w:rsidR="00AA3BF1" w:rsidRPr="00AA3BF1">
        <w:rPr>
          <w:lang w:val="en-GB"/>
        </w:rPr>
        <w:t>entangl</w:t>
      </w:r>
      <w:r w:rsidR="00AA3BF1">
        <w:rPr>
          <w:lang w:val="en-GB"/>
        </w:rPr>
        <w:t xml:space="preserve">ing in </w:t>
      </w:r>
      <w:r w:rsidRPr="006F45B3">
        <w:rPr>
          <w:lang w:val="en-GB"/>
        </w:rPr>
        <w:t>unnecessary political issues</w:t>
      </w:r>
      <w:r w:rsidR="00814A80" w:rsidRPr="006F45B3">
        <w:rPr>
          <w:lang w:val="en-GB"/>
        </w:rPr>
        <w:t xml:space="preserve"> without any </w:t>
      </w:r>
      <w:r w:rsidR="000C0D60" w:rsidRPr="006F45B3">
        <w:rPr>
          <w:lang w:val="en-GB" w:eastAsia="zh-TW"/>
        </w:rPr>
        <w:t>actual action</w:t>
      </w:r>
      <w:r w:rsidR="00134E85">
        <w:rPr>
          <w:lang w:val="en-GB" w:eastAsia="zh-TW"/>
        </w:rPr>
        <w:t>s</w:t>
      </w:r>
      <w:r w:rsidR="000C0D60" w:rsidRPr="006F45B3">
        <w:rPr>
          <w:lang w:val="en-GB" w:eastAsia="zh-TW"/>
        </w:rPr>
        <w:t>.</w:t>
      </w:r>
      <w:r w:rsidR="00814A80" w:rsidRPr="006F45B3">
        <w:rPr>
          <w:rFonts w:hint="eastAsia"/>
          <w:lang w:val="en-GB" w:eastAsia="zh-TW"/>
        </w:rPr>
        <w:t xml:space="preserve"> </w:t>
      </w:r>
    </w:p>
    <w:p w14:paraId="6A057759" w14:textId="4BB9F204" w:rsidR="008A704F" w:rsidRPr="006F45B3" w:rsidRDefault="008A704F" w:rsidP="00534FFF">
      <w:pPr>
        <w:rPr>
          <w:lang w:val="en-GB" w:eastAsia="zh-TW"/>
        </w:rPr>
      </w:pPr>
      <w:r w:rsidRPr="006F45B3">
        <w:rPr>
          <w:lang w:val="en-GB"/>
        </w:rPr>
        <w:tab/>
        <w:t xml:space="preserve">In the </w:t>
      </w:r>
      <w:r w:rsidRPr="006F45B3">
        <w:rPr>
          <w:b/>
          <w:lang w:val="en-GB"/>
        </w:rPr>
        <w:t>social</w:t>
      </w:r>
      <w:r w:rsidRPr="006F45B3">
        <w:rPr>
          <w:lang w:val="en-GB"/>
        </w:rPr>
        <w:t xml:space="preserve"> environment, the growing public concern about climate change is related to the </w:t>
      </w:r>
      <w:r w:rsidR="002808A2" w:rsidRPr="006F45B3">
        <w:rPr>
          <w:b/>
          <w:lang w:val="en-GB"/>
        </w:rPr>
        <w:t xml:space="preserve">technology </w:t>
      </w:r>
      <w:r w:rsidR="002808A2" w:rsidRPr="006F45B3">
        <w:rPr>
          <w:lang w:val="en-GB"/>
        </w:rPr>
        <w:t>and</w:t>
      </w:r>
      <w:r w:rsidR="002808A2" w:rsidRPr="006F45B3">
        <w:rPr>
          <w:b/>
          <w:lang w:val="en-GB"/>
        </w:rPr>
        <w:t xml:space="preserve"> </w:t>
      </w:r>
      <w:r w:rsidRPr="006F45B3">
        <w:rPr>
          <w:b/>
          <w:lang w:val="en-GB"/>
        </w:rPr>
        <w:t>regulatory</w:t>
      </w:r>
      <w:r w:rsidRPr="006F45B3">
        <w:rPr>
          <w:lang w:val="en-GB"/>
        </w:rPr>
        <w:t xml:space="preserve"> environment. When climate change becomes a general public awareness, the Norwegian government will be forced to speed up the digitali</w:t>
      </w:r>
      <w:r w:rsidR="00F83FFC" w:rsidRPr="006F45B3">
        <w:rPr>
          <w:lang w:val="en-GB"/>
        </w:rPr>
        <w:t>s</w:t>
      </w:r>
      <w:r w:rsidRPr="006F45B3">
        <w:rPr>
          <w:lang w:val="en-GB"/>
        </w:rPr>
        <w:t xml:space="preserve">ation of infrastructure and </w:t>
      </w:r>
      <w:r w:rsidR="001B28C7" w:rsidRPr="006F45B3">
        <w:rPr>
          <w:lang w:val="en-GB"/>
        </w:rPr>
        <w:t>enact</w:t>
      </w:r>
      <w:r w:rsidRPr="006F45B3">
        <w:rPr>
          <w:lang w:val="en-GB"/>
        </w:rPr>
        <w:t xml:space="preserve"> relevant legislation</w:t>
      </w:r>
      <w:r w:rsidR="001B28C7" w:rsidRPr="006F45B3">
        <w:rPr>
          <w:lang w:val="en-GB"/>
        </w:rPr>
        <w:t>s</w:t>
      </w:r>
      <w:r w:rsidRPr="006F45B3">
        <w:rPr>
          <w:lang w:val="en-GB"/>
        </w:rPr>
        <w:t xml:space="preserve">, such as </w:t>
      </w:r>
      <w:r w:rsidR="001B28C7" w:rsidRPr="006F45B3">
        <w:rPr>
          <w:lang w:val="en-GB"/>
        </w:rPr>
        <w:t xml:space="preserve">implementing </w:t>
      </w:r>
      <w:r w:rsidRPr="006F45B3">
        <w:rPr>
          <w:lang w:val="en-GB"/>
        </w:rPr>
        <w:t>carbon tax</w:t>
      </w:r>
      <w:r w:rsidR="001B28C7" w:rsidRPr="006F45B3">
        <w:rPr>
          <w:lang w:val="en-GB"/>
        </w:rPr>
        <w:t>es</w:t>
      </w:r>
      <w:r w:rsidRPr="006F45B3">
        <w:rPr>
          <w:lang w:val="en-GB"/>
        </w:rPr>
        <w:t xml:space="preserve"> or </w:t>
      </w:r>
      <w:r w:rsidR="00893AF1" w:rsidRPr="006F45B3">
        <w:rPr>
          <w:lang w:val="en-GB"/>
        </w:rPr>
        <w:t xml:space="preserve">improving </w:t>
      </w:r>
      <w:r w:rsidRPr="006F45B3">
        <w:rPr>
          <w:lang w:val="en-GB"/>
        </w:rPr>
        <w:t>waste management.</w:t>
      </w:r>
      <w:r w:rsidR="002808A2" w:rsidRPr="006F45B3">
        <w:rPr>
          <w:lang w:val="en-GB"/>
        </w:rPr>
        <w:t xml:space="preserve"> </w:t>
      </w:r>
      <w:r w:rsidR="005D1C10" w:rsidRPr="006F45B3">
        <w:rPr>
          <w:lang w:val="en-GB"/>
        </w:rPr>
        <w:t xml:space="preserve">Moreover, </w:t>
      </w:r>
      <w:r w:rsidR="00DD2EF7" w:rsidRPr="006F45B3">
        <w:rPr>
          <w:lang w:val="en-GB"/>
        </w:rPr>
        <w:t>the impacts of</w:t>
      </w:r>
      <w:r w:rsidR="005D1C10" w:rsidRPr="006F45B3">
        <w:rPr>
          <w:lang w:val="en-GB"/>
        </w:rPr>
        <w:t xml:space="preserve"> climate change </w:t>
      </w:r>
      <w:r w:rsidR="00DD2EF7" w:rsidRPr="006F45B3">
        <w:rPr>
          <w:lang w:val="en-GB"/>
        </w:rPr>
        <w:t>on</w:t>
      </w:r>
      <w:r w:rsidR="005D1C10" w:rsidRPr="006F45B3">
        <w:rPr>
          <w:lang w:val="en-GB"/>
        </w:rPr>
        <w:t xml:space="preserve"> </w:t>
      </w:r>
      <w:r w:rsidR="00DB69A4" w:rsidRPr="006F45B3">
        <w:rPr>
          <w:lang w:val="en-GB"/>
        </w:rPr>
        <w:t xml:space="preserve">the </w:t>
      </w:r>
      <w:r w:rsidR="00AD0185" w:rsidRPr="006F45B3">
        <w:rPr>
          <w:lang w:val="en-GB"/>
        </w:rPr>
        <w:t>A</w:t>
      </w:r>
      <w:r w:rsidR="005D1C10" w:rsidRPr="006F45B3">
        <w:rPr>
          <w:lang w:val="en-GB"/>
        </w:rPr>
        <w:t xml:space="preserve">rctic </w:t>
      </w:r>
      <w:r w:rsidR="00DB69A4" w:rsidRPr="006F45B3">
        <w:rPr>
          <w:lang w:val="en-GB"/>
        </w:rPr>
        <w:t>C</w:t>
      </w:r>
      <w:r w:rsidR="005D1C10" w:rsidRPr="006F45B3">
        <w:rPr>
          <w:lang w:val="en-GB"/>
        </w:rPr>
        <w:t>ircle</w:t>
      </w:r>
      <w:r w:rsidR="00FC2970" w:rsidRPr="006F45B3">
        <w:rPr>
          <w:lang w:val="en-GB"/>
        </w:rPr>
        <w:t xml:space="preserve"> have </w:t>
      </w:r>
      <w:r w:rsidR="005D1C10" w:rsidRPr="006F45B3">
        <w:rPr>
          <w:lang w:val="en-GB"/>
        </w:rPr>
        <w:t xml:space="preserve">influenced migration </w:t>
      </w:r>
      <w:r w:rsidR="00B04E62" w:rsidRPr="006F45B3">
        <w:rPr>
          <w:lang w:val="en-GB"/>
        </w:rPr>
        <w:t>of</w:t>
      </w:r>
      <w:r w:rsidR="005D1C10" w:rsidRPr="006F45B3">
        <w:rPr>
          <w:lang w:val="en-GB"/>
        </w:rPr>
        <w:t xml:space="preserve"> Sami people in Norway</w:t>
      </w:r>
      <w:r w:rsidR="006B7783" w:rsidRPr="006F45B3">
        <w:rPr>
          <w:lang w:val="en-GB"/>
        </w:rPr>
        <w:t xml:space="preserve"> (Brookings, 2024)</w:t>
      </w:r>
      <w:r w:rsidR="005D1C10" w:rsidRPr="006F45B3">
        <w:rPr>
          <w:lang w:val="en-GB"/>
        </w:rPr>
        <w:t xml:space="preserve">, </w:t>
      </w:r>
      <w:r w:rsidR="00534E31" w:rsidRPr="006F45B3">
        <w:rPr>
          <w:lang w:val="en-GB"/>
        </w:rPr>
        <w:t xml:space="preserve">consequently </w:t>
      </w:r>
      <w:r w:rsidR="005D1C10" w:rsidRPr="006F45B3">
        <w:rPr>
          <w:lang w:val="en-GB"/>
        </w:rPr>
        <w:t>affect</w:t>
      </w:r>
      <w:r w:rsidR="003148F0" w:rsidRPr="006F45B3">
        <w:rPr>
          <w:lang w:val="en-GB"/>
        </w:rPr>
        <w:t>ing</w:t>
      </w:r>
      <w:r w:rsidR="005D1C10" w:rsidRPr="006F45B3">
        <w:rPr>
          <w:lang w:val="en-GB"/>
        </w:rPr>
        <w:t xml:space="preserve"> some traditional Norwegian industries</w:t>
      </w:r>
      <w:r w:rsidR="00995B65" w:rsidRPr="006F45B3">
        <w:rPr>
          <w:lang w:val="en-GB"/>
        </w:rPr>
        <w:t xml:space="preserve"> </w:t>
      </w:r>
      <w:r w:rsidR="005D1C10" w:rsidRPr="006F45B3">
        <w:rPr>
          <w:lang w:val="en-GB"/>
        </w:rPr>
        <w:t>such as reindeer farming.</w:t>
      </w:r>
      <w:r w:rsidR="009E6D39" w:rsidRPr="006F45B3">
        <w:rPr>
          <w:lang w:val="en-GB"/>
        </w:rPr>
        <w:t xml:space="preserve"> </w:t>
      </w:r>
      <w:r w:rsidR="00D8200E" w:rsidRPr="006F45B3">
        <w:rPr>
          <w:lang w:val="en-GB"/>
        </w:rPr>
        <w:t>However</w:t>
      </w:r>
      <w:r w:rsidR="005D1C10" w:rsidRPr="006F45B3">
        <w:rPr>
          <w:lang w:val="en-GB"/>
        </w:rPr>
        <w:t xml:space="preserve">, </w:t>
      </w:r>
      <w:r w:rsidR="009E6D39" w:rsidRPr="006F45B3">
        <w:rPr>
          <w:lang w:val="en-GB"/>
        </w:rPr>
        <w:t>investment in</w:t>
      </w:r>
      <w:r w:rsidR="005D1C10" w:rsidRPr="006F45B3">
        <w:rPr>
          <w:lang w:val="en-GB"/>
        </w:rPr>
        <w:t xml:space="preserve"> renewable energy also </w:t>
      </w:r>
      <w:r w:rsidR="009E6D39" w:rsidRPr="006F45B3">
        <w:rPr>
          <w:lang w:val="en-GB"/>
        </w:rPr>
        <w:t>contributes to</w:t>
      </w:r>
      <w:r w:rsidR="005D1C10" w:rsidRPr="006F45B3">
        <w:rPr>
          <w:lang w:val="en-GB"/>
        </w:rPr>
        <w:t xml:space="preserve"> the impact on </w:t>
      </w:r>
      <w:r w:rsidR="00AE72C1" w:rsidRPr="006F45B3">
        <w:rPr>
          <w:lang w:val="en-GB"/>
        </w:rPr>
        <w:t xml:space="preserve">these </w:t>
      </w:r>
      <w:r w:rsidR="005D1C10" w:rsidRPr="006F45B3">
        <w:rPr>
          <w:lang w:val="en-GB"/>
        </w:rPr>
        <w:t xml:space="preserve">traditional </w:t>
      </w:r>
      <w:r w:rsidR="005D1C10" w:rsidRPr="006F45B3">
        <w:rPr>
          <w:lang w:val="en-GB"/>
        </w:rPr>
        <w:lastRenderedPageBreak/>
        <w:t>industries</w:t>
      </w:r>
      <w:r w:rsidR="00FB3F5F" w:rsidRPr="006F45B3">
        <w:rPr>
          <w:lang w:val="en-GB"/>
        </w:rPr>
        <w:t xml:space="preserve">, as </w:t>
      </w:r>
      <w:r w:rsidR="00E977C5" w:rsidRPr="006F45B3">
        <w:rPr>
          <w:lang w:val="en-GB"/>
        </w:rPr>
        <w:t xml:space="preserve">noted by </w:t>
      </w:r>
      <w:r w:rsidR="00391D82" w:rsidRPr="006F45B3">
        <w:rPr>
          <w:lang w:val="en-GB"/>
        </w:rPr>
        <w:t>BNN Breaking</w:t>
      </w:r>
      <w:r w:rsidR="00E977C5" w:rsidRPr="006F45B3">
        <w:rPr>
          <w:lang w:val="en-GB"/>
        </w:rPr>
        <w:t xml:space="preserve"> (</w:t>
      </w:r>
      <w:r w:rsidR="00391D82" w:rsidRPr="006F45B3">
        <w:rPr>
          <w:lang w:val="en-GB"/>
        </w:rPr>
        <w:t>2024)</w:t>
      </w:r>
      <w:r w:rsidR="005D1C10" w:rsidRPr="006F45B3">
        <w:rPr>
          <w:lang w:val="en-GB"/>
        </w:rPr>
        <w:t>. Therefore, it is vital that Norw</w:t>
      </w:r>
      <w:r w:rsidR="003D5645" w:rsidRPr="006F45B3">
        <w:rPr>
          <w:lang w:val="en-GB"/>
        </w:rPr>
        <w:t>egian</w:t>
      </w:r>
      <w:r w:rsidR="005D1C10" w:rsidRPr="006F45B3">
        <w:rPr>
          <w:lang w:val="en-GB"/>
        </w:rPr>
        <w:t xml:space="preserve"> government </w:t>
      </w:r>
      <w:r w:rsidR="00914E7A" w:rsidRPr="006F45B3">
        <w:rPr>
          <w:lang w:val="en-GB"/>
        </w:rPr>
        <w:t>adopt</w:t>
      </w:r>
      <w:r w:rsidR="009C3242" w:rsidRPr="006F45B3">
        <w:rPr>
          <w:lang w:val="en-GB"/>
        </w:rPr>
        <w:t xml:space="preserve"> a comprehensive and th</w:t>
      </w:r>
      <w:r w:rsidR="00F919AF" w:rsidRPr="006F45B3">
        <w:rPr>
          <w:lang w:val="en-GB"/>
        </w:rPr>
        <w:t>o</w:t>
      </w:r>
      <w:r w:rsidR="009C3242" w:rsidRPr="006F45B3">
        <w:rPr>
          <w:lang w:val="en-GB"/>
        </w:rPr>
        <w:t>ro</w:t>
      </w:r>
      <w:r w:rsidR="00FA1361" w:rsidRPr="006F45B3">
        <w:rPr>
          <w:lang w:val="en-GB"/>
        </w:rPr>
        <w:t>ugh</w:t>
      </w:r>
      <w:r w:rsidR="00F919AF" w:rsidRPr="006F45B3">
        <w:rPr>
          <w:lang w:val="en-GB"/>
        </w:rPr>
        <w:t xml:space="preserve"> approach in decision-making </w:t>
      </w:r>
      <w:r w:rsidR="005D1C10" w:rsidRPr="006F45B3">
        <w:rPr>
          <w:lang w:val="en-GB"/>
        </w:rPr>
        <w:t xml:space="preserve">to fulfil the climate goals. </w:t>
      </w:r>
      <w:r w:rsidR="001211E1" w:rsidRPr="006F45B3">
        <w:rPr>
          <w:lang w:val="en-GB"/>
        </w:rPr>
        <w:t xml:space="preserve">Failure to do so </w:t>
      </w:r>
      <w:r w:rsidR="005D1C10" w:rsidRPr="006F45B3">
        <w:rPr>
          <w:lang w:val="en-GB"/>
        </w:rPr>
        <w:t xml:space="preserve">may </w:t>
      </w:r>
      <w:r w:rsidR="001211E1" w:rsidRPr="006F45B3">
        <w:rPr>
          <w:lang w:val="en-GB"/>
        </w:rPr>
        <w:t>lead to</w:t>
      </w:r>
      <w:r w:rsidR="005D1C10" w:rsidRPr="006F45B3">
        <w:rPr>
          <w:lang w:val="en-GB"/>
        </w:rPr>
        <w:t xml:space="preserve"> </w:t>
      </w:r>
      <w:r w:rsidR="001211E1" w:rsidRPr="006F45B3">
        <w:rPr>
          <w:lang w:val="en-GB"/>
        </w:rPr>
        <w:t xml:space="preserve">adverse </w:t>
      </w:r>
      <w:r w:rsidR="005D1C10" w:rsidRPr="006F45B3">
        <w:rPr>
          <w:lang w:val="en-GB"/>
        </w:rPr>
        <w:t>effect</w:t>
      </w:r>
      <w:r w:rsidR="001211E1" w:rsidRPr="006F45B3">
        <w:rPr>
          <w:lang w:val="en-GB"/>
        </w:rPr>
        <w:t>s</w:t>
      </w:r>
      <w:r w:rsidR="005D1C10" w:rsidRPr="006F45B3">
        <w:rPr>
          <w:lang w:val="en-GB"/>
        </w:rPr>
        <w:t>.</w:t>
      </w:r>
    </w:p>
    <w:p w14:paraId="455FDC4A" w14:textId="070BE628" w:rsidR="00F71CDD" w:rsidRDefault="00F71CDD">
      <w:pPr>
        <w:spacing w:after="160" w:line="259" w:lineRule="auto"/>
        <w:ind w:firstLine="0"/>
        <w:jc w:val="left"/>
        <w:rPr>
          <w:rFonts w:eastAsia="Times New Roman" w:cs="Times New Roman"/>
          <w:b/>
          <w:bCs/>
          <w:caps/>
          <w:sz w:val="26"/>
          <w:szCs w:val="32"/>
          <w:lang w:val="en-GB"/>
        </w:rPr>
      </w:pPr>
    </w:p>
    <w:p w14:paraId="1C20BAC9" w14:textId="20DDA20C" w:rsidR="009270D7" w:rsidRPr="006F45B3" w:rsidRDefault="007F3560" w:rsidP="00BB43AD">
      <w:pPr>
        <w:pStyle w:val="Heading1"/>
        <w:ind w:firstLine="0"/>
        <w:rPr>
          <w:rFonts w:eastAsia="Times New Roman" w:cs="Times New Roman"/>
          <w:kern w:val="0"/>
          <w:szCs w:val="24"/>
          <w:lang w:val="en-GB" w:eastAsia="en-GB" w:bidi="th-TH"/>
          <w14:ligatures w14:val="none"/>
        </w:rPr>
      </w:pPr>
      <w:bookmarkStart w:id="2" w:name="_Toc182314177"/>
      <w:r w:rsidRPr="006F45B3">
        <w:rPr>
          <w:rFonts w:eastAsia="Times New Roman" w:cs="Times New Roman"/>
          <w:lang w:val="en-GB"/>
        </w:rPr>
        <w:t>S</w:t>
      </w:r>
      <w:r w:rsidR="00ED171A">
        <w:rPr>
          <w:rFonts w:eastAsia="Times New Roman" w:cs="Times New Roman"/>
          <w:lang w:val="en-GB"/>
        </w:rPr>
        <w:t>ection</w:t>
      </w:r>
      <w:r w:rsidRPr="006F45B3">
        <w:rPr>
          <w:rFonts w:eastAsia="Times New Roman" w:cs="Times New Roman"/>
          <w:lang w:val="en-GB"/>
        </w:rPr>
        <w:t xml:space="preserve"> 3. </w:t>
      </w:r>
      <w:r w:rsidR="00B97AA3" w:rsidRPr="006F45B3">
        <w:rPr>
          <w:rFonts w:eastAsia="Times New Roman" w:cs="Times New Roman"/>
          <w:kern w:val="0"/>
          <w:szCs w:val="24"/>
          <w:lang w:val="en-GB" w:eastAsia="en-GB" w:bidi="th-TH"/>
          <w14:ligatures w14:val="none"/>
        </w:rPr>
        <w:t>SWOT Analysis</w:t>
      </w:r>
      <w:bookmarkEnd w:id="2"/>
    </w:p>
    <w:p w14:paraId="7C0CDA97" w14:textId="26355261" w:rsidR="00BB43AD" w:rsidRPr="006F45B3" w:rsidRDefault="00BB43AD" w:rsidP="00E92E3D">
      <w:pPr>
        <w:spacing w:after="0"/>
        <w:rPr>
          <w:lang w:val="en-GB" w:eastAsia="en-GB" w:bidi="th-TH"/>
        </w:rPr>
      </w:pPr>
      <w:r w:rsidRPr="006F45B3">
        <w:rPr>
          <w:lang w:val="en-GB" w:eastAsia="en-GB" w:bidi="th-TH"/>
        </w:rPr>
        <w:t>Norway’s strengths, weaknesses, opportunities</w:t>
      </w:r>
      <w:r w:rsidR="00336044" w:rsidRPr="006F45B3">
        <w:rPr>
          <w:lang w:val="en-GB" w:eastAsia="en-GB" w:bidi="th-TH"/>
        </w:rPr>
        <w:t>,</w:t>
      </w:r>
      <w:r w:rsidRPr="006F45B3">
        <w:rPr>
          <w:lang w:val="en-GB" w:eastAsia="en-GB" w:bidi="th-TH"/>
        </w:rPr>
        <w:t xml:space="preserve"> and threats are indicated in the table below.</w:t>
      </w:r>
    </w:p>
    <w:tbl>
      <w:tblPr>
        <w:tblStyle w:val="TableGrid"/>
        <w:tblW w:w="0" w:type="auto"/>
        <w:tblLook w:val="04A0" w:firstRow="1" w:lastRow="0" w:firstColumn="1" w:lastColumn="0" w:noHBand="0" w:noVBand="1"/>
      </w:tblPr>
      <w:tblGrid>
        <w:gridCol w:w="4508"/>
        <w:gridCol w:w="4508"/>
      </w:tblGrid>
      <w:tr w:rsidR="0063776D" w:rsidRPr="006F45B3" w14:paraId="21104762" w14:textId="77777777" w:rsidTr="007A1557">
        <w:tc>
          <w:tcPr>
            <w:tcW w:w="4508" w:type="dxa"/>
            <w:shd w:val="clear" w:color="auto" w:fill="FFC000" w:themeFill="accent4"/>
          </w:tcPr>
          <w:p w14:paraId="23C2D157" w14:textId="031B6DEA" w:rsidR="0063776D" w:rsidRPr="006F45B3" w:rsidRDefault="0063776D" w:rsidP="00F43F9D">
            <w:pPr>
              <w:spacing w:after="0"/>
              <w:ind w:firstLine="0"/>
              <w:rPr>
                <w:b/>
                <w:lang w:val="en-GB" w:eastAsia="en-GB" w:bidi="th-TH"/>
              </w:rPr>
            </w:pPr>
            <w:r w:rsidRPr="006F45B3">
              <w:rPr>
                <w:b/>
                <w:lang w:val="en-GB" w:eastAsia="en-GB" w:bidi="th-TH"/>
              </w:rPr>
              <w:t>Strengths</w:t>
            </w:r>
          </w:p>
        </w:tc>
        <w:tc>
          <w:tcPr>
            <w:tcW w:w="4508" w:type="dxa"/>
            <w:shd w:val="clear" w:color="auto" w:fill="FFC000" w:themeFill="accent4"/>
          </w:tcPr>
          <w:p w14:paraId="03E5C702" w14:textId="5578D5EA" w:rsidR="0063776D" w:rsidRPr="006F45B3" w:rsidRDefault="0063776D" w:rsidP="00F43F9D">
            <w:pPr>
              <w:spacing w:after="0"/>
              <w:ind w:firstLine="0"/>
              <w:rPr>
                <w:b/>
                <w:lang w:val="en-GB" w:eastAsia="en-GB" w:bidi="th-TH"/>
              </w:rPr>
            </w:pPr>
            <w:r w:rsidRPr="006F45B3">
              <w:rPr>
                <w:b/>
                <w:lang w:val="en-GB" w:eastAsia="en-GB" w:bidi="th-TH"/>
              </w:rPr>
              <w:t>Weaknesses</w:t>
            </w:r>
          </w:p>
        </w:tc>
      </w:tr>
      <w:tr w:rsidR="0063776D" w:rsidRPr="006F45B3" w14:paraId="79E75945" w14:textId="77777777" w:rsidTr="007A1557">
        <w:tc>
          <w:tcPr>
            <w:tcW w:w="4508" w:type="dxa"/>
          </w:tcPr>
          <w:p w14:paraId="7DF073DD" w14:textId="35AD5A8F" w:rsidR="0063776D" w:rsidRPr="006F45B3" w:rsidRDefault="00E345EE" w:rsidP="00B01A85">
            <w:pPr>
              <w:pStyle w:val="ListParagraph"/>
              <w:numPr>
                <w:ilvl w:val="0"/>
                <w:numId w:val="16"/>
              </w:numPr>
              <w:spacing w:after="0"/>
              <w:ind w:left="227" w:hanging="227"/>
              <w:jc w:val="left"/>
              <w:rPr>
                <w:lang w:val="en-GB" w:eastAsia="en-GB" w:bidi="th-TH"/>
              </w:rPr>
            </w:pPr>
            <w:r w:rsidRPr="006F45B3">
              <w:rPr>
                <w:lang w:val="en-GB" w:eastAsia="en-GB" w:bidi="th-TH"/>
              </w:rPr>
              <w:t>Strong financial resources and sovereign wealth fun</w:t>
            </w:r>
            <w:r w:rsidR="005C0064" w:rsidRPr="006F45B3">
              <w:rPr>
                <w:lang w:val="en-GB" w:eastAsia="en-GB" w:bidi="th-TH"/>
              </w:rPr>
              <w:t>d</w:t>
            </w:r>
          </w:p>
          <w:p w14:paraId="5DC5AA3D" w14:textId="74ACDE54" w:rsidR="001C1B7C" w:rsidRPr="006F45B3" w:rsidRDefault="001C1B7C" w:rsidP="00B01A85">
            <w:pPr>
              <w:pStyle w:val="ListParagraph"/>
              <w:numPr>
                <w:ilvl w:val="0"/>
                <w:numId w:val="16"/>
              </w:numPr>
              <w:spacing w:after="0"/>
              <w:ind w:left="227" w:hanging="227"/>
              <w:jc w:val="left"/>
              <w:rPr>
                <w:lang w:val="en-GB" w:eastAsia="en-GB" w:bidi="th-TH"/>
              </w:rPr>
            </w:pPr>
            <w:r w:rsidRPr="006F45B3">
              <w:rPr>
                <w:lang w:val="en-GB" w:eastAsia="en-GB" w:bidi="th-TH"/>
              </w:rPr>
              <w:t>Advanced technological expertise and research capabilities in climate action</w:t>
            </w:r>
          </w:p>
          <w:p w14:paraId="4393B843" w14:textId="77777777" w:rsidR="00EA18E6" w:rsidRPr="006F45B3" w:rsidRDefault="00EA18E6" w:rsidP="00B01A85">
            <w:pPr>
              <w:pStyle w:val="ListParagraph"/>
              <w:numPr>
                <w:ilvl w:val="0"/>
                <w:numId w:val="16"/>
              </w:numPr>
              <w:spacing w:after="0"/>
              <w:ind w:left="227" w:hanging="227"/>
              <w:jc w:val="left"/>
              <w:rPr>
                <w:lang w:val="en-GB" w:eastAsia="en-GB" w:bidi="th-TH"/>
              </w:rPr>
            </w:pPr>
            <w:r w:rsidRPr="006F45B3">
              <w:rPr>
                <w:lang w:val="en-GB" w:eastAsia="en-GB" w:bidi="th-TH"/>
              </w:rPr>
              <w:t>Existing renewable energy infrastructure and potential for further development</w:t>
            </w:r>
          </w:p>
          <w:p w14:paraId="088F4229" w14:textId="55233D12" w:rsidR="008169C1" w:rsidRPr="006F45B3" w:rsidRDefault="002172AB" w:rsidP="00F7066A">
            <w:pPr>
              <w:pStyle w:val="ListParagraph"/>
              <w:numPr>
                <w:ilvl w:val="0"/>
                <w:numId w:val="16"/>
              </w:numPr>
              <w:spacing w:after="0"/>
              <w:ind w:left="227" w:hanging="227"/>
              <w:jc w:val="left"/>
              <w:rPr>
                <w:lang w:val="en-GB" w:eastAsia="en-GB" w:bidi="th-TH"/>
              </w:rPr>
            </w:pPr>
            <w:r w:rsidRPr="006F45B3">
              <w:rPr>
                <w:lang w:val="en-GB" w:eastAsia="en-GB" w:bidi="th-TH"/>
              </w:rPr>
              <w:t xml:space="preserve">Strong public support for climate action </w:t>
            </w:r>
            <w:r w:rsidR="00F7066A" w:rsidRPr="006F45B3">
              <w:rPr>
                <w:lang w:val="en-GB" w:eastAsia="en-GB" w:bidi="th-TH"/>
              </w:rPr>
              <w:t>and h</w:t>
            </w:r>
            <w:r w:rsidRPr="006F45B3">
              <w:rPr>
                <w:lang w:val="en-GB" w:eastAsia="en-GB" w:bidi="th-TH"/>
              </w:rPr>
              <w:t>igh level of green awareness</w:t>
            </w:r>
          </w:p>
        </w:tc>
        <w:tc>
          <w:tcPr>
            <w:tcW w:w="4508" w:type="dxa"/>
          </w:tcPr>
          <w:p w14:paraId="2A2F57E6" w14:textId="261F197A" w:rsidR="0063776D" w:rsidRPr="006F45B3" w:rsidRDefault="00AF705B" w:rsidP="00B87D88">
            <w:pPr>
              <w:pStyle w:val="ListParagraph"/>
              <w:numPr>
                <w:ilvl w:val="0"/>
                <w:numId w:val="16"/>
              </w:numPr>
              <w:spacing w:after="0"/>
              <w:ind w:left="227" w:hanging="227"/>
              <w:jc w:val="left"/>
              <w:rPr>
                <w:lang w:val="en-GB" w:eastAsia="en-GB" w:bidi="th-TH"/>
              </w:rPr>
            </w:pPr>
            <w:r w:rsidRPr="006F45B3">
              <w:rPr>
                <w:lang w:val="en-GB" w:eastAsia="en-GB" w:bidi="th-TH"/>
              </w:rPr>
              <w:t>Dependence on fossil fuels</w:t>
            </w:r>
            <w:r w:rsidR="002537B0" w:rsidRPr="006F45B3">
              <w:rPr>
                <w:lang w:val="en-GB" w:eastAsia="en-GB" w:bidi="th-TH"/>
              </w:rPr>
              <w:t xml:space="preserve"> such as oil and gas</w:t>
            </w:r>
            <w:r w:rsidR="00C33836" w:rsidRPr="006F45B3">
              <w:rPr>
                <w:lang w:val="en-GB" w:eastAsia="en-GB" w:bidi="th-TH"/>
              </w:rPr>
              <w:t xml:space="preserve"> export</w:t>
            </w:r>
          </w:p>
          <w:p w14:paraId="6F5FBB51" w14:textId="7337492A" w:rsidR="00C37744" w:rsidRPr="006F45B3" w:rsidRDefault="00C37744" w:rsidP="00B87D88">
            <w:pPr>
              <w:pStyle w:val="ListParagraph"/>
              <w:numPr>
                <w:ilvl w:val="0"/>
                <w:numId w:val="16"/>
              </w:numPr>
              <w:spacing w:after="0"/>
              <w:ind w:left="227" w:hanging="227"/>
              <w:jc w:val="left"/>
              <w:rPr>
                <w:lang w:val="en-GB" w:eastAsia="en-GB" w:bidi="th-TH"/>
              </w:rPr>
            </w:pPr>
            <w:r w:rsidRPr="006F45B3">
              <w:rPr>
                <w:lang w:val="en-GB" w:eastAsia="en-GB" w:bidi="th-TH"/>
              </w:rPr>
              <w:t>Potential social and economic costs of transitioning to a green economy</w:t>
            </w:r>
          </w:p>
          <w:p w14:paraId="486026D9" w14:textId="3B62F3ED" w:rsidR="003B30B8" w:rsidRPr="006F45B3" w:rsidRDefault="003B30B8" w:rsidP="00B01A85">
            <w:pPr>
              <w:pStyle w:val="ListParagraph"/>
              <w:numPr>
                <w:ilvl w:val="0"/>
                <w:numId w:val="16"/>
              </w:numPr>
              <w:spacing w:after="0"/>
              <w:ind w:left="227" w:hanging="227"/>
              <w:jc w:val="left"/>
              <w:rPr>
                <w:lang w:val="en-GB" w:eastAsia="en-GB" w:bidi="th-TH"/>
              </w:rPr>
            </w:pPr>
            <w:r w:rsidRPr="006F45B3">
              <w:rPr>
                <w:lang w:val="en-GB" w:eastAsia="en-GB" w:bidi="th-TH"/>
              </w:rPr>
              <w:t>Geographic</w:t>
            </w:r>
            <w:r w:rsidR="006D4245" w:rsidRPr="006F45B3">
              <w:rPr>
                <w:lang w:val="en-GB" w:eastAsia="en-GB" w:bidi="th-TH"/>
              </w:rPr>
              <w:t>/</w:t>
            </w:r>
            <w:r w:rsidR="00AE4DD9" w:rsidRPr="006F45B3">
              <w:rPr>
                <w:lang w:val="en-GB" w:eastAsia="en-GB" w:bidi="th-TH"/>
              </w:rPr>
              <w:t xml:space="preserve"> </w:t>
            </w:r>
            <w:r w:rsidRPr="006F45B3">
              <w:rPr>
                <w:lang w:val="en-GB" w:eastAsia="en-GB" w:bidi="th-TH"/>
              </w:rPr>
              <w:t>cultural challenges for some renewable energy sources (e.g., wind power)</w:t>
            </w:r>
          </w:p>
          <w:p w14:paraId="7AE9E446" w14:textId="7E37E9BF" w:rsidR="00CA6B36" w:rsidRPr="006F45B3" w:rsidRDefault="00CA6B36" w:rsidP="00B01A85">
            <w:pPr>
              <w:pStyle w:val="ListParagraph"/>
              <w:numPr>
                <w:ilvl w:val="0"/>
                <w:numId w:val="16"/>
              </w:numPr>
              <w:spacing w:after="0"/>
              <w:ind w:left="227" w:hanging="227"/>
              <w:jc w:val="left"/>
              <w:rPr>
                <w:lang w:val="en-GB" w:eastAsia="en-GB" w:bidi="th-TH"/>
              </w:rPr>
            </w:pPr>
            <w:r w:rsidRPr="006F45B3">
              <w:rPr>
                <w:lang w:val="en-GB" w:eastAsia="en-GB" w:bidi="th-TH"/>
              </w:rPr>
              <w:t>Regional disparities in climate change impacts and hydro energy distribution</w:t>
            </w:r>
          </w:p>
        </w:tc>
      </w:tr>
      <w:tr w:rsidR="0063776D" w:rsidRPr="006F45B3" w14:paraId="0EAFA236" w14:textId="77777777" w:rsidTr="007A1557">
        <w:tc>
          <w:tcPr>
            <w:tcW w:w="4508" w:type="dxa"/>
            <w:shd w:val="clear" w:color="auto" w:fill="FFC000" w:themeFill="accent4"/>
          </w:tcPr>
          <w:p w14:paraId="3B58B868" w14:textId="47DB8C02" w:rsidR="0063776D" w:rsidRPr="006F45B3" w:rsidRDefault="00F43F9D" w:rsidP="00F43F9D">
            <w:pPr>
              <w:spacing w:after="0"/>
              <w:ind w:firstLine="0"/>
              <w:rPr>
                <w:b/>
                <w:lang w:val="en-GB" w:eastAsia="en-GB" w:bidi="th-TH"/>
              </w:rPr>
            </w:pPr>
            <w:r w:rsidRPr="006F45B3">
              <w:rPr>
                <w:b/>
                <w:lang w:val="en-GB"/>
              </w:rPr>
              <w:t>Opportunities</w:t>
            </w:r>
          </w:p>
        </w:tc>
        <w:tc>
          <w:tcPr>
            <w:tcW w:w="4508" w:type="dxa"/>
            <w:shd w:val="clear" w:color="auto" w:fill="FFC000" w:themeFill="accent4"/>
          </w:tcPr>
          <w:p w14:paraId="55A74FDD" w14:textId="24E59885" w:rsidR="0063776D" w:rsidRPr="006F45B3" w:rsidRDefault="00F43F9D" w:rsidP="00F43F9D">
            <w:pPr>
              <w:spacing w:after="0"/>
              <w:ind w:firstLine="0"/>
              <w:rPr>
                <w:b/>
                <w:lang w:val="en-GB" w:eastAsia="en-GB" w:bidi="th-TH"/>
              </w:rPr>
            </w:pPr>
            <w:r w:rsidRPr="006F45B3">
              <w:rPr>
                <w:b/>
                <w:lang w:val="en-GB"/>
              </w:rPr>
              <w:t>Threats</w:t>
            </w:r>
          </w:p>
        </w:tc>
      </w:tr>
      <w:tr w:rsidR="0063776D" w:rsidRPr="006F45B3" w14:paraId="60334B19" w14:textId="77777777" w:rsidTr="007A1557">
        <w:tc>
          <w:tcPr>
            <w:tcW w:w="4508" w:type="dxa"/>
          </w:tcPr>
          <w:p w14:paraId="73E83DDD" w14:textId="57D7F234" w:rsidR="0063776D" w:rsidRPr="006F45B3" w:rsidRDefault="00B3499D" w:rsidP="007F0E9A">
            <w:pPr>
              <w:pStyle w:val="ListParagraph"/>
              <w:numPr>
                <w:ilvl w:val="0"/>
                <w:numId w:val="16"/>
              </w:numPr>
              <w:spacing w:after="0"/>
              <w:ind w:left="227" w:hanging="227"/>
              <w:jc w:val="left"/>
              <w:rPr>
                <w:lang w:val="en-GB" w:eastAsia="en-GB" w:bidi="th-TH"/>
              </w:rPr>
            </w:pPr>
            <w:r w:rsidRPr="006F45B3">
              <w:rPr>
                <w:lang w:val="en-GB" w:eastAsia="en-GB" w:bidi="th-TH"/>
              </w:rPr>
              <w:t>Exporting renewable energy expertise following the i</w:t>
            </w:r>
            <w:r w:rsidR="007F0E9A" w:rsidRPr="006F45B3">
              <w:rPr>
                <w:lang w:val="en-GB" w:eastAsia="en-GB" w:bidi="th-TH"/>
              </w:rPr>
              <w:t>ncreased global demand for green technologies and solutions</w:t>
            </w:r>
          </w:p>
          <w:p w14:paraId="448C8A9C" w14:textId="7E43C11F" w:rsidR="00726D58" w:rsidRPr="006F45B3" w:rsidRDefault="00726D58" w:rsidP="00E559BB">
            <w:pPr>
              <w:pStyle w:val="ListParagraph"/>
              <w:numPr>
                <w:ilvl w:val="0"/>
                <w:numId w:val="16"/>
              </w:numPr>
              <w:spacing w:after="0"/>
              <w:ind w:left="227" w:hanging="227"/>
              <w:jc w:val="left"/>
              <w:rPr>
                <w:lang w:val="en-GB" w:eastAsia="en-GB" w:bidi="th-TH"/>
              </w:rPr>
            </w:pPr>
            <w:r w:rsidRPr="006F45B3">
              <w:rPr>
                <w:lang w:val="en-GB" w:eastAsia="en-GB" w:bidi="th-TH"/>
              </w:rPr>
              <w:t>Joining international agreements can attract investments</w:t>
            </w:r>
            <w:r w:rsidR="003E0F4B" w:rsidRPr="006F45B3">
              <w:rPr>
                <w:lang w:val="en-GB" w:eastAsia="en-GB" w:bidi="th-TH"/>
              </w:rPr>
              <w:t xml:space="preserve">, </w:t>
            </w:r>
            <w:r w:rsidRPr="006F45B3">
              <w:rPr>
                <w:lang w:val="en-GB" w:eastAsia="en-GB" w:bidi="th-TH"/>
              </w:rPr>
              <w:t>partnerships for innovation</w:t>
            </w:r>
            <w:r w:rsidR="00895CDC" w:rsidRPr="006F45B3">
              <w:rPr>
                <w:lang w:val="en-GB" w:eastAsia="en-GB" w:bidi="th-TH"/>
              </w:rPr>
              <w:t>.</w:t>
            </w:r>
            <w:r w:rsidRPr="006F45B3">
              <w:rPr>
                <w:lang w:val="en-GB" w:eastAsia="en-GB" w:bidi="th-TH"/>
              </w:rPr>
              <w:t xml:space="preserve"> </w:t>
            </w:r>
          </w:p>
          <w:p w14:paraId="02EEABB1" w14:textId="55487303" w:rsidR="00FD154D" w:rsidRPr="006F45B3" w:rsidRDefault="005C0AF4" w:rsidP="00B3499D">
            <w:pPr>
              <w:pStyle w:val="ListParagraph"/>
              <w:numPr>
                <w:ilvl w:val="0"/>
                <w:numId w:val="16"/>
              </w:numPr>
              <w:spacing w:after="0"/>
              <w:ind w:left="227" w:hanging="227"/>
              <w:jc w:val="left"/>
              <w:rPr>
                <w:lang w:val="en-GB" w:eastAsia="en-GB" w:bidi="th-TH"/>
              </w:rPr>
            </w:pPr>
            <w:r w:rsidRPr="006F45B3">
              <w:rPr>
                <w:lang w:val="en-GB" w:eastAsia="en-GB" w:bidi="th-TH"/>
              </w:rPr>
              <w:t>Diversifying the economy and creating new jobs in the green sector</w:t>
            </w:r>
          </w:p>
        </w:tc>
        <w:tc>
          <w:tcPr>
            <w:tcW w:w="4508" w:type="dxa"/>
          </w:tcPr>
          <w:p w14:paraId="7D5E9868" w14:textId="77777777" w:rsidR="0063776D" w:rsidRPr="006F45B3" w:rsidRDefault="00A767E4" w:rsidP="00502200">
            <w:pPr>
              <w:pStyle w:val="ListParagraph"/>
              <w:numPr>
                <w:ilvl w:val="0"/>
                <w:numId w:val="16"/>
              </w:numPr>
              <w:spacing w:after="0"/>
              <w:ind w:left="227" w:hanging="227"/>
              <w:jc w:val="left"/>
              <w:rPr>
                <w:lang w:val="en-GB" w:eastAsia="en-GB" w:bidi="th-TH"/>
              </w:rPr>
            </w:pPr>
            <w:r w:rsidRPr="006F45B3">
              <w:rPr>
                <w:lang w:val="en-GB" w:eastAsia="en-GB" w:bidi="th-TH"/>
              </w:rPr>
              <w:t>Geopolitical instability and potential disruptions to energy markets</w:t>
            </w:r>
          </w:p>
          <w:p w14:paraId="53883AAB" w14:textId="16F4DBFB" w:rsidR="004D69B3" w:rsidRPr="006F45B3" w:rsidRDefault="004D69B3" w:rsidP="00502200">
            <w:pPr>
              <w:pStyle w:val="ListParagraph"/>
              <w:numPr>
                <w:ilvl w:val="0"/>
                <w:numId w:val="16"/>
              </w:numPr>
              <w:spacing w:after="0"/>
              <w:ind w:left="227" w:hanging="227"/>
              <w:jc w:val="left"/>
              <w:rPr>
                <w:lang w:val="en-GB" w:eastAsia="en-GB" w:bidi="th-TH"/>
              </w:rPr>
            </w:pPr>
            <w:r w:rsidRPr="006F45B3">
              <w:rPr>
                <w:lang w:val="en-GB" w:eastAsia="en-GB" w:bidi="th-TH"/>
              </w:rPr>
              <w:t>Arctic</w:t>
            </w:r>
            <w:r w:rsidR="009E3FC2" w:rsidRPr="006F45B3">
              <w:rPr>
                <w:lang w:val="en-GB" w:eastAsia="en-GB" w:bidi="th-TH"/>
              </w:rPr>
              <w:t xml:space="preserve"> </w:t>
            </w:r>
            <w:r w:rsidR="00991304" w:rsidRPr="006F45B3">
              <w:rPr>
                <w:lang w:val="en-GB" w:eastAsia="en-GB" w:bidi="th-TH"/>
              </w:rPr>
              <w:t>ice m</w:t>
            </w:r>
            <w:r w:rsidRPr="006F45B3">
              <w:rPr>
                <w:lang w:val="en-GB" w:eastAsia="en-GB" w:bidi="th-TH"/>
              </w:rPr>
              <w:t>elting may lead to rising sea levels and more frequent natural disasters</w:t>
            </w:r>
            <w:r w:rsidR="00895CDC" w:rsidRPr="006F45B3">
              <w:rPr>
                <w:lang w:val="en-GB" w:eastAsia="en-GB" w:bidi="th-TH"/>
              </w:rPr>
              <w:t>.</w:t>
            </w:r>
          </w:p>
          <w:p w14:paraId="2D4A76DA" w14:textId="76276FE0" w:rsidR="00C20AB7" w:rsidRPr="006F45B3" w:rsidRDefault="001A0313" w:rsidP="00C20AB7">
            <w:pPr>
              <w:pStyle w:val="ListParagraph"/>
              <w:numPr>
                <w:ilvl w:val="0"/>
                <w:numId w:val="16"/>
              </w:numPr>
              <w:spacing w:after="0"/>
              <w:ind w:left="227" w:hanging="227"/>
              <w:jc w:val="left"/>
              <w:rPr>
                <w:lang w:val="en-GB" w:eastAsia="en-GB" w:bidi="th-TH"/>
              </w:rPr>
            </w:pPr>
            <w:r w:rsidRPr="006F45B3">
              <w:rPr>
                <w:lang w:val="en-GB" w:eastAsia="en-GB" w:bidi="th-TH"/>
              </w:rPr>
              <w:t>Unpredictable shifts in weather patterns</w:t>
            </w:r>
            <w:r w:rsidR="00457D4C" w:rsidRPr="006F45B3">
              <w:rPr>
                <w:lang w:val="en-GB" w:eastAsia="en-GB" w:bidi="th-TH"/>
              </w:rPr>
              <w:t xml:space="preserve"> and climate change,</w:t>
            </w:r>
            <w:r w:rsidR="00C428EC" w:rsidRPr="006F45B3">
              <w:rPr>
                <w:lang w:val="en-GB" w:eastAsia="en-GB" w:bidi="th-TH"/>
              </w:rPr>
              <w:t xml:space="preserve"> disrupting </w:t>
            </w:r>
            <w:r w:rsidR="00C20AB7" w:rsidRPr="006F45B3">
              <w:rPr>
                <w:lang w:val="en-GB" w:eastAsia="en-GB" w:bidi="th-TH"/>
              </w:rPr>
              <w:t>power supply</w:t>
            </w:r>
            <w:r w:rsidR="00895CDC" w:rsidRPr="006F45B3">
              <w:rPr>
                <w:lang w:val="en-GB" w:eastAsia="en-GB" w:bidi="th-TH"/>
              </w:rPr>
              <w:t>.</w:t>
            </w:r>
          </w:p>
          <w:p w14:paraId="193D5003" w14:textId="7F6A54F7" w:rsidR="00514036" w:rsidRPr="006F45B3" w:rsidRDefault="00BD1911" w:rsidP="00C20AB7">
            <w:pPr>
              <w:pStyle w:val="ListParagraph"/>
              <w:numPr>
                <w:ilvl w:val="0"/>
                <w:numId w:val="16"/>
              </w:numPr>
              <w:spacing w:after="0"/>
              <w:ind w:left="227" w:hanging="227"/>
              <w:jc w:val="left"/>
              <w:rPr>
                <w:lang w:val="en-GB" w:eastAsia="en-GB" w:bidi="th-TH"/>
              </w:rPr>
            </w:pPr>
            <w:r w:rsidRPr="006F45B3">
              <w:rPr>
                <w:lang w:val="en-GB" w:eastAsia="en-GB" w:bidi="th-TH"/>
              </w:rPr>
              <w:t>Negative i</w:t>
            </w:r>
            <w:r w:rsidR="00D4162D" w:rsidRPr="006F45B3">
              <w:rPr>
                <w:lang w:val="en-GB" w:eastAsia="en-GB" w:bidi="th-TH"/>
              </w:rPr>
              <w:t>mpact of climate change policies on national economies</w:t>
            </w:r>
          </w:p>
        </w:tc>
      </w:tr>
    </w:tbl>
    <w:p w14:paraId="51644B38" w14:textId="415BE1C1" w:rsidR="00C24A74" w:rsidRPr="006F45B3" w:rsidRDefault="00895646" w:rsidP="00B43632">
      <w:pPr>
        <w:spacing w:before="120"/>
        <w:rPr>
          <w:lang w:val="en-GB" w:eastAsia="en-GB" w:bidi="th-TH"/>
        </w:rPr>
      </w:pPr>
      <w:r w:rsidRPr="006F45B3">
        <w:rPr>
          <w:lang w:val="en-GB" w:eastAsia="en-GB" w:bidi="th-TH"/>
        </w:rPr>
        <w:t>To identif</w:t>
      </w:r>
      <w:r w:rsidR="00A24C0D" w:rsidRPr="006F45B3">
        <w:rPr>
          <w:lang w:val="en-GB" w:eastAsia="en-GB" w:bidi="th-TH"/>
        </w:rPr>
        <w:t xml:space="preserve">y areas for improvement or actions </w:t>
      </w:r>
      <w:r w:rsidR="004F378A" w:rsidRPr="006F45B3">
        <w:rPr>
          <w:lang w:val="en-GB" w:eastAsia="en-GB" w:bidi="th-TH"/>
        </w:rPr>
        <w:t xml:space="preserve">to formulate robust strategies, </w:t>
      </w:r>
      <w:r w:rsidR="00AA516F" w:rsidRPr="006F45B3">
        <w:rPr>
          <w:lang w:val="en-GB" w:eastAsia="en-GB" w:bidi="th-TH"/>
        </w:rPr>
        <w:t xml:space="preserve">we </w:t>
      </w:r>
      <w:r w:rsidR="007A7722" w:rsidRPr="006F45B3">
        <w:rPr>
          <w:lang w:val="en-GB" w:eastAsia="en-GB" w:bidi="th-TH"/>
        </w:rPr>
        <w:t xml:space="preserve">utilise </w:t>
      </w:r>
      <w:r w:rsidR="00E87B76" w:rsidRPr="006F45B3">
        <w:rPr>
          <w:lang w:val="en-GB" w:eastAsia="en-GB" w:bidi="th-TH"/>
        </w:rPr>
        <w:t>TWOS framewo</w:t>
      </w:r>
      <w:r w:rsidR="003942E4" w:rsidRPr="006F45B3">
        <w:rPr>
          <w:lang w:val="en-GB" w:eastAsia="en-GB" w:bidi="th-TH"/>
        </w:rPr>
        <w:t>r</w:t>
      </w:r>
      <w:r w:rsidR="00E87B76" w:rsidRPr="006F45B3">
        <w:rPr>
          <w:lang w:val="en-GB" w:eastAsia="en-GB" w:bidi="th-TH"/>
        </w:rPr>
        <w:t>k by considering four pairs</w:t>
      </w:r>
      <w:r w:rsidR="00952EA7" w:rsidRPr="006F45B3">
        <w:rPr>
          <w:lang w:val="en-GB" w:eastAsia="en-GB" w:bidi="th-TH"/>
        </w:rPr>
        <w:t xml:space="preserve"> S-O, S-T, W-O, W-T. </w:t>
      </w:r>
    </w:p>
    <w:p w14:paraId="2D7A861A" w14:textId="003FCE5E" w:rsidR="005C2F38" w:rsidRPr="006F45B3" w:rsidRDefault="003D4145" w:rsidP="00D81CBD">
      <w:pPr>
        <w:rPr>
          <w:lang w:val="en-GB"/>
        </w:rPr>
      </w:pPr>
      <w:r w:rsidRPr="006F45B3">
        <w:rPr>
          <w:lang w:val="en-GB" w:eastAsia="zh-TW"/>
        </w:rPr>
        <w:t xml:space="preserve">Norway can leverage their strengths to </w:t>
      </w:r>
      <w:r w:rsidR="00BA2879" w:rsidRPr="006F45B3">
        <w:rPr>
          <w:lang w:val="en-GB" w:eastAsia="zh-TW"/>
        </w:rPr>
        <w:t>capitali</w:t>
      </w:r>
      <w:r w:rsidRPr="006F45B3">
        <w:rPr>
          <w:lang w:val="en-GB" w:eastAsia="zh-TW"/>
        </w:rPr>
        <w:t>s</w:t>
      </w:r>
      <w:r w:rsidR="00BA2879" w:rsidRPr="006F45B3">
        <w:rPr>
          <w:lang w:val="en-GB" w:eastAsia="zh-TW"/>
        </w:rPr>
        <w:t xml:space="preserve">e on </w:t>
      </w:r>
      <w:r w:rsidRPr="006F45B3">
        <w:rPr>
          <w:lang w:val="en-GB" w:eastAsia="zh-TW"/>
        </w:rPr>
        <w:t xml:space="preserve">external </w:t>
      </w:r>
      <w:r w:rsidR="00BA2879" w:rsidRPr="006F45B3">
        <w:rPr>
          <w:lang w:val="en-GB" w:eastAsia="zh-TW"/>
        </w:rPr>
        <w:t>opportunities</w:t>
      </w:r>
      <w:r w:rsidRPr="006F45B3">
        <w:rPr>
          <w:lang w:val="en-GB" w:eastAsia="zh-TW"/>
        </w:rPr>
        <w:t xml:space="preserve"> (S-O). </w:t>
      </w:r>
      <w:r w:rsidR="00497BDE" w:rsidRPr="006F45B3">
        <w:rPr>
          <w:lang w:val="en-GB"/>
        </w:rPr>
        <w:t xml:space="preserve">Specifically, the country’s </w:t>
      </w:r>
      <w:r w:rsidR="00BA2879" w:rsidRPr="006F45B3">
        <w:rPr>
          <w:lang w:val="en-GB"/>
        </w:rPr>
        <w:t xml:space="preserve">sovereign wealth fund </w:t>
      </w:r>
      <w:r w:rsidR="00D64347" w:rsidRPr="006F45B3">
        <w:rPr>
          <w:lang w:val="en-GB"/>
        </w:rPr>
        <w:t xml:space="preserve">could be used </w:t>
      </w:r>
      <w:r w:rsidR="00BA2879" w:rsidRPr="006F45B3">
        <w:rPr>
          <w:lang w:val="en-GB"/>
        </w:rPr>
        <w:t>to invest in renewable projects around the world and promote expertise to cultivate partnership. For instance, Norway government and the European Union established Green Alliance in 2022 to focus on climate change adoption and green transition (Minister, 2023). In addition, since Norway has experience with renewable energy infrastructure, Norway could share the knowledge with developing countries, offering consultancy and technology transfer,</w:t>
      </w:r>
      <w:r w:rsidR="006D20BC" w:rsidRPr="006F45B3">
        <w:rPr>
          <w:lang w:val="en-GB"/>
        </w:rPr>
        <w:t xml:space="preserve"> </w:t>
      </w:r>
      <w:r w:rsidR="009F75B0" w:rsidRPr="006F45B3">
        <w:rPr>
          <w:lang w:val="en-GB"/>
        </w:rPr>
        <w:t>contributing to Target 13.</w:t>
      </w:r>
      <w:r w:rsidR="00FA47A6" w:rsidRPr="006F45B3">
        <w:rPr>
          <w:lang w:val="en-GB"/>
        </w:rPr>
        <w:t>3</w:t>
      </w:r>
      <w:r w:rsidR="002C5ACB" w:rsidRPr="006F45B3">
        <w:rPr>
          <w:lang w:val="en-GB"/>
        </w:rPr>
        <w:t xml:space="preserve"> </w:t>
      </w:r>
      <w:r w:rsidR="009F75B0" w:rsidRPr="006F45B3">
        <w:rPr>
          <w:lang w:val="en-GB"/>
        </w:rPr>
        <w:t>(</w:t>
      </w:r>
      <w:r w:rsidR="00D81CBD" w:rsidRPr="006F45B3">
        <w:rPr>
          <w:lang w:val="en-GB"/>
        </w:rPr>
        <w:t xml:space="preserve">Build knowledge and capacity to meet climate change). This could also help </w:t>
      </w:r>
      <w:r w:rsidR="00BA2879" w:rsidRPr="006F45B3">
        <w:rPr>
          <w:lang w:val="en-GB"/>
        </w:rPr>
        <w:t>attract talent</w:t>
      </w:r>
      <w:r w:rsidR="00D81CBD" w:rsidRPr="006F45B3">
        <w:rPr>
          <w:lang w:val="en-GB"/>
        </w:rPr>
        <w:t>s</w:t>
      </w:r>
      <w:r w:rsidR="00BA2879" w:rsidRPr="006F45B3">
        <w:rPr>
          <w:lang w:val="en-GB"/>
        </w:rPr>
        <w:t xml:space="preserve"> and foster green technology innovation. </w:t>
      </w:r>
      <w:r w:rsidR="005270F4" w:rsidRPr="006F45B3">
        <w:rPr>
          <w:lang w:val="en-GB"/>
        </w:rPr>
        <w:t>Moreover</w:t>
      </w:r>
      <w:r w:rsidR="00BA2879" w:rsidRPr="006F45B3">
        <w:rPr>
          <w:lang w:val="en-GB"/>
        </w:rPr>
        <w:t xml:space="preserve">, </w:t>
      </w:r>
      <w:r w:rsidR="005C2F38" w:rsidRPr="006F45B3">
        <w:rPr>
          <w:lang w:val="en-GB"/>
        </w:rPr>
        <w:t xml:space="preserve">Norway’s leadership in </w:t>
      </w:r>
      <w:r w:rsidR="005C2F38" w:rsidRPr="006F45B3">
        <w:rPr>
          <w:lang w:val="en-GB"/>
        </w:rPr>
        <w:lastRenderedPageBreak/>
        <w:t>international climate agreements and its citizens’ high level of environmental awareness might attract foreign investment and facilitate diversification in green jobs.</w:t>
      </w:r>
    </w:p>
    <w:p w14:paraId="53CE7B50" w14:textId="4B445F54" w:rsidR="00CB26FA" w:rsidRPr="006F45B3" w:rsidRDefault="005270F4" w:rsidP="00B931D9">
      <w:pPr>
        <w:rPr>
          <w:lang w:val="en-GB" w:bidi="th-TH"/>
        </w:rPr>
      </w:pPr>
      <w:r w:rsidRPr="006F45B3">
        <w:rPr>
          <w:lang w:val="en-GB" w:eastAsia="en-GB" w:bidi="th-TH"/>
        </w:rPr>
        <w:t xml:space="preserve">Furthermore, </w:t>
      </w:r>
      <w:r w:rsidR="00F302A1" w:rsidRPr="006F45B3">
        <w:rPr>
          <w:lang w:val="en-GB" w:eastAsia="en-GB" w:bidi="th-TH"/>
        </w:rPr>
        <w:t>Norway</w:t>
      </w:r>
      <w:r w:rsidR="004D1080" w:rsidRPr="006F45B3">
        <w:rPr>
          <w:lang w:val="en-GB" w:eastAsia="en-GB" w:bidi="th-TH"/>
        </w:rPr>
        <w:t xml:space="preserve"> could </w:t>
      </w:r>
      <w:r w:rsidR="003007F7" w:rsidRPr="006F45B3">
        <w:rPr>
          <w:lang w:val="en-GB" w:eastAsia="en-GB" w:bidi="th-TH"/>
        </w:rPr>
        <w:t>develop</w:t>
      </w:r>
      <w:r w:rsidR="002A2B4D" w:rsidRPr="006F45B3">
        <w:rPr>
          <w:lang w:val="en-GB" w:eastAsia="en-GB" w:bidi="th-TH"/>
        </w:rPr>
        <w:t xml:space="preserve"> </w:t>
      </w:r>
      <w:r w:rsidR="00AA355F" w:rsidRPr="006F45B3">
        <w:rPr>
          <w:lang w:val="en-GB" w:eastAsia="en-GB" w:bidi="th-TH"/>
        </w:rPr>
        <w:t>strategies that leverage strengths to mitigate threats</w:t>
      </w:r>
      <w:r w:rsidR="008A35A7" w:rsidRPr="006F45B3">
        <w:rPr>
          <w:lang w:val="en-GB" w:eastAsia="en-GB" w:bidi="th-TH"/>
        </w:rPr>
        <w:t xml:space="preserve"> (S-T)</w:t>
      </w:r>
      <w:r w:rsidR="002A2B4D" w:rsidRPr="006F45B3">
        <w:rPr>
          <w:lang w:val="en-GB" w:eastAsia="en-GB" w:bidi="th-TH"/>
        </w:rPr>
        <w:t xml:space="preserve">. </w:t>
      </w:r>
      <w:r w:rsidR="007F6CA8" w:rsidRPr="006F45B3">
        <w:rPr>
          <w:lang w:val="en-GB" w:eastAsia="en-GB" w:bidi="th-TH"/>
        </w:rPr>
        <w:t>Their</w:t>
      </w:r>
      <w:r w:rsidR="00236E32" w:rsidRPr="006F45B3">
        <w:rPr>
          <w:lang w:val="en-GB" w:eastAsia="en-GB" w:bidi="th-TH"/>
        </w:rPr>
        <w:t xml:space="preserve"> strong financial resources and sovereign wealth fund can be </w:t>
      </w:r>
      <w:r w:rsidR="00CC1982" w:rsidRPr="006F45B3">
        <w:rPr>
          <w:lang w:val="en-GB" w:eastAsia="en-GB" w:bidi="th-TH"/>
        </w:rPr>
        <w:t>used</w:t>
      </w:r>
      <w:r w:rsidR="00236E32" w:rsidRPr="006F45B3">
        <w:rPr>
          <w:lang w:val="en-GB" w:eastAsia="en-GB" w:bidi="th-TH"/>
        </w:rPr>
        <w:t xml:space="preserve"> to invest in </w:t>
      </w:r>
      <w:r w:rsidR="00E965FF" w:rsidRPr="006F45B3">
        <w:rPr>
          <w:lang w:val="en-GB" w:eastAsia="en-GB" w:bidi="th-TH"/>
        </w:rPr>
        <w:t>green</w:t>
      </w:r>
      <w:r w:rsidR="00236E32" w:rsidRPr="006F45B3">
        <w:rPr>
          <w:lang w:val="en-GB" w:eastAsia="en-GB" w:bidi="th-TH"/>
        </w:rPr>
        <w:t xml:space="preserve"> energy projects and infrastructure upgrades. For example, Norway could allocate </w:t>
      </w:r>
      <w:r w:rsidR="008C2A96" w:rsidRPr="006F45B3">
        <w:rPr>
          <w:lang w:val="en-GB" w:eastAsia="en-GB" w:bidi="th-TH"/>
        </w:rPr>
        <w:t>money</w:t>
      </w:r>
      <w:r w:rsidR="00236E32" w:rsidRPr="006F45B3">
        <w:rPr>
          <w:lang w:val="en-GB" w:eastAsia="en-GB" w:bidi="th-TH"/>
        </w:rPr>
        <w:t xml:space="preserve"> from </w:t>
      </w:r>
      <w:r w:rsidR="008C2A96" w:rsidRPr="006F45B3">
        <w:rPr>
          <w:lang w:val="en-GB" w:eastAsia="en-GB" w:bidi="th-TH"/>
        </w:rPr>
        <w:t>this</w:t>
      </w:r>
      <w:r w:rsidR="00236E32" w:rsidRPr="006F45B3">
        <w:rPr>
          <w:lang w:val="en-GB" w:eastAsia="en-GB" w:bidi="th-TH"/>
        </w:rPr>
        <w:t xml:space="preserve"> fund to support the construction of new wind farms or solar installations.</w:t>
      </w:r>
      <w:r w:rsidR="00815003" w:rsidRPr="006F45B3">
        <w:rPr>
          <w:lang w:val="en-GB" w:eastAsia="en-GB" w:bidi="th-TH"/>
        </w:rPr>
        <w:t xml:space="preserve"> I</w:t>
      </w:r>
      <w:r w:rsidR="00236E32" w:rsidRPr="006F45B3">
        <w:rPr>
          <w:lang w:val="en-GB" w:eastAsia="en-GB" w:bidi="th-TH"/>
        </w:rPr>
        <w:t xml:space="preserve">nvestments in climate-resilient infrastructure, such as seawalls or flood defenses, </w:t>
      </w:r>
      <w:r w:rsidR="008C2A96" w:rsidRPr="006F45B3">
        <w:rPr>
          <w:lang w:val="en-GB" w:eastAsia="en-GB" w:bidi="th-TH"/>
        </w:rPr>
        <w:t>could</w:t>
      </w:r>
      <w:r w:rsidR="00236E32" w:rsidRPr="006F45B3">
        <w:rPr>
          <w:lang w:val="en-GB" w:eastAsia="en-GB" w:bidi="th-TH"/>
        </w:rPr>
        <w:t xml:space="preserve"> mitigate </w:t>
      </w:r>
      <w:r w:rsidR="00726D8F" w:rsidRPr="006F45B3">
        <w:rPr>
          <w:lang w:val="en-GB" w:eastAsia="en-GB" w:bidi="th-TH"/>
        </w:rPr>
        <w:t xml:space="preserve">the </w:t>
      </w:r>
      <w:r w:rsidR="00236E32" w:rsidRPr="006F45B3">
        <w:rPr>
          <w:lang w:val="en-GB" w:eastAsia="en-GB" w:bidi="th-TH"/>
        </w:rPr>
        <w:t>potential impacts of rising sea levels and extreme weather events on coastal communities</w:t>
      </w:r>
      <w:r w:rsidR="006E3138" w:rsidRPr="006F45B3">
        <w:rPr>
          <w:lang w:val="en-GB" w:eastAsia="en-GB" w:bidi="th-TH"/>
        </w:rPr>
        <w:t xml:space="preserve">, aligning with </w:t>
      </w:r>
      <w:r w:rsidR="00E9111B" w:rsidRPr="006F45B3">
        <w:rPr>
          <w:lang w:val="en-GB" w:eastAsia="en-GB" w:bidi="th-TH"/>
        </w:rPr>
        <w:t>Target 13.1</w:t>
      </w:r>
      <w:r w:rsidR="00F14030" w:rsidRPr="006F45B3">
        <w:rPr>
          <w:lang w:val="en-GB" w:eastAsia="en-GB" w:bidi="th-TH"/>
        </w:rPr>
        <w:t>.</w:t>
      </w:r>
      <w:r w:rsidR="00185A24" w:rsidRPr="006F45B3">
        <w:rPr>
          <w:lang w:val="en-GB" w:eastAsia="en-GB" w:bidi="th-TH"/>
        </w:rPr>
        <w:t xml:space="preserve"> </w:t>
      </w:r>
      <w:r w:rsidR="00E53FD9" w:rsidRPr="006F45B3">
        <w:rPr>
          <w:lang w:val="en-GB"/>
        </w:rPr>
        <w:t xml:space="preserve">Furthermore, </w:t>
      </w:r>
      <w:r w:rsidR="00253359" w:rsidRPr="006F45B3">
        <w:rPr>
          <w:lang w:val="en-GB"/>
        </w:rPr>
        <w:t xml:space="preserve">Norway’s advanced technological expertise can be </w:t>
      </w:r>
      <w:r w:rsidR="00CC1982" w:rsidRPr="006F45B3">
        <w:rPr>
          <w:lang w:val="en-GB" w:eastAsia="en-GB" w:bidi="th-TH"/>
        </w:rPr>
        <w:t>utilised</w:t>
      </w:r>
      <w:r w:rsidR="00253359" w:rsidRPr="006F45B3">
        <w:rPr>
          <w:lang w:val="en-GB" w:eastAsia="en-GB" w:bidi="th-TH"/>
        </w:rPr>
        <w:t xml:space="preserve"> </w:t>
      </w:r>
      <w:r w:rsidR="00B931D9" w:rsidRPr="006F45B3">
        <w:rPr>
          <w:lang w:val="en-GB" w:eastAsia="en-GB" w:bidi="th-TH"/>
        </w:rPr>
        <w:t xml:space="preserve">by enforcing the collaboration between </w:t>
      </w:r>
      <w:r w:rsidR="00253359" w:rsidRPr="006F45B3">
        <w:rPr>
          <w:lang w:val="en-GB"/>
        </w:rPr>
        <w:t xml:space="preserve">Norwegian researchers and engineers </w:t>
      </w:r>
      <w:r w:rsidR="00AB34C9" w:rsidRPr="006F45B3">
        <w:rPr>
          <w:lang w:val="en-GB"/>
        </w:rPr>
        <w:t>and</w:t>
      </w:r>
      <w:r w:rsidR="00253359" w:rsidRPr="006F45B3">
        <w:rPr>
          <w:lang w:val="en-GB"/>
        </w:rPr>
        <w:t xml:space="preserve"> local communities to design and implement smart grid systems that improve the efficiency and reliability of energy distribution. Additionally, investments in climate monitoring technologies, such as satellite-based sensors or weather forecasting models, can enhance early warning systems for extreme weather events, reducing the risk of disruptions to renewable energy operations. </w:t>
      </w:r>
    </w:p>
    <w:p w14:paraId="471D58B2" w14:textId="77777777" w:rsidR="005270F4" w:rsidRPr="006F45B3" w:rsidRDefault="005270F4" w:rsidP="005270F4">
      <w:pPr>
        <w:spacing w:before="120"/>
        <w:rPr>
          <w:lang w:val="en-GB"/>
        </w:rPr>
      </w:pPr>
      <w:r w:rsidRPr="006F45B3">
        <w:rPr>
          <w:lang w:val="en-GB" w:eastAsia="en-GB" w:bidi="th-TH"/>
        </w:rPr>
        <w:t xml:space="preserve">In terms of Weaknesses and Opportunities (W-O), although Norway is a major oil and gas producer and a net energy exporter (IEA, 2022), the country can leverage fossil fuel revenue by strategically allocating a portion of these funds for renewable energy projects. Also, Norway can take advantage of their expertise in green energy by exporting knowledge, technologies, and services to international markets to generate funds for renewable energy investment. This can help reduce reliance on fossil fuels over time while mitigating its economic impacts towards 2040. Moreover, Norway can address cultural challenges by engaging and collaborating with communities, involving them in the planning and decision-making processes for renewable energy projects. For example, the Fosen Vind wind farm in central Norway, </w:t>
      </w:r>
      <w:r w:rsidRPr="006F45B3">
        <w:rPr>
          <w:lang w:val="en-GB"/>
        </w:rPr>
        <w:t>part of Europe’s largest onshore wind development, has affected the traditional pastures crucial for Sami people reindeer herding, threatening their culture and livelihood (Bloomberg, 2022; IWGIA, 2022). This demands Norwegian government to consider actions such as provide alternative lands to Sami people or dismantling the wind turbines. The development of renewable initiatives should not come under “green colonialism” or at the cost of local communities’ rights and heritage.</w:t>
      </w:r>
    </w:p>
    <w:p w14:paraId="20A82B65" w14:textId="224C9FB2" w:rsidR="00F71CDD" w:rsidRDefault="00B3237E" w:rsidP="000F643F">
      <w:pPr>
        <w:spacing w:before="120"/>
        <w:rPr>
          <w:lang w:val="en-GB"/>
        </w:rPr>
      </w:pPr>
      <w:r w:rsidRPr="006F45B3">
        <w:rPr>
          <w:lang w:val="en-GB"/>
        </w:rPr>
        <w:t>Last but not least, it is imperative to develop</w:t>
      </w:r>
      <w:r w:rsidR="00BA2BE5" w:rsidRPr="006F45B3">
        <w:rPr>
          <w:lang w:val="en-GB"/>
        </w:rPr>
        <w:t xml:space="preserve"> strategies that </w:t>
      </w:r>
      <w:r w:rsidR="002A2D22" w:rsidRPr="006F45B3">
        <w:rPr>
          <w:lang w:val="en-GB" w:eastAsia="en-GB" w:bidi="th-TH"/>
        </w:rPr>
        <w:t>minimi</w:t>
      </w:r>
      <w:r w:rsidR="00BA2BE5" w:rsidRPr="006F45B3">
        <w:rPr>
          <w:lang w:val="en-GB" w:eastAsia="en-GB" w:bidi="th-TH"/>
        </w:rPr>
        <w:t>s</w:t>
      </w:r>
      <w:r w:rsidR="002A2D22" w:rsidRPr="006F45B3">
        <w:rPr>
          <w:lang w:val="en-GB" w:eastAsia="en-GB" w:bidi="th-TH"/>
        </w:rPr>
        <w:t xml:space="preserve">e weaknesses to avoid </w:t>
      </w:r>
      <w:r w:rsidR="00BA2BE5" w:rsidRPr="006F45B3">
        <w:rPr>
          <w:lang w:val="en-GB" w:eastAsia="en-GB" w:bidi="th-TH"/>
        </w:rPr>
        <w:t xml:space="preserve">potential </w:t>
      </w:r>
      <w:r w:rsidR="002A2D22" w:rsidRPr="006F45B3">
        <w:rPr>
          <w:lang w:val="en-GB" w:eastAsia="en-GB" w:bidi="th-TH"/>
        </w:rPr>
        <w:t>threats</w:t>
      </w:r>
      <w:r w:rsidR="00BA2BE5" w:rsidRPr="006F45B3">
        <w:rPr>
          <w:lang w:val="en-GB" w:eastAsia="en-GB" w:bidi="th-TH"/>
        </w:rPr>
        <w:t xml:space="preserve">. </w:t>
      </w:r>
      <w:r w:rsidR="009F3137" w:rsidRPr="006F45B3">
        <w:rPr>
          <w:lang w:val="en-GB" w:eastAsia="en-GB" w:bidi="th-TH"/>
        </w:rPr>
        <w:t>Norway could mitigate regional disparities through infrastructure investment</w:t>
      </w:r>
      <w:r w:rsidR="00FF1328" w:rsidRPr="006F45B3">
        <w:rPr>
          <w:lang w:val="en-GB" w:eastAsia="en-GB" w:bidi="th-TH"/>
        </w:rPr>
        <w:t xml:space="preserve"> and grid optimisation</w:t>
      </w:r>
      <w:r w:rsidR="003F7220" w:rsidRPr="006F45B3">
        <w:rPr>
          <w:lang w:val="en-GB" w:eastAsia="en-GB" w:bidi="th-TH"/>
        </w:rPr>
        <w:t xml:space="preserve"> and </w:t>
      </w:r>
      <w:r w:rsidR="00CA5C76" w:rsidRPr="006F45B3">
        <w:rPr>
          <w:lang w:val="en-GB" w:eastAsia="en-GB" w:bidi="th-TH"/>
        </w:rPr>
        <w:t>develop alter</w:t>
      </w:r>
      <w:r w:rsidR="00B70DD1" w:rsidRPr="006F45B3">
        <w:rPr>
          <w:lang w:val="en-GB" w:eastAsia="en-GB" w:bidi="th-TH"/>
        </w:rPr>
        <w:t>native</w:t>
      </w:r>
      <w:r w:rsidR="00D313EF" w:rsidRPr="006F45B3">
        <w:rPr>
          <w:lang w:val="en-GB" w:eastAsia="en-GB" w:bidi="th-TH"/>
        </w:rPr>
        <w:t>s such as solar power in those regions</w:t>
      </w:r>
      <w:r w:rsidR="00FF1328" w:rsidRPr="006F45B3">
        <w:rPr>
          <w:lang w:val="en-GB" w:eastAsia="en-GB" w:bidi="th-TH"/>
        </w:rPr>
        <w:t xml:space="preserve">. </w:t>
      </w:r>
      <w:r w:rsidR="00D313EF" w:rsidRPr="006F45B3">
        <w:rPr>
          <w:lang w:val="en-GB" w:eastAsia="en-GB" w:bidi="th-TH"/>
        </w:rPr>
        <w:t>Particularly</w:t>
      </w:r>
      <w:r w:rsidR="00BD2DD6" w:rsidRPr="006F45B3">
        <w:rPr>
          <w:lang w:val="en-GB" w:eastAsia="en-GB" w:bidi="th-TH"/>
        </w:rPr>
        <w:t xml:space="preserve">, there is a lack of transmission capacity generated from </w:t>
      </w:r>
      <w:r w:rsidR="005B5DFD" w:rsidRPr="006F45B3">
        <w:rPr>
          <w:lang w:val="en-GB" w:eastAsia="en-GB" w:bidi="th-TH"/>
        </w:rPr>
        <w:t>hydropower</w:t>
      </w:r>
      <w:r w:rsidR="00BD2DD6" w:rsidRPr="006F45B3">
        <w:rPr>
          <w:lang w:val="en-GB" w:eastAsia="en-GB" w:bidi="th-TH"/>
        </w:rPr>
        <w:t xml:space="preserve"> from north to south</w:t>
      </w:r>
      <w:r w:rsidR="00A55172" w:rsidRPr="006F45B3">
        <w:rPr>
          <w:lang w:val="en-GB" w:eastAsia="en-GB" w:bidi="th-TH"/>
        </w:rPr>
        <w:t>, which</w:t>
      </w:r>
      <w:r w:rsidR="00BD2DD6" w:rsidRPr="006F45B3">
        <w:rPr>
          <w:lang w:val="en-GB" w:eastAsia="en-GB" w:bidi="th-TH"/>
        </w:rPr>
        <w:t xml:space="preserve"> results in large electricity price differences</w:t>
      </w:r>
      <w:r w:rsidR="00F717C1" w:rsidRPr="006F45B3">
        <w:rPr>
          <w:lang w:val="en-GB" w:eastAsia="en-GB" w:bidi="th-TH"/>
        </w:rPr>
        <w:t xml:space="preserve"> (IEA</w:t>
      </w:r>
      <w:r w:rsidR="001B017B" w:rsidRPr="006F45B3">
        <w:rPr>
          <w:lang w:val="en-GB" w:eastAsia="en-GB" w:bidi="th-TH"/>
        </w:rPr>
        <w:t>, 2022</w:t>
      </w:r>
      <w:r w:rsidR="00F717C1" w:rsidRPr="006F45B3">
        <w:rPr>
          <w:lang w:val="en-GB" w:eastAsia="en-GB" w:bidi="th-TH"/>
        </w:rPr>
        <w:t>)</w:t>
      </w:r>
      <w:r w:rsidR="00A55172" w:rsidRPr="006F45B3">
        <w:rPr>
          <w:lang w:val="en-GB" w:eastAsia="en-GB" w:bidi="th-TH"/>
        </w:rPr>
        <w:t>. By</w:t>
      </w:r>
      <w:r w:rsidR="00F717C1" w:rsidRPr="006F45B3">
        <w:rPr>
          <w:lang w:val="en-GB" w:eastAsia="en-GB" w:bidi="th-TH"/>
        </w:rPr>
        <w:t xml:space="preserve"> addressing th</w:t>
      </w:r>
      <w:r w:rsidR="00A55172" w:rsidRPr="006F45B3">
        <w:rPr>
          <w:lang w:val="en-GB" w:eastAsia="en-GB" w:bidi="th-TH"/>
        </w:rPr>
        <w:t>is issue</w:t>
      </w:r>
      <w:r w:rsidR="00F717C1" w:rsidRPr="006F45B3">
        <w:rPr>
          <w:lang w:val="en-GB" w:eastAsia="en-GB" w:bidi="th-TH"/>
        </w:rPr>
        <w:t xml:space="preserve">, Norway can enhance the efficiency and reliability of energy distribution, </w:t>
      </w:r>
      <w:r w:rsidR="009C79E1" w:rsidRPr="006F45B3">
        <w:rPr>
          <w:lang w:val="en-GB" w:eastAsia="en-GB" w:bidi="th-TH"/>
        </w:rPr>
        <w:t xml:space="preserve">thereby averting </w:t>
      </w:r>
      <w:r w:rsidR="002B0509" w:rsidRPr="006F45B3">
        <w:rPr>
          <w:lang w:val="en-GB" w:eastAsia="en-GB" w:bidi="th-TH"/>
        </w:rPr>
        <w:t>potential disruption</w:t>
      </w:r>
      <w:r w:rsidR="009C79E1" w:rsidRPr="006F45B3">
        <w:rPr>
          <w:lang w:val="en-GB" w:eastAsia="en-GB" w:bidi="th-TH"/>
        </w:rPr>
        <w:t>s</w:t>
      </w:r>
      <w:r w:rsidR="002B0509" w:rsidRPr="006F45B3">
        <w:rPr>
          <w:lang w:val="en-GB" w:eastAsia="en-GB" w:bidi="th-TH"/>
        </w:rPr>
        <w:t xml:space="preserve"> to</w:t>
      </w:r>
      <w:r w:rsidR="009C79E1" w:rsidRPr="006F45B3">
        <w:rPr>
          <w:lang w:val="en-GB" w:eastAsia="en-GB" w:bidi="th-TH"/>
        </w:rPr>
        <w:t xml:space="preserve"> their</w:t>
      </w:r>
      <w:r w:rsidR="002B0509" w:rsidRPr="006F45B3">
        <w:rPr>
          <w:lang w:val="en-GB" w:eastAsia="en-GB" w:bidi="th-TH"/>
        </w:rPr>
        <w:t xml:space="preserve"> energy market due to geopolitic</w:t>
      </w:r>
      <w:r w:rsidR="008E064B" w:rsidRPr="006F45B3">
        <w:rPr>
          <w:lang w:val="en-GB" w:eastAsia="en-GB" w:bidi="th-TH"/>
        </w:rPr>
        <w:t>al events</w:t>
      </w:r>
      <w:r w:rsidR="006C1CEA" w:rsidRPr="006F45B3">
        <w:rPr>
          <w:lang w:val="en-GB" w:eastAsia="en-GB" w:bidi="th-TH"/>
        </w:rPr>
        <w:t xml:space="preserve"> such as Russian</w:t>
      </w:r>
      <w:r w:rsidR="00F92E04" w:rsidRPr="006F45B3">
        <w:rPr>
          <w:lang w:val="en-GB" w:eastAsia="en-GB" w:bidi="th-TH"/>
        </w:rPr>
        <w:t xml:space="preserve"> – Ukraine </w:t>
      </w:r>
      <w:r w:rsidR="006C1CEA" w:rsidRPr="006F45B3">
        <w:rPr>
          <w:lang w:val="en-GB" w:eastAsia="en-GB" w:bidi="th-TH"/>
        </w:rPr>
        <w:t>war</w:t>
      </w:r>
      <w:r w:rsidR="00E02A9B" w:rsidRPr="006F45B3">
        <w:rPr>
          <w:lang w:val="en-GB" w:eastAsia="en-GB" w:bidi="th-TH"/>
        </w:rPr>
        <w:t xml:space="preserve">. </w:t>
      </w:r>
      <w:r w:rsidR="001B017B" w:rsidRPr="006F45B3">
        <w:rPr>
          <w:lang w:val="en-GB" w:eastAsia="en-GB" w:bidi="th-TH"/>
        </w:rPr>
        <w:t>Additionally</w:t>
      </w:r>
      <w:r w:rsidR="00E02A9B" w:rsidRPr="006F45B3">
        <w:rPr>
          <w:lang w:val="en-GB" w:eastAsia="en-GB" w:bidi="th-TH"/>
        </w:rPr>
        <w:t xml:space="preserve">, </w:t>
      </w:r>
      <w:r w:rsidR="00F505E6" w:rsidRPr="006F45B3">
        <w:rPr>
          <w:lang w:val="en-GB"/>
        </w:rPr>
        <w:t>t</w:t>
      </w:r>
      <w:r w:rsidR="00726D8F" w:rsidRPr="006F45B3">
        <w:rPr>
          <w:lang w:val="en-GB"/>
        </w:rPr>
        <w:t xml:space="preserve">he government should actively promote and encourage local enterprises to undergo green transformation, raising national awareness of the green economy. It is crucial to ensure ample capital and support for the successful implementation </w:t>
      </w:r>
      <w:r w:rsidR="00726D8F" w:rsidRPr="006F45B3">
        <w:rPr>
          <w:lang w:val="en-GB"/>
        </w:rPr>
        <w:lastRenderedPageBreak/>
        <w:t>of green economic transformations</w:t>
      </w:r>
      <w:r w:rsidR="00AC6476" w:rsidRPr="006F45B3">
        <w:rPr>
          <w:lang w:val="en-GB"/>
        </w:rPr>
        <w:t xml:space="preserve"> and to mitigate negative effects when implementing climate change policies on national economies, especially for companies in the fossil fuel industry.</w:t>
      </w:r>
    </w:p>
    <w:p w14:paraId="2CD0D19C" w14:textId="77777777" w:rsidR="000F643F" w:rsidRPr="000F643F" w:rsidRDefault="000F643F" w:rsidP="000F643F">
      <w:pPr>
        <w:spacing w:before="120"/>
        <w:rPr>
          <w:lang w:val="en-GB" w:bidi="th-TH"/>
        </w:rPr>
      </w:pPr>
    </w:p>
    <w:p w14:paraId="4B33C4EC" w14:textId="0AA1CAC9" w:rsidR="007F3560" w:rsidRPr="006F45B3" w:rsidRDefault="007F3560" w:rsidP="00582B25">
      <w:pPr>
        <w:pStyle w:val="Heading1"/>
        <w:ind w:firstLine="0"/>
        <w:rPr>
          <w:lang w:val="en-GB" w:bidi="th-TH"/>
        </w:rPr>
      </w:pPr>
      <w:bookmarkStart w:id="3" w:name="_Toc182314178"/>
      <w:r w:rsidRPr="006F45B3">
        <w:rPr>
          <w:lang w:val="en-GB"/>
        </w:rPr>
        <w:t>S</w:t>
      </w:r>
      <w:r w:rsidR="00ED171A">
        <w:rPr>
          <w:lang w:val="en-GB"/>
        </w:rPr>
        <w:t>ection</w:t>
      </w:r>
      <w:r w:rsidRPr="006F45B3">
        <w:rPr>
          <w:lang w:val="en-GB"/>
        </w:rPr>
        <w:t xml:space="preserve"> 4. </w:t>
      </w:r>
      <w:r w:rsidR="00477AE0" w:rsidRPr="006F45B3">
        <w:rPr>
          <w:lang w:val="en-GB" w:bidi="th-TH"/>
        </w:rPr>
        <w:t>Scenario Analysis</w:t>
      </w:r>
      <w:bookmarkEnd w:id="3"/>
    </w:p>
    <w:p w14:paraId="7E0FC56C" w14:textId="7F875904" w:rsidR="0024277C" w:rsidRPr="006F45B3" w:rsidRDefault="00FC03EE" w:rsidP="00852F3B">
      <w:pPr>
        <w:spacing w:after="0"/>
        <w:rPr>
          <w:lang w:val="en-GB" w:bidi="th-TH"/>
        </w:rPr>
      </w:pPr>
      <w:r w:rsidRPr="006F45B3">
        <w:rPr>
          <w:lang w:val="en-GB" w:bidi="th-TH"/>
        </w:rPr>
        <w:t xml:space="preserve">The </w:t>
      </w:r>
      <w:r w:rsidR="003F4239" w:rsidRPr="006F45B3">
        <w:rPr>
          <w:lang w:val="en-GB" w:bidi="th-TH"/>
        </w:rPr>
        <w:t>impact</w:t>
      </w:r>
      <w:r w:rsidR="0024277C" w:rsidRPr="006F45B3">
        <w:rPr>
          <w:lang w:val="en-GB" w:bidi="th-TH"/>
        </w:rPr>
        <w:t>/</w:t>
      </w:r>
      <w:r w:rsidR="00077EFA" w:rsidRPr="006F45B3">
        <w:rPr>
          <w:lang w:val="en-GB" w:bidi="th-TH"/>
        </w:rPr>
        <w:t>predictability</w:t>
      </w:r>
      <w:r w:rsidR="0024277C" w:rsidRPr="006F45B3">
        <w:rPr>
          <w:lang w:val="en-GB" w:bidi="th-TH"/>
        </w:rPr>
        <w:t xml:space="preserve"> matrix is indicated in the figure below. </w:t>
      </w:r>
    </w:p>
    <w:p w14:paraId="137A6380" w14:textId="06A3D635" w:rsidR="00DB00C0" w:rsidRPr="006F45B3" w:rsidRDefault="006413CC" w:rsidP="00852F3B">
      <w:pPr>
        <w:spacing w:after="0"/>
        <w:ind w:firstLine="0"/>
        <w:jc w:val="center"/>
        <w:rPr>
          <w:lang w:val="en-GB" w:bidi="th-TH"/>
        </w:rPr>
      </w:pPr>
      <w:r w:rsidRPr="006F45B3">
        <w:rPr>
          <w:b/>
          <w:noProof/>
          <w:lang w:val="en-GB" w:bidi="th-TH"/>
        </w:rPr>
        <w:drawing>
          <wp:inline distT="0" distB="0" distL="0" distR="0" wp14:anchorId="3F64066E" wp14:editId="1A51C97E">
            <wp:extent cx="5070764" cy="2755369"/>
            <wp:effectExtent l="0" t="0" r="0" b="6985"/>
            <wp:docPr id="165389910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99100" name="Picture 1" descr="A diagram of a diagram&#10;&#10;Description automatically generated with medium confidence"/>
                    <pic:cNvPicPr/>
                  </pic:nvPicPr>
                  <pic:blipFill rotWithShape="1">
                    <a:blip r:embed="rId11"/>
                    <a:srcRect l="854" t="2349" r="5727" b="10311"/>
                    <a:stretch/>
                  </pic:blipFill>
                  <pic:spPr bwMode="auto">
                    <a:xfrm>
                      <a:off x="0" y="0"/>
                      <a:ext cx="5077733" cy="2759156"/>
                    </a:xfrm>
                    <a:prstGeom prst="rect">
                      <a:avLst/>
                    </a:prstGeom>
                    <a:ln>
                      <a:noFill/>
                    </a:ln>
                    <a:extLst>
                      <a:ext uri="{53640926-AAD7-44D8-BBD7-CCE9431645EC}">
                        <a14:shadowObscured xmlns:a14="http://schemas.microsoft.com/office/drawing/2010/main"/>
                      </a:ext>
                    </a:extLst>
                  </pic:spPr>
                </pic:pic>
              </a:graphicData>
            </a:graphic>
          </wp:inline>
        </w:drawing>
      </w:r>
    </w:p>
    <w:p w14:paraId="1ADC1B3B" w14:textId="112EFAAE" w:rsidR="006C6529" w:rsidRPr="006F45B3" w:rsidRDefault="00852F3B" w:rsidP="00852F3B">
      <w:pPr>
        <w:rPr>
          <w:lang w:val="en-GB" w:bidi="th-TH"/>
        </w:rPr>
      </w:pPr>
      <w:r w:rsidRPr="006F45B3">
        <w:rPr>
          <w:lang w:val="en-GB" w:bidi="th-TH"/>
        </w:rPr>
        <w:t xml:space="preserve">Based on the matrix, two clusters that have high impact and low </w:t>
      </w:r>
      <w:r w:rsidR="00077EFA" w:rsidRPr="006F45B3">
        <w:rPr>
          <w:lang w:val="en-GB" w:bidi="th-TH"/>
        </w:rPr>
        <w:t>predictability</w:t>
      </w:r>
      <w:r w:rsidRPr="006F45B3">
        <w:rPr>
          <w:lang w:val="en-GB" w:bidi="th-TH"/>
        </w:rPr>
        <w:t xml:space="preserve"> of their outcomes are </w:t>
      </w:r>
      <w:r w:rsidRPr="006F45B3">
        <w:rPr>
          <w:b/>
          <w:lang w:val="en-GB" w:bidi="th-TH"/>
        </w:rPr>
        <w:t>‘Tension of Ar</w:t>
      </w:r>
      <w:r w:rsidR="00333FCC" w:rsidRPr="006F45B3">
        <w:rPr>
          <w:b/>
          <w:lang w:val="en-GB" w:bidi="th-TH"/>
        </w:rPr>
        <w:t>c</w:t>
      </w:r>
      <w:r w:rsidRPr="006F45B3">
        <w:rPr>
          <w:b/>
          <w:lang w:val="en-GB" w:bidi="th-TH"/>
        </w:rPr>
        <w:t xml:space="preserve">tic geopolitical </w:t>
      </w:r>
      <w:r w:rsidR="00077EFA" w:rsidRPr="006F45B3">
        <w:rPr>
          <w:b/>
          <w:lang w:val="en-GB" w:bidi="th-TH"/>
        </w:rPr>
        <w:t>conflicts</w:t>
      </w:r>
      <w:r w:rsidRPr="006F45B3">
        <w:rPr>
          <w:b/>
          <w:lang w:val="en-GB" w:bidi="th-TH"/>
        </w:rPr>
        <w:t>’</w:t>
      </w:r>
      <w:r w:rsidRPr="006F45B3">
        <w:rPr>
          <w:lang w:val="en-GB" w:bidi="th-TH"/>
        </w:rPr>
        <w:t xml:space="preserve"> and </w:t>
      </w:r>
      <w:r w:rsidRPr="006F45B3">
        <w:rPr>
          <w:b/>
          <w:lang w:val="en-GB" w:bidi="th-TH"/>
        </w:rPr>
        <w:t>‘The level of green technology innovation’</w:t>
      </w:r>
      <w:r w:rsidRPr="006F45B3">
        <w:rPr>
          <w:lang w:val="en-GB" w:bidi="th-TH"/>
        </w:rPr>
        <w:t>.</w:t>
      </w:r>
    </w:p>
    <w:p w14:paraId="3EDE822D" w14:textId="6236E5C0" w:rsidR="008D0F10" w:rsidRPr="006F45B3" w:rsidRDefault="008D0F10" w:rsidP="008D0F10">
      <w:pPr>
        <w:rPr>
          <w:lang w:val="en-GB" w:bidi="th-TH"/>
        </w:rPr>
      </w:pPr>
      <w:r w:rsidRPr="006F45B3">
        <w:rPr>
          <w:b/>
          <w:lang w:val="en-GB" w:bidi="th-TH"/>
        </w:rPr>
        <w:t xml:space="preserve">Scenario 1: High Geopolitical Conflicts – High Technology </w:t>
      </w:r>
    </w:p>
    <w:p w14:paraId="7934BF87" w14:textId="5B66A68E" w:rsidR="008D0F10" w:rsidRPr="006F45B3" w:rsidRDefault="008D0F10" w:rsidP="008D0F10">
      <w:pPr>
        <w:rPr>
          <w:lang w:val="en-GB" w:bidi="th-TH"/>
        </w:rPr>
      </w:pPr>
      <w:r w:rsidRPr="006F45B3">
        <w:rPr>
          <w:lang w:val="en-GB" w:bidi="th-TH"/>
        </w:rPr>
        <w:t>Escalating tensions surrounding the strategically important Svalbard archipelago in the Arctic severely hindered Norway’s climate change efforts. Russia, already voicing grievances against Norway’s stricter environmental regulations on the archipelago and its refusal to acknowledge Norwegian jurisdiction in the fisheries protection zone</w:t>
      </w:r>
      <w:r w:rsidR="00882CAF" w:rsidRPr="006F45B3">
        <w:rPr>
          <w:lang w:val="en-GB" w:bidi="th-TH"/>
        </w:rPr>
        <w:t xml:space="preserve"> </w:t>
      </w:r>
      <w:r w:rsidRPr="006F45B3">
        <w:rPr>
          <w:lang w:val="en-GB" w:bidi="th-TH"/>
        </w:rPr>
        <w:t>(CsaP, 2023)</w:t>
      </w:r>
      <w:r w:rsidR="00882CAF" w:rsidRPr="006F45B3">
        <w:rPr>
          <w:lang w:val="en-GB" w:bidi="th-TH"/>
        </w:rPr>
        <w:t xml:space="preserve"> years ago</w:t>
      </w:r>
      <w:r w:rsidRPr="006F45B3">
        <w:rPr>
          <w:lang w:val="en-GB" w:bidi="th-TH"/>
        </w:rPr>
        <w:t>, exploited these vulnerabilities to undermine Norwegian sovereignty. This, in turn, accelerated the melting of Arctic ice, further opening up the region for resource extraction and raising the stakes in an already tense geopolitical environment. Despite innovations in high-tech renewable energy, such as offshore wind, geothermal, tidal energy technologies, and carbon capture and storage (CCS), which</w:t>
      </w:r>
      <w:r w:rsidR="000760BA" w:rsidRPr="006F45B3">
        <w:rPr>
          <w:lang w:val="en-GB" w:bidi="th-TH"/>
        </w:rPr>
        <w:t xml:space="preserve"> have</w:t>
      </w:r>
      <w:r w:rsidR="007B26D9" w:rsidRPr="006F45B3">
        <w:rPr>
          <w:lang w:val="en-GB" w:bidi="th-TH"/>
        </w:rPr>
        <w:t xml:space="preserve"> </w:t>
      </w:r>
      <w:r w:rsidRPr="006F45B3">
        <w:rPr>
          <w:lang w:val="en-GB" w:bidi="th-TH"/>
        </w:rPr>
        <w:t>helped alleviate the environmental impact of Arctic resource extraction, their militarisation in a high-conflict scenario has affected the fragile Arctic ecosystem. Despite Norway’s advancements in green technology, its failure to effectively address the challenges posed by the high-conflict scenario by 2040 has led to its downgrading among top countries and the inability to become the leader in SDG13.</w:t>
      </w:r>
    </w:p>
    <w:p w14:paraId="77A48D4F" w14:textId="26AADB28" w:rsidR="008D0F10" w:rsidRPr="006F45B3" w:rsidRDefault="008D0F10" w:rsidP="008D0F10">
      <w:pPr>
        <w:rPr>
          <w:b/>
          <w:lang w:val="en-GB" w:bidi="th-TH"/>
        </w:rPr>
      </w:pPr>
      <w:r w:rsidRPr="006F45B3">
        <w:rPr>
          <w:b/>
          <w:lang w:val="en-GB" w:bidi="th-TH"/>
        </w:rPr>
        <w:t>Scenario 2: High Geopolitical Conflicts – Low Technology</w:t>
      </w:r>
    </w:p>
    <w:p w14:paraId="609E959D" w14:textId="45996AD7" w:rsidR="008D0F10" w:rsidRPr="006F45B3" w:rsidRDefault="008D0F10" w:rsidP="008D0F10">
      <w:pPr>
        <w:rPr>
          <w:lang w:val="en-GB" w:bidi="th-TH"/>
        </w:rPr>
      </w:pPr>
      <w:r w:rsidRPr="006F45B3">
        <w:rPr>
          <w:lang w:val="en-GB" w:bidi="th-TH"/>
        </w:rPr>
        <w:t xml:space="preserve">By 2040, the Arctic region finds itself embroiled in heightened geopolitical tensions with Svalbard, the strategically located archipelago under Norwegian jurisdiction, has been undermined by </w:t>
      </w:r>
      <w:r w:rsidRPr="006F45B3">
        <w:rPr>
          <w:lang w:val="en-GB" w:bidi="th-TH"/>
        </w:rPr>
        <w:lastRenderedPageBreak/>
        <w:t>Russia due to Norway</w:t>
      </w:r>
      <w:r w:rsidR="005708F5" w:rsidRPr="006F45B3">
        <w:rPr>
          <w:lang w:val="en-GB" w:bidi="th-TH"/>
        </w:rPr>
        <w:t>’</w:t>
      </w:r>
      <w:r w:rsidRPr="006F45B3">
        <w:rPr>
          <w:lang w:val="en-GB" w:bidi="th-TH"/>
        </w:rPr>
        <w:t xml:space="preserve">s implementation of stringent environmental regulations and Russia’s refusal to acknowledge Norwegian jurisdiction of fisheries protection zone </w:t>
      </w:r>
      <w:r w:rsidR="00882CAF" w:rsidRPr="006F45B3">
        <w:rPr>
          <w:lang w:val="en-GB" w:bidi="th-TH"/>
        </w:rPr>
        <w:t xml:space="preserve">(CsaP, 2023) </w:t>
      </w:r>
      <w:r w:rsidR="00254A23" w:rsidRPr="006F45B3">
        <w:rPr>
          <w:lang w:val="en-GB" w:bidi="th-TH"/>
        </w:rPr>
        <w:t>years ago</w:t>
      </w:r>
      <w:r w:rsidR="00882CAF" w:rsidRPr="006F45B3">
        <w:rPr>
          <w:lang w:val="en-GB" w:bidi="th-TH"/>
        </w:rPr>
        <w:t xml:space="preserve">. </w:t>
      </w:r>
      <w:r w:rsidRPr="006F45B3">
        <w:rPr>
          <w:lang w:val="en-GB" w:bidi="th-TH"/>
        </w:rPr>
        <w:t>Consequently, this accelerated the melting of Arctic ice, opening up the region for resource extraction from others while exacerbating global warming.</w:t>
      </w:r>
      <w:r w:rsidR="00E72189" w:rsidRPr="006F45B3">
        <w:rPr>
          <w:lang w:val="en-GB" w:bidi="th-TH"/>
        </w:rPr>
        <w:t xml:space="preserve"> R</w:t>
      </w:r>
      <w:r w:rsidRPr="006F45B3">
        <w:rPr>
          <w:lang w:val="en-GB" w:bidi="th-TH"/>
        </w:rPr>
        <w:t xml:space="preserve">esearch and development in green technologies, along with funding for </w:t>
      </w:r>
      <w:r w:rsidRPr="006F45B3">
        <w:rPr>
          <w:lang w:val="en-GB"/>
        </w:rPr>
        <w:t>climate action initiatives,</w:t>
      </w:r>
      <w:r w:rsidRPr="006F45B3">
        <w:rPr>
          <w:lang w:val="en-GB" w:bidi="th-TH"/>
        </w:rPr>
        <w:t xml:space="preserve"> </w:t>
      </w:r>
      <w:r w:rsidR="001D473D" w:rsidRPr="006F45B3">
        <w:rPr>
          <w:lang w:val="en-GB" w:bidi="th-TH"/>
        </w:rPr>
        <w:t xml:space="preserve">were </w:t>
      </w:r>
      <w:r w:rsidRPr="006F45B3">
        <w:rPr>
          <w:lang w:val="en-GB" w:bidi="th-TH"/>
        </w:rPr>
        <w:t xml:space="preserve">diverted towards military applications. The lack of significant innovation in green technology </w:t>
      </w:r>
      <w:r w:rsidR="001D473D" w:rsidRPr="006F45B3">
        <w:rPr>
          <w:lang w:val="en-GB" w:bidi="th-TH"/>
        </w:rPr>
        <w:t>has</w:t>
      </w:r>
      <w:r w:rsidR="00D906BC" w:rsidRPr="006F45B3">
        <w:rPr>
          <w:lang w:val="en-GB" w:bidi="th-TH"/>
        </w:rPr>
        <w:t xml:space="preserve"> </w:t>
      </w:r>
      <w:r w:rsidRPr="006F45B3">
        <w:rPr>
          <w:lang w:val="en-GB" w:bidi="th-TH"/>
        </w:rPr>
        <w:t>hinder</w:t>
      </w:r>
      <w:r w:rsidR="00D906BC" w:rsidRPr="006F45B3">
        <w:rPr>
          <w:lang w:val="en-GB" w:bidi="th-TH"/>
        </w:rPr>
        <w:t>ed</w:t>
      </w:r>
      <w:r w:rsidRPr="006F45B3">
        <w:rPr>
          <w:lang w:val="en-GB" w:bidi="th-TH"/>
        </w:rPr>
        <w:t xml:space="preserve"> Norway’s efforts to mitigate environmental degradation and transition towards sustainable practices. The combined effects of geopolitical instability and lagging tech innovation have pushed Norway further from its ambitious climate goals to lead in SDG13</w:t>
      </w:r>
      <w:r w:rsidR="000526E4" w:rsidRPr="006F45B3">
        <w:rPr>
          <w:lang w:val="en-GB" w:bidi="th-TH"/>
        </w:rPr>
        <w:t xml:space="preserve"> during those years</w:t>
      </w:r>
      <w:r w:rsidRPr="006F45B3">
        <w:rPr>
          <w:lang w:val="en-GB" w:bidi="th-TH"/>
        </w:rPr>
        <w:t xml:space="preserve">. International cooperation on climate action </w:t>
      </w:r>
      <w:r w:rsidR="000526E4" w:rsidRPr="006F45B3">
        <w:rPr>
          <w:lang w:val="en-GB" w:bidi="th-TH"/>
        </w:rPr>
        <w:t xml:space="preserve">has </w:t>
      </w:r>
      <w:r w:rsidRPr="006F45B3">
        <w:rPr>
          <w:lang w:val="en-GB" w:bidi="th-TH"/>
        </w:rPr>
        <w:t>also suffe</w:t>
      </w:r>
      <w:r w:rsidR="000526E4" w:rsidRPr="006F45B3">
        <w:rPr>
          <w:lang w:val="en-GB" w:bidi="th-TH"/>
        </w:rPr>
        <w:t>red</w:t>
      </w:r>
      <w:r w:rsidRPr="006F45B3">
        <w:rPr>
          <w:lang w:val="en-GB" w:bidi="th-TH"/>
        </w:rPr>
        <w:t xml:space="preserve"> due to heightened tensions, making it harder to address global challenges collectively.</w:t>
      </w:r>
    </w:p>
    <w:p w14:paraId="607F0E53" w14:textId="496DC8A9" w:rsidR="00852F3B" w:rsidRPr="006F45B3" w:rsidRDefault="006C6529" w:rsidP="00125482">
      <w:pPr>
        <w:rPr>
          <w:lang w:val="en-GB" w:bidi="th-TH"/>
        </w:rPr>
      </w:pPr>
      <w:r w:rsidRPr="006F45B3">
        <w:rPr>
          <w:b/>
          <w:lang w:val="en-GB" w:bidi="th-TH"/>
        </w:rPr>
        <w:t xml:space="preserve">Scenario </w:t>
      </w:r>
      <w:r w:rsidR="008D0F10" w:rsidRPr="006F45B3">
        <w:rPr>
          <w:b/>
          <w:lang w:val="en-GB" w:bidi="th-TH"/>
        </w:rPr>
        <w:t>3</w:t>
      </w:r>
      <w:r w:rsidRPr="006F45B3">
        <w:rPr>
          <w:b/>
          <w:lang w:val="en-GB" w:bidi="th-TH"/>
        </w:rPr>
        <w:t>: Low Geopolitical Conflicts – High Technology</w:t>
      </w:r>
    </w:p>
    <w:p w14:paraId="4C38A2B6" w14:textId="589F30D9" w:rsidR="00536A7A" w:rsidRPr="006F45B3" w:rsidRDefault="00BF1628" w:rsidP="006C6529">
      <w:pPr>
        <w:rPr>
          <w:lang w:val="en-GB" w:eastAsia="zh-TW" w:bidi="th-TH"/>
        </w:rPr>
      </w:pPr>
      <w:r w:rsidRPr="006F45B3">
        <w:rPr>
          <w:lang w:val="en-GB" w:eastAsia="zh-TW" w:bidi="th-TH"/>
        </w:rPr>
        <w:t xml:space="preserve">A </w:t>
      </w:r>
      <w:r w:rsidR="005857E8" w:rsidRPr="006F45B3">
        <w:rPr>
          <w:lang w:val="en-GB" w:eastAsia="zh-TW" w:bidi="th-TH"/>
        </w:rPr>
        <w:t>decreas</w:t>
      </w:r>
      <w:r w:rsidR="00E33FBF" w:rsidRPr="006F45B3">
        <w:rPr>
          <w:lang w:val="en-GB" w:eastAsia="zh-TW" w:bidi="th-TH"/>
        </w:rPr>
        <w:t>e in</w:t>
      </w:r>
      <w:r w:rsidR="00D8328C" w:rsidRPr="006F45B3">
        <w:rPr>
          <w:lang w:val="en-GB" w:eastAsia="zh-TW" w:bidi="th-TH"/>
        </w:rPr>
        <w:t xml:space="preserve"> </w:t>
      </w:r>
      <w:r w:rsidR="009F29F3" w:rsidRPr="006F45B3">
        <w:rPr>
          <w:lang w:val="en-GB" w:eastAsia="zh-TW" w:bidi="th-TH"/>
        </w:rPr>
        <w:t>tension of Ar</w:t>
      </w:r>
      <w:r w:rsidR="0006427B" w:rsidRPr="006F45B3">
        <w:rPr>
          <w:lang w:val="en-GB" w:eastAsia="zh-TW" w:bidi="th-TH"/>
        </w:rPr>
        <w:t>c</w:t>
      </w:r>
      <w:r w:rsidR="009F29F3" w:rsidRPr="006F45B3">
        <w:rPr>
          <w:lang w:val="en-GB" w:eastAsia="zh-TW" w:bidi="th-TH"/>
        </w:rPr>
        <w:t>t</w:t>
      </w:r>
      <w:r w:rsidR="00B22E21" w:rsidRPr="006F45B3">
        <w:rPr>
          <w:lang w:val="en-GB" w:eastAsia="zh-TW" w:bidi="th-TH"/>
        </w:rPr>
        <w:t xml:space="preserve">ic </w:t>
      </w:r>
      <w:r w:rsidR="0065087A" w:rsidRPr="006F45B3">
        <w:rPr>
          <w:lang w:val="en-GB" w:eastAsia="zh-TW" w:bidi="th-TH"/>
        </w:rPr>
        <w:t xml:space="preserve">geopolitical conflict </w:t>
      </w:r>
      <w:r w:rsidR="00390EBD" w:rsidRPr="006F45B3">
        <w:rPr>
          <w:lang w:val="en-GB" w:eastAsia="zh-TW" w:bidi="th-TH"/>
        </w:rPr>
        <w:t xml:space="preserve">would </w:t>
      </w:r>
      <w:r w:rsidR="00047612" w:rsidRPr="006F45B3">
        <w:rPr>
          <w:lang w:val="en-GB" w:eastAsia="zh-TW" w:bidi="th-TH"/>
        </w:rPr>
        <w:t>foster</w:t>
      </w:r>
      <w:r w:rsidR="00390EBD" w:rsidRPr="006F45B3">
        <w:rPr>
          <w:lang w:val="en-GB" w:eastAsia="zh-TW" w:bidi="th-TH"/>
        </w:rPr>
        <w:t xml:space="preserve"> the </w:t>
      </w:r>
      <w:r w:rsidR="00645EDB" w:rsidRPr="006F45B3">
        <w:rPr>
          <w:lang w:val="en-GB" w:eastAsia="zh-TW" w:bidi="th-TH"/>
        </w:rPr>
        <w:t>harmony</w:t>
      </w:r>
      <w:r w:rsidR="00390EBD" w:rsidRPr="006F45B3">
        <w:rPr>
          <w:lang w:val="en-GB" w:eastAsia="zh-TW" w:bidi="th-TH"/>
        </w:rPr>
        <w:t xml:space="preserve"> </w:t>
      </w:r>
      <w:r w:rsidR="006B2B6B" w:rsidRPr="006F45B3">
        <w:rPr>
          <w:lang w:val="en-GB" w:eastAsia="zh-TW" w:bidi="th-TH"/>
        </w:rPr>
        <w:t xml:space="preserve">between Norway and </w:t>
      </w:r>
      <w:r w:rsidR="00047612" w:rsidRPr="006F45B3">
        <w:rPr>
          <w:lang w:val="en-GB" w:eastAsia="zh-TW" w:bidi="th-TH"/>
        </w:rPr>
        <w:t>its</w:t>
      </w:r>
      <w:r w:rsidR="006555A0" w:rsidRPr="006F45B3">
        <w:rPr>
          <w:rFonts w:hint="eastAsia"/>
          <w:lang w:val="en-GB" w:eastAsia="zh-TW" w:bidi="th-TH"/>
        </w:rPr>
        <w:t xml:space="preserve"> </w:t>
      </w:r>
      <w:r w:rsidR="006F5301" w:rsidRPr="006F45B3">
        <w:rPr>
          <w:lang w:val="en-GB" w:eastAsia="zh-TW" w:bidi="th-TH"/>
        </w:rPr>
        <w:t>neighbouring</w:t>
      </w:r>
      <w:r w:rsidR="00F25703" w:rsidRPr="006F45B3">
        <w:rPr>
          <w:lang w:val="en-GB" w:eastAsia="zh-TW" w:bidi="th-TH"/>
        </w:rPr>
        <w:t xml:space="preserve"> countries</w:t>
      </w:r>
      <w:r w:rsidRPr="006F45B3">
        <w:rPr>
          <w:lang w:val="en-GB" w:eastAsia="zh-TW" w:bidi="th-TH"/>
        </w:rPr>
        <w:t xml:space="preserve">. </w:t>
      </w:r>
      <w:r w:rsidR="004564AD" w:rsidRPr="006F45B3">
        <w:rPr>
          <w:lang w:val="en-GB" w:eastAsia="zh-TW" w:bidi="th-TH"/>
        </w:rPr>
        <w:t>In</w:t>
      </w:r>
      <w:r w:rsidR="009B2869" w:rsidRPr="006F45B3">
        <w:rPr>
          <w:lang w:val="en-GB" w:eastAsia="zh-TW" w:bidi="th-TH"/>
        </w:rPr>
        <w:t>deed</w:t>
      </w:r>
      <w:r w:rsidR="001A6F1D" w:rsidRPr="006F45B3">
        <w:rPr>
          <w:lang w:val="en-GB" w:eastAsia="zh-TW" w:bidi="th-TH"/>
        </w:rPr>
        <w:t>, the Norw</w:t>
      </w:r>
      <w:r w:rsidR="005A60EA" w:rsidRPr="006F45B3">
        <w:rPr>
          <w:lang w:val="en-GB" w:eastAsia="zh-TW" w:bidi="th-TH"/>
        </w:rPr>
        <w:t>egian government</w:t>
      </w:r>
      <w:r w:rsidR="00AC37CC" w:rsidRPr="006F45B3">
        <w:rPr>
          <w:lang w:val="en-GB" w:eastAsia="zh-TW" w:bidi="th-TH"/>
        </w:rPr>
        <w:t xml:space="preserve"> </w:t>
      </w:r>
      <w:r w:rsidR="00255F74" w:rsidRPr="006F45B3">
        <w:rPr>
          <w:lang w:val="en-GB" w:eastAsia="zh-TW" w:bidi="th-TH"/>
        </w:rPr>
        <w:t xml:space="preserve">has </w:t>
      </w:r>
      <w:r w:rsidR="00AC37CC" w:rsidRPr="006F45B3">
        <w:rPr>
          <w:lang w:val="en-GB" w:eastAsia="zh-TW" w:bidi="th-TH"/>
        </w:rPr>
        <w:t>acce</w:t>
      </w:r>
      <w:r w:rsidR="005E6CC2" w:rsidRPr="006F45B3">
        <w:rPr>
          <w:lang w:val="en-GB" w:eastAsia="zh-TW" w:bidi="th-TH"/>
        </w:rPr>
        <w:t>lerate</w:t>
      </w:r>
      <w:r w:rsidR="00255F74" w:rsidRPr="006F45B3">
        <w:rPr>
          <w:lang w:val="en-GB" w:eastAsia="zh-TW" w:bidi="th-TH"/>
        </w:rPr>
        <w:t>d</w:t>
      </w:r>
      <w:r w:rsidR="005E6CC2" w:rsidRPr="006F45B3">
        <w:rPr>
          <w:lang w:val="en-GB" w:eastAsia="zh-TW" w:bidi="th-TH"/>
        </w:rPr>
        <w:t xml:space="preserve"> </w:t>
      </w:r>
      <w:r w:rsidR="002E5FBC" w:rsidRPr="006F45B3">
        <w:rPr>
          <w:lang w:val="en-GB" w:eastAsia="zh-TW" w:bidi="th-TH"/>
        </w:rPr>
        <w:t>th</w:t>
      </w:r>
      <w:r w:rsidR="007A053A" w:rsidRPr="006F45B3">
        <w:rPr>
          <w:lang w:val="en-GB" w:eastAsia="zh-TW" w:bidi="th-TH"/>
        </w:rPr>
        <w:t xml:space="preserve">e </w:t>
      </w:r>
      <w:r w:rsidR="002E5FBC" w:rsidRPr="006F45B3">
        <w:rPr>
          <w:lang w:val="en-GB" w:eastAsia="zh-TW" w:bidi="th-TH"/>
        </w:rPr>
        <w:t xml:space="preserve">development </w:t>
      </w:r>
      <w:r w:rsidR="00392739" w:rsidRPr="006F45B3">
        <w:rPr>
          <w:lang w:val="en-GB" w:eastAsia="zh-TW" w:bidi="th-TH"/>
        </w:rPr>
        <w:t>of green</w:t>
      </w:r>
      <w:r w:rsidR="002E5FBC" w:rsidRPr="006F45B3">
        <w:rPr>
          <w:lang w:val="en-GB" w:eastAsia="zh-TW" w:bidi="th-TH"/>
        </w:rPr>
        <w:t xml:space="preserve"> technology</w:t>
      </w:r>
      <w:r w:rsidR="00FE68A9" w:rsidRPr="006F45B3">
        <w:rPr>
          <w:lang w:val="en-GB" w:eastAsia="zh-TW" w:bidi="th-TH"/>
        </w:rPr>
        <w:t xml:space="preserve">, </w:t>
      </w:r>
      <w:r w:rsidR="009C2E78" w:rsidRPr="006F45B3">
        <w:rPr>
          <w:lang w:val="en-GB" w:eastAsia="zh-TW" w:bidi="th-TH"/>
        </w:rPr>
        <w:t xml:space="preserve">which </w:t>
      </w:r>
      <w:r w:rsidR="00941CA0" w:rsidRPr="006F45B3">
        <w:rPr>
          <w:lang w:val="en-GB" w:eastAsia="zh-TW" w:bidi="th-TH"/>
        </w:rPr>
        <w:t>diversi</w:t>
      </w:r>
      <w:r w:rsidR="00F37056" w:rsidRPr="006F45B3">
        <w:rPr>
          <w:lang w:val="en-GB" w:eastAsia="zh-TW" w:bidi="th-TH"/>
        </w:rPr>
        <w:t>f</w:t>
      </w:r>
      <w:r w:rsidR="00736CF3" w:rsidRPr="006F45B3">
        <w:rPr>
          <w:lang w:val="en-GB" w:eastAsia="zh-TW" w:bidi="th-TH"/>
        </w:rPr>
        <w:t>ied</w:t>
      </w:r>
      <w:r w:rsidR="00941CA0" w:rsidRPr="006F45B3">
        <w:rPr>
          <w:lang w:val="en-GB" w:eastAsia="zh-TW" w:bidi="th-TH"/>
        </w:rPr>
        <w:t xml:space="preserve"> </w:t>
      </w:r>
      <w:r w:rsidR="00074141" w:rsidRPr="006F45B3">
        <w:rPr>
          <w:lang w:val="en-GB" w:eastAsia="zh-TW" w:bidi="th-TH"/>
        </w:rPr>
        <w:t xml:space="preserve">the </w:t>
      </w:r>
      <w:r w:rsidR="00AC1BBF" w:rsidRPr="006F45B3">
        <w:rPr>
          <w:lang w:val="en-GB" w:eastAsia="zh-TW" w:bidi="th-TH"/>
        </w:rPr>
        <w:t>economy and reduce</w:t>
      </w:r>
      <w:r w:rsidR="00736CF3" w:rsidRPr="006F45B3">
        <w:rPr>
          <w:lang w:val="en-GB" w:eastAsia="zh-TW" w:bidi="th-TH"/>
        </w:rPr>
        <w:t>d</w:t>
      </w:r>
      <w:r w:rsidR="00AC1BBF" w:rsidRPr="006F45B3">
        <w:rPr>
          <w:lang w:val="en-GB" w:eastAsia="zh-TW" w:bidi="th-TH"/>
        </w:rPr>
        <w:t xml:space="preserve"> </w:t>
      </w:r>
      <w:r w:rsidR="003F7FDC" w:rsidRPr="006F45B3">
        <w:rPr>
          <w:lang w:val="en-GB" w:eastAsia="zh-TW" w:bidi="th-TH"/>
        </w:rPr>
        <w:t xml:space="preserve">reliance </w:t>
      </w:r>
      <w:r w:rsidR="007A053A" w:rsidRPr="006F45B3">
        <w:rPr>
          <w:lang w:val="en-GB" w:eastAsia="zh-TW" w:bidi="th-TH"/>
        </w:rPr>
        <w:t>on fossil fuel</w:t>
      </w:r>
      <w:r w:rsidR="00EF1841" w:rsidRPr="006F45B3">
        <w:rPr>
          <w:lang w:val="en-GB" w:eastAsia="zh-TW" w:bidi="th-TH"/>
        </w:rPr>
        <w:t>s</w:t>
      </w:r>
      <w:r w:rsidR="007A053A" w:rsidRPr="006F45B3">
        <w:rPr>
          <w:lang w:val="en-GB" w:eastAsia="zh-TW" w:bidi="th-TH"/>
        </w:rPr>
        <w:t xml:space="preserve">. </w:t>
      </w:r>
      <w:r w:rsidR="00E27B85" w:rsidRPr="006F45B3">
        <w:rPr>
          <w:lang w:val="en-GB" w:eastAsia="zh-TW" w:bidi="th-TH"/>
        </w:rPr>
        <w:t>Moreover</w:t>
      </w:r>
      <w:r w:rsidR="00CD27B5" w:rsidRPr="006F45B3">
        <w:rPr>
          <w:lang w:val="en-GB" w:eastAsia="zh-TW" w:bidi="th-TH"/>
        </w:rPr>
        <w:t>, the develop</w:t>
      </w:r>
      <w:r w:rsidR="009F5C4E" w:rsidRPr="006F45B3">
        <w:rPr>
          <w:lang w:val="en-GB" w:eastAsia="zh-TW" w:bidi="th-TH"/>
        </w:rPr>
        <w:t>ment</w:t>
      </w:r>
      <w:r w:rsidR="00CD27B5" w:rsidRPr="006F45B3">
        <w:rPr>
          <w:lang w:val="en-GB" w:eastAsia="zh-TW" w:bidi="th-TH"/>
        </w:rPr>
        <w:t xml:space="preserve"> of </w:t>
      </w:r>
      <w:r w:rsidR="00790360" w:rsidRPr="006F45B3">
        <w:rPr>
          <w:lang w:val="en-GB" w:eastAsia="zh-TW" w:bidi="th-TH"/>
        </w:rPr>
        <w:t xml:space="preserve">carbon capture and storage </w:t>
      </w:r>
      <w:r w:rsidR="00160155" w:rsidRPr="006F45B3">
        <w:rPr>
          <w:lang w:val="en-GB" w:eastAsia="zh-TW" w:bidi="th-TH"/>
        </w:rPr>
        <w:t>has</w:t>
      </w:r>
      <w:r w:rsidR="004728EF" w:rsidRPr="006F45B3">
        <w:rPr>
          <w:lang w:val="en-GB" w:eastAsia="zh-TW" w:bidi="th-TH"/>
        </w:rPr>
        <w:t xml:space="preserve"> </w:t>
      </w:r>
      <w:r w:rsidR="008F3F69" w:rsidRPr="006F45B3">
        <w:rPr>
          <w:lang w:val="en-GB" w:eastAsia="zh-TW" w:bidi="th-TH"/>
        </w:rPr>
        <w:t>reduce</w:t>
      </w:r>
      <w:r w:rsidR="00160155" w:rsidRPr="006F45B3">
        <w:rPr>
          <w:lang w:val="en-GB" w:eastAsia="zh-TW" w:bidi="th-TH"/>
        </w:rPr>
        <w:t>d</w:t>
      </w:r>
      <w:r w:rsidR="008F3F69" w:rsidRPr="006F45B3">
        <w:rPr>
          <w:lang w:val="en-GB" w:eastAsia="zh-TW" w:bidi="th-TH"/>
        </w:rPr>
        <w:t xml:space="preserve"> carbon emission</w:t>
      </w:r>
      <w:r w:rsidR="005D36FD" w:rsidRPr="006F45B3">
        <w:rPr>
          <w:lang w:val="en-GB" w:eastAsia="zh-TW" w:bidi="th-TH"/>
        </w:rPr>
        <w:t>s</w:t>
      </w:r>
      <w:r w:rsidR="00160155" w:rsidRPr="006F45B3">
        <w:rPr>
          <w:lang w:val="en-GB" w:eastAsia="zh-TW" w:bidi="th-TH"/>
        </w:rPr>
        <w:t xml:space="preserve"> significantly</w:t>
      </w:r>
      <w:r w:rsidR="00286457" w:rsidRPr="006F45B3">
        <w:rPr>
          <w:lang w:val="en-GB" w:eastAsia="zh-TW" w:bidi="th-TH"/>
        </w:rPr>
        <w:t>, thereby enabling the country</w:t>
      </w:r>
      <w:r w:rsidR="00677DEF" w:rsidRPr="006F45B3">
        <w:rPr>
          <w:lang w:val="en-GB" w:eastAsia="zh-TW" w:bidi="th-TH"/>
        </w:rPr>
        <w:t xml:space="preserve"> to meet its ambitious climate targets</w:t>
      </w:r>
      <w:r w:rsidR="003E48F1" w:rsidRPr="006F45B3">
        <w:rPr>
          <w:lang w:val="en-GB" w:eastAsia="zh-TW" w:bidi="th-TH"/>
        </w:rPr>
        <w:t xml:space="preserve"> sooner</w:t>
      </w:r>
      <w:r w:rsidR="009D5CA5">
        <w:rPr>
          <w:lang w:val="en-GB" w:eastAsia="zh-TW" w:bidi="th-TH"/>
        </w:rPr>
        <w:t xml:space="preserve">, </w:t>
      </w:r>
      <w:r w:rsidR="00207737" w:rsidRPr="006F45B3">
        <w:rPr>
          <w:lang w:val="en-GB" w:eastAsia="zh-TW" w:bidi="th-TH"/>
        </w:rPr>
        <w:t>by</w:t>
      </w:r>
      <w:r w:rsidR="00677DEF" w:rsidRPr="006F45B3">
        <w:rPr>
          <w:lang w:val="en-GB" w:eastAsia="zh-TW" w:bidi="th-TH"/>
        </w:rPr>
        <w:t xml:space="preserve"> 2050</w:t>
      </w:r>
      <w:r w:rsidR="009D5CA5">
        <w:rPr>
          <w:lang w:val="en-GB" w:eastAsia="zh-TW" w:bidi="th-TH"/>
        </w:rPr>
        <w:t xml:space="preserve">, </w:t>
      </w:r>
      <w:r w:rsidR="006D311B" w:rsidRPr="006F45B3">
        <w:rPr>
          <w:lang w:val="en-GB" w:eastAsia="zh-TW" w:bidi="th-TH"/>
        </w:rPr>
        <w:t xml:space="preserve">according to </w:t>
      </w:r>
      <w:r w:rsidR="007E7EDF" w:rsidRPr="006F45B3">
        <w:rPr>
          <w:lang w:val="en-GB" w:eastAsia="zh-TW" w:bidi="th-TH"/>
        </w:rPr>
        <w:t xml:space="preserve">the </w:t>
      </w:r>
      <w:r w:rsidR="006D4E51" w:rsidRPr="006F45B3">
        <w:rPr>
          <w:lang w:val="en-GB" w:eastAsia="zh-TW" w:bidi="th-TH"/>
        </w:rPr>
        <w:t>The</w:t>
      </w:r>
      <w:r w:rsidR="007E7EDF" w:rsidRPr="006F45B3">
        <w:rPr>
          <w:lang w:val="en-GB" w:eastAsia="zh-TW" w:bidi="th-TH"/>
        </w:rPr>
        <w:t xml:space="preserve"> </w:t>
      </w:r>
      <w:r w:rsidR="001515F5" w:rsidRPr="006F45B3">
        <w:rPr>
          <w:lang w:val="en-GB" w:eastAsia="zh-TW" w:bidi="th-TH"/>
        </w:rPr>
        <w:t>Climate Ch</w:t>
      </w:r>
      <w:r w:rsidR="00802690" w:rsidRPr="006F45B3">
        <w:rPr>
          <w:lang w:val="en-GB" w:eastAsia="zh-TW" w:bidi="th-TH"/>
        </w:rPr>
        <w:t>ange</w:t>
      </w:r>
      <w:r w:rsidR="006D4E51" w:rsidRPr="006F45B3">
        <w:rPr>
          <w:lang w:val="en-GB" w:eastAsia="zh-TW" w:bidi="th-TH"/>
        </w:rPr>
        <w:t xml:space="preserve"> Act</w:t>
      </w:r>
      <w:r w:rsidR="006242E9" w:rsidRPr="006F45B3">
        <w:rPr>
          <w:lang w:val="en-GB" w:eastAsia="zh-TW" w:bidi="th-TH"/>
        </w:rPr>
        <w:t xml:space="preserve"> (Klimautvalget 2050, 2021)</w:t>
      </w:r>
      <w:r w:rsidR="00677DEF" w:rsidRPr="006F45B3">
        <w:rPr>
          <w:rFonts w:hint="eastAsia"/>
          <w:lang w:val="en-GB" w:eastAsia="zh-TW" w:bidi="th-TH"/>
        </w:rPr>
        <w:t>.</w:t>
      </w:r>
      <w:r w:rsidR="00677DEF" w:rsidRPr="006F45B3">
        <w:rPr>
          <w:lang w:val="en-GB" w:eastAsia="zh-TW" w:bidi="th-TH"/>
        </w:rPr>
        <w:t xml:space="preserve"> </w:t>
      </w:r>
      <w:r w:rsidR="006B379E" w:rsidRPr="006F45B3">
        <w:rPr>
          <w:lang w:val="en-GB" w:eastAsia="zh-TW" w:bidi="th-TH"/>
        </w:rPr>
        <w:t xml:space="preserve">In addition, </w:t>
      </w:r>
      <w:r w:rsidR="00B15103" w:rsidRPr="006F45B3">
        <w:rPr>
          <w:lang w:val="en-GB" w:eastAsia="zh-TW" w:bidi="th-TH"/>
        </w:rPr>
        <w:t xml:space="preserve">Norway </w:t>
      </w:r>
      <w:r w:rsidR="005E5426">
        <w:rPr>
          <w:lang w:val="en-GB" w:eastAsia="zh-TW" w:bidi="th-TH"/>
        </w:rPr>
        <w:t xml:space="preserve">became </w:t>
      </w:r>
      <w:r w:rsidR="000831FF">
        <w:rPr>
          <w:lang w:val="en-GB" w:eastAsia="zh-TW" w:bidi="th-TH"/>
        </w:rPr>
        <w:t xml:space="preserve">the chair of </w:t>
      </w:r>
      <w:r w:rsidR="008E0F06" w:rsidRPr="006F45B3">
        <w:rPr>
          <w:lang w:val="en-GB" w:eastAsia="zh-TW" w:bidi="th-TH"/>
        </w:rPr>
        <w:t xml:space="preserve">Arctic Council </w:t>
      </w:r>
      <w:r w:rsidR="00062750" w:rsidRPr="006F45B3">
        <w:rPr>
          <w:lang w:val="en-GB" w:eastAsia="zh-TW" w:bidi="th-TH"/>
        </w:rPr>
        <w:t xml:space="preserve">in 2023 </w:t>
      </w:r>
      <w:r w:rsidR="00B15103" w:rsidRPr="006F45B3">
        <w:rPr>
          <w:lang w:val="en-GB" w:eastAsia="zh-TW" w:bidi="th-TH"/>
        </w:rPr>
        <w:t>and participate</w:t>
      </w:r>
      <w:r w:rsidR="00DE2E17" w:rsidRPr="006F45B3">
        <w:rPr>
          <w:lang w:val="en-GB" w:eastAsia="zh-TW" w:bidi="th-TH"/>
        </w:rPr>
        <w:t>d</w:t>
      </w:r>
      <w:r w:rsidR="00B15103" w:rsidRPr="006F45B3">
        <w:rPr>
          <w:lang w:val="en-GB" w:eastAsia="zh-TW" w:bidi="th-TH"/>
        </w:rPr>
        <w:t xml:space="preserve"> in</w:t>
      </w:r>
      <w:r w:rsidR="008E0F06" w:rsidRPr="006F45B3">
        <w:rPr>
          <w:lang w:val="en-GB" w:eastAsia="zh-TW" w:bidi="th-TH"/>
        </w:rPr>
        <w:t xml:space="preserve"> the Barents Euro-Arctic Council</w:t>
      </w:r>
      <w:r w:rsidR="009339E4" w:rsidRPr="006F45B3">
        <w:rPr>
          <w:lang w:val="en-GB" w:eastAsia="zh-TW" w:bidi="th-TH"/>
        </w:rPr>
        <w:t xml:space="preserve"> </w:t>
      </w:r>
      <w:r w:rsidR="0068375F" w:rsidRPr="006F45B3">
        <w:rPr>
          <w:lang w:val="en-GB" w:eastAsia="zh-TW" w:bidi="th-TH"/>
        </w:rPr>
        <w:t xml:space="preserve">(BEAC) </w:t>
      </w:r>
      <w:r w:rsidR="00A440C2" w:rsidRPr="006F45B3">
        <w:rPr>
          <w:lang w:val="en-GB" w:eastAsia="zh-TW" w:bidi="th-TH"/>
        </w:rPr>
        <w:t xml:space="preserve">in </w:t>
      </w:r>
      <w:r w:rsidR="009948FF" w:rsidRPr="006F45B3">
        <w:rPr>
          <w:lang w:val="en-GB" w:eastAsia="zh-TW" w:bidi="th-TH"/>
        </w:rPr>
        <w:t>2019</w:t>
      </w:r>
      <w:r w:rsidR="00AC5A59" w:rsidRPr="006F45B3">
        <w:rPr>
          <w:lang w:val="en-GB" w:eastAsia="zh-TW" w:bidi="th-TH"/>
        </w:rPr>
        <w:t xml:space="preserve">, </w:t>
      </w:r>
      <w:r w:rsidR="00222147">
        <w:rPr>
          <w:lang w:val="en-GB" w:eastAsia="zh-TW" w:bidi="th-TH"/>
        </w:rPr>
        <w:t xml:space="preserve">which </w:t>
      </w:r>
      <w:r w:rsidR="00D01E2B" w:rsidRPr="006F45B3">
        <w:rPr>
          <w:lang w:val="en-GB" w:eastAsia="zh-TW" w:bidi="th-TH"/>
        </w:rPr>
        <w:t>facilita</w:t>
      </w:r>
      <w:r w:rsidR="008701FC" w:rsidRPr="006F45B3">
        <w:rPr>
          <w:lang w:val="en-GB" w:eastAsia="zh-TW" w:bidi="th-TH"/>
        </w:rPr>
        <w:t>te</w:t>
      </w:r>
      <w:r w:rsidR="00CF60CD" w:rsidRPr="006F45B3">
        <w:rPr>
          <w:lang w:val="en-GB" w:eastAsia="zh-TW" w:bidi="th-TH"/>
        </w:rPr>
        <w:t>d</w:t>
      </w:r>
      <w:r w:rsidR="00D01E2B" w:rsidRPr="006F45B3">
        <w:rPr>
          <w:lang w:val="en-GB" w:eastAsia="zh-TW" w:bidi="th-TH"/>
        </w:rPr>
        <w:t xml:space="preserve"> joint </w:t>
      </w:r>
      <w:r w:rsidR="0068375F" w:rsidRPr="006F45B3">
        <w:rPr>
          <w:lang w:val="en-GB" w:eastAsia="zh-TW" w:bidi="th-TH"/>
        </w:rPr>
        <w:t>re</w:t>
      </w:r>
      <w:r w:rsidR="000B5DFB" w:rsidRPr="006F45B3">
        <w:rPr>
          <w:lang w:val="en-GB" w:eastAsia="zh-TW" w:bidi="th-TH"/>
        </w:rPr>
        <w:t>search</w:t>
      </w:r>
      <w:r w:rsidR="00207737" w:rsidRPr="006F45B3">
        <w:rPr>
          <w:lang w:val="en-GB" w:eastAsia="zh-TW" w:bidi="th-TH"/>
        </w:rPr>
        <w:t>.</w:t>
      </w:r>
      <w:r w:rsidR="00F27193" w:rsidRPr="006F45B3">
        <w:rPr>
          <w:lang w:val="en-GB" w:eastAsia="zh-TW" w:bidi="th-TH"/>
        </w:rPr>
        <w:t xml:space="preserve"> </w:t>
      </w:r>
      <w:r w:rsidR="00C70BE0" w:rsidRPr="006F45B3">
        <w:rPr>
          <w:lang w:val="en-GB" w:eastAsia="zh-TW" w:bidi="th-TH"/>
        </w:rPr>
        <w:t>Meanwhile, t</w:t>
      </w:r>
      <w:r w:rsidR="000E082E" w:rsidRPr="006F45B3">
        <w:rPr>
          <w:lang w:val="en-GB" w:eastAsia="zh-TW" w:bidi="th-TH"/>
        </w:rPr>
        <w:t>he cooperatio</w:t>
      </w:r>
      <w:r w:rsidR="00C70BE0" w:rsidRPr="006F45B3">
        <w:rPr>
          <w:lang w:val="en-GB" w:eastAsia="zh-TW" w:bidi="th-TH"/>
        </w:rPr>
        <w:t>n</w:t>
      </w:r>
      <w:r w:rsidR="0022114B" w:rsidRPr="006F45B3">
        <w:rPr>
          <w:lang w:val="en-GB" w:eastAsia="zh-TW" w:bidi="th-TH"/>
        </w:rPr>
        <w:t xml:space="preserve"> </w:t>
      </w:r>
      <w:r w:rsidR="00FB3569" w:rsidRPr="006F45B3">
        <w:rPr>
          <w:lang w:val="en-GB" w:eastAsia="zh-TW" w:bidi="th-TH"/>
        </w:rPr>
        <w:t>attract</w:t>
      </w:r>
      <w:r w:rsidR="00986877" w:rsidRPr="006F45B3">
        <w:rPr>
          <w:lang w:val="en-GB" w:eastAsia="zh-TW" w:bidi="th-TH"/>
        </w:rPr>
        <w:t>ed</w:t>
      </w:r>
      <w:r w:rsidR="0022114B" w:rsidRPr="006F45B3">
        <w:rPr>
          <w:lang w:val="en-GB" w:eastAsia="zh-TW" w:bidi="th-TH"/>
        </w:rPr>
        <w:t xml:space="preserve"> more investment </w:t>
      </w:r>
      <w:r w:rsidR="00FE28E8" w:rsidRPr="006F45B3">
        <w:rPr>
          <w:lang w:val="en-GB" w:eastAsia="zh-TW" w:bidi="th-TH"/>
        </w:rPr>
        <w:t>and s</w:t>
      </w:r>
      <w:r w:rsidR="00B3449A" w:rsidRPr="006F45B3">
        <w:rPr>
          <w:lang w:val="en-GB" w:eastAsia="zh-TW" w:bidi="th-TH"/>
        </w:rPr>
        <w:t>upport</w:t>
      </w:r>
      <w:r w:rsidR="001E56C9" w:rsidRPr="006F45B3">
        <w:rPr>
          <w:lang w:val="en-GB" w:eastAsia="zh-TW" w:bidi="th-TH"/>
        </w:rPr>
        <w:t>ed</w:t>
      </w:r>
      <w:r w:rsidR="00DB3917" w:rsidRPr="006F45B3">
        <w:rPr>
          <w:lang w:val="en-GB" w:eastAsia="zh-TW" w:bidi="th-TH"/>
        </w:rPr>
        <w:t xml:space="preserve"> </w:t>
      </w:r>
      <w:r w:rsidR="00A86D4B" w:rsidRPr="006F45B3">
        <w:rPr>
          <w:lang w:val="en-GB" w:eastAsia="zh-TW" w:bidi="th-TH"/>
        </w:rPr>
        <w:t>developing countries</w:t>
      </w:r>
      <w:r w:rsidR="00DB3917" w:rsidRPr="006F45B3">
        <w:rPr>
          <w:lang w:val="en-GB" w:eastAsia="zh-TW" w:bidi="th-TH"/>
        </w:rPr>
        <w:t xml:space="preserve"> </w:t>
      </w:r>
      <w:r w:rsidR="00A77CF0" w:rsidRPr="006F45B3">
        <w:rPr>
          <w:lang w:val="en-GB" w:eastAsia="zh-TW" w:bidi="th-TH"/>
        </w:rPr>
        <w:t>in</w:t>
      </w:r>
      <w:r w:rsidR="00600E7A" w:rsidRPr="006F45B3">
        <w:rPr>
          <w:lang w:val="en-GB" w:eastAsia="zh-TW" w:bidi="th-TH"/>
        </w:rPr>
        <w:t xml:space="preserve"> infrastructure </w:t>
      </w:r>
      <w:r w:rsidR="00A77CF0" w:rsidRPr="006F45B3">
        <w:rPr>
          <w:lang w:val="en-GB" w:eastAsia="zh-TW" w:bidi="th-TH"/>
        </w:rPr>
        <w:t xml:space="preserve">development </w:t>
      </w:r>
      <w:r w:rsidR="00600E7A" w:rsidRPr="006F45B3">
        <w:rPr>
          <w:lang w:val="en-GB" w:eastAsia="zh-TW" w:bidi="th-TH"/>
        </w:rPr>
        <w:t xml:space="preserve">and </w:t>
      </w:r>
      <w:r w:rsidR="00BE0ABC" w:rsidRPr="006F45B3">
        <w:rPr>
          <w:lang w:val="en-GB" w:eastAsia="zh-TW" w:bidi="th-TH"/>
        </w:rPr>
        <w:t>green</w:t>
      </w:r>
      <w:r w:rsidR="00B763CC" w:rsidRPr="006F45B3">
        <w:rPr>
          <w:lang w:val="en-GB" w:eastAsia="zh-TW" w:bidi="th-TH"/>
        </w:rPr>
        <w:t xml:space="preserve"> transition</w:t>
      </w:r>
      <w:r w:rsidR="00536A7A" w:rsidRPr="006F45B3">
        <w:rPr>
          <w:lang w:val="en-GB" w:eastAsia="zh-TW" w:bidi="th-TH"/>
        </w:rPr>
        <w:t>ing</w:t>
      </w:r>
      <w:r w:rsidR="00F7697A" w:rsidRPr="006F45B3">
        <w:rPr>
          <w:lang w:val="en-GB" w:eastAsia="zh-TW" w:bidi="th-TH"/>
        </w:rPr>
        <w:t xml:space="preserve"> </w:t>
      </w:r>
      <w:r w:rsidR="00536A7A" w:rsidRPr="006F45B3">
        <w:rPr>
          <w:lang w:val="en-GB" w:eastAsia="zh-TW" w:bidi="th-TH"/>
        </w:rPr>
        <w:t>in line with the Paris Agreement</w:t>
      </w:r>
      <w:r w:rsidR="00216776" w:rsidRPr="006F45B3">
        <w:rPr>
          <w:lang w:val="en-GB" w:eastAsia="zh-TW" w:bidi="th-TH"/>
        </w:rPr>
        <w:t xml:space="preserve">, thereby reducing carbon footprints </w:t>
      </w:r>
      <w:r w:rsidR="001E56C9" w:rsidRPr="006F45B3">
        <w:rPr>
          <w:lang w:val="en-GB" w:eastAsia="zh-TW" w:bidi="th-TH"/>
        </w:rPr>
        <w:t xml:space="preserve">by </w:t>
      </w:r>
      <w:r w:rsidR="00EA0971" w:rsidRPr="006F45B3">
        <w:rPr>
          <w:lang w:val="en-GB" w:eastAsia="zh-TW" w:bidi="th-TH"/>
        </w:rPr>
        <w:t xml:space="preserve">innovating </w:t>
      </w:r>
      <w:r w:rsidR="00FE50B0" w:rsidRPr="006F45B3">
        <w:rPr>
          <w:lang w:val="en-GB" w:eastAsia="zh-TW" w:bidi="th-TH"/>
        </w:rPr>
        <w:t xml:space="preserve">renewable </w:t>
      </w:r>
      <w:r w:rsidR="004D3886" w:rsidRPr="006F45B3">
        <w:rPr>
          <w:lang w:val="en-GB" w:eastAsia="zh-TW" w:bidi="th-TH"/>
        </w:rPr>
        <w:t xml:space="preserve">energy </w:t>
      </w:r>
      <w:r w:rsidR="00EA0971" w:rsidRPr="006F45B3">
        <w:rPr>
          <w:lang w:val="en-GB" w:eastAsia="zh-TW" w:bidi="th-TH"/>
        </w:rPr>
        <w:t>technology</w:t>
      </w:r>
      <w:r w:rsidR="004D3886" w:rsidRPr="006F45B3">
        <w:rPr>
          <w:lang w:val="en-GB" w:eastAsia="zh-TW" w:bidi="th-TH"/>
        </w:rPr>
        <w:t xml:space="preserve"> </w:t>
      </w:r>
      <w:r w:rsidR="00216776" w:rsidRPr="006F45B3">
        <w:rPr>
          <w:lang w:val="en-GB" w:eastAsia="zh-TW" w:bidi="th-TH"/>
        </w:rPr>
        <w:t>worldwide. Furthermore,</w:t>
      </w:r>
      <w:r w:rsidR="00652846" w:rsidRPr="006F45B3">
        <w:rPr>
          <w:lang w:val="en-GB" w:eastAsia="zh-TW" w:bidi="th-TH"/>
        </w:rPr>
        <w:t xml:space="preserve"> </w:t>
      </w:r>
      <w:r w:rsidR="00FE6642" w:rsidRPr="006F45B3">
        <w:rPr>
          <w:lang w:val="en-GB" w:eastAsia="zh-TW" w:bidi="th-TH"/>
        </w:rPr>
        <w:t>Norway</w:t>
      </w:r>
      <w:r w:rsidR="009E6282">
        <w:rPr>
          <w:lang w:val="en-GB" w:eastAsia="zh-TW" w:bidi="th-TH"/>
        </w:rPr>
        <w:t xml:space="preserve"> has</w:t>
      </w:r>
      <w:r w:rsidR="00FE6642" w:rsidRPr="006F45B3">
        <w:rPr>
          <w:lang w:val="en-GB" w:eastAsia="zh-TW" w:bidi="th-TH"/>
        </w:rPr>
        <w:t xml:space="preserve"> helped developing countries </w:t>
      </w:r>
      <w:r w:rsidR="00B05374" w:rsidRPr="006F45B3">
        <w:rPr>
          <w:lang w:val="en-GB" w:eastAsia="zh-TW" w:bidi="th-TH"/>
        </w:rPr>
        <w:t>build knowledge and capacity to meet climate change</w:t>
      </w:r>
      <w:r w:rsidR="009E6282">
        <w:rPr>
          <w:lang w:val="en-GB" w:eastAsia="zh-TW" w:bidi="th-TH"/>
        </w:rPr>
        <w:t xml:space="preserve"> with their expertise and high </w:t>
      </w:r>
      <w:r w:rsidR="00261085">
        <w:rPr>
          <w:lang w:val="en-GB" w:eastAsia="zh-TW" w:bidi="th-TH"/>
        </w:rPr>
        <w:t>technology innovation</w:t>
      </w:r>
      <w:r w:rsidR="007F6CF3" w:rsidRPr="006F45B3">
        <w:rPr>
          <w:lang w:val="en-GB" w:eastAsia="zh-TW" w:bidi="th-TH"/>
        </w:rPr>
        <w:t xml:space="preserve">, </w:t>
      </w:r>
      <w:r w:rsidR="00974C46">
        <w:rPr>
          <w:lang w:val="en-GB" w:eastAsia="zh-TW" w:bidi="th-TH"/>
        </w:rPr>
        <w:t xml:space="preserve">fostering their leadership in SDG13 by 2040. </w:t>
      </w:r>
    </w:p>
    <w:p w14:paraId="5947D8E6" w14:textId="0F429303" w:rsidR="00DB00C0" w:rsidRPr="006F45B3" w:rsidRDefault="00093475" w:rsidP="00125482">
      <w:pPr>
        <w:rPr>
          <w:lang w:val="en-GB" w:bidi="th-TH"/>
        </w:rPr>
      </w:pPr>
      <w:r w:rsidRPr="006F45B3">
        <w:rPr>
          <w:b/>
          <w:lang w:val="en-GB" w:bidi="th-TH"/>
        </w:rPr>
        <w:t xml:space="preserve">Scenario </w:t>
      </w:r>
      <w:r w:rsidR="008D0F10" w:rsidRPr="006F45B3">
        <w:rPr>
          <w:b/>
          <w:lang w:val="en-GB" w:bidi="th-TH"/>
        </w:rPr>
        <w:t>4</w:t>
      </w:r>
      <w:r w:rsidRPr="006F45B3">
        <w:rPr>
          <w:b/>
          <w:lang w:val="en-GB" w:bidi="th-TH"/>
        </w:rPr>
        <w:t>: Low Geopolitical Conflict</w:t>
      </w:r>
      <w:r w:rsidR="00862A0F" w:rsidRPr="006F45B3">
        <w:rPr>
          <w:b/>
          <w:lang w:val="en-GB" w:bidi="th-TH"/>
        </w:rPr>
        <w:t>s</w:t>
      </w:r>
      <w:r w:rsidR="00495B01" w:rsidRPr="006F45B3">
        <w:rPr>
          <w:b/>
          <w:lang w:val="en-GB" w:bidi="th-TH"/>
        </w:rPr>
        <w:t xml:space="preserve"> – Low Technology</w:t>
      </w:r>
    </w:p>
    <w:p w14:paraId="32AAF402" w14:textId="6C763900" w:rsidR="00C2765F" w:rsidRPr="006F45B3" w:rsidRDefault="009769E2" w:rsidP="00E87DEA">
      <w:pPr>
        <w:rPr>
          <w:lang w:val="en-GB" w:bidi="th-TH"/>
        </w:rPr>
      </w:pPr>
      <w:r w:rsidRPr="006F45B3">
        <w:rPr>
          <w:lang w:val="en-GB" w:bidi="th-TH"/>
        </w:rPr>
        <w:t xml:space="preserve">With low tension in Arctic geopolitical conflicts, there </w:t>
      </w:r>
      <w:r w:rsidR="000D02D7" w:rsidRPr="006F45B3">
        <w:rPr>
          <w:lang w:val="en-GB" w:bidi="th-TH"/>
        </w:rPr>
        <w:t>was</w:t>
      </w:r>
      <w:r w:rsidRPr="006F45B3">
        <w:rPr>
          <w:lang w:val="en-GB" w:bidi="th-TH"/>
        </w:rPr>
        <w:t xml:space="preserve"> less pressure on Norway</w:t>
      </w:r>
      <w:r w:rsidR="00F86F8C" w:rsidRPr="006F45B3">
        <w:rPr>
          <w:lang w:val="en-GB" w:bidi="th-TH"/>
        </w:rPr>
        <w:t>’</w:t>
      </w:r>
      <w:r w:rsidRPr="006F45B3">
        <w:rPr>
          <w:lang w:val="en-GB" w:bidi="th-TH"/>
        </w:rPr>
        <w:t xml:space="preserve">s offshore oil and gas exploration and production activities, </w:t>
      </w:r>
      <w:r w:rsidR="00FE6642" w:rsidRPr="006F45B3">
        <w:rPr>
          <w:lang w:val="en-GB" w:bidi="th-TH"/>
        </w:rPr>
        <w:t>which</w:t>
      </w:r>
      <w:r w:rsidRPr="006F45B3">
        <w:rPr>
          <w:lang w:val="en-GB" w:bidi="th-TH"/>
        </w:rPr>
        <w:t xml:space="preserve"> </w:t>
      </w:r>
      <w:r w:rsidR="00B24BBF" w:rsidRPr="006F45B3">
        <w:rPr>
          <w:lang w:val="en-GB" w:bidi="th-TH"/>
        </w:rPr>
        <w:t xml:space="preserve">was </w:t>
      </w:r>
      <w:r w:rsidRPr="006F45B3">
        <w:rPr>
          <w:lang w:val="en-GB" w:bidi="th-TH"/>
        </w:rPr>
        <w:t>benefi</w:t>
      </w:r>
      <w:r w:rsidR="00B24BBF" w:rsidRPr="006F45B3">
        <w:rPr>
          <w:lang w:val="en-GB" w:bidi="th-TH"/>
        </w:rPr>
        <w:t>cial</w:t>
      </w:r>
      <w:r w:rsidRPr="006F45B3">
        <w:rPr>
          <w:lang w:val="en-GB" w:bidi="th-TH"/>
        </w:rPr>
        <w:t xml:space="preserve"> </w:t>
      </w:r>
      <w:r w:rsidR="007C328F" w:rsidRPr="006F45B3">
        <w:rPr>
          <w:lang w:val="en-GB" w:bidi="th-TH"/>
        </w:rPr>
        <w:t xml:space="preserve">to </w:t>
      </w:r>
      <w:r w:rsidRPr="006F45B3">
        <w:rPr>
          <w:lang w:val="en-GB" w:bidi="th-TH"/>
        </w:rPr>
        <w:t>Norway</w:t>
      </w:r>
      <w:r w:rsidR="00F86F8C" w:rsidRPr="006F45B3">
        <w:rPr>
          <w:lang w:val="en-GB" w:bidi="th-TH"/>
        </w:rPr>
        <w:t>’</w:t>
      </w:r>
      <w:r w:rsidRPr="006F45B3">
        <w:rPr>
          <w:lang w:val="en-GB" w:bidi="th-TH"/>
        </w:rPr>
        <w:t xml:space="preserve">s export-oriented economy. However, as the world </w:t>
      </w:r>
      <w:r w:rsidR="003D1064" w:rsidRPr="006F45B3">
        <w:rPr>
          <w:lang w:val="en-GB" w:bidi="th-TH"/>
        </w:rPr>
        <w:t xml:space="preserve">has </w:t>
      </w:r>
      <w:r w:rsidRPr="006F45B3">
        <w:rPr>
          <w:lang w:val="en-GB" w:bidi="th-TH"/>
        </w:rPr>
        <w:t>move</w:t>
      </w:r>
      <w:r w:rsidR="004A30F1" w:rsidRPr="006F45B3">
        <w:rPr>
          <w:lang w:val="en-GB" w:bidi="th-TH"/>
        </w:rPr>
        <w:t>d</w:t>
      </w:r>
      <w:r w:rsidRPr="006F45B3">
        <w:rPr>
          <w:lang w:val="en-GB" w:bidi="th-TH"/>
        </w:rPr>
        <w:t xml:space="preserve"> towards a low-carbon society due to climate change, Norway</w:t>
      </w:r>
      <w:r w:rsidR="0091476F" w:rsidRPr="006F45B3">
        <w:rPr>
          <w:lang w:val="en-GB" w:bidi="th-TH"/>
        </w:rPr>
        <w:t>’</w:t>
      </w:r>
      <w:r w:rsidRPr="006F45B3">
        <w:rPr>
          <w:lang w:val="en-GB" w:bidi="th-TH"/>
        </w:rPr>
        <w:t xml:space="preserve">s oil and gas revenue </w:t>
      </w:r>
      <w:r w:rsidR="001204CA" w:rsidRPr="006F45B3">
        <w:rPr>
          <w:lang w:val="en-GB" w:bidi="th-TH"/>
        </w:rPr>
        <w:t xml:space="preserve">has </w:t>
      </w:r>
      <w:r w:rsidRPr="006F45B3">
        <w:rPr>
          <w:lang w:val="en-GB" w:bidi="th-TH"/>
        </w:rPr>
        <w:t>suffer</w:t>
      </w:r>
      <w:r w:rsidR="004A30F1" w:rsidRPr="006F45B3">
        <w:rPr>
          <w:lang w:val="en-GB" w:bidi="th-TH"/>
        </w:rPr>
        <w:t>ed</w:t>
      </w:r>
      <w:r w:rsidRPr="006F45B3">
        <w:rPr>
          <w:lang w:val="en-GB" w:bidi="th-TH"/>
        </w:rPr>
        <w:t xml:space="preserve">, </w:t>
      </w:r>
      <w:r w:rsidR="004A30F1" w:rsidRPr="006F45B3">
        <w:rPr>
          <w:lang w:val="en-GB" w:bidi="th-TH"/>
        </w:rPr>
        <w:t>affect</w:t>
      </w:r>
      <w:r w:rsidR="00ED4EF8" w:rsidRPr="006F45B3">
        <w:rPr>
          <w:lang w:val="en-GB" w:bidi="th-TH"/>
        </w:rPr>
        <w:t>ing</w:t>
      </w:r>
      <w:r w:rsidRPr="006F45B3">
        <w:rPr>
          <w:lang w:val="en-GB" w:bidi="th-TH"/>
        </w:rPr>
        <w:t xml:space="preserve"> the country</w:t>
      </w:r>
      <w:r w:rsidR="00125482" w:rsidRPr="006F45B3">
        <w:rPr>
          <w:lang w:val="en-GB" w:bidi="th-TH"/>
        </w:rPr>
        <w:t>’</w:t>
      </w:r>
      <w:r w:rsidRPr="006F45B3">
        <w:rPr>
          <w:lang w:val="en-GB" w:bidi="th-TH"/>
        </w:rPr>
        <w:t xml:space="preserve">s sovereign wealth fund and future investment prospects. </w:t>
      </w:r>
      <w:r w:rsidR="00FE7D2E" w:rsidRPr="006F45B3">
        <w:rPr>
          <w:lang w:val="en-GB" w:bidi="th-TH"/>
        </w:rPr>
        <w:t>Conversely</w:t>
      </w:r>
      <w:r w:rsidRPr="006F45B3">
        <w:rPr>
          <w:lang w:val="en-GB" w:bidi="th-TH"/>
        </w:rPr>
        <w:t>, reduc</w:t>
      </w:r>
      <w:r w:rsidR="00B3021C" w:rsidRPr="006F45B3">
        <w:rPr>
          <w:lang w:val="en-GB" w:bidi="th-TH"/>
        </w:rPr>
        <w:t>ing</w:t>
      </w:r>
      <w:r w:rsidRPr="006F45B3">
        <w:rPr>
          <w:lang w:val="en-GB" w:bidi="th-TH"/>
        </w:rPr>
        <w:t xml:space="preserve"> military spending</w:t>
      </w:r>
      <w:r w:rsidR="0082667E" w:rsidRPr="006F45B3">
        <w:rPr>
          <w:lang w:val="en-GB" w:bidi="th-TH"/>
        </w:rPr>
        <w:t xml:space="preserve"> for </w:t>
      </w:r>
      <w:r w:rsidR="006A2D00" w:rsidRPr="006F45B3">
        <w:rPr>
          <w:lang w:val="en-GB" w:bidi="th-TH"/>
        </w:rPr>
        <w:t>Artic conflict</w:t>
      </w:r>
      <w:r w:rsidRPr="006F45B3">
        <w:rPr>
          <w:lang w:val="en-GB" w:bidi="th-TH"/>
        </w:rPr>
        <w:t xml:space="preserve"> free</w:t>
      </w:r>
      <w:r w:rsidR="007D486B" w:rsidRPr="006F45B3">
        <w:rPr>
          <w:lang w:val="en-GB" w:bidi="th-TH"/>
        </w:rPr>
        <w:t>d</w:t>
      </w:r>
      <w:r w:rsidRPr="006F45B3">
        <w:rPr>
          <w:lang w:val="en-GB" w:bidi="th-TH"/>
        </w:rPr>
        <w:t xml:space="preserve"> up resources for green initiatives and international cooperation on climate change, aligning with Norway</w:t>
      </w:r>
      <w:r w:rsidR="004B37A2" w:rsidRPr="006F45B3">
        <w:rPr>
          <w:lang w:val="en-GB" w:bidi="th-TH"/>
        </w:rPr>
        <w:t>’</w:t>
      </w:r>
      <w:r w:rsidRPr="006F45B3">
        <w:rPr>
          <w:lang w:val="en-GB" w:bidi="th-TH"/>
        </w:rPr>
        <w:t>s green goals. This</w:t>
      </w:r>
      <w:r w:rsidR="007D486B" w:rsidRPr="006F45B3">
        <w:rPr>
          <w:lang w:val="en-GB" w:bidi="th-TH"/>
        </w:rPr>
        <w:t xml:space="preserve"> </w:t>
      </w:r>
      <w:r w:rsidR="004B37A2" w:rsidRPr="006F45B3">
        <w:rPr>
          <w:lang w:val="en-GB" w:bidi="th-TH"/>
        </w:rPr>
        <w:t xml:space="preserve">has </w:t>
      </w:r>
      <w:r w:rsidRPr="006F45B3">
        <w:rPr>
          <w:lang w:val="en-GB" w:bidi="th-TH"/>
        </w:rPr>
        <w:t>led to increas</w:t>
      </w:r>
      <w:r w:rsidR="00307700" w:rsidRPr="006F45B3">
        <w:rPr>
          <w:lang w:val="en-GB" w:bidi="th-TH"/>
        </w:rPr>
        <w:t>e</w:t>
      </w:r>
      <w:r w:rsidR="009708CC" w:rsidRPr="006F45B3">
        <w:rPr>
          <w:lang w:val="en-GB" w:bidi="th-TH"/>
        </w:rPr>
        <w:t>d</w:t>
      </w:r>
      <w:r w:rsidRPr="006F45B3">
        <w:rPr>
          <w:lang w:val="en-GB" w:bidi="th-TH"/>
        </w:rPr>
        <w:t xml:space="preserve"> cooperation with other Arctic nations</w:t>
      </w:r>
      <w:r w:rsidR="00B949E1" w:rsidRPr="006F45B3">
        <w:rPr>
          <w:lang w:val="en-GB" w:bidi="th-TH"/>
        </w:rPr>
        <w:t>,</w:t>
      </w:r>
      <w:r w:rsidRPr="006F45B3">
        <w:rPr>
          <w:lang w:val="en-GB" w:bidi="th-TH"/>
        </w:rPr>
        <w:t xml:space="preserve"> </w:t>
      </w:r>
      <w:r w:rsidR="004B284D" w:rsidRPr="006F45B3">
        <w:rPr>
          <w:lang w:val="en-GB" w:bidi="th-TH"/>
        </w:rPr>
        <w:t xml:space="preserve">such as </w:t>
      </w:r>
      <w:r w:rsidRPr="006F45B3">
        <w:rPr>
          <w:lang w:val="en-GB" w:bidi="th-TH"/>
        </w:rPr>
        <w:t>Denmark and Finland</w:t>
      </w:r>
      <w:r w:rsidR="004B284D" w:rsidRPr="006F45B3">
        <w:rPr>
          <w:lang w:val="en-GB" w:bidi="th-TH"/>
        </w:rPr>
        <w:t>,</w:t>
      </w:r>
      <w:r w:rsidRPr="006F45B3">
        <w:rPr>
          <w:lang w:val="en-GB" w:bidi="th-TH"/>
        </w:rPr>
        <w:t xml:space="preserve"> in resource exploration and environmental protection efforts. </w:t>
      </w:r>
      <w:r w:rsidR="00255FF3" w:rsidRPr="006F45B3">
        <w:rPr>
          <w:lang w:val="en-GB" w:bidi="th-TH"/>
        </w:rPr>
        <w:t>However, w</w:t>
      </w:r>
      <w:r w:rsidRPr="006F45B3">
        <w:rPr>
          <w:lang w:val="en-GB" w:bidi="th-TH"/>
        </w:rPr>
        <w:t>ithout significant green tech</w:t>
      </w:r>
      <w:r w:rsidR="0077075A" w:rsidRPr="006F45B3">
        <w:rPr>
          <w:lang w:val="en-GB" w:bidi="th-TH"/>
        </w:rPr>
        <w:t>nology</w:t>
      </w:r>
      <w:r w:rsidRPr="006F45B3">
        <w:rPr>
          <w:lang w:val="en-GB" w:bidi="th-TH"/>
        </w:rPr>
        <w:t xml:space="preserve"> innovation, the transition away from fossil fuels </w:t>
      </w:r>
      <w:r w:rsidR="001B6850" w:rsidRPr="006F45B3">
        <w:rPr>
          <w:lang w:val="en-GB" w:bidi="th-TH"/>
        </w:rPr>
        <w:t>was</w:t>
      </w:r>
      <w:r w:rsidRPr="006F45B3">
        <w:rPr>
          <w:lang w:val="en-GB" w:bidi="th-TH"/>
        </w:rPr>
        <w:t xml:space="preserve"> slower, impacting the environment negatively and postponing climate targets. Furthermore, Norway </w:t>
      </w:r>
      <w:r w:rsidR="00412A9A" w:rsidRPr="006F45B3">
        <w:rPr>
          <w:lang w:val="en-GB" w:bidi="th-TH"/>
        </w:rPr>
        <w:t xml:space="preserve">has </w:t>
      </w:r>
      <w:r w:rsidRPr="006F45B3">
        <w:rPr>
          <w:lang w:val="en-GB" w:bidi="th-TH"/>
        </w:rPr>
        <w:t>miss</w:t>
      </w:r>
      <w:r w:rsidR="007507C9" w:rsidRPr="006F45B3">
        <w:rPr>
          <w:lang w:val="en-GB" w:bidi="th-TH"/>
        </w:rPr>
        <w:t>ed</w:t>
      </w:r>
      <w:r w:rsidRPr="006F45B3">
        <w:rPr>
          <w:lang w:val="en-GB" w:bidi="th-TH"/>
        </w:rPr>
        <w:t xml:space="preserve"> opportunities associated </w:t>
      </w:r>
      <w:r w:rsidRPr="006F45B3">
        <w:rPr>
          <w:lang w:val="en-GB" w:bidi="th-TH"/>
        </w:rPr>
        <w:lastRenderedPageBreak/>
        <w:t>with developing and exporting green technologies, diminishing its influence in global sustainable development initiatives and leadership in green technolog</w:t>
      </w:r>
      <w:r w:rsidRPr="006F45B3">
        <w:rPr>
          <w:lang w:val="en-GB" w:eastAsia="zh-TW" w:bidi="th-TH"/>
        </w:rPr>
        <w:t>y</w:t>
      </w:r>
      <w:r w:rsidR="00BD1F98" w:rsidRPr="006F45B3">
        <w:rPr>
          <w:lang w:val="en-GB" w:eastAsia="zh-TW" w:bidi="th-TH"/>
        </w:rPr>
        <w:t xml:space="preserve"> by 2040. </w:t>
      </w:r>
    </w:p>
    <w:p w14:paraId="481AEA90" w14:textId="09912615" w:rsidR="00582B25" w:rsidRDefault="00582B25">
      <w:pPr>
        <w:spacing w:after="160" w:line="259" w:lineRule="auto"/>
        <w:ind w:firstLine="0"/>
        <w:jc w:val="left"/>
        <w:rPr>
          <w:rFonts w:eastAsiaTheme="majorEastAsia" w:cstheme="majorBidi"/>
          <w:b/>
          <w:bCs/>
          <w:caps/>
          <w:sz w:val="26"/>
          <w:szCs w:val="32"/>
          <w:lang w:val="en-GB"/>
        </w:rPr>
      </w:pPr>
    </w:p>
    <w:p w14:paraId="4A3CD91E" w14:textId="56E91D6E" w:rsidR="007C11D4" w:rsidRPr="006F45B3" w:rsidRDefault="00213A68" w:rsidP="00582B25">
      <w:pPr>
        <w:pStyle w:val="Heading1"/>
        <w:ind w:firstLine="0"/>
        <w:rPr>
          <w:lang w:val="en-GB" w:bidi="th-TH"/>
        </w:rPr>
      </w:pPr>
      <w:bookmarkStart w:id="4" w:name="_Toc182314179"/>
      <w:r w:rsidRPr="006F45B3">
        <w:rPr>
          <w:lang w:val="en-GB"/>
        </w:rPr>
        <w:t xml:space="preserve">Section 5. </w:t>
      </w:r>
      <w:r w:rsidR="005B1150" w:rsidRPr="006F45B3">
        <w:rPr>
          <w:lang w:val="en-GB" w:bidi="th-TH"/>
        </w:rPr>
        <w:t>Distinctive Competence</w:t>
      </w:r>
      <w:bookmarkEnd w:id="4"/>
    </w:p>
    <w:p w14:paraId="320F12A0" w14:textId="3942CA7E" w:rsidR="00EA61D9" w:rsidRPr="006F45B3" w:rsidRDefault="00EA61D9" w:rsidP="00EA61D9">
      <w:pPr>
        <w:rPr>
          <w:lang w:val="en-GB" w:bidi="th-TH"/>
        </w:rPr>
      </w:pPr>
      <w:r w:rsidRPr="006F45B3">
        <w:rPr>
          <w:lang w:val="en-GB" w:bidi="th-TH"/>
        </w:rPr>
        <w:t xml:space="preserve">Norway’s assets, competences and competence outcomes are presented in the figure below. </w:t>
      </w:r>
    </w:p>
    <w:p w14:paraId="2AF3C1EF" w14:textId="78296547" w:rsidR="00F7604B" w:rsidRPr="006F45B3" w:rsidRDefault="000E436D" w:rsidP="005A1579">
      <w:pPr>
        <w:spacing w:after="0"/>
        <w:ind w:firstLine="0"/>
        <w:rPr>
          <w:lang w:val="en-GB" w:bidi="th-TH"/>
        </w:rPr>
      </w:pPr>
      <w:r w:rsidRPr="006F45B3">
        <w:rPr>
          <w:rFonts w:ascii="Arial" w:hAnsi="Arial" w:cs="Arial"/>
          <w:noProof/>
          <w:lang w:val="en-GB"/>
        </w:rPr>
        <w:drawing>
          <wp:inline distT="0" distB="0" distL="0" distR="0" wp14:anchorId="40E6051A" wp14:editId="495D3E79">
            <wp:extent cx="5887851" cy="4326249"/>
            <wp:effectExtent l="0" t="0" r="0" b="0"/>
            <wp:docPr id="672728649" name="Picture 1" descr="A diagram of different types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28649" name="Picture 1" descr="A diagram of different types of information&#10;&#10;Description automatically generated with medium confidence"/>
                    <pic:cNvPicPr/>
                  </pic:nvPicPr>
                  <pic:blipFill rotWithShape="1">
                    <a:blip r:embed="rId12"/>
                    <a:srcRect t="1845" r="288" b="9498"/>
                    <a:stretch/>
                  </pic:blipFill>
                  <pic:spPr bwMode="auto">
                    <a:xfrm>
                      <a:off x="0" y="0"/>
                      <a:ext cx="5949320" cy="4371415"/>
                    </a:xfrm>
                    <a:prstGeom prst="rect">
                      <a:avLst/>
                    </a:prstGeom>
                    <a:ln>
                      <a:noFill/>
                    </a:ln>
                    <a:extLst>
                      <a:ext uri="{53640926-AAD7-44D8-BBD7-CCE9431645EC}">
                        <a14:shadowObscured xmlns:a14="http://schemas.microsoft.com/office/drawing/2010/main"/>
                      </a:ext>
                    </a:extLst>
                  </pic:spPr>
                </pic:pic>
              </a:graphicData>
            </a:graphic>
          </wp:inline>
        </w:drawing>
      </w:r>
    </w:p>
    <w:p w14:paraId="73808F1F" w14:textId="151C9D04" w:rsidR="004534AC" w:rsidRPr="006F45B3" w:rsidRDefault="006B5B8A" w:rsidP="009C38AE">
      <w:pPr>
        <w:rPr>
          <w:lang w:val="en-GB" w:bidi="th-TH"/>
        </w:rPr>
      </w:pPr>
      <w:r w:rsidRPr="006F45B3">
        <w:rPr>
          <w:lang w:val="en-GB" w:bidi="th-TH"/>
        </w:rPr>
        <w:t>The</w:t>
      </w:r>
      <w:r w:rsidR="005A6946" w:rsidRPr="006F45B3">
        <w:rPr>
          <w:lang w:val="en-GB" w:bidi="th-TH"/>
        </w:rPr>
        <w:t xml:space="preserve"> key links discussed in this report are highlighted in red</w:t>
      </w:r>
      <w:r w:rsidR="00316395" w:rsidRPr="006F45B3">
        <w:rPr>
          <w:lang w:val="en-GB" w:bidi="th-TH"/>
        </w:rPr>
        <w:t>,</w:t>
      </w:r>
      <w:r w:rsidR="005A6946" w:rsidRPr="006F45B3">
        <w:rPr>
          <w:lang w:val="en-GB" w:bidi="th-TH"/>
        </w:rPr>
        <w:t xml:space="preserve"> blue</w:t>
      </w:r>
      <w:r w:rsidR="00897C83" w:rsidRPr="006F45B3">
        <w:rPr>
          <w:lang w:val="en-GB" w:bidi="th-TH"/>
        </w:rPr>
        <w:t>,</w:t>
      </w:r>
      <w:r w:rsidR="005A6946" w:rsidRPr="006F45B3">
        <w:rPr>
          <w:lang w:val="en-GB" w:bidi="th-TH"/>
        </w:rPr>
        <w:t xml:space="preserve"> </w:t>
      </w:r>
      <w:r w:rsidR="00316395" w:rsidRPr="006F45B3">
        <w:rPr>
          <w:lang w:val="en-GB" w:bidi="th-TH"/>
        </w:rPr>
        <w:t>and purple</w:t>
      </w:r>
      <w:r w:rsidR="005A6946" w:rsidRPr="006F45B3">
        <w:rPr>
          <w:lang w:val="en-GB" w:bidi="th-TH"/>
        </w:rPr>
        <w:t xml:space="preserve"> colours in the figure. </w:t>
      </w:r>
    </w:p>
    <w:p w14:paraId="2A7DE841" w14:textId="1D81073D" w:rsidR="000B5915" w:rsidRPr="002074E4" w:rsidRDefault="00E134FB" w:rsidP="00A34532">
      <w:pPr>
        <w:rPr>
          <w:lang w:val="en-GB"/>
        </w:rPr>
      </w:pPr>
      <w:r w:rsidRPr="006F45B3">
        <w:rPr>
          <w:lang w:val="en-GB"/>
        </w:rPr>
        <w:t>Regarding the relationship highlighted in red, o</w:t>
      </w:r>
      <w:r w:rsidR="00AA350F" w:rsidRPr="006F45B3">
        <w:rPr>
          <w:lang w:val="en-GB"/>
        </w:rPr>
        <w:t xml:space="preserve">ne of </w:t>
      </w:r>
      <w:r w:rsidR="00F0495B" w:rsidRPr="006F45B3">
        <w:rPr>
          <w:lang w:val="en-GB"/>
        </w:rPr>
        <w:t>Norway</w:t>
      </w:r>
      <w:r w:rsidR="00844FB0" w:rsidRPr="006F45B3">
        <w:rPr>
          <w:lang w:val="en-GB"/>
        </w:rPr>
        <w:t>’</w:t>
      </w:r>
      <w:r w:rsidR="00F0495B" w:rsidRPr="006F45B3">
        <w:rPr>
          <w:lang w:val="en-GB"/>
        </w:rPr>
        <w:t>s most important distinctive aspects</w:t>
      </w:r>
      <w:r w:rsidR="00166918" w:rsidRPr="006F45B3">
        <w:rPr>
          <w:lang w:val="en-GB"/>
        </w:rPr>
        <w:t xml:space="preserve"> is </w:t>
      </w:r>
      <w:r w:rsidR="00F0495B" w:rsidRPr="006F45B3">
        <w:rPr>
          <w:lang w:val="en-GB"/>
        </w:rPr>
        <w:t>its</w:t>
      </w:r>
      <w:r w:rsidR="00D91A3B" w:rsidRPr="006F45B3">
        <w:rPr>
          <w:lang w:val="en-GB"/>
        </w:rPr>
        <w:t xml:space="preserve"> </w:t>
      </w:r>
      <w:r w:rsidR="004C2E17" w:rsidRPr="006F45B3">
        <w:rPr>
          <w:lang w:val="en-GB"/>
        </w:rPr>
        <w:t>tr</w:t>
      </w:r>
      <w:r w:rsidR="006D33C3" w:rsidRPr="006F45B3">
        <w:rPr>
          <w:lang w:val="en-GB"/>
        </w:rPr>
        <w:t xml:space="preserve">emendous </w:t>
      </w:r>
      <w:r w:rsidR="00954C3F" w:rsidRPr="006F45B3">
        <w:rPr>
          <w:lang w:val="en-GB"/>
        </w:rPr>
        <w:t xml:space="preserve">green resources for </w:t>
      </w:r>
      <w:r w:rsidR="00F0495B" w:rsidRPr="006F45B3">
        <w:rPr>
          <w:lang w:val="en-GB"/>
        </w:rPr>
        <w:t xml:space="preserve">the generation of </w:t>
      </w:r>
      <w:r w:rsidR="004058C8" w:rsidRPr="006F45B3">
        <w:rPr>
          <w:lang w:val="en-GB"/>
        </w:rPr>
        <w:t xml:space="preserve">sustainable </w:t>
      </w:r>
      <w:r w:rsidR="00826EF7" w:rsidRPr="006F45B3">
        <w:rPr>
          <w:lang w:val="en-GB"/>
        </w:rPr>
        <w:t>green energ</w:t>
      </w:r>
      <w:r w:rsidR="00A56B32" w:rsidRPr="006F45B3">
        <w:rPr>
          <w:lang w:val="en-GB"/>
        </w:rPr>
        <w:t>y</w:t>
      </w:r>
      <w:r w:rsidR="00F0495B" w:rsidRPr="006F45B3">
        <w:rPr>
          <w:lang w:val="en-GB"/>
        </w:rPr>
        <w:t>,</w:t>
      </w:r>
      <w:r w:rsidR="00BE0FAD" w:rsidRPr="006F45B3">
        <w:rPr>
          <w:lang w:val="en-GB"/>
        </w:rPr>
        <w:t xml:space="preserve"> which</w:t>
      </w:r>
      <w:r w:rsidR="00A56B32" w:rsidRPr="006F45B3">
        <w:rPr>
          <w:lang w:val="en-GB"/>
        </w:rPr>
        <w:t xml:space="preserve"> </w:t>
      </w:r>
      <w:r w:rsidR="00F0495B" w:rsidRPr="006F45B3">
        <w:rPr>
          <w:lang w:val="en-GB"/>
        </w:rPr>
        <w:t>are backed up</w:t>
      </w:r>
      <w:r w:rsidR="0090364A" w:rsidRPr="006F45B3">
        <w:rPr>
          <w:lang w:val="en-GB"/>
        </w:rPr>
        <w:t xml:space="preserve"> by </w:t>
      </w:r>
      <w:r w:rsidR="00F0495B" w:rsidRPr="006F45B3">
        <w:rPr>
          <w:lang w:val="en-GB"/>
        </w:rPr>
        <w:t>the country</w:t>
      </w:r>
      <w:r w:rsidR="00844FB0" w:rsidRPr="006F45B3">
        <w:rPr>
          <w:lang w:val="en-GB"/>
        </w:rPr>
        <w:t>’</w:t>
      </w:r>
      <w:r w:rsidR="00F0495B" w:rsidRPr="006F45B3">
        <w:rPr>
          <w:lang w:val="en-GB"/>
        </w:rPr>
        <w:t>s excellent ecology</w:t>
      </w:r>
      <w:r w:rsidR="00235FFC" w:rsidRPr="006F45B3">
        <w:rPr>
          <w:lang w:val="en-GB"/>
        </w:rPr>
        <w:t xml:space="preserve"> and biodiversity</w:t>
      </w:r>
      <w:r w:rsidR="00F0495B" w:rsidRPr="006F45B3">
        <w:rPr>
          <w:lang w:val="en-GB"/>
        </w:rPr>
        <w:t xml:space="preserve">. </w:t>
      </w:r>
      <w:r w:rsidR="00FB7DD4" w:rsidRPr="006F45B3">
        <w:rPr>
          <w:lang w:val="en-GB"/>
        </w:rPr>
        <w:t>For example</w:t>
      </w:r>
      <w:r w:rsidR="009E103F" w:rsidRPr="006F45B3">
        <w:rPr>
          <w:lang w:val="en-GB"/>
        </w:rPr>
        <w:t>, Norway</w:t>
      </w:r>
      <w:r w:rsidR="001B0087" w:rsidRPr="006F45B3">
        <w:rPr>
          <w:lang w:val="en-GB"/>
        </w:rPr>
        <w:t xml:space="preserve">, </w:t>
      </w:r>
      <w:r w:rsidR="00BD438D" w:rsidRPr="006F45B3">
        <w:rPr>
          <w:lang w:val="en-GB"/>
        </w:rPr>
        <w:t>in terms of wind energy</w:t>
      </w:r>
      <w:r w:rsidR="001B0087" w:rsidRPr="006F45B3">
        <w:rPr>
          <w:lang w:val="en-GB"/>
        </w:rPr>
        <w:t>,</w:t>
      </w:r>
      <w:r w:rsidR="009E103F" w:rsidRPr="006F45B3">
        <w:rPr>
          <w:lang w:val="en-GB"/>
        </w:rPr>
        <w:t xml:space="preserve"> aims to have 30 GW of offshore wind capacity, putting it at the forefront of the world</w:t>
      </w:r>
      <w:r w:rsidR="00476C87" w:rsidRPr="006F45B3">
        <w:rPr>
          <w:lang w:val="en-GB"/>
        </w:rPr>
        <w:t>’</w:t>
      </w:r>
      <w:r w:rsidR="009E103F" w:rsidRPr="006F45B3">
        <w:rPr>
          <w:lang w:val="en-GB"/>
        </w:rPr>
        <w:t>s renewable energy generation per capita by 2040</w:t>
      </w:r>
      <w:r w:rsidR="00972BD8" w:rsidRPr="006F45B3">
        <w:rPr>
          <w:lang w:val="en-GB"/>
        </w:rPr>
        <w:t xml:space="preserve"> (International Trade Administration, 2022)</w:t>
      </w:r>
      <w:r w:rsidR="009E103F" w:rsidRPr="006F45B3">
        <w:rPr>
          <w:rFonts w:cs="Times New Roman"/>
          <w:kern w:val="0"/>
          <w:lang w:val="en-GB" w:bidi="th-TH"/>
        </w:rPr>
        <w:t>.</w:t>
      </w:r>
      <w:r w:rsidR="009E103F" w:rsidRPr="006F45B3">
        <w:rPr>
          <w:sz w:val="16"/>
          <w:szCs w:val="16"/>
          <w:lang w:val="en-GB"/>
        </w:rPr>
        <w:t xml:space="preserve"> </w:t>
      </w:r>
      <w:r w:rsidR="00F0495B" w:rsidRPr="006F45B3">
        <w:rPr>
          <w:lang w:val="en-GB"/>
        </w:rPr>
        <w:t xml:space="preserve">As a result, </w:t>
      </w:r>
      <w:r w:rsidR="005D2668" w:rsidRPr="006F45B3">
        <w:rPr>
          <w:lang w:val="en-GB"/>
        </w:rPr>
        <w:t>Norway</w:t>
      </w:r>
      <w:r w:rsidR="002074E4" w:rsidRPr="006F45B3">
        <w:rPr>
          <w:lang w:val="en-GB"/>
        </w:rPr>
        <w:t xml:space="preserve"> </w:t>
      </w:r>
      <w:r w:rsidR="00E33592" w:rsidRPr="006F45B3">
        <w:rPr>
          <w:lang w:val="en-GB"/>
        </w:rPr>
        <w:t>has</w:t>
      </w:r>
      <w:r w:rsidR="002074E4" w:rsidRPr="006F45B3">
        <w:rPr>
          <w:lang w:val="en-GB"/>
        </w:rPr>
        <w:t xml:space="preserve"> the ability</w:t>
      </w:r>
      <w:r w:rsidR="00E10152" w:rsidRPr="006F45B3">
        <w:rPr>
          <w:lang w:val="en-GB"/>
        </w:rPr>
        <w:t xml:space="preserve"> </w:t>
      </w:r>
      <w:r w:rsidR="0052313A" w:rsidRPr="006F45B3">
        <w:rPr>
          <w:lang w:val="en-GB"/>
        </w:rPr>
        <w:t xml:space="preserve">to </w:t>
      </w:r>
      <w:r w:rsidR="002074E4" w:rsidRPr="006F45B3">
        <w:rPr>
          <w:lang w:val="en-GB"/>
        </w:rPr>
        <w:t xml:space="preserve">provide </w:t>
      </w:r>
      <w:r w:rsidR="0052313A" w:rsidRPr="006F45B3">
        <w:rPr>
          <w:lang w:val="en-GB"/>
        </w:rPr>
        <w:t xml:space="preserve">support </w:t>
      </w:r>
      <w:r w:rsidR="002074E4" w:rsidRPr="006F45B3">
        <w:rPr>
          <w:lang w:val="en-GB"/>
        </w:rPr>
        <w:t>to th</w:t>
      </w:r>
      <w:r w:rsidR="004D5DF3" w:rsidRPr="006F45B3">
        <w:rPr>
          <w:lang w:val="en-GB"/>
        </w:rPr>
        <w:t>eir</w:t>
      </w:r>
      <w:r w:rsidR="00930C66" w:rsidRPr="006F45B3">
        <w:rPr>
          <w:lang w:val="en-GB"/>
        </w:rPr>
        <w:t xml:space="preserve"> forestry organisation</w:t>
      </w:r>
      <w:r w:rsidR="00AB4D5C" w:rsidRPr="006F45B3">
        <w:rPr>
          <w:lang w:val="en-GB"/>
        </w:rPr>
        <w:t xml:space="preserve"> </w:t>
      </w:r>
      <w:r w:rsidR="00F0495B" w:rsidRPr="006F45B3">
        <w:rPr>
          <w:lang w:val="en-GB"/>
        </w:rPr>
        <w:t>while</w:t>
      </w:r>
      <w:r w:rsidR="00DD718A" w:rsidRPr="006F45B3">
        <w:rPr>
          <w:lang w:val="en-GB"/>
        </w:rPr>
        <w:t xml:space="preserve"> </w:t>
      </w:r>
      <w:r w:rsidR="002074E4" w:rsidRPr="006F45B3">
        <w:rPr>
          <w:lang w:val="en-GB"/>
        </w:rPr>
        <w:t xml:space="preserve">simultaneously monitoring the maintenance of </w:t>
      </w:r>
      <w:r w:rsidR="00F0495B" w:rsidRPr="006F45B3">
        <w:rPr>
          <w:lang w:val="en-GB"/>
        </w:rPr>
        <w:t xml:space="preserve">trees and natural </w:t>
      </w:r>
      <w:r w:rsidR="002074E4" w:rsidRPr="006F45B3">
        <w:rPr>
          <w:lang w:val="en-GB"/>
        </w:rPr>
        <w:t>resources</w:t>
      </w:r>
      <w:r w:rsidR="005F3309">
        <w:rPr>
          <w:lang w:val="en-GB"/>
        </w:rPr>
        <w:t xml:space="preserve"> which globally benefit in terms of climate change</w:t>
      </w:r>
      <w:r w:rsidR="00F0495B" w:rsidRPr="006F45B3">
        <w:rPr>
          <w:lang w:val="en-GB"/>
        </w:rPr>
        <w:t xml:space="preserve">. Furthermore, </w:t>
      </w:r>
      <w:r w:rsidR="002609EB" w:rsidRPr="006F45B3">
        <w:rPr>
          <w:lang w:val="en-GB"/>
        </w:rPr>
        <w:t>th</w:t>
      </w:r>
      <w:r w:rsidR="00C2265C" w:rsidRPr="006F45B3">
        <w:rPr>
          <w:lang w:val="en-GB"/>
        </w:rPr>
        <w:t>is</w:t>
      </w:r>
      <w:r w:rsidR="002609EB" w:rsidRPr="006F45B3">
        <w:rPr>
          <w:lang w:val="en-GB"/>
        </w:rPr>
        <w:t xml:space="preserve"> </w:t>
      </w:r>
      <w:r w:rsidR="00410DD1" w:rsidRPr="006F45B3">
        <w:rPr>
          <w:lang w:val="en-GB"/>
        </w:rPr>
        <w:t>competence</w:t>
      </w:r>
      <w:r w:rsidR="002609EB" w:rsidRPr="006F45B3">
        <w:rPr>
          <w:lang w:val="en-GB"/>
        </w:rPr>
        <w:t xml:space="preserve"> </w:t>
      </w:r>
      <w:r w:rsidR="00E030D4" w:rsidRPr="006F45B3">
        <w:rPr>
          <w:lang w:val="en-GB"/>
        </w:rPr>
        <w:t>supports</w:t>
      </w:r>
      <w:r w:rsidR="00F0495B" w:rsidRPr="006F45B3">
        <w:rPr>
          <w:lang w:val="en-GB"/>
        </w:rPr>
        <w:t xml:space="preserve"> </w:t>
      </w:r>
      <w:r w:rsidR="00580B23" w:rsidRPr="006F45B3">
        <w:rPr>
          <w:lang w:val="en-GB"/>
        </w:rPr>
        <w:t>the ability to</w:t>
      </w:r>
      <w:r w:rsidR="00F0495B" w:rsidRPr="006F45B3">
        <w:rPr>
          <w:lang w:val="en-GB"/>
        </w:rPr>
        <w:t xml:space="preserve"> conserves </w:t>
      </w:r>
      <w:r w:rsidR="00F468D6" w:rsidRPr="006F45B3">
        <w:rPr>
          <w:lang w:val="en-GB"/>
        </w:rPr>
        <w:t xml:space="preserve">habitat and </w:t>
      </w:r>
      <w:r w:rsidR="00F0495B" w:rsidRPr="006F45B3">
        <w:rPr>
          <w:lang w:val="en-GB"/>
        </w:rPr>
        <w:t xml:space="preserve">the </w:t>
      </w:r>
      <w:r w:rsidR="00F468D6" w:rsidRPr="006F45B3">
        <w:rPr>
          <w:lang w:val="en-GB"/>
        </w:rPr>
        <w:t xml:space="preserve">environment </w:t>
      </w:r>
      <w:r w:rsidR="00F0495B" w:rsidRPr="006F45B3">
        <w:rPr>
          <w:lang w:val="en-GB"/>
        </w:rPr>
        <w:t>in order to produce enormous</w:t>
      </w:r>
      <w:r w:rsidR="00F468D6" w:rsidRPr="006F45B3">
        <w:rPr>
          <w:lang w:val="en-GB"/>
        </w:rPr>
        <w:t xml:space="preserve"> diversity in their country</w:t>
      </w:r>
      <w:r w:rsidR="00F0495B" w:rsidRPr="006F45B3">
        <w:rPr>
          <w:lang w:val="en-GB"/>
        </w:rPr>
        <w:t>. For example, they can achieve this by expanding</w:t>
      </w:r>
      <w:r w:rsidR="00F468D6" w:rsidRPr="006F45B3">
        <w:rPr>
          <w:lang w:val="en-GB"/>
        </w:rPr>
        <w:t xml:space="preserve"> the population of red deer</w:t>
      </w:r>
      <w:r w:rsidR="00F0495B" w:rsidRPr="006F45B3">
        <w:rPr>
          <w:lang w:val="en-GB"/>
        </w:rPr>
        <w:t>,</w:t>
      </w:r>
      <w:r w:rsidR="00F468D6" w:rsidRPr="006F45B3">
        <w:rPr>
          <w:lang w:val="en-GB"/>
        </w:rPr>
        <w:t xml:space="preserve"> which</w:t>
      </w:r>
      <w:r w:rsidR="005106C2" w:rsidRPr="006F45B3">
        <w:rPr>
          <w:lang w:val="en-GB"/>
        </w:rPr>
        <w:t xml:space="preserve"> </w:t>
      </w:r>
      <w:r w:rsidR="00F0495B" w:rsidRPr="006F45B3">
        <w:rPr>
          <w:lang w:val="en-GB"/>
        </w:rPr>
        <w:t>are</w:t>
      </w:r>
      <w:r w:rsidR="005106C2" w:rsidRPr="006F45B3">
        <w:rPr>
          <w:lang w:val="en-GB"/>
        </w:rPr>
        <w:t xml:space="preserve"> part of </w:t>
      </w:r>
      <w:r w:rsidR="00F0495B" w:rsidRPr="006F45B3">
        <w:rPr>
          <w:lang w:val="en-GB"/>
        </w:rPr>
        <w:t>enormous ecosystems</w:t>
      </w:r>
      <w:r w:rsidR="005106C2" w:rsidRPr="006F45B3">
        <w:rPr>
          <w:lang w:val="en-GB"/>
        </w:rPr>
        <w:t xml:space="preserve"> and biodiversity as well</w:t>
      </w:r>
      <w:r w:rsidR="00EC13CC" w:rsidRPr="006F45B3">
        <w:rPr>
          <w:lang w:val="en-GB"/>
        </w:rPr>
        <w:t>.</w:t>
      </w:r>
      <w:r w:rsidR="00225753">
        <w:rPr>
          <w:lang w:val="en-GB"/>
        </w:rPr>
        <w:t xml:space="preserve"> </w:t>
      </w:r>
    </w:p>
    <w:p w14:paraId="45D13C85" w14:textId="6141E8FD" w:rsidR="00E301CC" w:rsidRDefault="00BE735F" w:rsidP="009F70D7">
      <w:pPr>
        <w:divId w:val="1200822638"/>
        <w:rPr>
          <w:rStyle w:val="s1"/>
          <w:rFonts w:ascii="Times New Roman" w:hAnsi="Times New Roman" w:cs="Arial"/>
          <w:color w:val="000000" w:themeColor="text1"/>
          <w:sz w:val="22"/>
          <w:szCs w:val="22"/>
          <w:lang w:val="en-GB"/>
        </w:rPr>
      </w:pPr>
      <w:r>
        <w:rPr>
          <w:rStyle w:val="s1"/>
          <w:rFonts w:ascii="Times New Roman" w:hAnsi="Times New Roman" w:cs="Arial"/>
          <w:color w:val="000000" w:themeColor="text1"/>
          <w:sz w:val="22"/>
          <w:szCs w:val="22"/>
          <w:lang w:val="en-GB"/>
        </w:rPr>
        <w:lastRenderedPageBreak/>
        <w:t>In terms of the</w:t>
      </w:r>
      <w:r w:rsidR="00E301CC" w:rsidRPr="00E301CC">
        <w:rPr>
          <w:rStyle w:val="s1"/>
          <w:rFonts w:ascii="Times New Roman" w:hAnsi="Times New Roman" w:cs="Arial"/>
          <w:color w:val="000000" w:themeColor="text1"/>
          <w:sz w:val="22"/>
          <w:szCs w:val="22"/>
          <w:lang w:val="en-GB"/>
        </w:rPr>
        <w:t xml:space="preserve"> mapping with blue arrows, </w:t>
      </w:r>
      <w:r>
        <w:rPr>
          <w:rStyle w:val="s1"/>
          <w:rFonts w:ascii="Times New Roman" w:hAnsi="Times New Roman" w:cs="Arial"/>
          <w:color w:val="000000" w:themeColor="text1"/>
          <w:sz w:val="22"/>
          <w:szCs w:val="22"/>
          <w:lang w:val="en-GB"/>
        </w:rPr>
        <w:t xml:space="preserve">as a country with </w:t>
      </w:r>
      <w:r w:rsidR="006C12AA" w:rsidRPr="006C12AA">
        <w:rPr>
          <w:rStyle w:val="s1"/>
          <w:rFonts w:ascii="Times New Roman" w:hAnsi="Times New Roman" w:cs="Arial"/>
          <w:color w:val="000000" w:themeColor="text1"/>
          <w:sz w:val="22"/>
          <w:szCs w:val="22"/>
          <w:lang w:val="en-GB"/>
        </w:rPr>
        <w:t>a</w:t>
      </w:r>
      <w:r>
        <w:rPr>
          <w:rStyle w:val="s1"/>
          <w:rFonts w:ascii="Times New Roman" w:hAnsi="Times New Roman" w:cs="Arial"/>
          <w:color w:val="000000" w:themeColor="text1"/>
          <w:sz w:val="22"/>
          <w:szCs w:val="22"/>
          <w:lang w:val="en-GB"/>
        </w:rPr>
        <w:t xml:space="preserve"> rich</w:t>
      </w:r>
      <w:r w:rsidR="00E301CC" w:rsidRPr="00E301CC">
        <w:rPr>
          <w:rStyle w:val="s1"/>
          <w:rFonts w:ascii="Times New Roman" w:hAnsi="Times New Roman" w:cs="Arial"/>
          <w:color w:val="000000" w:themeColor="text1"/>
          <w:sz w:val="22"/>
          <w:szCs w:val="22"/>
          <w:lang w:val="en-GB"/>
        </w:rPr>
        <w:t xml:space="preserve"> </w:t>
      </w:r>
      <w:r w:rsidR="006C12AA" w:rsidRPr="006C12AA">
        <w:rPr>
          <w:rStyle w:val="s1"/>
          <w:rFonts w:ascii="Times New Roman" w:hAnsi="Times New Roman" w:cs="Arial"/>
          <w:color w:val="000000" w:themeColor="text1"/>
          <w:sz w:val="22"/>
          <w:szCs w:val="22"/>
          <w:lang w:val="en-GB"/>
        </w:rPr>
        <w:t xml:space="preserve">resource </w:t>
      </w:r>
      <w:r w:rsidR="00E301CC" w:rsidRPr="00E301CC">
        <w:rPr>
          <w:rStyle w:val="s1"/>
          <w:rFonts w:ascii="Times New Roman" w:hAnsi="Times New Roman" w:cs="Arial"/>
          <w:color w:val="000000" w:themeColor="text1"/>
          <w:sz w:val="22"/>
          <w:szCs w:val="22"/>
          <w:lang w:val="en-GB"/>
        </w:rPr>
        <w:t xml:space="preserve">of fossil </w:t>
      </w:r>
      <w:r w:rsidR="006C12AA" w:rsidRPr="006C12AA">
        <w:rPr>
          <w:rStyle w:val="s1"/>
          <w:rFonts w:ascii="Times New Roman" w:hAnsi="Times New Roman" w:cs="Arial"/>
          <w:color w:val="000000" w:themeColor="text1"/>
          <w:sz w:val="22"/>
          <w:szCs w:val="22"/>
          <w:lang w:val="en-GB"/>
        </w:rPr>
        <w:t>fuels</w:t>
      </w:r>
      <w:r w:rsidR="00E301CC" w:rsidRPr="00E301CC">
        <w:rPr>
          <w:rStyle w:val="s1"/>
          <w:rFonts w:ascii="Times New Roman" w:hAnsi="Times New Roman" w:cs="Arial"/>
          <w:color w:val="000000" w:themeColor="text1"/>
          <w:sz w:val="22"/>
          <w:szCs w:val="22"/>
          <w:lang w:val="en-GB"/>
        </w:rPr>
        <w:t>, particularly oil and gas</w:t>
      </w:r>
      <w:r w:rsidR="006C12AA" w:rsidRPr="006C12AA">
        <w:rPr>
          <w:rStyle w:val="s1"/>
          <w:rFonts w:ascii="Times New Roman" w:hAnsi="Times New Roman" w:cs="Arial"/>
          <w:color w:val="000000" w:themeColor="text1"/>
          <w:sz w:val="22"/>
          <w:szCs w:val="22"/>
          <w:lang w:val="en-GB"/>
        </w:rPr>
        <w:t>, Norway was</w:t>
      </w:r>
      <w:r w:rsidR="00E301CC" w:rsidRPr="00E301CC">
        <w:rPr>
          <w:rStyle w:val="s1"/>
          <w:rFonts w:ascii="Times New Roman" w:hAnsi="Times New Roman" w:cs="Arial"/>
          <w:color w:val="000000" w:themeColor="text1"/>
          <w:sz w:val="22"/>
          <w:szCs w:val="22"/>
          <w:lang w:val="en-GB"/>
        </w:rPr>
        <w:t xml:space="preserve"> the world</w:t>
      </w:r>
      <w:r w:rsidR="00F43B0F">
        <w:rPr>
          <w:rStyle w:val="s1"/>
          <w:rFonts w:ascii="Times New Roman" w:hAnsi="Times New Roman" w:cs="Arial"/>
          <w:color w:val="000000" w:themeColor="text1"/>
          <w:sz w:val="22"/>
          <w:szCs w:val="22"/>
          <w:lang w:val="en-GB"/>
        </w:rPr>
        <w:t>’</w:t>
      </w:r>
      <w:r w:rsidR="00E301CC" w:rsidRPr="00E301CC">
        <w:rPr>
          <w:rStyle w:val="s1"/>
          <w:rFonts w:ascii="Times New Roman" w:hAnsi="Times New Roman" w:cs="Arial"/>
          <w:color w:val="000000" w:themeColor="text1"/>
          <w:sz w:val="22"/>
          <w:szCs w:val="22"/>
          <w:lang w:val="en-GB"/>
        </w:rPr>
        <w:t xml:space="preserve">s </w:t>
      </w:r>
      <w:r w:rsidR="00E85ED5">
        <w:rPr>
          <w:rStyle w:val="s1"/>
          <w:rFonts w:ascii="Times New Roman" w:hAnsi="Times New Roman" w:cs="Arial"/>
          <w:color w:val="000000" w:themeColor="text1"/>
          <w:sz w:val="22"/>
          <w:szCs w:val="22"/>
          <w:lang w:val="en-GB"/>
        </w:rPr>
        <w:t>5</w:t>
      </w:r>
      <w:r w:rsidR="00E85ED5" w:rsidRPr="006C12AA">
        <w:rPr>
          <w:rStyle w:val="s1"/>
          <w:rFonts w:ascii="Times New Roman" w:hAnsi="Times New Roman" w:cs="Arial"/>
          <w:color w:val="000000" w:themeColor="text1"/>
          <w:sz w:val="22"/>
          <w:szCs w:val="22"/>
          <w:lang w:val="en-GB"/>
        </w:rPr>
        <w:t>th</w:t>
      </w:r>
      <w:r w:rsidR="008C37EE">
        <w:rPr>
          <w:rStyle w:val="s1"/>
          <w:rFonts w:ascii="Times New Roman" w:hAnsi="Times New Roman" w:cs="Arial"/>
          <w:color w:val="000000" w:themeColor="text1"/>
          <w:sz w:val="22"/>
          <w:szCs w:val="22"/>
          <w:lang w:val="en-GB"/>
        </w:rPr>
        <w:t xml:space="preserve"> </w:t>
      </w:r>
      <w:r w:rsidR="00E301CC" w:rsidRPr="00E301CC">
        <w:rPr>
          <w:rStyle w:val="s1"/>
          <w:rFonts w:ascii="Times New Roman" w:hAnsi="Times New Roman" w:cs="Arial"/>
          <w:color w:val="000000" w:themeColor="text1"/>
          <w:sz w:val="22"/>
          <w:szCs w:val="22"/>
          <w:lang w:val="en-GB"/>
        </w:rPr>
        <w:t xml:space="preserve">largest oil </w:t>
      </w:r>
      <w:r w:rsidR="00AF63C7">
        <w:rPr>
          <w:rStyle w:val="s1"/>
          <w:rFonts w:ascii="Times New Roman" w:hAnsi="Times New Roman" w:cs="Arial"/>
          <w:color w:val="000000" w:themeColor="text1"/>
          <w:sz w:val="22"/>
          <w:szCs w:val="22"/>
          <w:lang w:val="en-GB"/>
        </w:rPr>
        <w:t>(</w:t>
      </w:r>
      <w:r w:rsidR="00AF63C7" w:rsidRPr="00AF63C7">
        <w:rPr>
          <w:rStyle w:val="s1"/>
          <w:rFonts w:ascii="Times New Roman" w:hAnsi="Times New Roman" w:cs="Arial"/>
          <w:color w:val="000000" w:themeColor="text1"/>
          <w:sz w:val="22"/>
          <w:szCs w:val="22"/>
          <w:lang w:val="en-GB"/>
        </w:rPr>
        <w:t>European Parliament</w:t>
      </w:r>
      <w:r w:rsidR="00AF63C7">
        <w:rPr>
          <w:rStyle w:val="s1"/>
          <w:rFonts w:ascii="Times New Roman" w:hAnsi="Times New Roman" w:cs="Arial"/>
          <w:color w:val="000000" w:themeColor="text1"/>
          <w:sz w:val="22"/>
          <w:szCs w:val="22"/>
          <w:lang w:val="en-GB"/>
        </w:rPr>
        <w:t xml:space="preserve">, </w:t>
      </w:r>
      <w:r w:rsidR="00AF63C7" w:rsidRPr="00AF63C7">
        <w:rPr>
          <w:rStyle w:val="s1"/>
          <w:rFonts w:ascii="Times New Roman" w:hAnsi="Times New Roman" w:cs="Arial"/>
          <w:color w:val="000000" w:themeColor="text1"/>
          <w:sz w:val="22"/>
          <w:szCs w:val="22"/>
          <w:lang w:val="en-GB"/>
        </w:rPr>
        <w:t>2023)</w:t>
      </w:r>
      <w:r w:rsidR="00E301CC" w:rsidRPr="00E301CC">
        <w:rPr>
          <w:rStyle w:val="s1"/>
          <w:rFonts w:ascii="Times New Roman" w:hAnsi="Times New Roman" w:cs="Arial"/>
          <w:color w:val="000000" w:themeColor="text1"/>
          <w:sz w:val="22"/>
          <w:szCs w:val="22"/>
          <w:lang w:val="en-GB"/>
        </w:rPr>
        <w:t xml:space="preserve"> and </w:t>
      </w:r>
      <w:r w:rsidR="006C12AA" w:rsidRPr="006C12AA">
        <w:rPr>
          <w:rStyle w:val="s1"/>
          <w:rFonts w:ascii="Times New Roman" w:hAnsi="Times New Roman" w:cs="Arial"/>
          <w:color w:val="000000" w:themeColor="text1"/>
          <w:sz w:val="22"/>
          <w:szCs w:val="22"/>
          <w:lang w:val="en-GB"/>
        </w:rPr>
        <w:t>8th</w:t>
      </w:r>
      <w:r w:rsidR="009C138F">
        <w:rPr>
          <w:rStyle w:val="s1"/>
          <w:rFonts w:ascii="Times New Roman" w:hAnsi="Times New Roman" w:cs="Arial"/>
          <w:color w:val="000000" w:themeColor="text1"/>
          <w:sz w:val="22"/>
          <w:szCs w:val="22"/>
          <w:lang w:val="en-GB"/>
        </w:rPr>
        <w:t xml:space="preserve"> </w:t>
      </w:r>
      <w:r w:rsidR="00E301CC" w:rsidRPr="00E301CC">
        <w:rPr>
          <w:rStyle w:val="s1"/>
          <w:rFonts w:ascii="Times New Roman" w:hAnsi="Times New Roman" w:cs="Arial"/>
          <w:color w:val="000000" w:themeColor="text1"/>
          <w:sz w:val="22"/>
          <w:szCs w:val="22"/>
          <w:lang w:val="en-GB"/>
        </w:rPr>
        <w:t xml:space="preserve">largest natural gas exporter </w:t>
      </w:r>
      <w:r w:rsidR="00E301CC" w:rsidRPr="006C12AA">
        <w:rPr>
          <w:rStyle w:val="s1"/>
          <w:rFonts w:ascii="Times New Roman" w:hAnsi="Times New Roman" w:cs="Arial"/>
          <w:color w:val="000000" w:themeColor="text1"/>
          <w:sz w:val="22"/>
          <w:szCs w:val="22"/>
          <w:lang w:val="en-GB"/>
        </w:rPr>
        <w:t>(</w:t>
      </w:r>
      <w:r w:rsidR="00B362A7" w:rsidRPr="006C12AA">
        <w:rPr>
          <w:rStyle w:val="s1"/>
          <w:rFonts w:ascii="Times New Roman" w:hAnsi="Times New Roman" w:cs="Arial"/>
          <w:color w:val="000000" w:themeColor="text1"/>
          <w:sz w:val="22"/>
          <w:szCs w:val="22"/>
          <w:lang w:val="en-GB"/>
        </w:rPr>
        <w:t>U.S</w:t>
      </w:r>
      <w:r w:rsidR="006C12AA" w:rsidRPr="006C12AA">
        <w:rPr>
          <w:rStyle w:val="s1"/>
          <w:rFonts w:ascii="Times New Roman" w:hAnsi="Times New Roman" w:cs="Arial"/>
          <w:color w:val="000000" w:themeColor="text1"/>
          <w:sz w:val="22"/>
          <w:szCs w:val="22"/>
          <w:lang w:val="en-GB"/>
        </w:rPr>
        <w:t>.</w:t>
      </w:r>
      <w:r w:rsidR="00B362A7" w:rsidRPr="006C12AA">
        <w:rPr>
          <w:rStyle w:val="s1"/>
          <w:rFonts w:ascii="Times New Roman" w:hAnsi="Times New Roman" w:cs="Arial"/>
          <w:color w:val="000000" w:themeColor="text1"/>
          <w:sz w:val="22"/>
          <w:szCs w:val="22"/>
          <w:lang w:val="en-GB"/>
        </w:rPr>
        <w:t xml:space="preserve"> ITA, 2024)</w:t>
      </w:r>
      <w:r w:rsidR="0011355E" w:rsidRPr="006C12AA">
        <w:rPr>
          <w:rStyle w:val="s1"/>
          <w:rFonts w:ascii="Times New Roman" w:hAnsi="Times New Roman" w:cs="Arial"/>
          <w:color w:val="000000" w:themeColor="text1"/>
          <w:sz w:val="22"/>
          <w:szCs w:val="22"/>
          <w:lang w:val="en-GB"/>
        </w:rPr>
        <w:t xml:space="preserve"> in 2023</w:t>
      </w:r>
      <w:r w:rsidR="00E301CC" w:rsidRPr="00E301CC">
        <w:rPr>
          <w:rStyle w:val="s1"/>
          <w:rFonts w:ascii="Times New Roman" w:hAnsi="Times New Roman" w:cs="Arial"/>
          <w:color w:val="000000" w:themeColor="text1"/>
          <w:sz w:val="22"/>
          <w:szCs w:val="22"/>
          <w:lang w:val="en-GB"/>
        </w:rPr>
        <w:t xml:space="preserve">. This experience </w:t>
      </w:r>
      <w:r w:rsidR="004842C0">
        <w:rPr>
          <w:rStyle w:val="s1"/>
          <w:rFonts w:ascii="Times New Roman" w:hAnsi="Times New Roman" w:cs="Arial"/>
          <w:color w:val="000000" w:themeColor="text1"/>
          <w:sz w:val="22"/>
          <w:szCs w:val="22"/>
          <w:lang w:val="en-GB"/>
        </w:rPr>
        <w:t xml:space="preserve">also </w:t>
      </w:r>
      <w:r w:rsidR="00E301CC" w:rsidRPr="00E301CC">
        <w:rPr>
          <w:rStyle w:val="s1"/>
          <w:rFonts w:ascii="Times New Roman" w:hAnsi="Times New Roman" w:cs="Arial"/>
          <w:color w:val="000000" w:themeColor="text1"/>
          <w:sz w:val="22"/>
          <w:szCs w:val="22"/>
          <w:lang w:val="en-GB"/>
        </w:rPr>
        <w:t xml:space="preserve">shows </w:t>
      </w:r>
      <w:r w:rsidR="004842C0">
        <w:rPr>
          <w:rStyle w:val="s1"/>
          <w:rFonts w:ascii="Times New Roman" w:hAnsi="Times New Roman" w:cs="Arial"/>
          <w:color w:val="000000" w:themeColor="text1"/>
          <w:sz w:val="22"/>
          <w:szCs w:val="22"/>
          <w:lang w:val="en-GB"/>
        </w:rPr>
        <w:t>that</w:t>
      </w:r>
      <w:r w:rsidR="00E301CC" w:rsidRPr="00E301CC">
        <w:rPr>
          <w:rStyle w:val="s1"/>
          <w:rFonts w:ascii="Times New Roman" w:hAnsi="Times New Roman" w:cs="Arial"/>
          <w:color w:val="000000" w:themeColor="text1"/>
          <w:sz w:val="22"/>
          <w:szCs w:val="22"/>
          <w:lang w:val="en-GB"/>
        </w:rPr>
        <w:t xml:space="preserve"> Norway has excellent </w:t>
      </w:r>
      <w:r w:rsidR="006C12AA" w:rsidRPr="006C12AA">
        <w:rPr>
          <w:rStyle w:val="s1"/>
          <w:rFonts w:ascii="Times New Roman" w:hAnsi="Times New Roman" w:cs="Arial"/>
          <w:color w:val="000000" w:themeColor="text1"/>
          <w:sz w:val="22"/>
          <w:szCs w:val="22"/>
          <w:lang w:val="en-GB"/>
        </w:rPr>
        <w:t>capabilities</w:t>
      </w:r>
      <w:r w:rsidR="00E301CC" w:rsidRPr="00E301CC">
        <w:rPr>
          <w:rStyle w:val="s1"/>
          <w:rFonts w:ascii="Times New Roman" w:hAnsi="Times New Roman" w:cs="Arial"/>
          <w:color w:val="000000" w:themeColor="text1"/>
          <w:sz w:val="22"/>
          <w:szCs w:val="22"/>
          <w:lang w:val="en-GB"/>
        </w:rPr>
        <w:t xml:space="preserve"> in oil and gas exploration and production. </w:t>
      </w:r>
      <w:r w:rsidR="007871A5">
        <w:rPr>
          <w:rStyle w:val="s1"/>
          <w:rFonts w:ascii="Times New Roman" w:hAnsi="Times New Roman" w:cs="Arial"/>
          <w:color w:val="000000" w:themeColor="text1"/>
          <w:sz w:val="22"/>
          <w:szCs w:val="22"/>
          <w:lang w:val="en-GB"/>
        </w:rPr>
        <w:t>Thu</w:t>
      </w:r>
      <w:r w:rsidR="00290290">
        <w:rPr>
          <w:rStyle w:val="s1"/>
          <w:rFonts w:ascii="Times New Roman" w:hAnsi="Times New Roman" w:cs="Arial"/>
          <w:color w:val="000000" w:themeColor="text1"/>
          <w:sz w:val="22"/>
          <w:szCs w:val="22"/>
          <w:lang w:val="en-GB"/>
        </w:rPr>
        <w:t>s, t</w:t>
      </w:r>
      <w:r w:rsidR="00290290" w:rsidRPr="00E301CC">
        <w:rPr>
          <w:rStyle w:val="s1"/>
          <w:rFonts w:ascii="Times New Roman" w:hAnsi="Times New Roman" w:cs="Arial"/>
          <w:color w:val="000000" w:themeColor="text1"/>
          <w:sz w:val="22"/>
          <w:szCs w:val="22"/>
          <w:lang w:val="en-GB"/>
        </w:rPr>
        <w:t xml:space="preserve">his </w:t>
      </w:r>
      <w:r w:rsidR="00290290">
        <w:rPr>
          <w:rStyle w:val="s1"/>
          <w:rFonts w:ascii="Times New Roman" w:hAnsi="Times New Roman" w:cs="Arial"/>
          <w:color w:val="000000" w:themeColor="text1"/>
          <w:sz w:val="22"/>
          <w:szCs w:val="22"/>
          <w:lang w:val="en-GB"/>
        </w:rPr>
        <w:t xml:space="preserve">unique </w:t>
      </w:r>
      <w:r w:rsidR="00290290" w:rsidRPr="00E301CC">
        <w:rPr>
          <w:rStyle w:val="s1"/>
          <w:rFonts w:ascii="Times New Roman" w:hAnsi="Times New Roman" w:cs="Arial"/>
          <w:color w:val="000000" w:themeColor="text1"/>
          <w:sz w:val="22"/>
          <w:szCs w:val="22"/>
          <w:lang w:val="en-GB"/>
        </w:rPr>
        <w:t xml:space="preserve">asset gives Norway the ability to </w:t>
      </w:r>
      <w:r w:rsidR="00290290">
        <w:rPr>
          <w:rStyle w:val="s1"/>
          <w:rFonts w:ascii="Times New Roman" w:hAnsi="Times New Roman" w:cs="Arial"/>
          <w:color w:val="000000" w:themeColor="text1"/>
          <w:sz w:val="22"/>
          <w:szCs w:val="22"/>
          <w:lang w:val="en-GB"/>
        </w:rPr>
        <w:t xml:space="preserve">indirectly </w:t>
      </w:r>
      <w:r w:rsidR="00290290" w:rsidRPr="00E301CC">
        <w:rPr>
          <w:rStyle w:val="s1"/>
          <w:rFonts w:ascii="Times New Roman" w:hAnsi="Times New Roman" w:cs="Arial"/>
          <w:color w:val="000000" w:themeColor="text1"/>
          <w:sz w:val="22"/>
          <w:szCs w:val="22"/>
          <w:lang w:val="en-GB"/>
        </w:rPr>
        <w:t>influence the global economy</w:t>
      </w:r>
      <w:r w:rsidR="00290290">
        <w:rPr>
          <w:rStyle w:val="s1"/>
          <w:rFonts w:ascii="Times New Roman" w:hAnsi="Times New Roman" w:cs="Arial"/>
          <w:color w:val="000000" w:themeColor="text1"/>
          <w:sz w:val="22"/>
          <w:szCs w:val="22"/>
          <w:lang w:val="en-GB"/>
        </w:rPr>
        <w:t xml:space="preserve"> by utilising the revenue from</w:t>
      </w:r>
      <w:r w:rsidR="007871A5">
        <w:rPr>
          <w:rStyle w:val="s1"/>
          <w:rFonts w:ascii="Times New Roman" w:hAnsi="Times New Roman" w:cs="Arial"/>
          <w:color w:val="000000" w:themeColor="text1"/>
          <w:sz w:val="22"/>
          <w:szCs w:val="22"/>
          <w:lang w:val="en-GB"/>
        </w:rPr>
        <w:t xml:space="preserve"> i</w:t>
      </w:r>
      <w:r w:rsidR="00E301CC" w:rsidRPr="00E301CC">
        <w:rPr>
          <w:rStyle w:val="s1"/>
          <w:rFonts w:ascii="Times New Roman" w:hAnsi="Times New Roman" w:cs="Arial"/>
          <w:color w:val="000000" w:themeColor="text1"/>
          <w:sz w:val="22"/>
          <w:szCs w:val="22"/>
          <w:lang w:val="en-GB"/>
        </w:rPr>
        <w:t xml:space="preserve">t and </w:t>
      </w:r>
      <w:r w:rsidR="00290290">
        <w:rPr>
          <w:rStyle w:val="s1"/>
          <w:rFonts w:ascii="Times New Roman" w:hAnsi="Times New Roman" w:cs="Arial"/>
          <w:color w:val="000000" w:themeColor="text1"/>
          <w:sz w:val="22"/>
          <w:szCs w:val="22"/>
          <w:lang w:val="en-GB"/>
        </w:rPr>
        <w:t>also</w:t>
      </w:r>
      <w:r w:rsidR="00E301CC" w:rsidRPr="00E301CC">
        <w:rPr>
          <w:rStyle w:val="s1"/>
          <w:rFonts w:ascii="Times New Roman" w:hAnsi="Times New Roman" w:cs="Arial"/>
          <w:color w:val="000000" w:themeColor="text1"/>
          <w:sz w:val="22"/>
          <w:szCs w:val="22"/>
          <w:lang w:val="en-GB"/>
        </w:rPr>
        <w:t xml:space="preserve"> helps them establish the sovereign wealth fund. Based on this financial strength, Norway has the capability to develop </w:t>
      </w:r>
      <w:r w:rsidR="006C12AA" w:rsidRPr="006C12AA">
        <w:rPr>
          <w:rStyle w:val="s1"/>
          <w:rFonts w:ascii="Times New Roman" w:hAnsi="Times New Roman" w:cs="Arial"/>
          <w:color w:val="000000" w:themeColor="text1"/>
          <w:sz w:val="22"/>
          <w:szCs w:val="22"/>
          <w:lang w:val="en-GB"/>
        </w:rPr>
        <w:t>advanced</w:t>
      </w:r>
      <w:r w:rsidR="00E301CC" w:rsidRPr="00E301CC">
        <w:rPr>
          <w:rStyle w:val="s1"/>
          <w:rFonts w:ascii="Times New Roman" w:hAnsi="Times New Roman" w:cs="Arial"/>
          <w:color w:val="000000" w:themeColor="text1"/>
          <w:sz w:val="22"/>
          <w:szCs w:val="22"/>
          <w:lang w:val="en-GB"/>
        </w:rPr>
        <w:t xml:space="preserve"> green technology and further align</w:t>
      </w:r>
      <w:r w:rsidR="00B11A33">
        <w:rPr>
          <w:rStyle w:val="s1"/>
          <w:rFonts w:ascii="Times New Roman" w:hAnsi="Times New Roman" w:cs="Arial"/>
          <w:color w:val="000000" w:themeColor="text1"/>
          <w:sz w:val="22"/>
          <w:szCs w:val="22"/>
          <w:lang w:val="en-GB"/>
        </w:rPr>
        <w:t>s</w:t>
      </w:r>
      <w:r w:rsidR="00E301CC" w:rsidRPr="00E301CC">
        <w:rPr>
          <w:rStyle w:val="s1"/>
          <w:rFonts w:ascii="Times New Roman" w:hAnsi="Times New Roman" w:cs="Arial"/>
          <w:color w:val="000000" w:themeColor="text1"/>
          <w:sz w:val="22"/>
          <w:szCs w:val="22"/>
          <w:lang w:val="en-GB"/>
        </w:rPr>
        <w:t xml:space="preserve"> to foster sustainable practices. </w:t>
      </w:r>
      <w:r w:rsidR="001B2516">
        <w:rPr>
          <w:rStyle w:val="s1"/>
          <w:rFonts w:ascii="Times New Roman" w:hAnsi="Times New Roman" w:cs="Arial"/>
          <w:color w:val="000000" w:themeColor="text1"/>
          <w:sz w:val="22"/>
          <w:szCs w:val="22"/>
          <w:lang w:val="en-GB"/>
        </w:rPr>
        <w:t xml:space="preserve">In 2022, </w:t>
      </w:r>
      <w:r w:rsidR="00E301CC" w:rsidRPr="00E301CC">
        <w:rPr>
          <w:rStyle w:val="s1"/>
          <w:rFonts w:ascii="Times New Roman" w:hAnsi="Times New Roman" w:cs="Arial"/>
          <w:color w:val="000000" w:themeColor="text1"/>
          <w:sz w:val="22"/>
          <w:szCs w:val="22"/>
          <w:lang w:val="en-GB"/>
        </w:rPr>
        <w:t>Norway</w:t>
      </w:r>
      <w:r w:rsidR="00B11A33">
        <w:rPr>
          <w:rStyle w:val="s1"/>
          <w:rFonts w:ascii="Times New Roman" w:hAnsi="Times New Roman" w:cs="Arial"/>
          <w:color w:val="000000" w:themeColor="text1"/>
          <w:sz w:val="22"/>
          <w:szCs w:val="22"/>
          <w:lang w:val="en-GB"/>
        </w:rPr>
        <w:t>’</w:t>
      </w:r>
      <w:r w:rsidR="00E301CC" w:rsidRPr="00E301CC">
        <w:rPr>
          <w:rStyle w:val="s1"/>
          <w:rFonts w:ascii="Times New Roman" w:hAnsi="Times New Roman" w:cs="Arial"/>
          <w:color w:val="000000" w:themeColor="text1"/>
          <w:sz w:val="22"/>
          <w:szCs w:val="22"/>
          <w:lang w:val="en-GB"/>
        </w:rPr>
        <w:t>s climate finance</w:t>
      </w:r>
      <w:r w:rsidR="00CA0BCB">
        <w:rPr>
          <w:rStyle w:val="s1"/>
          <w:rFonts w:ascii="Times New Roman" w:hAnsi="Times New Roman" w:cs="Arial"/>
          <w:color w:val="000000" w:themeColor="text1"/>
          <w:sz w:val="22"/>
          <w:szCs w:val="22"/>
          <w:lang w:val="en-GB"/>
        </w:rPr>
        <w:t xml:space="preserve"> budget</w:t>
      </w:r>
      <w:r w:rsidR="00E301CC" w:rsidRPr="00E301CC">
        <w:rPr>
          <w:rStyle w:val="s1"/>
          <w:rFonts w:ascii="Times New Roman" w:hAnsi="Times New Roman" w:cs="Arial"/>
          <w:color w:val="000000" w:themeColor="text1"/>
          <w:sz w:val="22"/>
          <w:szCs w:val="22"/>
          <w:lang w:val="en-GB"/>
        </w:rPr>
        <w:t xml:space="preserve"> is </w:t>
      </w:r>
      <w:r w:rsidR="00CB42E0">
        <w:rPr>
          <w:rStyle w:val="s1"/>
          <w:rFonts w:ascii="Times New Roman" w:hAnsi="Times New Roman" w:cs="Arial"/>
          <w:color w:val="000000" w:themeColor="text1"/>
          <w:sz w:val="22"/>
          <w:szCs w:val="22"/>
          <w:lang w:val="en-GB"/>
        </w:rPr>
        <w:t xml:space="preserve">raised to </w:t>
      </w:r>
      <w:r w:rsidR="00E301CC" w:rsidRPr="00E301CC">
        <w:rPr>
          <w:rStyle w:val="s1"/>
          <w:rFonts w:ascii="Times New Roman" w:hAnsi="Times New Roman" w:cs="Arial"/>
          <w:color w:val="000000" w:themeColor="text1"/>
          <w:sz w:val="22"/>
          <w:szCs w:val="22"/>
          <w:lang w:val="en-GB"/>
        </w:rPr>
        <w:t>about $1.4 billion (Bloomberg, 2023)</w:t>
      </w:r>
      <w:r w:rsidR="00025D86">
        <w:rPr>
          <w:rStyle w:val="s1"/>
          <w:rFonts w:ascii="Times New Roman" w:hAnsi="Times New Roman" w:cs="Arial"/>
          <w:color w:val="000000" w:themeColor="text1"/>
          <w:sz w:val="22"/>
          <w:szCs w:val="22"/>
          <w:lang w:val="en-GB"/>
        </w:rPr>
        <w:t>, giving them</w:t>
      </w:r>
      <w:r w:rsidR="00E301CC" w:rsidRPr="00E301CC">
        <w:rPr>
          <w:rStyle w:val="s1"/>
          <w:rFonts w:ascii="Times New Roman" w:hAnsi="Times New Roman" w:cs="Arial"/>
          <w:color w:val="000000" w:themeColor="text1"/>
          <w:sz w:val="22"/>
          <w:szCs w:val="22"/>
          <w:lang w:val="en-GB"/>
        </w:rPr>
        <w:t xml:space="preserve"> </w:t>
      </w:r>
      <w:r w:rsidR="00EC4980" w:rsidRPr="006C12AA">
        <w:rPr>
          <w:rStyle w:val="s1"/>
          <w:rFonts w:ascii="Times New Roman" w:hAnsi="Times New Roman" w:cs="Arial"/>
          <w:color w:val="000000" w:themeColor="text1"/>
          <w:sz w:val="22"/>
          <w:szCs w:val="22"/>
          <w:lang w:val="en-GB"/>
        </w:rPr>
        <w:t>great</w:t>
      </w:r>
      <w:r w:rsidR="005742C4" w:rsidRPr="006C12AA">
        <w:rPr>
          <w:rStyle w:val="s1"/>
          <w:rFonts w:ascii="Times New Roman" w:hAnsi="Times New Roman" w:cs="Arial"/>
          <w:color w:val="000000" w:themeColor="text1"/>
          <w:sz w:val="22"/>
          <w:szCs w:val="22"/>
          <w:lang w:val="en-GB"/>
        </w:rPr>
        <w:t xml:space="preserve"> pot</w:t>
      </w:r>
      <w:r w:rsidR="00E4024C" w:rsidRPr="006C12AA">
        <w:rPr>
          <w:rStyle w:val="s1"/>
          <w:rFonts w:ascii="Times New Roman" w:hAnsi="Times New Roman" w:cs="Arial"/>
          <w:color w:val="000000" w:themeColor="text1"/>
          <w:sz w:val="22"/>
          <w:szCs w:val="22"/>
          <w:lang w:val="en-GB"/>
        </w:rPr>
        <w:t xml:space="preserve">ential </w:t>
      </w:r>
      <w:r w:rsidR="006C12AA" w:rsidRPr="006C12AA">
        <w:rPr>
          <w:rStyle w:val="s1"/>
          <w:rFonts w:ascii="Times New Roman" w:hAnsi="Times New Roman" w:cs="Arial"/>
          <w:color w:val="000000" w:themeColor="text1"/>
          <w:sz w:val="22"/>
          <w:szCs w:val="22"/>
          <w:lang w:val="en-GB"/>
        </w:rPr>
        <w:t>to</w:t>
      </w:r>
      <w:r w:rsidR="00EC4980" w:rsidRPr="006C12AA">
        <w:rPr>
          <w:rStyle w:val="s1"/>
          <w:rFonts w:ascii="Times New Roman" w:hAnsi="Times New Roman" w:cs="Arial"/>
          <w:color w:val="000000" w:themeColor="text1"/>
          <w:sz w:val="22"/>
          <w:szCs w:val="22"/>
          <w:lang w:val="en-GB"/>
        </w:rPr>
        <w:t xml:space="preserve"> develop</w:t>
      </w:r>
      <w:r w:rsidR="00E301CC" w:rsidRPr="006C12AA">
        <w:rPr>
          <w:rStyle w:val="s1"/>
          <w:rFonts w:ascii="Times New Roman" w:hAnsi="Times New Roman" w:cs="Arial"/>
          <w:color w:val="000000" w:themeColor="text1"/>
          <w:sz w:val="22"/>
          <w:szCs w:val="22"/>
          <w:lang w:val="en-GB"/>
        </w:rPr>
        <w:t xml:space="preserve"> </w:t>
      </w:r>
      <w:r w:rsidR="00E301CC" w:rsidRPr="00E301CC">
        <w:rPr>
          <w:rStyle w:val="s1"/>
          <w:rFonts w:ascii="Times New Roman" w:hAnsi="Times New Roman" w:cs="Arial"/>
          <w:color w:val="000000" w:themeColor="text1"/>
          <w:sz w:val="22"/>
          <w:szCs w:val="22"/>
          <w:lang w:val="en-GB"/>
        </w:rPr>
        <w:t xml:space="preserve">technology </w:t>
      </w:r>
      <w:r w:rsidR="00EC4980">
        <w:rPr>
          <w:rStyle w:val="s1"/>
          <w:rFonts w:ascii="Times New Roman" w:hAnsi="Times New Roman" w:cs="Arial"/>
          <w:color w:val="000000" w:themeColor="text1"/>
          <w:sz w:val="22"/>
          <w:szCs w:val="22"/>
          <w:lang w:val="en-GB"/>
        </w:rPr>
        <w:t>related to climate action.</w:t>
      </w:r>
      <w:r w:rsidR="00E301CC" w:rsidRPr="00E301CC">
        <w:rPr>
          <w:rStyle w:val="s1"/>
          <w:rFonts w:ascii="Times New Roman" w:hAnsi="Times New Roman" w:cs="Arial"/>
          <w:color w:val="000000" w:themeColor="text1"/>
          <w:sz w:val="22"/>
          <w:szCs w:val="22"/>
          <w:lang w:val="en-GB"/>
        </w:rPr>
        <w:t xml:space="preserve"> </w:t>
      </w:r>
      <w:r w:rsidR="006C4B0D" w:rsidRPr="007E6D8B">
        <w:rPr>
          <w:rStyle w:val="s1"/>
          <w:rFonts w:ascii="Times New Roman" w:hAnsi="Times New Roman" w:cs="Arial"/>
          <w:color w:val="000000" w:themeColor="text1"/>
          <w:sz w:val="22"/>
          <w:szCs w:val="22"/>
          <w:lang w:val="en-GB"/>
        </w:rPr>
        <w:t xml:space="preserve">As the country with the most renewable energy sources in the world, it </w:t>
      </w:r>
      <w:r w:rsidR="006C4B0D">
        <w:rPr>
          <w:rStyle w:val="s1"/>
          <w:rFonts w:ascii="Times New Roman" w:hAnsi="Times New Roman" w:cs="Arial"/>
          <w:color w:val="000000" w:themeColor="text1"/>
          <w:sz w:val="22"/>
          <w:szCs w:val="22"/>
          <w:lang w:val="en-GB"/>
        </w:rPr>
        <w:t xml:space="preserve">achieves </w:t>
      </w:r>
      <w:r w:rsidR="006C4B0D" w:rsidRPr="007E6D8B">
        <w:rPr>
          <w:rStyle w:val="s1"/>
          <w:rFonts w:ascii="Times New Roman" w:hAnsi="Times New Roman" w:cs="Arial"/>
          <w:color w:val="000000" w:themeColor="text1"/>
          <w:sz w:val="22"/>
          <w:szCs w:val="22"/>
          <w:lang w:val="en-GB"/>
        </w:rPr>
        <w:t>a very high position in that category</w:t>
      </w:r>
      <w:r w:rsidR="006C4B0D">
        <w:rPr>
          <w:rStyle w:val="s1"/>
          <w:rFonts w:ascii="Times New Roman" w:hAnsi="Times New Roman" w:cs="Arial"/>
          <w:color w:val="000000" w:themeColor="text1"/>
          <w:sz w:val="22"/>
          <w:szCs w:val="22"/>
          <w:lang w:val="en-GB"/>
        </w:rPr>
        <w:t xml:space="preserve"> </w:t>
      </w:r>
      <w:r w:rsidR="006C4B0D" w:rsidRPr="00E301CC">
        <w:rPr>
          <w:rStyle w:val="s1"/>
          <w:rFonts w:ascii="Times New Roman" w:hAnsi="Times New Roman" w:cs="Arial"/>
          <w:color w:val="000000" w:themeColor="text1"/>
          <w:sz w:val="22"/>
          <w:szCs w:val="22"/>
          <w:lang w:val="en-GB"/>
        </w:rPr>
        <w:t>(CCPI, 2024).</w:t>
      </w:r>
      <w:r w:rsidR="006C4B0D">
        <w:rPr>
          <w:rStyle w:val="s1"/>
          <w:rFonts w:ascii="Times New Roman" w:hAnsi="Times New Roman" w:cs="Arial"/>
          <w:color w:val="000000" w:themeColor="text1"/>
          <w:sz w:val="22"/>
          <w:szCs w:val="22"/>
          <w:lang w:val="en-GB"/>
        </w:rPr>
        <w:t xml:space="preserve"> </w:t>
      </w:r>
      <w:r w:rsidR="007C776D">
        <w:rPr>
          <w:rStyle w:val="s1"/>
          <w:rFonts w:ascii="Times New Roman" w:hAnsi="Times New Roman" w:cs="Arial"/>
          <w:color w:val="000000" w:themeColor="text1"/>
          <w:sz w:val="22"/>
          <w:szCs w:val="22"/>
          <w:lang w:val="en-GB"/>
        </w:rPr>
        <w:t>Thus</w:t>
      </w:r>
      <w:r w:rsidR="00230E4E">
        <w:rPr>
          <w:rStyle w:val="s1"/>
          <w:rFonts w:ascii="Times New Roman" w:hAnsi="Times New Roman" w:cs="Arial"/>
          <w:color w:val="000000" w:themeColor="text1"/>
          <w:sz w:val="22"/>
          <w:szCs w:val="22"/>
          <w:lang w:val="en-GB"/>
        </w:rPr>
        <w:t xml:space="preserve">, </w:t>
      </w:r>
      <w:r w:rsidR="007C776D">
        <w:rPr>
          <w:rStyle w:val="s1"/>
          <w:rFonts w:ascii="Times New Roman" w:hAnsi="Times New Roman" w:cs="Arial"/>
          <w:color w:val="000000" w:themeColor="text1"/>
          <w:sz w:val="22"/>
          <w:szCs w:val="22"/>
          <w:lang w:val="en-GB"/>
        </w:rPr>
        <w:t xml:space="preserve">based on </w:t>
      </w:r>
      <w:r w:rsidR="006C12AA" w:rsidRPr="006C12AA">
        <w:rPr>
          <w:rStyle w:val="s1"/>
          <w:rFonts w:ascii="Times New Roman" w:hAnsi="Times New Roman" w:cs="Arial"/>
          <w:color w:val="000000" w:themeColor="text1"/>
          <w:sz w:val="22"/>
          <w:szCs w:val="22"/>
          <w:lang w:val="en-GB"/>
        </w:rPr>
        <w:t xml:space="preserve">the </w:t>
      </w:r>
      <w:r w:rsidR="007C776D">
        <w:rPr>
          <w:rStyle w:val="s1"/>
          <w:rFonts w:ascii="Times New Roman" w:hAnsi="Times New Roman" w:cs="Arial"/>
          <w:color w:val="000000" w:themeColor="text1"/>
          <w:sz w:val="22"/>
          <w:szCs w:val="22"/>
          <w:lang w:val="en-GB"/>
        </w:rPr>
        <w:t>above</w:t>
      </w:r>
      <w:r w:rsidR="006C12AA" w:rsidRPr="006C12AA">
        <w:rPr>
          <w:rStyle w:val="s1"/>
          <w:rFonts w:ascii="Times New Roman" w:hAnsi="Times New Roman" w:cs="Arial"/>
          <w:color w:val="000000" w:themeColor="text1"/>
          <w:sz w:val="22"/>
          <w:szCs w:val="22"/>
          <w:lang w:val="en-GB"/>
        </w:rPr>
        <w:t>-mentioned</w:t>
      </w:r>
      <w:r w:rsidR="007C776D">
        <w:rPr>
          <w:rStyle w:val="s1"/>
          <w:rFonts w:ascii="Times New Roman" w:hAnsi="Times New Roman" w:cs="Arial"/>
          <w:color w:val="000000" w:themeColor="text1"/>
          <w:sz w:val="22"/>
          <w:szCs w:val="22"/>
          <w:lang w:val="en-GB"/>
        </w:rPr>
        <w:t xml:space="preserve"> competences, </w:t>
      </w:r>
      <w:r w:rsidR="00230E4E">
        <w:rPr>
          <w:rStyle w:val="s1"/>
          <w:rFonts w:ascii="Times New Roman" w:hAnsi="Times New Roman" w:cs="Arial"/>
          <w:color w:val="000000" w:themeColor="text1"/>
          <w:sz w:val="22"/>
          <w:szCs w:val="22"/>
          <w:lang w:val="en-GB"/>
        </w:rPr>
        <w:t>th</w:t>
      </w:r>
      <w:r w:rsidR="007C776D">
        <w:rPr>
          <w:rStyle w:val="s1"/>
          <w:rFonts w:ascii="Times New Roman" w:hAnsi="Times New Roman" w:cs="Arial"/>
          <w:color w:val="000000" w:themeColor="text1"/>
          <w:sz w:val="22"/>
          <w:szCs w:val="22"/>
          <w:lang w:val="en-GB"/>
        </w:rPr>
        <w:t>ese</w:t>
      </w:r>
      <w:r w:rsidR="00E301CC" w:rsidRPr="00E301CC">
        <w:rPr>
          <w:rStyle w:val="s1"/>
          <w:rFonts w:ascii="Times New Roman" w:hAnsi="Times New Roman" w:cs="Arial"/>
          <w:color w:val="000000" w:themeColor="text1"/>
          <w:sz w:val="22"/>
          <w:szCs w:val="22"/>
          <w:lang w:val="en-GB"/>
        </w:rPr>
        <w:t xml:space="preserve"> </w:t>
      </w:r>
      <w:r w:rsidR="0059364A">
        <w:rPr>
          <w:rStyle w:val="s1"/>
          <w:rFonts w:ascii="Times New Roman" w:hAnsi="Times New Roman" w:cs="Arial"/>
          <w:color w:val="000000" w:themeColor="text1"/>
          <w:sz w:val="22"/>
          <w:szCs w:val="22"/>
          <w:lang w:val="en-GB" w:eastAsia="zh-TW"/>
        </w:rPr>
        <w:t>p</w:t>
      </w:r>
      <w:r w:rsidR="003D6D6B">
        <w:rPr>
          <w:rStyle w:val="s1"/>
          <w:rFonts w:ascii="Times New Roman" w:hAnsi="Times New Roman" w:cs="Arial"/>
          <w:color w:val="000000" w:themeColor="text1"/>
          <w:sz w:val="22"/>
          <w:szCs w:val="22"/>
          <w:lang w:val="en-GB" w:eastAsia="zh-TW"/>
        </w:rPr>
        <w:t xml:space="preserve">rovide opportunities for </w:t>
      </w:r>
      <w:r w:rsidR="00E301CC" w:rsidRPr="00E301CC">
        <w:rPr>
          <w:rStyle w:val="s1"/>
          <w:rFonts w:ascii="Times New Roman" w:hAnsi="Times New Roman" w:cs="Arial" w:hint="eastAsia"/>
          <w:color w:val="000000" w:themeColor="text1"/>
          <w:sz w:val="22"/>
          <w:szCs w:val="22"/>
          <w:lang w:val="en-GB" w:eastAsia="zh-TW"/>
        </w:rPr>
        <w:t>N</w:t>
      </w:r>
      <w:r w:rsidR="00E301CC" w:rsidRPr="00E301CC">
        <w:rPr>
          <w:rStyle w:val="s1"/>
          <w:rFonts w:ascii="Times New Roman" w:hAnsi="Times New Roman" w:cs="Arial"/>
          <w:color w:val="000000" w:themeColor="text1"/>
          <w:sz w:val="22"/>
          <w:szCs w:val="22"/>
          <w:lang w:val="en-GB"/>
        </w:rPr>
        <w:t xml:space="preserve">orway </w:t>
      </w:r>
      <w:r w:rsidR="006C12AA" w:rsidRPr="006C12AA">
        <w:rPr>
          <w:rStyle w:val="s1"/>
          <w:rFonts w:ascii="Times New Roman" w:hAnsi="Times New Roman" w:cs="Arial"/>
          <w:color w:val="000000" w:themeColor="text1"/>
          <w:sz w:val="22"/>
          <w:szCs w:val="22"/>
          <w:lang w:val="en-GB"/>
        </w:rPr>
        <w:t xml:space="preserve">to </w:t>
      </w:r>
      <w:r w:rsidR="00E301CC" w:rsidRPr="00E301CC">
        <w:rPr>
          <w:rStyle w:val="s1"/>
          <w:rFonts w:ascii="Times New Roman" w:hAnsi="Times New Roman" w:cs="Arial"/>
          <w:color w:val="000000" w:themeColor="text1"/>
          <w:sz w:val="22"/>
          <w:szCs w:val="22"/>
          <w:lang w:val="en-GB"/>
        </w:rPr>
        <w:t xml:space="preserve">export </w:t>
      </w:r>
      <w:r w:rsidR="006C12AA" w:rsidRPr="006C12AA">
        <w:rPr>
          <w:rStyle w:val="s1"/>
          <w:rFonts w:ascii="Times New Roman" w:hAnsi="Times New Roman" w:cs="Arial"/>
          <w:color w:val="000000" w:themeColor="text1"/>
          <w:sz w:val="22"/>
          <w:szCs w:val="22"/>
          <w:lang w:val="en-GB"/>
        </w:rPr>
        <w:t>its</w:t>
      </w:r>
      <w:r w:rsidR="00E301CC" w:rsidRPr="00E301CC">
        <w:rPr>
          <w:rStyle w:val="s1"/>
          <w:rFonts w:ascii="Times New Roman" w:hAnsi="Times New Roman" w:cs="Arial"/>
          <w:color w:val="000000" w:themeColor="text1"/>
          <w:sz w:val="22"/>
          <w:szCs w:val="22"/>
          <w:lang w:val="en-GB"/>
        </w:rPr>
        <w:t xml:space="preserve"> green know-how</w:t>
      </w:r>
      <w:r w:rsidR="003D6D6B">
        <w:rPr>
          <w:rStyle w:val="s1"/>
          <w:rFonts w:ascii="Times New Roman" w:hAnsi="Times New Roman" w:cs="Arial"/>
          <w:color w:val="000000" w:themeColor="text1"/>
          <w:sz w:val="22"/>
          <w:szCs w:val="22"/>
          <w:lang w:val="en-GB"/>
        </w:rPr>
        <w:t xml:space="preserve"> to other </w:t>
      </w:r>
      <w:r w:rsidR="006C12AA" w:rsidRPr="006C12AA">
        <w:rPr>
          <w:rStyle w:val="s1"/>
          <w:rFonts w:ascii="Times New Roman" w:hAnsi="Times New Roman" w:cs="Arial"/>
          <w:color w:val="000000" w:themeColor="text1"/>
          <w:sz w:val="22"/>
          <w:szCs w:val="22"/>
          <w:lang w:val="en-GB"/>
        </w:rPr>
        <w:t>countries</w:t>
      </w:r>
      <w:r w:rsidR="00E301CC" w:rsidRPr="00E301CC">
        <w:rPr>
          <w:rStyle w:val="s1"/>
          <w:rFonts w:ascii="Times New Roman" w:hAnsi="Times New Roman" w:cs="Arial"/>
          <w:color w:val="000000" w:themeColor="text1"/>
          <w:sz w:val="22"/>
          <w:szCs w:val="22"/>
          <w:lang w:val="en-GB"/>
        </w:rPr>
        <w:t xml:space="preserve">, contributing to the global effort to mitigate climate </w:t>
      </w:r>
      <w:r w:rsidR="00DF23F2">
        <w:rPr>
          <w:rStyle w:val="s1"/>
          <w:rFonts w:ascii="Times New Roman" w:hAnsi="Times New Roman" w:cs="Arial"/>
          <w:color w:val="000000" w:themeColor="text1"/>
          <w:sz w:val="22"/>
          <w:szCs w:val="22"/>
          <w:lang w:val="en-GB"/>
        </w:rPr>
        <w:t>impact</w:t>
      </w:r>
      <w:r w:rsidR="00835E6E">
        <w:rPr>
          <w:rStyle w:val="s1"/>
          <w:rFonts w:ascii="Times New Roman" w:hAnsi="Times New Roman" w:cs="Arial"/>
          <w:color w:val="000000" w:themeColor="text1"/>
          <w:sz w:val="22"/>
          <w:szCs w:val="22"/>
          <w:lang w:val="en-GB"/>
        </w:rPr>
        <w:t>s</w:t>
      </w:r>
      <w:r w:rsidR="00430D6C">
        <w:rPr>
          <w:rStyle w:val="s1"/>
          <w:rFonts w:ascii="Times New Roman" w:hAnsi="Times New Roman" w:cs="Arial"/>
          <w:color w:val="000000" w:themeColor="text1"/>
          <w:sz w:val="22"/>
          <w:szCs w:val="22"/>
          <w:lang w:val="en-GB"/>
        </w:rPr>
        <w:t xml:space="preserve"> and </w:t>
      </w:r>
      <w:r w:rsidR="00E301CC" w:rsidRPr="00E301CC">
        <w:rPr>
          <w:rStyle w:val="s1"/>
          <w:rFonts w:ascii="Times New Roman" w:hAnsi="Times New Roman" w:cs="Arial"/>
          <w:color w:val="000000" w:themeColor="text1"/>
          <w:sz w:val="22"/>
          <w:szCs w:val="22"/>
          <w:lang w:val="en-GB"/>
        </w:rPr>
        <w:t>becom</w:t>
      </w:r>
      <w:r w:rsidR="00430D6C">
        <w:rPr>
          <w:rStyle w:val="s1"/>
          <w:rFonts w:ascii="Times New Roman" w:hAnsi="Times New Roman" w:cs="Arial"/>
          <w:color w:val="000000" w:themeColor="text1"/>
          <w:sz w:val="22"/>
          <w:szCs w:val="22"/>
          <w:lang w:val="en-GB"/>
        </w:rPr>
        <w:t>ing</w:t>
      </w:r>
      <w:r w:rsidR="00E301CC" w:rsidRPr="00E301CC">
        <w:rPr>
          <w:rStyle w:val="s1"/>
          <w:rFonts w:ascii="Times New Roman" w:hAnsi="Times New Roman" w:cs="Arial"/>
          <w:color w:val="000000" w:themeColor="text1"/>
          <w:sz w:val="22"/>
          <w:szCs w:val="22"/>
          <w:lang w:val="en-GB"/>
        </w:rPr>
        <w:t xml:space="preserve"> </w:t>
      </w:r>
      <w:r w:rsidR="004A3FD6">
        <w:rPr>
          <w:rStyle w:val="s1"/>
          <w:rFonts w:ascii="Times New Roman" w:hAnsi="Times New Roman" w:cs="Arial"/>
          <w:color w:val="000000" w:themeColor="text1"/>
          <w:sz w:val="22"/>
          <w:szCs w:val="22"/>
          <w:lang w:val="en-GB"/>
        </w:rPr>
        <w:t>the</w:t>
      </w:r>
      <w:r w:rsidR="00E301CC" w:rsidRPr="00E301CC">
        <w:rPr>
          <w:rStyle w:val="s1"/>
          <w:rFonts w:ascii="Times New Roman" w:hAnsi="Times New Roman" w:cs="Arial"/>
          <w:color w:val="000000" w:themeColor="text1"/>
          <w:sz w:val="22"/>
          <w:szCs w:val="22"/>
          <w:lang w:val="en-GB"/>
        </w:rPr>
        <w:t xml:space="preserve"> international leader in climate change action</w:t>
      </w:r>
      <w:r w:rsidR="00835E6E">
        <w:rPr>
          <w:rStyle w:val="s1"/>
          <w:rFonts w:ascii="Times New Roman" w:hAnsi="Times New Roman" w:cs="Arial"/>
          <w:color w:val="000000" w:themeColor="text1"/>
          <w:sz w:val="22"/>
          <w:szCs w:val="22"/>
          <w:lang w:val="en-GB"/>
        </w:rPr>
        <w:t>s</w:t>
      </w:r>
      <w:r w:rsidR="00E301CC" w:rsidRPr="00E301CC">
        <w:rPr>
          <w:rStyle w:val="s1"/>
          <w:rFonts w:ascii="Times New Roman" w:hAnsi="Times New Roman" w:cs="Arial"/>
          <w:color w:val="000000" w:themeColor="text1"/>
          <w:sz w:val="22"/>
          <w:szCs w:val="22"/>
          <w:lang w:val="en-GB"/>
        </w:rPr>
        <w:t>.</w:t>
      </w:r>
    </w:p>
    <w:p w14:paraId="38022119" w14:textId="3F261D42" w:rsidR="00E13A17" w:rsidRPr="009F70D7" w:rsidRDefault="009913C9" w:rsidP="009F70D7">
      <w:pPr>
        <w:divId w:val="1200822638"/>
        <w:rPr>
          <w:rFonts w:cs="Arial"/>
          <w:color w:val="000000" w:themeColor="text1"/>
          <w:lang w:val="en-GB"/>
        </w:rPr>
      </w:pPr>
      <w:r w:rsidRPr="006F45B3">
        <w:rPr>
          <w:rStyle w:val="s1"/>
          <w:rFonts w:ascii="Times New Roman" w:hAnsi="Times New Roman" w:cs="Arial"/>
          <w:color w:val="000000" w:themeColor="text1"/>
          <w:sz w:val="22"/>
          <w:szCs w:val="22"/>
          <w:lang w:val="en-GB"/>
        </w:rPr>
        <w:t xml:space="preserve">Finally, the </w:t>
      </w:r>
      <w:r w:rsidR="00674477" w:rsidRPr="006F45B3">
        <w:rPr>
          <w:rStyle w:val="s1"/>
          <w:rFonts w:ascii="Times New Roman" w:hAnsi="Times New Roman" w:cs="Arial"/>
          <w:color w:val="000000" w:themeColor="text1"/>
          <w:sz w:val="22"/>
          <w:szCs w:val="22"/>
          <w:lang w:val="en-GB"/>
        </w:rPr>
        <w:t>purple arrow</w:t>
      </w:r>
      <w:r w:rsidR="00C109EB">
        <w:rPr>
          <w:rStyle w:val="s1"/>
          <w:rFonts w:ascii="Times New Roman" w:hAnsi="Times New Roman" w:cs="Arial"/>
          <w:color w:val="000000" w:themeColor="text1"/>
          <w:sz w:val="22"/>
          <w:szCs w:val="22"/>
          <w:lang w:val="en-GB"/>
        </w:rPr>
        <w:t>s</w:t>
      </w:r>
      <w:r w:rsidR="00674477" w:rsidRPr="006F45B3">
        <w:rPr>
          <w:rStyle w:val="s1"/>
          <w:rFonts w:ascii="Times New Roman" w:hAnsi="Times New Roman" w:cs="Arial"/>
          <w:color w:val="000000" w:themeColor="text1"/>
          <w:sz w:val="22"/>
          <w:szCs w:val="22"/>
          <w:lang w:val="en-GB"/>
        </w:rPr>
        <w:t xml:space="preserve"> </w:t>
      </w:r>
      <w:r w:rsidR="001644FF" w:rsidRPr="006F45B3">
        <w:rPr>
          <w:rStyle w:val="s1"/>
          <w:rFonts w:ascii="Times New Roman" w:hAnsi="Times New Roman" w:cs="Arial"/>
          <w:color w:val="000000" w:themeColor="text1"/>
          <w:sz w:val="22"/>
          <w:szCs w:val="22"/>
          <w:lang w:val="en-GB"/>
        </w:rPr>
        <w:t>illustrate</w:t>
      </w:r>
      <w:r w:rsidR="00674477" w:rsidRPr="006F45B3">
        <w:rPr>
          <w:rStyle w:val="s1"/>
          <w:rFonts w:ascii="Times New Roman" w:hAnsi="Times New Roman" w:cs="Arial"/>
          <w:color w:val="000000" w:themeColor="text1"/>
          <w:sz w:val="22"/>
          <w:szCs w:val="22"/>
          <w:lang w:val="en-GB"/>
        </w:rPr>
        <w:t xml:space="preserve"> about </w:t>
      </w:r>
      <w:r w:rsidR="00C109EB">
        <w:rPr>
          <w:rStyle w:val="s1"/>
          <w:rFonts w:ascii="Times New Roman" w:hAnsi="Times New Roman" w:cs="Arial"/>
          <w:color w:val="000000" w:themeColor="text1"/>
          <w:sz w:val="22"/>
          <w:szCs w:val="22"/>
          <w:lang w:val="en-GB"/>
        </w:rPr>
        <w:t xml:space="preserve">how </w:t>
      </w:r>
      <w:r w:rsidR="003A47FE">
        <w:rPr>
          <w:rStyle w:val="s1"/>
          <w:rFonts w:ascii="Times New Roman" w:hAnsi="Times New Roman" w:cs="Arial"/>
          <w:color w:val="000000" w:themeColor="text1"/>
          <w:sz w:val="22"/>
          <w:szCs w:val="22"/>
          <w:lang w:val="en-GB"/>
        </w:rPr>
        <w:t xml:space="preserve">Norway </w:t>
      </w:r>
      <w:r w:rsidR="00F43398">
        <w:rPr>
          <w:rStyle w:val="s1"/>
          <w:rFonts w:ascii="Times New Roman" w:hAnsi="Times New Roman" w:cs="Arial"/>
          <w:color w:val="000000" w:themeColor="text1"/>
          <w:sz w:val="22"/>
          <w:szCs w:val="22"/>
          <w:lang w:val="en-GB"/>
        </w:rPr>
        <w:t xml:space="preserve">expertise in offshore and marine </w:t>
      </w:r>
      <w:r w:rsidR="00DE2C67">
        <w:rPr>
          <w:rStyle w:val="s1"/>
          <w:rFonts w:ascii="Times New Roman" w:hAnsi="Times New Roman" w:cs="Arial"/>
          <w:color w:val="000000" w:themeColor="text1"/>
          <w:sz w:val="22"/>
          <w:szCs w:val="22"/>
          <w:lang w:val="en-GB"/>
        </w:rPr>
        <w:t>innovations</w:t>
      </w:r>
      <w:r w:rsidR="00E13A17">
        <w:rPr>
          <w:rStyle w:val="s1"/>
          <w:rFonts w:ascii="Times New Roman" w:hAnsi="Times New Roman" w:cs="Arial"/>
          <w:color w:val="000000" w:themeColor="text1"/>
          <w:sz w:val="22"/>
          <w:szCs w:val="22"/>
          <w:lang w:val="en-GB"/>
        </w:rPr>
        <w:t xml:space="preserve">. </w:t>
      </w:r>
      <w:r w:rsidR="00DE2C67">
        <w:rPr>
          <w:rStyle w:val="s1"/>
          <w:rFonts w:ascii="Times New Roman" w:hAnsi="Times New Roman" w:cs="Browallia New"/>
          <w:color w:val="000000" w:themeColor="text1"/>
          <w:sz w:val="22"/>
          <w:szCs w:val="28"/>
          <w:lang w:val="en-US" w:bidi="th-TH"/>
        </w:rPr>
        <w:t>Firstly</w:t>
      </w:r>
      <w:r w:rsidR="00C109EB">
        <w:rPr>
          <w:rStyle w:val="s1"/>
          <w:rFonts w:ascii="Times New Roman" w:hAnsi="Times New Roman" w:cs="Browallia New"/>
          <w:color w:val="000000" w:themeColor="text1"/>
          <w:sz w:val="22"/>
          <w:szCs w:val="28"/>
          <w:lang w:val="en-US" w:bidi="th-TH"/>
        </w:rPr>
        <w:t>,</w:t>
      </w:r>
      <w:r w:rsidR="00E13A17">
        <w:rPr>
          <w:rStyle w:val="s1"/>
          <w:rFonts w:ascii="Times New Roman" w:hAnsi="Times New Roman" w:cs="Browallia New"/>
          <w:color w:val="000000" w:themeColor="text1"/>
          <w:sz w:val="22"/>
          <w:szCs w:val="28"/>
          <w:lang w:val="en-US" w:bidi="th-TH"/>
        </w:rPr>
        <w:t xml:space="preserve"> </w:t>
      </w:r>
      <w:r w:rsidR="00E13A17" w:rsidRPr="00E13A17">
        <w:rPr>
          <w:color w:val="1F1F1F"/>
          <w:kern w:val="0"/>
          <w:lang w:val="en-GB" w:eastAsia="en-GB" w:bidi="th-TH"/>
          <w14:ligatures w14:val="none"/>
        </w:rPr>
        <w:t>Norway</w:t>
      </w:r>
      <w:r w:rsidR="00046733">
        <w:rPr>
          <w:color w:val="1F1F1F"/>
          <w:kern w:val="0"/>
          <w:lang w:val="en-GB" w:eastAsia="en-GB" w:bidi="th-TH"/>
          <w14:ligatures w14:val="none"/>
        </w:rPr>
        <w:t>’</w:t>
      </w:r>
      <w:r w:rsidR="00E13A17" w:rsidRPr="00E13A17">
        <w:rPr>
          <w:color w:val="1F1F1F"/>
          <w:kern w:val="0"/>
          <w:lang w:val="en-GB" w:eastAsia="en-GB" w:bidi="th-TH"/>
          <w14:ligatures w14:val="none"/>
        </w:rPr>
        <w:t xml:space="preserve">s exceptionally long coastline, exceeding 83,000 </w:t>
      </w:r>
      <w:r w:rsidR="00335C5B" w:rsidRPr="00E13A17">
        <w:rPr>
          <w:color w:val="1F1F1F"/>
          <w:kern w:val="0"/>
          <w:lang w:val="en-GB" w:eastAsia="en-GB" w:bidi="th-TH"/>
          <w14:ligatures w14:val="none"/>
        </w:rPr>
        <w:t>kilometres</w:t>
      </w:r>
      <w:r w:rsidR="00E13A17" w:rsidRPr="00E13A17">
        <w:rPr>
          <w:color w:val="1F1F1F"/>
          <w:kern w:val="0"/>
          <w:lang w:val="en-GB" w:eastAsia="en-GB" w:bidi="th-TH"/>
          <w14:ligatures w14:val="none"/>
        </w:rPr>
        <w:t xml:space="preserve"> when factoring in fjords and islands, intricately shapes its fishing culture. This vast and diverse marine environment provides abundant fishing grounds, fostering traditional fishing practices and shaping a deep connection between Norwegians and the sea. From cod fishing in the north to salmon fishing in the south, the long coastline has not only sustained Norwegians for centuries, but also played a crucial role in their cultural identity and economic development.</w:t>
      </w:r>
      <w:r w:rsidR="003C74B7">
        <w:rPr>
          <w:color w:val="1F1F1F"/>
          <w:kern w:val="0"/>
          <w:lang w:val="en-GB" w:eastAsia="en-GB" w:bidi="th-TH"/>
          <w14:ligatures w14:val="none"/>
        </w:rPr>
        <w:t xml:space="preserve"> According to this,</w:t>
      </w:r>
      <w:r w:rsidR="004D0EEB">
        <w:rPr>
          <w:color w:val="1F1F1F"/>
          <w:kern w:val="0"/>
          <w:lang w:val="en-GB" w:eastAsia="en-GB" w:bidi="th-TH"/>
          <w14:ligatures w14:val="none"/>
        </w:rPr>
        <w:t xml:space="preserve"> </w:t>
      </w:r>
      <w:r w:rsidR="004D0EEB">
        <w:t>Norway</w:t>
      </w:r>
      <w:r w:rsidR="0008290E">
        <w:t xml:space="preserve"> is well</w:t>
      </w:r>
      <w:r w:rsidR="00AF1813">
        <w:t>-</w:t>
      </w:r>
      <w:r w:rsidR="0008290E">
        <w:t xml:space="preserve">known </w:t>
      </w:r>
      <w:r w:rsidR="00AF1813">
        <w:t>for its expertise</w:t>
      </w:r>
      <w:r w:rsidR="00544B04">
        <w:t xml:space="preserve"> in </w:t>
      </w:r>
      <w:r w:rsidR="005E199F">
        <w:t>naval architecture, ocean and marine engineering</w:t>
      </w:r>
      <w:r w:rsidR="009F7FCE">
        <w:t xml:space="preserve"> and</w:t>
      </w:r>
      <w:r w:rsidR="00AF1813">
        <w:t xml:space="preserve"> </w:t>
      </w:r>
      <w:r w:rsidR="009F7FCE">
        <w:t>t</w:t>
      </w:r>
      <w:r w:rsidR="00AF1813">
        <w:t>he</w:t>
      </w:r>
      <w:r w:rsidR="00003F9A">
        <w:t xml:space="preserve"> Norwegians</w:t>
      </w:r>
      <w:r w:rsidR="00046733">
        <w:t>’</w:t>
      </w:r>
      <w:r w:rsidR="00003F9A">
        <w:t xml:space="preserve"> </w:t>
      </w:r>
      <w:r w:rsidR="00AF1813">
        <w:t>involvement</w:t>
      </w:r>
      <w:r w:rsidR="00003F9A">
        <w:t xml:space="preserve"> with the marine ecosystem has led to </w:t>
      </w:r>
      <w:r w:rsidR="00AF1813">
        <w:t>the gradual the development of</w:t>
      </w:r>
      <w:r w:rsidR="00003F9A">
        <w:t xml:space="preserve"> extensive knowledge and advanced technical proficiency in the development and operation of marine equipment, as well as the managerial </w:t>
      </w:r>
      <w:r w:rsidR="00AF1813">
        <w:t>skills</w:t>
      </w:r>
      <w:r w:rsidR="00003F9A">
        <w:t xml:space="preserve"> required to run their ocean industries.</w:t>
      </w:r>
      <w:r w:rsidR="009F7FCE">
        <w:t xml:space="preserve"> </w:t>
      </w:r>
      <w:r w:rsidR="007810F1">
        <w:t xml:space="preserve">According to this, </w:t>
      </w:r>
      <w:r w:rsidR="00391562">
        <w:t>t</w:t>
      </w:r>
      <w:r w:rsidR="000C3A17">
        <w:t>heir innovation and technologies are abl</w:t>
      </w:r>
      <w:r w:rsidR="001000EA">
        <w:t xml:space="preserve">e to </w:t>
      </w:r>
      <w:r w:rsidR="005A2BAD">
        <w:t>prepare and protect coastal communities and ecosystems from the impacts of climate change, particularly rising sea levels, stronger</w:t>
      </w:r>
      <w:r w:rsidR="002B571A">
        <w:t xml:space="preserve"> storms, and erosion</w:t>
      </w:r>
      <w:r w:rsidR="001B33F5">
        <w:t xml:space="preserve"> which Norway </w:t>
      </w:r>
      <w:r w:rsidR="007B400A">
        <w:t xml:space="preserve">constantly increases funding of marine protected areas </w:t>
      </w:r>
      <w:r w:rsidR="001E47A2">
        <w:t>(Affairs, 2023)</w:t>
      </w:r>
      <w:r w:rsidR="003110EF">
        <w:t xml:space="preserve">. </w:t>
      </w:r>
      <w:r w:rsidR="00660CEF">
        <w:t xml:space="preserve">Moreover, </w:t>
      </w:r>
      <w:r w:rsidR="00391562">
        <w:t>t</w:t>
      </w:r>
      <w:r w:rsidR="008238BB">
        <w:t xml:space="preserve">his increasing </w:t>
      </w:r>
      <w:r w:rsidR="00FA6D62">
        <w:t xml:space="preserve">both </w:t>
      </w:r>
      <w:r w:rsidR="004B17A0">
        <w:t>on</w:t>
      </w:r>
      <w:r w:rsidR="00391562">
        <w:t>-</w:t>
      </w:r>
      <w:r w:rsidR="004B17A0">
        <w:t>shore and off</w:t>
      </w:r>
      <w:r w:rsidR="00391562">
        <w:t>-</w:t>
      </w:r>
      <w:r w:rsidR="004B17A0">
        <w:t xml:space="preserve">shore wind </w:t>
      </w:r>
      <w:r w:rsidR="00C14F83">
        <w:t xml:space="preserve">energy </w:t>
      </w:r>
      <w:r w:rsidR="004B17A0">
        <w:t>project</w:t>
      </w:r>
      <w:r w:rsidR="00391562">
        <w:t>s</w:t>
      </w:r>
      <w:r w:rsidR="006E7987">
        <w:t>. T</w:t>
      </w:r>
      <w:r w:rsidR="006E7987" w:rsidRPr="006E7987">
        <w:t>his ambitious target is backed by concrete steps, including designated areas for large-scale projects and the world</w:t>
      </w:r>
      <w:r w:rsidR="00483B69">
        <w:t>’</w:t>
      </w:r>
      <w:r w:rsidR="006E7987" w:rsidRPr="006E7987">
        <w:t>s biggest floating wind farm, Hywind Tampen, already operational</w:t>
      </w:r>
      <w:r w:rsidR="00105E99">
        <w:t xml:space="preserve"> </w:t>
      </w:r>
      <w:r w:rsidR="00EB3EEB">
        <w:t>(www.equinor.com, 2023)</w:t>
      </w:r>
      <w:r w:rsidR="006E7987" w:rsidRPr="006E7987">
        <w:t>.</w:t>
      </w:r>
      <w:r w:rsidR="004B17A0">
        <w:t xml:space="preserve"> </w:t>
      </w:r>
    </w:p>
    <w:p w14:paraId="007418D7" w14:textId="206EBAD0" w:rsidR="0083064F" w:rsidRDefault="0083064F">
      <w:pPr>
        <w:spacing w:after="160" w:line="259" w:lineRule="auto"/>
        <w:ind w:firstLine="0"/>
        <w:jc w:val="left"/>
        <w:rPr>
          <w:rFonts w:eastAsiaTheme="majorEastAsia" w:cstheme="majorBidi"/>
          <w:b/>
          <w:bCs/>
          <w:caps/>
          <w:sz w:val="26"/>
          <w:szCs w:val="32"/>
          <w:lang w:val="en-GB"/>
        </w:rPr>
      </w:pPr>
    </w:p>
    <w:p w14:paraId="5B132A8A" w14:textId="7E57DB20" w:rsidR="005B1150" w:rsidRPr="006F45B3" w:rsidRDefault="005B1150" w:rsidP="0095673D">
      <w:pPr>
        <w:pStyle w:val="Heading1"/>
        <w:ind w:firstLine="0"/>
        <w:rPr>
          <w:lang w:val="en-GB" w:bidi="th-TH"/>
        </w:rPr>
      </w:pPr>
      <w:bookmarkStart w:id="5" w:name="_Toc182314180"/>
      <w:r w:rsidRPr="006F45B3">
        <w:rPr>
          <w:lang w:val="en-GB"/>
        </w:rPr>
        <w:t xml:space="preserve">Section 6. </w:t>
      </w:r>
      <w:r w:rsidR="00C15A05">
        <w:rPr>
          <w:lang w:val="en-GB" w:bidi="th-TH"/>
        </w:rPr>
        <w:t>C</w:t>
      </w:r>
      <w:r w:rsidR="0095673D" w:rsidRPr="006F45B3">
        <w:rPr>
          <w:lang w:val="en-GB" w:bidi="th-TH"/>
        </w:rPr>
        <w:t>onclusions and recommendations</w:t>
      </w:r>
      <w:bookmarkEnd w:id="5"/>
    </w:p>
    <w:p w14:paraId="23A4A99E" w14:textId="62360080" w:rsidR="00FB6443" w:rsidRPr="00C72E69" w:rsidRDefault="00941017" w:rsidP="00087B7F">
      <w:pPr>
        <w:rPr>
          <w:lang w:val="en-GB" w:bidi="th-TH"/>
        </w:rPr>
      </w:pPr>
      <w:r w:rsidRPr="00C72E69">
        <w:rPr>
          <w:lang w:val="en-GB" w:bidi="th-TH"/>
        </w:rPr>
        <w:t>Our analysis of Norway</w:t>
      </w:r>
      <w:r w:rsidR="003F0EC5" w:rsidRPr="00C72E69">
        <w:rPr>
          <w:lang w:val="en-GB" w:bidi="th-TH"/>
        </w:rPr>
        <w:t xml:space="preserve">’s efforts </w:t>
      </w:r>
      <w:r w:rsidRPr="00C72E69">
        <w:rPr>
          <w:lang w:val="en-GB" w:bidi="th-TH"/>
        </w:rPr>
        <w:t>towards achieving Sustainable Development Goal 13: Climate Action reveals both commendable achievements and persistent challenges</w:t>
      </w:r>
      <w:r w:rsidR="004023EE" w:rsidRPr="00C72E69">
        <w:rPr>
          <w:lang w:val="en-GB" w:bidi="th-TH"/>
        </w:rPr>
        <w:t xml:space="preserve">, alongside </w:t>
      </w:r>
      <w:r w:rsidR="00A31D17" w:rsidRPr="00C72E69">
        <w:rPr>
          <w:lang w:val="en-GB" w:bidi="th-TH"/>
        </w:rPr>
        <w:t xml:space="preserve">potential </w:t>
      </w:r>
      <w:r w:rsidR="003F03E1" w:rsidRPr="00C72E69">
        <w:rPr>
          <w:lang w:val="en-GB" w:bidi="th-TH"/>
        </w:rPr>
        <w:t>threats</w:t>
      </w:r>
      <w:r w:rsidR="00BB7DBF" w:rsidRPr="00C72E69">
        <w:rPr>
          <w:lang w:val="en-GB" w:bidi="th-TH"/>
        </w:rPr>
        <w:t xml:space="preserve"> or </w:t>
      </w:r>
      <w:r w:rsidR="00D64EC7" w:rsidRPr="00C72E69">
        <w:rPr>
          <w:lang w:val="en-GB" w:bidi="th-TH"/>
        </w:rPr>
        <w:t xml:space="preserve">impacts </w:t>
      </w:r>
      <w:r w:rsidR="00BB7DBF" w:rsidRPr="00C72E69">
        <w:rPr>
          <w:lang w:val="en-GB" w:bidi="th-TH"/>
        </w:rPr>
        <w:t>from external environment</w:t>
      </w:r>
      <w:r w:rsidR="00094C96">
        <w:rPr>
          <w:lang w:val="en-GB" w:bidi="th-TH"/>
        </w:rPr>
        <w:t>s</w:t>
      </w:r>
      <w:r w:rsidR="003F03E1" w:rsidRPr="00C72E69">
        <w:rPr>
          <w:lang w:val="en-GB" w:bidi="th-TH"/>
        </w:rPr>
        <w:t xml:space="preserve"> and </w:t>
      </w:r>
      <w:r w:rsidR="00B3431B" w:rsidRPr="00C72E69">
        <w:rPr>
          <w:lang w:val="en-GB" w:bidi="th-TH"/>
        </w:rPr>
        <w:t>uncertain events that could happen in the future.</w:t>
      </w:r>
      <w:r w:rsidR="00087B7F" w:rsidRPr="00C72E69">
        <w:rPr>
          <w:lang w:val="en-GB" w:bidi="th-TH"/>
        </w:rPr>
        <w:t xml:space="preserve"> </w:t>
      </w:r>
      <w:r w:rsidRPr="00C72E69">
        <w:rPr>
          <w:lang w:val="en-GB" w:bidi="th-TH"/>
        </w:rPr>
        <w:t xml:space="preserve">Norway stands as a </w:t>
      </w:r>
      <w:r w:rsidR="00D6369E" w:rsidRPr="00C72E69">
        <w:rPr>
          <w:lang w:val="en-GB" w:bidi="th-TH"/>
        </w:rPr>
        <w:t xml:space="preserve">pillar </w:t>
      </w:r>
      <w:r w:rsidRPr="00C72E69">
        <w:rPr>
          <w:lang w:val="en-GB" w:bidi="th-TH"/>
        </w:rPr>
        <w:t>of progress in sustainable development</w:t>
      </w:r>
      <w:r w:rsidR="000177EA" w:rsidRPr="00C72E69">
        <w:rPr>
          <w:lang w:val="en-GB" w:bidi="th-TH"/>
        </w:rPr>
        <w:t xml:space="preserve"> with many strengths</w:t>
      </w:r>
      <w:r w:rsidR="00B91D66">
        <w:rPr>
          <w:lang w:val="en-GB" w:bidi="th-TH"/>
        </w:rPr>
        <w:t xml:space="preserve">, </w:t>
      </w:r>
      <w:r w:rsidR="000177EA" w:rsidRPr="00C72E69">
        <w:rPr>
          <w:lang w:val="en-GB" w:bidi="th-TH"/>
        </w:rPr>
        <w:t xml:space="preserve">such as their strong </w:t>
      </w:r>
      <w:r w:rsidR="000177EA" w:rsidRPr="00C72E69">
        <w:rPr>
          <w:lang w:val="en-GB" w:bidi="th-TH"/>
        </w:rPr>
        <w:lastRenderedPageBreak/>
        <w:t>finance</w:t>
      </w:r>
      <w:r w:rsidR="00C30A86" w:rsidRPr="00C72E69">
        <w:rPr>
          <w:lang w:val="en-GB" w:bidi="th-TH"/>
        </w:rPr>
        <w:t xml:space="preserve">, </w:t>
      </w:r>
      <w:r w:rsidR="00FC781C" w:rsidRPr="00C72E69">
        <w:rPr>
          <w:lang w:val="en-GB" w:bidi="th-TH"/>
        </w:rPr>
        <w:t>advance</w:t>
      </w:r>
      <w:r w:rsidR="00F64688" w:rsidRPr="00C72E69">
        <w:rPr>
          <w:lang w:val="en-GB" w:bidi="th-TH"/>
        </w:rPr>
        <w:t>d expertise and infrastruc</w:t>
      </w:r>
      <w:r w:rsidR="007F4C93" w:rsidRPr="00C72E69">
        <w:rPr>
          <w:lang w:val="en-GB" w:bidi="th-TH"/>
        </w:rPr>
        <w:t xml:space="preserve">ture in </w:t>
      </w:r>
      <w:r w:rsidR="00237EF9" w:rsidRPr="00C72E69">
        <w:rPr>
          <w:lang w:val="en-GB" w:bidi="th-TH"/>
        </w:rPr>
        <w:t>renewable</w:t>
      </w:r>
      <w:r w:rsidR="007F4C93" w:rsidRPr="00C72E69">
        <w:rPr>
          <w:lang w:val="en-GB" w:bidi="th-TH"/>
        </w:rPr>
        <w:t xml:space="preserve"> technologies</w:t>
      </w:r>
      <w:r w:rsidRPr="00C72E69">
        <w:rPr>
          <w:lang w:val="en-GB" w:bidi="th-TH"/>
        </w:rPr>
        <w:t xml:space="preserve">, boasting a highly acclaimed energy sector predominantly powered by clean hydropower. </w:t>
      </w:r>
      <w:r w:rsidR="00962D59" w:rsidRPr="00C72E69">
        <w:rPr>
          <w:lang w:val="en-GB" w:bidi="th-TH"/>
        </w:rPr>
        <w:t>Also, t</w:t>
      </w:r>
      <w:r w:rsidRPr="00C72E69">
        <w:rPr>
          <w:lang w:val="en-GB" w:bidi="th-TH"/>
        </w:rPr>
        <w:t>heir commitment to responsible resource management, coupled with investments in green technologies and</w:t>
      </w:r>
      <w:r w:rsidR="00962D59" w:rsidRPr="00C72E69">
        <w:rPr>
          <w:lang w:val="en-GB" w:bidi="th-TH"/>
        </w:rPr>
        <w:t xml:space="preserve"> strong </w:t>
      </w:r>
      <w:r w:rsidR="005132D0" w:rsidRPr="00C72E69">
        <w:rPr>
          <w:lang w:val="en-GB" w:bidi="th-TH"/>
        </w:rPr>
        <w:t>public support and awareness</w:t>
      </w:r>
      <w:r w:rsidRPr="00C72E69">
        <w:rPr>
          <w:lang w:val="en-GB" w:bidi="th-TH"/>
        </w:rPr>
        <w:t>, underscores their dedication to mitigating climate change.</w:t>
      </w:r>
    </w:p>
    <w:p w14:paraId="4832147B" w14:textId="6B1B0FAF" w:rsidR="00CF1B40" w:rsidRPr="00C72E69" w:rsidRDefault="00CF1B40" w:rsidP="007C56A1">
      <w:pPr>
        <w:rPr>
          <w:lang w:val="en-GB" w:bidi="th-TH"/>
        </w:rPr>
      </w:pPr>
      <w:r w:rsidRPr="00C72E69">
        <w:rPr>
          <w:lang w:val="en-GB" w:bidi="th-TH"/>
        </w:rPr>
        <w:t xml:space="preserve">However, despite these accomplishments, Norway </w:t>
      </w:r>
      <w:r w:rsidR="00EE56B8" w:rsidRPr="00C72E69">
        <w:rPr>
          <w:lang w:val="en-GB" w:bidi="th-TH"/>
        </w:rPr>
        <w:t xml:space="preserve">has certain weakness and </w:t>
      </w:r>
      <w:r w:rsidRPr="00C72E69">
        <w:rPr>
          <w:lang w:val="en-GB" w:bidi="th-TH"/>
        </w:rPr>
        <w:t>faces multifaceted challenges, notably stemming from its reliance on fossil fuel industries. The complexity of transitioning away from these industries while maintaining economic stability poses a significant obstacle. Moreover, external pressures</w:t>
      </w:r>
      <w:r w:rsidR="00EC46DF" w:rsidRPr="00C72E69">
        <w:rPr>
          <w:lang w:val="en-GB" w:bidi="th-TH"/>
        </w:rPr>
        <w:t xml:space="preserve">, </w:t>
      </w:r>
      <w:r w:rsidR="00100656" w:rsidRPr="00C72E69">
        <w:rPr>
          <w:lang w:val="en-GB" w:bidi="th-TH"/>
        </w:rPr>
        <w:t xml:space="preserve">such as </w:t>
      </w:r>
      <w:r w:rsidRPr="00C72E69">
        <w:rPr>
          <w:lang w:val="en-GB" w:bidi="th-TH"/>
        </w:rPr>
        <w:t>geopolitical tensions in the Arctic and the global competitiveness in green technology innovation, add layers of uncertainty to Norway</w:t>
      </w:r>
      <w:r w:rsidR="00D56C13" w:rsidRPr="00C72E69">
        <w:rPr>
          <w:lang w:val="en-GB" w:bidi="th-TH"/>
        </w:rPr>
        <w:t>’</w:t>
      </w:r>
      <w:r w:rsidRPr="00C72E69">
        <w:rPr>
          <w:lang w:val="en-GB" w:bidi="th-TH"/>
        </w:rPr>
        <w:t>s path towards climate leadership.</w:t>
      </w:r>
    </w:p>
    <w:p w14:paraId="319F2B96" w14:textId="4ADC6897" w:rsidR="00A804C3" w:rsidRPr="00C72E69" w:rsidRDefault="002B1D2E" w:rsidP="00A804C3">
      <w:pPr>
        <w:rPr>
          <w:lang w:val="en-GB" w:bidi="th-TH"/>
        </w:rPr>
      </w:pPr>
      <w:r w:rsidRPr="00C72E69">
        <w:rPr>
          <w:lang w:val="en-GB" w:bidi="th-TH"/>
        </w:rPr>
        <w:t xml:space="preserve">It is realised that it is more comprehensive to utilise different approaches, including SPECCTRe, SWOT, scenario analysis and competence mapping during the planning process to formulate </w:t>
      </w:r>
      <w:r w:rsidR="00555AC8">
        <w:rPr>
          <w:lang w:val="en-GB" w:bidi="th-TH"/>
        </w:rPr>
        <w:t>robust</w:t>
      </w:r>
      <w:r w:rsidRPr="00C72E69">
        <w:rPr>
          <w:lang w:val="en-GB" w:bidi="th-TH"/>
        </w:rPr>
        <w:t xml:space="preserve"> strategies.</w:t>
      </w:r>
      <w:r w:rsidR="00772876" w:rsidRPr="00C72E69">
        <w:rPr>
          <w:lang w:val="en-GB" w:bidi="th-TH"/>
        </w:rPr>
        <w:t xml:space="preserve"> Strengths could be leveraged to overcome weaknesses</w:t>
      </w:r>
      <w:r w:rsidR="009E65B6" w:rsidRPr="00C72E69">
        <w:rPr>
          <w:lang w:val="en-GB" w:bidi="th-TH"/>
        </w:rPr>
        <w:t xml:space="preserve"> or mitigate threats</w:t>
      </w:r>
      <w:r w:rsidR="006B4653" w:rsidRPr="00C72E69">
        <w:rPr>
          <w:lang w:val="en-GB" w:bidi="th-TH"/>
        </w:rPr>
        <w:t xml:space="preserve">, </w:t>
      </w:r>
      <w:r w:rsidR="00A40FDD" w:rsidRPr="00C72E69">
        <w:rPr>
          <w:lang w:val="en-GB" w:bidi="th-TH"/>
        </w:rPr>
        <w:t xml:space="preserve">along with </w:t>
      </w:r>
      <w:r w:rsidR="00555AC8">
        <w:rPr>
          <w:lang w:val="en-GB" w:bidi="th-TH"/>
        </w:rPr>
        <w:t xml:space="preserve">considering </w:t>
      </w:r>
      <w:r w:rsidR="00A40FDD" w:rsidRPr="00C72E69">
        <w:rPr>
          <w:lang w:val="en-GB" w:bidi="th-TH"/>
        </w:rPr>
        <w:t xml:space="preserve">different </w:t>
      </w:r>
      <w:r w:rsidR="00550852" w:rsidRPr="00C72E69">
        <w:rPr>
          <w:lang w:val="en-GB" w:bidi="th-TH"/>
        </w:rPr>
        <w:t xml:space="preserve">environments such as social, political or </w:t>
      </w:r>
      <w:r w:rsidR="00555AC8">
        <w:rPr>
          <w:lang w:val="en-GB" w:bidi="th-TH"/>
        </w:rPr>
        <w:t>technolog</w:t>
      </w:r>
      <w:r w:rsidR="0058273F">
        <w:rPr>
          <w:lang w:val="en-GB" w:bidi="th-TH"/>
        </w:rPr>
        <w:t>y</w:t>
      </w:r>
      <w:r w:rsidR="00330D05" w:rsidRPr="00C72E69">
        <w:rPr>
          <w:lang w:val="en-GB" w:bidi="th-TH"/>
        </w:rPr>
        <w:t xml:space="preserve">. </w:t>
      </w:r>
      <w:r w:rsidR="005013CF" w:rsidRPr="00C72E69">
        <w:rPr>
          <w:lang w:val="en-GB" w:bidi="th-TH"/>
        </w:rPr>
        <w:t xml:space="preserve">Moreover, certain scenarios </w:t>
      </w:r>
      <w:r w:rsidR="00BD7900" w:rsidRPr="00C72E69">
        <w:rPr>
          <w:lang w:val="en-GB" w:bidi="th-TH"/>
        </w:rPr>
        <w:t>could be mitigated by distinctive competences</w:t>
      </w:r>
      <w:r w:rsidR="007F75CA" w:rsidRPr="00C72E69">
        <w:rPr>
          <w:lang w:val="en-GB" w:bidi="th-TH"/>
        </w:rPr>
        <w:t xml:space="preserve">, </w:t>
      </w:r>
      <w:r w:rsidR="00AB35EC">
        <w:rPr>
          <w:lang w:val="en-GB" w:bidi="th-TH"/>
        </w:rPr>
        <w:t>for example,</w:t>
      </w:r>
      <w:r w:rsidR="007F75CA" w:rsidRPr="00C72E69">
        <w:rPr>
          <w:lang w:val="en-GB" w:bidi="th-TH"/>
        </w:rPr>
        <w:t xml:space="preserve"> </w:t>
      </w:r>
      <w:r w:rsidR="00FD1015" w:rsidRPr="00C72E69">
        <w:rPr>
          <w:lang w:val="en-GB" w:bidi="th-TH"/>
        </w:rPr>
        <w:t>their ability in high green technology</w:t>
      </w:r>
      <w:r w:rsidR="00B10C0D" w:rsidRPr="00C72E69">
        <w:rPr>
          <w:lang w:val="en-GB" w:bidi="th-TH"/>
        </w:rPr>
        <w:t xml:space="preserve"> could </w:t>
      </w:r>
      <w:r w:rsidR="00EC1417" w:rsidRPr="00C72E69">
        <w:rPr>
          <w:lang w:val="en-GB" w:bidi="th-TH"/>
        </w:rPr>
        <w:t xml:space="preserve">guarantee a </w:t>
      </w:r>
      <w:r w:rsidR="002715EE" w:rsidRPr="00C72E69">
        <w:rPr>
          <w:lang w:val="en-GB" w:bidi="th-TH"/>
        </w:rPr>
        <w:t xml:space="preserve">high level of green technology innovation towards 2040. </w:t>
      </w:r>
      <w:r w:rsidR="001E7C25" w:rsidRPr="00C72E69">
        <w:rPr>
          <w:lang w:val="en-GB" w:bidi="th-TH"/>
        </w:rPr>
        <w:t>However, some</w:t>
      </w:r>
      <w:r w:rsidR="00761AD2" w:rsidRPr="00C72E69">
        <w:rPr>
          <w:lang w:val="en-GB" w:bidi="th-TH"/>
        </w:rPr>
        <w:t xml:space="preserve"> assets or competences</w:t>
      </w:r>
      <w:r w:rsidR="00A942C4">
        <w:rPr>
          <w:lang w:val="en-GB" w:bidi="th-TH"/>
        </w:rPr>
        <w:t xml:space="preserve">, </w:t>
      </w:r>
      <w:r w:rsidR="00761AD2" w:rsidRPr="00C72E69">
        <w:rPr>
          <w:lang w:val="en-GB" w:bidi="th-TH"/>
        </w:rPr>
        <w:t xml:space="preserve">such as </w:t>
      </w:r>
      <w:r w:rsidR="00045CE2">
        <w:rPr>
          <w:lang w:val="en-GB" w:bidi="th-TH"/>
        </w:rPr>
        <w:t xml:space="preserve">a </w:t>
      </w:r>
      <w:r w:rsidR="00761AD2" w:rsidRPr="00C72E69">
        <w:rPr>
          <w:lang w:val="en-GB" w:bidi="th-TH"/>
        </w:rPr>
        <w:t xml:space="preserve">long coastline and </w:t>
      </w:r>
      <w:r w:rsidR="00946233" w:rsidRPr="00C72E69">
        <w:rPr>
          <w:lang w:val="en-GB" w:bidi="th-TH"/>
        </w:rPr>
        <w:t>expertise in ocean engineer</w:t>
      </w:r>
      <w:r w:rsidR="00045CE2">
        <w:rPr>
          <w:lang w:val="en-GB" w:bidi="th-TH"/>
        </w:rPr>
        <w:t>,</w:t>
      </w:r>
      <w:r w:rsidR="00946233" w:rsidRPr="00C72E69">
        <w:rPr>
          <w:lang w:val="en-GB" w:bidi="th-TH"/>
        </w:rPr>
        <w:t xml:space="preserve"> could</w:t>
      </w:r>
      <w:r w:rsidR="000173FA" w:rsidRPr="00C72E69">
        <w:rPr>
          <w:lang w:val="en-GB" w:bidi="th-TH"/>
        </w:rPr>
        <w:t xml:space="preserve"> relate to conflict</w:t>
      </w:r>
      <w:r w:rsidR="00A675A4" w:rsidRPr="00C72E69">
        <w:rPr>
          <w:lang w:val="en-GB" w:bidi="th-TH"/>
        </w:rPr>
        <w:t>s</w:t>
      </w:r>
      <w:r w:rsidR="00082F90" w:rsidRPr="00C72E69">
        <w:rPr>
          <w:lang w:val="en-GB" w:bidi="th-TH"/>
        </w:rPr>
        <w:t xml:space="preserve"> around</w:t>
      </w:r>
      <w:r w:rsidR="000A6350" w:rsidRPr="00C72E69">
        <w:rPr>
          <w:lang w:val="en-GB" w:bidi="th-TH"/>
        </w:rPr>
        <w:t xml:space="preserve"> the </w:t>
      </w:r>
      <w:r w:rsidR="00D54656" w:rsidRPr="00D54656">
        <w:rPr>
          <w:lang w:val="en-GB" w:bidi="th-TH"/>
        </w:rPr>
        <w:t>geopolitically strategic</w:t>
      </w:r>
      <w:r w:rsidR="00D54656">
        <w:rPr>
          <w:lang w:val="en-GB" w:bidi="th-TH"/>
        </w:rPr>
        <w:t xml:space="preserve"> </w:t>
      </w:r>
      <w:r w:rsidR="005234D3" w:rsidRPr="00C72E69">
        <w:rPr>
          <w:lang w:val="en-GB" w:bidi="th-TH"/>
        </w:rPr>
        <w:t>Svalbard</w:t>
      </w:r>
      <w:r w:rsidR="000173FA" w:rsidRPr="00C72E69">
        <w:rPr>
          <w:lang w:val="en-GB" w:bidi="th-TH"/>
        </w:rPr>
        <w:t xml:space="preserve"> in </w:t>
      </w:r>
      <w:r w:rsidR="00D5288B" w:rsidRPr="00C72E69">
        <w:rPr>
          <w:lang w:val="en-GB" w:bidi="th-TH"/>
        </w:rPr>
        <w:t xml:space="preserve">the </w:t>
      </w:r>
      <w:r w:rsidR="000173FA" w:rsidRPr="00C72E69">
        <w:rPr>
          <w:lang w:val="en-GB" w:bidi="th-TH"/>
        </w:rPr>
        <w:t>Ar</w:t>
      </w:r>
      <w:r w:rsidR="001235F1" w:rsidRPr="00C72E69">
        <w:rPr>
          <w:lang w:val="en-GB" w:bidi="th-TH"/>
        </w:rPr>
        <w:t>c</w:t>
      </w:r>
      <w:r w:rsidR="000173FA" w:rsidRPr="00C72E69">
        <w:rPr>
          <w:lang w:val="en-GB" w:bidi="th-TH"/>
        </w:rPr>
        <w:t>tic</w:t>
      </w:r>
      <w:r w:rsidR="00336E07" w:rsidRPr="00C72E69">
        <w:rPr>
          <w:lang w:val="en-GB" w:bidi="th-TH"/>
        </w:rPr>
        <w:t xml:space="preserve">. </w:t>
      </w:r>
    </w:p>
    <w:p w14:paraId="28189400" w14:textId="6AA2CEFD" w:rsidR="009E621B" w:rsidRPr="00C72E69" w:rsidRDefault="00EE3C10" w:rsidP="00A804C3">
      <w:pPr>
        <w:rPr>
          <w:lang w:val="en-GB" w:bidi="th-TH"/>
        </w:rPr>
      </w:pPr>
      <w:r w:rsidRPr="00C72E69">
        <w:rPr>
          <w:lang w:val="en-GB" w:bidi="th-TH"/>
        </w:rPr>
        <w:t xml:space="preserve">Based on the findings, </w:t>
      </w:r>
      <w:r w:rsidR="00F42117" w:rsidRPr="00C72E69">
        <w:rPr>
          <w:lang w:val="en-GB" w:bidi="th-TH"/>
        </w:rPr>
        <w:t xml:space="preserve">some recommendations </w:t>
      </w:r>
      <w:r w:rsidR="005D40A9" w:rsidRPr="00C72E69">
        <w:rPr>
          <w:lang w:val="en-GB" w:bidi="th-TH"/>
        </w:rPr>
        <w:t xml:space="preserve">for Norway to further </w:t>
      </w:r>
      <w:r w:rsidR="006C12AA">
        <w:rPr>
          <w:lang w:val="en-GB" w:bidi="th-TH"/>
        </w:rPr>
        <w:t>accelerate</w:t>
      </w:r>
      <w:r w:rsidR="00D61378">
        <w:rPr>
          <w:lang w:val="en-GB" w:bidi="th-TH"/>
        </w:rPr>
        <w:t xml:space="preserve"> </w:t>
      </w:r>
      <w:r w:rsidR="00D61378" w:rsidRPr="00C72E69">
        <w:rPr>
          <w:lang w:val="en-GB" w:bidi="th-TH"/>
        </w:rPr>
        <w:t xml:space="preserve">and </w:t>
      </w:r>
      <w:r w:rsidR="002454AC" w:rsidRPr="00C72E69">
        <w:rPr>
          <w:lang w:val="en-GB" w:bidi="th-TH"/>
        </w:rPr>
        <w:t xml:space="preserve">enhance its leadership </w:t>
      </w:r>
      <w:r w:rsidR="009E621B" w:rsidRPr="00C72E69">
        <w:rPr>
          <w:lang w:val="en-GB" w:bidi="th-TH"/>
        </w:rPr>
        <w:t xml:space="preserve">in climate change action </w:t>
      </w:r>
      <w:r w:rsidR="00F42117" w:rsidRPr="00C72E69">
        <w:rPr>
          <w:lang w:val="en-GB" w:bidi="th-TH"/>
        </w:rPr>
        <w:t>are given</w:t>
      </w:r>
      <w:r w:rsidR="009E621B" w:rsidRPr="00C72E69">
        <w:rPr>
          <w:lang w:val="en-GB" w:bidi="th-TH"/>
        </w:rPr>
        <w:t xml:space="preserve">. First, the country could </w:t>
      </w:r>
      <w:r w:rsidR="009E621B" w:rsidRPr="00C72E69">
        <w:rPr>
          <w:lang w:val="en-GB"/>
        </w:rPr>
        <w:t xml:space="preserve">invest more in </w:t>
      </w:r>
      <w:r w:rsidR="00A97748" w:rsidRPr="00C72E69">
        <w:rPr>
          <w:lang w:val="en-GB"/>
        </w:rPr>
        <w:t xml:space="preserve">advanced </w:t>
      </w:r>
      <w:r w:rsidR="009E621B" w:rsidRPr="00C72E69">
        <w:rPr>
          <w:lang w:val="en-GB"/>
        </w:rPr>
        <w:t xml:space="preserve">green technology </w:t>
      </w:r>
      <w:r w:rsidR="00AD3BB7" w:rsidRPr="00C72E69">
        <w:rPr>
          <w:lang w:val="en-GB"/>
        </w:rPr>
        <w:t xml:space="preserve">and energy </w:t>
      </w:r>
      <w:r w:rsidR="009E621B" w:rsidRPr="00C72E69">
        <w:rPr>
          <w:lang w:val="en-GB"/>
        </w:rPr>
        <w:t>by allocat</w:t>
      </w:r>
      <w:r w:rsidR="00D36EC5">
        <w:rPr>
          <w:lang w:val="en-GB"/>
        </w:rPr>
        <w:t>ing</w:t>
      </w:r>
      <w:r w:rsidR="009E621B" w:rsidRPr="00C72E69">
        <w:rPr>
          <w:lang w:val="en-GB"/>
        </w:rPr>
        <w:t xml:space="preserve"> resources towards research and development in </w:t>
      </w:r>
      <w:r w:rsidR="00AD3BB7" w:rsidRPr="00C72E69">
        <w:rPr>
          <w:lang w:val="en-GB"/>
        </w:rPr>
        <w:t>these</w:t>
      </w:r>
      <w:r w:rsidR="009E621B" w:rsidRPr="00C72E69">
        <w:rPr>
          <w:lang w:val="en-GB"/>
        </w:rPr>
        <w:t xml:space="preserve"> area</w:t>
      </w:r>
      <w:r w:rsidR="00AD3BB7" w:rsidRPr="00C72E69">
        <w:rPr>
          <w:lang w:val="en-GB"/>
        </w:rPr>
        <w:t>s</w:t>
      </w:r>
      <w:r w:rsidR="009E621B" w:rsidRPr="00C72E69">
        <w:rPr>
          <w:lang w:val="en-GB"/>
        </w:rPr>
        <w:t xml:space="preserve"> to enhance resilience against geopolitical conflicts,</w:t>
      </w:r>
      <w:r w:rsidR="00CE0A59" w:rsidRPr="00C72E69">
        <w:rPr>
          <w:lang w:val="en-GB"/>
        </w:rPr>
        <w:t xml:space="preserve"> natural disasters</w:t>
      </w:r>
      <w:r w:rsidR="00F25E98">
        <w:rPr>
          <w:lang w:val="en-GB"/>
        </w:rPr>
        <w:t xml:space="preserve">, </w:t>
      </w:r>
      <w:r w:rsidR="00CE0A59" w:rsidRPr="00C72E69">
        <w:rPr>
          <w:lang w:val="en-GB"/>
        </w:rPr>
        <w:t xml:space="preserve">or disruptions caused by </w:t>
      </w:r>
      <w:r w:rsidR="006C12AA">
        <w:rPr>
          <w:lang w:val="en-GB"/>
        </w:rPr>
        <w:t>extreme</w:t>
      </w:r>
      <w:r w:rsidR="00CE0A59" w:rsidRPr="00C72E69">
        <w:rPr>
          <w:lang w:val="en-GB"/>
        </w:rPr>
        <w:t xml:space="preserve"> weather events</w:t>
      </w:r>
      <w:r w:rsidR="004E0E00" w:rsidRPr="00C72E69">
        <w:rPr>
          <w:lang w:val="en-GB"/>
        </w:rPr>
        <w:t xml:space="preserve"> </w:t>
      </w:r>
      <w:r w:rsidR="00E04819" w:rsidRPr="00C72E69">
        <w:rPr>
          <w:lang w:val="en-GB"/>
        </w:rPr>
        <w:t>and</w:t>
      </w:r>
      <w:r w:rsidR="009E621B" w:rsidRPr="00C72E69">
        <w:rPr>
          <w:lang w:val="en-GB"/>
        </w:rPr>
        <w:t xml:space="preserve"> accelerate the transition towards sustainable practices</w:t>
      </w:r>
      <w:r w:rsidR="00E04819" w:rsidRPr="00C72E69">
        <w:rPr>
          <w:lang w:val="en-GB"/>
        </w:rPr>
        <w:t xml:space="preserve"> faster</w:t>
      </w:r>
      <w:r w:rsidR="009E621B" w:rsidRPr="00C72E69">
        <w:rPr>
          <w:lang w:val="en-GB"/>
        </w:rPr>
        <w:t>.</w:t>
      </w:r>
      <w:r w:rsidR="00666832" w:rsidRPr="00C72E69">
        <w:rPr>
          <w:lang w:val="en-GB" w:bidi="th-TH"/>
        </w:rPr>
        <w:t xml:space="preserve"> </w:t>
      </w:r>
      <w:r w:rsidR="004E0E00" w:rsidRPr="00C72E69">
        <w:rPr>
          <w:lang w:val="en-GB"/>
        </w:rPr>
        <w:t xml:space="preserve">Moreover, Norway can </w:t>
      </w:r>
      <w:r w:rsidR="00AD3BB7" w:rsidRPr="00C72E69">
        <w:rPr>
          <w:lang w:val="en-GB"/>
        </w:rPr>
        <w:t xml:space="preserve">continue </w:t>
      </w:r>
      <w:r w:rsidR="00D43BF0">
        <w:rPr>
          <w:lang w:val="en-GB"/>
        </w:rPr>
        <w:t xml:space="preserve">to </w:t>
      </w:r>
      <w:r w:rsidR="00AD3BB7" w:rsidRPr="00C72E69">
        <w:rPr>
          <w:lang w:val="en-GB"/>
        </w:rPr>
        <w:t xml:space="preserve">foster </w:t>
      </w:r>
      <w:r w:rsidR="009E621B" w:rsidRPr="00C72E69">
        <w:rPr>
          <w:lang w:val="en-GB"/>
        </w:rPr>
        <w:t>partnerships with other nations and international organi</w:t>
      </w:r>
      <w:r w:rsidR="00357252">
        <w:rPr>
          <w:lang w:val="en-GB"/>
        </w:rPr>
        <w:t>s</w:t>
      </w:r>
      <w:r w:rsidR="009E621B" w:rsidRPr="00C72E69">
        <w:rPr>
          <w:lang w:val="en-GB"/>
        </w:rPr>
        <w:t>ations to leverage expertise and resources in addressing global climate challenges.</w:t>
      </w:r>
      <w:r w:rsidR="009F4D41" w:rsidRPr="00C72E69">
        <w:rPr>
          <w:lang w:val="en-GB"/>
        </w:rPr>
        <w:t xml:space="preserve"> </w:t>
      </w:r>
      <w:r w:rsidR="009E621B" w:rsidRPr="00C72E69">
        <w:rPr>
          <w:lang w:val="en-GB"/>
        </w:rPr>
        <w:t>Engag</w:t>
      </w:r>
      <w:r w:rsidR="009F4D41" w:rsidRPr="00C72E69">
        <w:rPr>
          <w:lang w:val="en-GB"/>
        </w:rPr>
        <w:t>ing</w:t>
      </w:r>
      <w:r w:rsidR="009E621B" w:rsidRPr="00C72E69">
        <w:rPr>
          <w:lang w:val="en-GB"/>
        </w:rPr>
        <w:t xml:space="preserve"> in diplomatic efforts to mitigate geopolitical tensions in the Arctic region and promote cooperation on climate action initiatives.</w:t>
      </w:r>
    </w:p>
    <w:p w14:paraId="5CF8C44E" w14:textId="398B5C60" w:rsidR="00516FCD" w:rsidRDefault="00C72E69" w:rsidP="00C72E69">
      <w:pPr>
        <w:rPr>
          <w:lang w:val="en-GB" w:bidi="th-TH"/>
        </w:rPr>
      </w:pPr>
      <w:r w:rsidRPr="00C72E69">
        <w:rPr>
          <w:lang w:val="en-GB" w:bidi="th-TH"/>
        </w:rPr>
        <w:t>In essence</w:t>
      </w:r>
      <w:r w:rsidR="00A804C3" w:rsidRPr="00C72E69">
        <w:rPr>
          <w:lang w:val="en-GB" w:bidi="th-TH"/>
        </w:rPr>
        <w:t>, it is imperative for Norway to continue its proactive approach towards climate action, addressing the remaining obstacles while capitalising on its strengths. Embracing international collaboration, fostering innovation, and prioritising sustainable practices will be crucial in solidifying Norway’s position as a leader in climate change mitigation towards SDG13 through 2040.</w:t>
      </w:r>
    </w:p>
    <w:p w14:paraId="7C907950" w14:textId="77777777" w:rsidR="000F643F" w:rsidRPr="00C72E69" w:rsidRDefault="000F643F" w:rsidP="00C72E69">
      <w:pPr>
        <w:rPr>
          <w:lang w:val="en-GB" w:bidi="th-TH"/>
        </w:rPr>
      </w:pPr>
    </w:p>
    <w:p w14:paraId="2B5EF8FD" w14:textId="56D8743D" w:rsidR="008971E6" w:rsidRPr="008971E6" w:rsidRDefault="00ED171A" w:rsidP="008971E6">
      <w:pPr>
        <w:pStyle w:val="Heading1"/>
        <w:ind w:firstLine="0"/>
        <w:rPr>
          <w:lang w:val="en-GB"/>
        </w:rPr>
      </w:pPr>
      <w:bookmarkStart w:id="6" w:name="_Toc182314181"/>
      <w:r>
        <w:rPr>
          <w:lang w:val="en-GB"/>
        </w:rPr>
        <w:t>R</w:t>
      </w:r>
      <w:r w:rsidR="007E0D36" w:rsidRPr="006F45B3">
        <w:rPr>
          <w:lang w:val="en-GB"/>
        </w:rPr>
        <w:t>eferences</w:t>
      </w:r>
      <w:bookmarkEnd w:id="6"/>
    </w:p>
    <w:p w14:paraId="13102DBF" w14:textId="31FA92BD" w:rsidR="003B49DD" w:rsidRPr="00726F93" w:rsidRDefault="003B49DD" w:rsidP="00DA60F1">
      <w:pPr>
        <w:spacing w:after="0"/>
        <w:ind w:left="454" w:hanging="454"/>
        <w:jc w:val="left"/>
        <w:rPr>
          <w:rFonts w:eastAsia="Times New Roman" w:cs="Times New Roman"/>
          <w:kern w:val="0"/>
          <w:lang w:val="en-GB" w:eastAsia="en-GB" w:bidi="th-TH"/>
          <w14:ligatures w14:val="none"/>
        </w:rPr>
      </w:pPr>
      <w:r w:rsidRPr="0083064F">
        <w:rPr>
          <w:rFonts w:eastAsia="Times New Roman" w:cs="Times New Roman"/>
          <w:i/>
          <w:kern w:val="0"/>
          <w:lang w:val="en-GB" w:eastAsia="en-GB" w:bidi="th-TH"/>
          <w14:ligatures w14:val="none"/>
        </w:rPr>
        <w:t>Affairs, M. of F</w:t>
      </w:r>
      <w:r w:rsidRPr="0083064F">
        <w:rPr>
          <w:rFonts w:eastAsia="Times New Roman" w:cs="Times New Roman"/>
          <w:kern w:val="0"/>
          <w:lang w:val="en-GB" w:eastAsia="en-GB" w:bidi="th-TH"/>
          <w14:ligatures w14:val="none"/>
        </w:rPr>
        <w:t xml:space="preserve">. (2023). </w:t>
      </w:r>
      <w:r>
        <w:rPr>
          <w:rFonts w:eastAsia="Times New Roman" w:cs="Times New Roman"/>
          <w:kern w:val="0"/>
          <w:lang w:val="en-GB" w:eastAsia="en-GB" w:bidi="th-TH"/>
          <w14:ligatures w14:val="none"/>
        </w:rPr>
        <w:t>‘</w:t>
      </w:r>
      <w:r w:rsidRPr="00726F93">
        <w:rPr>
          <w:rFonts w:eastAsia="Times New Roman" w:cs="Times New Roman"/>
          <w:iCs/>
          <w:kern w:val="0"/>
          <w:lang w:val="en-GB" w:eastAsia="en-GB" w:bidi="th-TH"/>
          <w14:ligatures w14:val="none"/>
        </w:rPr>
        <w:t>Norway increases funding of marine protected areas</w:t>
      </w:r>
      <w:r>
        <w:rPr>
          <w:rFonts w:eastAsia="Times New Roman" w:cs="Times New Roman"/>
          <w:iCs/>
          <w:kern w:val="0"/>
          <w:lang w:val="en-GB" w:eastAsia="en-GB" w:bidi="th-TH"/>
          <w14:ligatures w14:val="none"/>
        </w:rPr>
        <w:t>’</w:t>
      </w:r>
      <w:r w:rsidRPr="0083064F">
        <w:rPr>
          <w:rFonts w:eastAsia="Times New Roman" w:cs="Times New Roman"/>
          <w:kern w:val="0"/>
          <w:lang w:val="en-GB" w:eastAsia="en-GB" w:bidi="th-TH"/>
          <w14:ligatures w14:val="none"/>
        </w:rPr>
        <w:t xml:space="preserve">. </w:t>
      </w:r>
      <w:r w:rsidRPr="00726F93">
        <w:rPr>
          <w:rFonts w:eastAsia="Times New Roman" w:cs="Times New Roman"/>
          <w:i/>
          <w:iCs/>
          <w:kern w:val="0"/>
          <w:lang w:val="en-GB" w:eastAsia="en-GB" w:bidi="th-TH"/>
          <w14:ligatures w14:val="none"/>
        </w:rPr>
        <w:t>Government.no.</w:t>
      </w:r>
      <w:r w:rsidRPr="0083064F">
        <w:rPr>
          <w:rFonts w:eastAsia="Times New Roman" w:cs="Times New Roman"/>
          <w:kern w:val="0"/>
          <w:lang w:val="en-GB" w:eastAsia="en-GB" w:bidi="th-TH"/>
          <w14:ligatures w14:val="none"/>
        </w:rPr>
        <w:t xml:space="preserve"> Available at: </w:t>
      </w:r>
      <w:hyperlink r:id="rId13" w:history="1">
        <w:r w:rsidRPr="00EB34BB">
          <w:rPr>
            <w:rStyle w:val="Hyperlink"/>
            <w:rFonts w:eastAsia="Times New Roman" w:cs="Times New Roman"/>
            <w:kern w:val="0"/>
            <w:lang w:val="en-GB" w:eastAsia="en-GB" w:bidi="th-TH"/>
            <w14:ligatures w14:val="none"/>
          </w:rPr>
          <w:t>https://www.regjeringen.no/en/aktuelt/norway-increases-funding-of-marine-protected-areas/id3017840/</w:t>
        </w:r>
      </w:hyperlink>
      <w:r>
        <w:rPr>
          <w:rFonts w:eastAsia="Times New Roman" w:cs="Times New Roman"/>
          <w:kern w:val="0"/>
          <w:lang w:val="en-GB" w:eastAsia="en-GB" w:bidi="th-TH"/>
          <w14:ligatures w14:val="none"/>
        </w:rPr>
        <w:t xml:space="preserve"> (</w:t>
      </w:r>
      <w:r w:rsidRPr="0083064F">
        <w:rPr>
          <w:rFonts w:eastAsia="Times New Roman" w:cs="Times New Roman"/>
          <w:kern w:val="0"/>
          <w:lang w:val="en-GB" w:eastAsia="en-GB" w:bidi="th-TH"/>
          <w14:ligatures w14:val="none"/>
        </w:rPr>
        <w:t xml:space="preserve">Accessed 6 </w:t>
      </w:r>
      <w:r>
        <w:rPr>
          <w:rFonts w:eastAsia="Times New Roman" w:cs="Times New Roman"/>
          <w:kern w:val="0"/>
          <w:lang w:val="en-GB" w:eastAsia="en-GB" w:bidi="th-TH"/>
          <w14:ligatures w14:val="none"/>
        </w:rPr>
        <w:t>March</w:t>
      </w:r>
      <w:r w:rsidRPr="0083064F">
        <w:rPr>
          <w:rFonts w:eastAsia="Times New Roman" w:cs="Times New Roman"/>
          <w:kern w:val="0"/>
          <w:lang w:val="en-GB" w:eastAsia="en-GB" w:bidi="th-TH"/>
          <w14:ligatures w14:val="none"/>
        </w:rPr>
        <w:t xml:space="preserve"> 2024</w:t>
      </w:r>
      <w:r>
        <w:rPr>
          <w:rFonts w:eastAsia="Times New Roman" w:cs="Times New Roman"/>
          <w:kern w:val="0"/>
          <w:lang w:val="en-GB" w:eastAsia="en-GB" w:bidi="th-TH"/>
          <w14:ligatures w14:val="none"/>
        </w:rPr>
        <w:t>)</w:t>
      </w:r>
    </w:p>
    <w:p w14:paraId="04F6AFAB" w14:textId="3102E4B9" w:rsidR="003B49DD" w:rsidRPr="006F45B3" w:rsidRDefault="003B49DD" w:rsidP="00DA60F1">
      <w:pPr>
        <w:spacing w:after="0"/>
        <w:ind w:left="454" w:hanging="454"/>
        <w:jc w:val="left"/>
        <w:rPr>
          <w:lang w:val="en-GB"/>
        </w:rPr>
      </w:pPr>
      <w:r w:rsidRPr="006F45B3">
        <w:rPr>
          <w:i/>
          <w:lang w:val="en-GB"/>
        </w:rPr>
        <w:lastRenderedPageBreak/>
        <w:t>Bloomberg</w:t>
      </w:r>
      <w:r w:rsidRPr="006F45B3">
        <w:rPr>
          <w:lang w:val="en-GB"/>
        </w:rPr>
        <w:t xml:space="preserve"> (2022) ‘Reindeer Herders Push to Reclaim Land from Norway Wind Farms’, 21 February. Available at: </w:t>
      </w:r>
      <w:hyperlink r:id="rId14" w:history="1">
        <w:r w:rsidRPr="006F45B3">
          <w:rPr>
            <w:rStyle w:val="Hyperlink"/>
            <w:lang w:val="en-GB"/>
          </w:rPr>
          <w:t>https://www.bloomberg.com/news/articles/2022-02-21/reindeer-herders-push-to-remove</w:t>
        </w:r>
        <w:bookmarkStart w:id="7" w:name="_Hlt160637511"/>
        <w:r w:rsidRPr="006F45B3">
          <w:rPr>
            <w:rStyle w:val="Hyperlink"/>
            <w:lang w:val="en-GB"/>
          </w:rPr>
          <w:t>-</w:t>
        </w:r>
        <w:bookmarkEnd w:id="7"/>
        <w:r w:rsidRPr="006F45B3">
          <w:rPr>
            <w:rStyle w:val="Hyperlink"/>
            <w:lang w:val="en-GB"/>
          </w:rPr>
          <w:t>norway-wind-turbines?leadSource=uverify%20wall</w:t>
        </w:r>
      </w:hyperlink>
      <w:r w:rsidRPr="006F45B3">
        <w:rPr>
          <w:lang w:val="en-GB"/>
        </w:rPr>
        <w:t xml:space="preserve"> (Accessed 19 February 2024).</w:t>
      </w:r>
    </w:p>
    <w:p w14:paraId="777BBDFE" w14:textId="32CAB05D" w:rsidR="003B49DD" w:rsidRPr="002453D3" w:rsidRDefault="003B49DD" w:rsidP="00DA60F1">
      <w:pPr>
        <w:spacing w:after="0"/>
        <w:ind w:left="454" w:hanging="454"/>
        <w:jc w:val="left"/>
        <w:divId w:val="1349139490"/>
        <w:rPr>
          <w:lang w:val="en-GB" w:bidi="th-TH"/>
        </w:rPr>
      </w:pPr>
      <w:r w:rsidRPr="00C937DC">
        <w:rPr>
          <w:rFonts w:cs="Times New Roman"/>
          <w:i/>
          <w:iCs/>
          <w:color w:val="000000"/>
          <w:kern w:val="0"/>
          <w:lang w:val="en-GB" w:eastAsia="zh-TW"/>
          <w14:ligatures w14:val="none"/>
        </w:rPr>
        <w:t>Bloomberg</w:t>
      </w:r>
      <w:r w:rsidRPr="00C937DC">
        <w:rPr>
          <w:rFonts w:cs="Times New Roman"/>
          <w:color w:val="000000"/>
          <w:kern w:val="0"/>
          <w:lang w:val="en-GB" w:eastAsia="zh-TW"/>
          <w14:ligatures w14:val="none"/>
        </w:rPr>
        <w:t xml:space="preserve"> </w:t>
      </w:r>
      <w:r>
        <w:rPr>
          <w:rFonts w:cs="Times New Roman"/>
          <w:color w:val="000000"/>
          <w:kern w:val="0"/>
          <w:lang w:val="en-GB" w:eastAsia="zh-TW"/>
          <w14:ligatures w14:val="none"/>
        </w:rPr>
        <w:t>(2023) ‘</w:t>
      </w:r>
      <w:r w:rsidRPr="00C937DC">
        <w:rPr>
          <w:rFonts w:cs="Times New Roman"/>
          <w:color w:val="000000"/>
          <w:kern w:val="0"/>
          <w:lang w:val="en-GB" w:eastAsia="zh-TW"/>
          <w14:ligatures w14:val="none"/>
        </w:rPr>
        <w:t>Norway Boosts Climate Finance to $1.4 Billion, Beating Target.</w:t>
      </w:r>
      <w:r>
        <w:rPr>
          <w:rFonts w:cs="Times New Roman"/>
          <w:color w:val="000000"/>
          <w:kern w:val="0"/>
          <w:lang w:val="en-GB" w:eastAsia="zh-TW"/>
          <w14:ligatures w14:val="none"/>
        </w:rPr>
        <w:t>’</w:t>
      </w:r>
      <w:r w:rsidRPr="00C937DC">
        <w:rPr>
          <w:rFonts w:cs="Times New Roman"/>
          <w:color w:val="000000"/>
          <w:kern w:val="0"/>
          <w:lang w:val="en-GB" w:eastAsia="zh-TW"/>
          <w14:ligatures w14:val="none"/>
        </w:rPr>
        <w:t xml:space="preserve"> September 5</w:t>
      </w:r>
      <w:r>
        <w:rPr>
          <w:rFonts w:cs="Times New Roman"/>
          <w:color w:val="000000"/>
          <w:kern w:val="0"/>
          <w:lang w:val="en-GB" w:eastAsia="zh-TW"/>
          <w14:ligatures w14:val="none"/>
        </w:rPr>
        <w:t xml:space="preserve">. </w:t>
      </w:r>
      <w:r w:rsidRPr="00C937DC">
        <w:rPr>
          <w:rFonts w:cs="Times New Roman"/>
          <w:color w:val="000000"/>
          <w:kern w:val="0"/>
          <w:lang w:val="en-GB" w:eastAsia="zh-TW"/>
          <w14:ligatures w14:val="none"/>
        </w:rPr>
        <w:t>Available at:</w:t>
      </w:r>
      <w:r>
        <w:rPr>
          <w:rFonts w:cs="Times New Roman"/>
          <w:color w:val="000000"/>
          <w:kern w:val="0"/>
          <w:lang w:val="en-GB" w:eastAsia="zh-TW"/>
          <w14:ligatures w14:val="none"/>
        </w:rPr>
        <w:t xml:space="preserve"> </w:t>
      </w:r>
      <w:r w:rsidRPr="00C937DC">
        <w:rPr>
          <w:rFonts w:cs="Times New Roman"/>
          <w:color w:val="000000"/>
          <w:kern w:val="0"/>
          <w:lang w:val="en-GB" w:eastAsia="zh-TW"/>
          <w14:ligatures w14:val="none"/>
        </w:rPr>
        <w:t xml:space="preserve"> </w:t>
      </w:r>
      <w:hyperlink r:id="rId15" w:history="1">
        <w:r w:rsidRPr="00C937DC">
          <w:rPr>
            <w:rStyle w:val="Hyperlink"/>
            <w:rFonts w:cs="Times New Roman"/>
            <w:kern w:val="0"/>
            <w:lang w:val="en-GB" w:eastAsia="zh-TW"/>
            <w14:ligatures w14:val="none"/>
          </w:rPr>
          <w:t>https://</w:t>
        </w:r>
        <w:bookmarkStart w:id="8" w:name="_Hlt160650730"/>
        <w:r w:rsidRPr="00C937DC">
          <w:rPr>
            <w:rStyle w:val="Hyperlink"/>
            <w:rFonts w:cs="Times New Roman"/>
            <w:kern w:val="0"/>
            <w:lang w:val="en-GB" w:eastAsia="zh-TW"/>
            <w14:ligatures w14:val="none"/>
          </w:rPr>
          <w:t>w</w:t>
        </w:r>
        <w:bookmarkEnd w:id="8"/>
        <w:r w:rsidRPr="00C937DC">
          <w:rPr>
            <w:rStyle w:val="Hyperlink"/>
            <w:rFonts w:cs="Times New Roman"/>
            <w:kern w:val="0"/>
            <w:lang w:val="en-GB" w:eastAsia="zh-TW"/>
            <w14:ligatures w14:val="none"/>
          </w:rPr>
          <w:t>ww.bloomberg.com/news/articles/2023-09-05/norway-boosts-climate-finance-to-1-4-billion-beating-target?leadSource=uverify%20wall</w:t>
        </w:r>
      </w:hyperlink>
      <w:r>
        <w:rPr>
          <w:rFonts w:cs="Times New Roman"/>
          <w:color w:val="000000"/>
          <w:kern w:val="0"/>
          <w:lang w:val="en-GB" w:eastAsia="zh-TW"/>
          <w14:ligatures w14:val="none"/>
        </w:rPr>
        <w:t xml:space="preserve"> </w:t>
      </w:r>
      <w:r w:rsidRPr="006F45B3">
        <w:rPr>
          <w:lang w:val="en-GB" w:bidi="th-TH"/>
        </w:rPr>
        <w:t xml:space="preserve">(Accessed </w:t>
      </w:r>
      <w:r>
        <w:rPr>
          <w:lang w:val="en-GB" w:bidi="th-TH"/>
        </w:rPr>
        <w:t>3</w:t>
      </w:r>
      <w:r w:rsidRPr="006F45B3">
        <w:rPr>
          <w:lang w:val="en-GB" w:bidi="th-TH"/>
        </w:rPr>
        <w:t xml:space="preserve"> March 2024).</w:t>
      </w:r>
    </w:p>
    <w:p w14:paraId="67F66730" w14:textId="77777777" w:rsidR="003B49DD" w:rsidRPr="006F45B3" w:rsidRDefault="003B49DD" w:rsidP="00DA60F1">
      <w:pPr>
        <w:spacing w:after="0"/>
        <w:ind w:left="454" w:hanging="454"/>
        <w:jc w:val="left"/>
        <w:rPr>
          <w:rFonts w:cs="Times New Roman"/>
          <w:lang w:val="en-GB"/>
        </w:rPr>
      </w:pPr>
      <w:r w:rsidRPr="006F45B3">
        <w:rPr>
          <w:rFonts w:cs="Times New Roman"/>
          <w:i/>
          <w:lang w:val="en-GB"/>
        </w:rPr>
        <w:t>BNN Breaking</w:t>
      </w:r>
      <w:r w:rsidRPr="006F45B3">
        <w:rPr>
          <w:rFonts w:cs="Times New Roman"/>
          <w:lang w:val="en-GB"/>
        </w:rPr>
        <w:t xml:space="preserve"> (2024) ‘Norway and Sami Reach Historic Agreement on Fosen Wind Farm, Ending Dispute Over Reindeer Rights.’ March 6. Available from:  </w:t>
      </w:r>
      <w:hyperlink r:id="rId16" w:history="1">
        <w:r w:rsidRPr="006F45B3">
          <w:rPr>
            <w:rStyle w:val="Hyperlink"/>
            <w:rFonts w:cs="Times New Roman"/>
            <w:lang w:val="en-GB"/>
          </w:rPr>
          <w:t>https://bnnbreaking.com/world/europe/norway-and-sami-reach-historic-agreement-on-fosen-wind-farm-ending-dispute-over-reindeer-rights</w:t>
        </w:r>
      </w:hyperlink>
      <w:r>
        <w:rPr>
          <w:rFonts w:cs="Times New Roman"/>
          <w:lang w:val="en-GB"/>
        </w:rPr>
        <w:t xml:space="preserve">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Accessed </w:t>
      </w:r>
      <w:r>
        <w:rPr>
          <w:rFonts w:eastAsia="Times New Roman" w:cs="Times New Roman"/>
          <w:kern w:val="0"/>
          <w:lang w:val="en-GB" w:eastAsia="en-GB" w:bidi="th-TH"/>
          <w14:ligatures w14:val="none"/>
        </w:rPr>
        <w:t>2</w:t>
      </w:r>
      <w:r w:rsidRPr="0083064F">
        <w:rPr>
          <w:rFonts w:eastAsia="Times New Roman" w:cs="Times New Roman"/>
          <w:kern w:val="0"/>
          <w:lang w:val="en-GB" w:eastAsia="en-GB" w:bidi="th-TH"/>
          <w14:ligatures w14:val="none"/>
        </w:rPr>
        <w:t xml:space="preserve"> </w:t>
      </w:r>
      <w:r>
        <w:rPr>
          <w:rFonts w:eastAsia="Times New Roman" w:cs="Times New Roman"/>
          <w:kern w:val="0"/>
          <w:lang w:val="en-GB" w:eastAsia="en-GB" w:bidi="th-TH"/>
          <w14:ligatures w14:val="none"/>
        </w:rPr>
        <w:t>March</w:t>
      </w:r>
      <w:r w:rsidRPr="0083064F">
        <w:rPr>
          <w:rFonts w:eastAsia="Times New Roman" w:cs="Times New Roman"/>
          <w:kern w:val="0"/>
          <w:lang w:val="en-GB" w:eastAsia="en-GB" w:bidi="th-TH"/>
          <w14:ligatures w14:val="none"/>
        </w:rPr>
        <w:t xml:space="preserve"> 2024</w:t>
      </w:r>
      <w:r>
        <w:rPr>
          <w:rFonts w:eastAsia="Times New Roman" w:cs="Times New Roman"/>
          <w:kern w:val="0"/>
          <w:lang w:val="en-GB" w:eastAsia="en-GB" w:bidi="th-TH"/>
          <w14:ligatures w14:val="none"/>
        </w:rPr>
        <w:t>)</w:t>
      </w:r>
    </w:p>
    <w:p w14:paraId="72E17FB7" w14:textId="77777777" w:rsidR="003B49DD" w:rsidRPr="006F45B3" w:rsidRDefault="003B49DD" w:rsidP="00DA60F1">
      <w:pPr>
        <w:spacing w:after="0"/>
        <w:ind w:left="454" w:hanging="454"/>
        <w:jc w:val="left"/>
        <w:rPr>
          <w:rFonts w:cs="Times New Roman"/>
          <w:lang w:val="en-GB"/>
        </w:rPr>
      </w:pPr>
      <w:r w:rsidRPr="006F45B3">
        <w:rPr>
          <w:rFonts w:cs="Times New Roman"/>
          <w:i/>
          <w:lang w:val="en-GB"/>
        </w:rPr>
        <w:t>Brookings</w:t>
      </w:r>
      <w:r w:rsidRPr="006F45B3">
        <w:rPr>
          <w:rFonts w:cs="Times New Roman"/>
          <w:lang w:val="en-GB"/>
        </w:rPr>
        <w:t xml:space="preserve"> (2024) ‘Climate Change and Displacement for Indigenous Communities in Arctic Scandinavia.’ February 21. Available from: </w:t>
      </w:r>
      <w:hyperlink r:id="rId17" w:history="1">
        <w:r w:rsidRPr="006F45B3">
          <w:rPr>
            <w:rStyle w:val="Hyperlink"/>
            <w:rFonts w:cs="Times New Roman"/>
            <w:lang w:val="en-GB"/>
          </w:rPr>
          <w:t>https://www.brookings.edu/articles/climate-change-and-displacement-for-indigenous-communities-in-arctic-scandinavia/</w:t>
        </w:r>
      </w:hyperlink>
      <w:r>
        <w:rPr>
          <w:rFonts w:cs="Times New Roman"/>
          <w:lang w:val="en-GB"/>
        </w:rPr>
        <w:t xml:space="preserve">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Accessed </w:t>
      </w:r>
      <w:r>
        <w:rPr>
          <w:rFonts w:eastAsia="Times New Roman" w:cs="Times New Roman"/>
          <w:kern w:val="0"/>
          <w:lang w:val="en-GB" w:eastAsia="en-GB" w:bidi="th-TH"/>
          <w14:ligatures w14:val="none"/>
        </w:rPr>
        <w:t>4 March</w:t>
      </w:r>
      <w:r w:rsidRPr="0083064F">
        <w:rPr>
          <w:rFonts w:eastAsia="Times New Roman" w:cs="Times New Roman"/>
          <w:kern w:val="0"/>
          <w:lang w:val="en-GB" w:eastAsia="en-GB" w:bidi="th-TH"/>
          <w14:ligatures w14:val="none"/>
        </w:rPr>
        <w:t xml:space="preserve"> 2024</w:t>
      </w:r>
      <w:r>
        <w:rPr>
          <w:rFonts w:eastAsia="Times New Roman" w:cs="Times New Roman"/>
          <w:kern w:val="0"/>
          <w:lang w:val="en-GB" w:eastAsia="en-GB" w:bidi="th-TH"/>
          <w14:ligatures w14:val="none"/>
        </w:rPr>
        <w:t>)</w:t>
      </w:r>
    </w:p>
    <w:p w14:paraId="4FED832B" w14:textId="77777777" w:rsidR="003B49DD" w:rsidRPr="006F45B3" w:rsidRDefault="003B49DD" w:rsidP="00DA60F1">
      <w:pPr>
        <w:spacing w:after="0"/>
        <w:ind w:left="454" w:hanging="454"/>
        <w:jc w:val="left"/>
        <w:rPr>
          <w:rFonts w:cs="Times New Roman"/>
          <w:lang w:val="en-GB"/>
        </w:rPr>
      </w:pPr>
      <w:r w:rsidRPr="006F45B3">
        <w:rPr>
          <w:i/>
          <w:lang w:val="en-GB"/>
        </w:rPr>
        <w:t>CCPI – Climate Change Performance Index</w:t>
      </w:r>
      <w:r w:rsidRPr="006F45B3">
        <w:rPr>
          <w:rFonts w:cs="Times New Roman"/>
          <w:lang w:val="en-GB"/>
        </w:rPr>
        <w:t xml:space="preserve"> (2024) ‘Norway – Climate Performance Ranking 2024 | Climate Change Performance Index.’ February 19. </w:t>
      </w:r>
      <w:r w:rsidRPr="006F45B3">
        <w:rPr>
          <w:lang w:val="en-GB"/>
        </w:rPr>
        <w:t xml:space="preserve">Available at: </w:t>
      </w:r>
      <w:r w:rsidRPr="006F45B3">
        <w:rPr>
          <w:rFonts w:cs="Times New Roman"/>
          <w:lang w:val="en-GB"/>
        </w:rPr>
        <w:t xml:space="preserve"> </w:t>
      </w:r>
      <w:hyperlink r:id="rId18" w:history="1">
        <w:r w:rsidRPr="006F45B3">
          <w:rPr>
            <w:rStyle w:val="Hyperlink"/>
            <w:rFonts w:cs="Times New Roman"/>
            <w:lang w:val="en-GB"/>
          </w:rPr>
          <w:t>https://ccpi.org/country/nor/</w:t>
        </w:r>
      </w:hyperlink>
      <w:r>
        <w:rPr>
          <w:rFonts w:cs="Times New Roman"/>
          <w:lang w:val="en-GB"/>
        </w:rPr>
        <w:t xml:space="preserve">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Accessed </w:t>
      </w:r>
      <w:r>
        <w:rPr>
          <w:rFonts w:eastAsia="Times New Roman" w:cs="Times New Roman"/>
          <w:kern w:val="0"/>
          <w:lang w:val="en-GB" w:eastAsia="en-GB" w:bidi="th-TH"/>
          <w14:ligatures w14:val="none"/>
        </w:rPr>
        <w:t>3</w:t>
      </w:r>
      <w:r w:rsidRPr="0083064F">
        <w:rPr>
          <w:rFonts w:eastAsia="Times New Roman" w:cs="Times New Roman"/>
          <w:kern w:val="0"/>
          <w:lang w:val="en-GB" w:eastAsia="en-GB" w:bidi="th-TH"/>
          <w14:ligatures w14:val="none"/>
        </w:rPr>
        <w:t xml:space="preserve"> </w:t>
      </w:r>
      <w:r>
        <w:rPr>
          <w:rFonts w:eastAsia="Times New Roman" w:cs="Times New Roman"/>
          <w:kern w:val="0"/>
          <w:lang w:val="en-GB" w:eastAsia="en-GB" w:bidi="th-TH"/>
          <w14:ligatures w14:val="none"/>
        </w:rPr>
        <w:t>March</w:t>
      </w:r>
      <w:r w:rsidRPr="0083064F">
        <w:rPr>
          <w:rFonts w:eastAsia="Times New Roman" w:cs="Times New Roman"/>
          <w:kern w:val="0"/>
          <w:lang w:val="en-GB" w:eastAsia="en-GB" w:bidi="th-TH"/>
          <w14:ligatures w14:val="none"/>
        </w:rPr>
        <w:t xml:space="preserve"> 2024</w:t>
      </w:r>
      <w:r>
        <w:rPr>
          <w:rFonts w:eastAsia="Times New Roman" w:cs="Times New Roman"/>
          <w:kern w:val="0"/>
          <w:lang w:val="en-GB" w:eastAsia="en-GB" w:bidi="th-TH"/>
          <w14:ligatures w14:val="none"/>
        </w:rPr>
        <w:t>)</w:t>
      </w:r>
    </w:p>
    <w:p w14:paraId="65CDF3D7" w14:textId="77777777" w:rsidR="003B49DD" w:rsidRPr="006F45B3" w:rsidRDefault="003B49DD" w:rsidP="00DA60F1">
      <w:pPr>
        <w:spacing w:after="0"/>
        <w:ind w:left="454" w:hanging="454"/>
        <w:jc w:val="left"/>
        <w:rPr>
          <w:lang w:val="en-GB" w:bidi="th-TH"/>
        </w:rPr>
      </w:pPr>
      <w:r w:rsidRPr="004A59E9">
        <w:rPr>
          <w:i/>
          <w:iCs/>
          <w:lang w:val="en-GB" w:bidi="th-TH"/>
        </w:rPr>
        <w:t>CsaP – Centre for Science and Policy</w:t>
      </w:r>
      <w:r w:rsidRPr="006F45B3">
        <w:rPr>
          <w:lang w:val="en-GB" w:bidi="th-TH"/>
        </w:rPr>
        <w:t xml:space="preserve"> (2023) ‘The geopolitics of climate change in the Arctic - Networks of evidence and expertise for public policy’, 19 June. Available at: </w:t>
      </w:r>
      <w:hyperlink r:id="rId19" w:history="1">
        <w:r w:rsidRPr="006F45B3">
          <w:rPr>
            <w:rStyle w:val="Hyperlink"/>
            <w:lang w:val="en-GB" w:bidi="th-TH"/>
          </w:rPr>
          <w:t>https://www.csap.cam.ac.uk/news/article-geopolitics-climate-change-arctic2/</w:t>
        </w:r>
      </w:hyperlink>
      <w:r w:rsidRPr="006F45B3">
        <w:rPr>
          <w:lang w:val="en-GB" w:bidi="th-TH"/>
        </w:rPr>
        <w:t xml:space="preserve"> (Accessed 5 March 2024).</w:t>
      </w:r>
    </w:p>
    <w:p w14:paraId="6570C45E" w14:textId="32C60B06" w:rsidR="003B49DD" w:rsidRDefault="003B49DD" w:rsidP="00DA60F1">
      <w:pPr>
        <w:spacing w:after="0"/>
        <w:ind w:left="454" w:hanging="454"/>
        <w:jc w:val="left"/>
        <w:divId w:val="825392205"/>
        <w:rPr>
          <w:lang w:val="en-GB" w:bidi="th-TH"/>
        </w:rPr>
      </w:pPr>
      <w:r>
        <w:rPr>
          <w:rFonts w:cs="Times New Roman"/>
          <w:i/>
          <w:iCs/>
          <w:color w:val="000000"/>
          <w:kern w:val="0"/>
          <w:lang w:val="en-GB" w:eastAsia="zh-TW"/>
          <w14:ligatures w14:val="none"/>
        </w:rPr>
        <w:t xml:space="preserve">Energy Fact Norway (2024) </w:t>
      </w:r>
      <w:r>
        <w:rPr>
          <w:rFonts w:cs="Times New Roman"/>
          <w:color w:val="000000"/>
          <w:kern w:val="0"/>
          <w:lang w:val="en-GB" w:eastAsia="zh-TW"/>
          <w14:ligatures w14:val="none"/>
        </w:rPr>
        <w:t>‘</w:t>
      </w:r>
      <w:r w:rsidRPr="00C94394">
        <w:rPr>
          <w:rFonts w:cs="Times New Roman"/>
          <w:color w:val="000000"/>
          <w:kern w:val="0"/>
          <w:lang w:val="en-GB" w:eastAsia="zh-TW"/>
          <w14:ligatures w14:val="none"/>
        </w:rPr>
        <w:t>Electricity production’</w:t>
      </w:r>
      <w:r>
        <w:rPr>
          <w:rFonts w:cs="Times New Roman"/>
          <w:color w:val="000000"/>
          <w:kern w:val="0"/>
          <w:lang w:val="en-GB" w:eastAsia="zh-TW"/>
          <w14:ligatures w14:val="none"/>
        </w:rPr>
        <w:t xml:space="preserve"> </w:t>
      </w:r>
      <w:r w:rsidRPr="00C937DC">
        <w:rPr>
          <w:rFonts w:cs="Times New Roman"/>
          <w:color w:val="000000"/>
          <w:kern w:val="0"/>
          <w:lang w:val="en-GB" w:eastAsia="zh-TW"/>
          <w14:ligatures w14:val="none"/>
        </w:rPr>
        <w:t xml:space="preserve">Available at: </w:t>
      </w:r>
      <w:hyperlink r:id="rId20" w:history="1">
        <w:r w:rsidRPr="00C937DC">
          <w:rPr>
            <w:rStyle w:val="Hyperlink"/>
            <w:rFonts w:cs="Times New Roman"/>
            <w:kern w:val="0"/>
            <w:lang w:val="en-GB" w:eastAsia="zh-TW"/>
            <w14:ligatures w14:val="none"/>
          </w:rPr>
          <w:t>https://energifaktanor</w:t>
        </w:r>
        <w:bookmarkStart w:id="9" w:name="_Hlt160649946"/>
        <w:r w:rsidRPr="00C937DC">
          <w:rPr>
            <w:rStyle w:val="Hyperlink"/>
            <w:rFonts w:cs="Times New Roman"/>
            <w:kern w:val="0"/>
            <w:lang w:val="en-GB" w:eastAsia="zh-TW"/>
            <w14:ligatures w14:val="none"/>
          </w:rPr>
          <w:t>g</w:t>
        </w:r>
        <w:bookmarkEnd w:id="9"/>
        <w:r w:rsidRPr="00C937DC">
          <w:rPr>
            <w:rStyle w:val="Hyperlink"/>
            <w:rFonts w:cs="Times New Roman"/>
            <w:kern w:val="0"/>
            <w:lang w:val="en-GB" w:eastAsia="zh-TW"/>
            <w14:ligatures w14:val="none"/>
          </w:rPr>
          <w:t>e.no/en/norsk-energiforsyning/kraftproduksjon/</w:t>
        </w:r>
      </w:hyperlink>
      <w:r>
        <w:rPr>
          <w:rFonts w:cs="Times New Roman"/>
          <w:color w:val="000000"/>
          <w:kern w:val="0"/>
          <w:lang w:val="en-GB" w:eastAsia="zh-TW"/>
          <w14:ligatures w14:val="none"/>
        </w:rPr>
        <w:t xml:space="preserve"> </w:t>
      </w:r>
      <w:r w:rsidRPr="006F45B3">
        <w:rPr>
          <w:lang w:val="en-GB" w:bidi="th-TH"/>
        </w:rPr>
        <w:t xml:space="preserve">(Accessed </w:t>
      </w:r>
      <w:r>
        <w:rPr>
          <w:lang w:val="en-GB" w:bidi="th-TH"/>
        </w:rPr>
        <w:t>3</w:t>
      </w:r>
      <w:r w:rsidRPr="006F45B3">
        <w:rPr>
          <w:lang w:val="en-GB" w:bidi="th-TH"/>
        </w:rPr>
        <w:t xml:space="preserve"> March 2024).</w:t>
      </w:r>
    </w:p>
    <w:p w14:paraId="78867027" w14:textId="77777777" w:rsidR="003B49DD" w:rsidRPr="006F45B3" w:rsidRDefault="003B49DD" w:rsidP="00DA60F1">
      <w:pPr>
        <w:spacing w:after="0"/>
        <w:ind w:left="454" w:hanging="454"/>
        <w:jc w:val="left"/>
        <w:rPr>
          <w:rFonts w:cs="Times New Roman"/>
          <w:lang w:val="en-GB"/>
        </w:rPr>
      </w:pPr>
      <w:r w:rsidRPr="006F45B3">
        <w:rPr>
          <w:rFonts w:cs="Times New Roman"/>
          <w:i/>
          <w:lang w:val="en-GB"/>
        </w:rPr>
        <w:t xml:space="preserve">European Commission </w:t>
      </w:r>
      <w:r w:rsidRPr="006F45B3">
        <w:rPr>
          <w:rFonts w:cs="Times New Roman"/>
          <w:lang w:val="en-GB"/>
        </w:rPr>
        <w:t xml:space="preserve">(2023) ‘Green Deal: Greening freight for more economic gain with less environmental impact.’ July 11. Available from: </w:t>
      </w:r>
      <w:hyperlink r:id="rId21" w:history="1">
        <w:r w:rsidRPr="006F45B3">
          <w:rPr>
            <w:rStyle w:val="Hyperlink"/>
            <w:rFonts w:cs="Times New Roman"/>
            <w:lang w:val="en-GB"/>
          </w:rPr>
          <w:t>https://transport.ec.europa.eu/news-events/news/green-deal-greening-freight-more-economic-gain-less-environmental-impact-2023-07-11_en</w:t>
        </w:r>
      </w:hyperlink>
      <w:r>
        <w:rPr>
          <w:rFonts w:cs="Times New Roman"/>
          <w:lang w:val="en-GB"/>
        </w:rPr>
        <w:t xml:space="preserve">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Accessed 6 </w:t>
      </w:r>
      <w:r>
        <w:rPr>
          <w:rFonts w:eastAsia="Times New Roman" w:cs="Times New Roman"/>
          <w:kern w:val="0"/>
          <w:lang w:val="en-GB" w:eastAsia="en-GB" w:bidi="th-TH"/>
          <w14:ligatures w14:val="none"/>
        </w:rPr>
        <w:t>March</w:t>
      </w:r>
      <w:r w:rsidRPr="0083064F">
        <w:rPr>
          <w:rFonts w:eastAsia="Times New Roman" w:cs="Times New Roman"/>
          <w:kern w:val="0"/>
          <w:lang w:val="en-GB" w:eastAsia="en-GB" w:bidi="th-TH"/>
          <w14:ligatures w14:val="none"/>
        </w:rPr>
        <w:t xml:space="preserve"> 2024</w:t>
      </w:r>
      <w:r>
        <w:rPr>
          <w:rFonts w:eastAsia="Times New Roman" w:cs="Times New Roman"/>
          <w:kern w:val="0"/>
          <w:lang w:val="en-GB" w:eastAsia="en-GB" w:bidi="th-TH"/>
          <w14:ligatures w14:val="none"/>
        </w:rPr>
        <w:t>)</w:t>
      </w:r>
    </w:p>
    <w:p w14:paraId="588986F2" w14:textId="77777777" w:rsidR="003B49DD" w:rsidRPr="002453D3" w:rsidRDefault="003B49DD" w:rsidP="00DA60F1">
      <w:pPr>
        <w:spacing w:after="0"/>
        <w:ind w:left="454" w:hanging="454"/>
        <w:jc w:val="left"/>
        <w:divId w:val="1075469576"/>
        <w:rPr>
          <w:lang w:val="en-GB" w:bidi="th-TH"/>
        </w:rPr>
      </w:pPr>
      <w:r>
        <w:rPr>
          <w:rFonts w:cs="Times New Roman"/>
          <w:i/>
          <w:iCs/>
          <w:color w:val="000000"/>
          <w:kern w:val="0"/>
          <w:lang w:val="en-GB" w:eastAsia="zh-TW"/>
          <w14:ligatures w14:val="none"/>
        </w:rPr>
        <w:t xml:space="preserve">European Parliament </w:t>
      </w:r>
      <w:r w:rsidRPr="00C937DC">
        <w:rPr>
          <w:rFonts w:cs="Times New Roman"/>
          <w:i/>
          <w:color w:val="000000"/>
          <w:kern w:val="0"/>
          <w:lang w:val="en-GB" w:eastAsia="zh-TW"/>
          <w14:ligatures w14:val="none"/>
        </w:rPr>
        <w:t xml:space="preserve">(2023) </w:t>
      </w:r>
      <w:r w:rsidRPr="00C937DC">
        <w:rPr>
          <w:rFonts w:cs="Times New Roman"/>
          <w:color w:val="000000"/>
          <w:kern w:val="0"/>
          <w:lang w:val="en-GB" w:eastAsia="zh-TW"/>
          <w14:ligatures w14:val="none"/>
        </w:rPr>
        <w:t xml:space="preserve">‘EU </w:t>
      </w:r>
      <w:r w:rsidRPr="00B41D6E">
        <w:rPr>
          <w:rFonts w:cs="Times New Roman"/>
          <w:color w:val="000000"/>
          <w:kern w:val="0"/>
          <w:lang w:val="en-GB" w:eastAsia="zh-TW"/>
          <w14:ligatures w14:val="none"/>
        </w:rPr>
        <w:t>energy partnerships: Norway</w:t>
      </w:r>
      <w:r w:rsidRPr="00C937DC">
        <w:rPr>
          <w:rFonts w:cs="Times New Roman"/>
          <w:color w:val="000000"/>
          <w:kern w:val="0"/>
          <w:lang w:val="en-GB" w:eastAsia="zh-TW"/>
          <w14:ligatures w14:val="none"/>
        </w:rPr>
        <w:t xml:space="preserve">.’ September Available at: </w:t>
      </w:r>
      <w:bookmarkStart w:id="10" w:name="_Hlt160649343"/>
      <w:r w:rsidRPr="00C937DC">
        <w:rPr>
          <w:rFonts w:cs="Times New Roman"/>
          <w:color w:val="000000"/>
          <w:kern w:val="0"/>
          <w:lang w:val="en-GB" w:eastAsia="zh-TW"/>
          <w14:ligatures w14:val="none"/>
        </w:rPr>
        <w:fldChar w:fldCharType="begin"/>
      </w:r>
      <w:r w:rsidRPr="00C937DC">
        <w:rPr>
          <w:rFonts w:cs="Times New Roman"/>
          <w:color w:val="000000"/>
          <w:kern w:val="0"/>
          <w:lang w:val="en-GB" w:eastAsia="zh-TW"/>
          <w14:ligatures w14:val="none"/>
        </w:rPr>
        <w:instrText>HYPERLINK "https://www.europarl.europa.eu/RegData/etudes/BRIE/2023/753941/EPRS_BRI(2023)753941_EN.pdf"</w:instrText>
      </w:r>
      <w:r w:rsidRPr="00C937DC">
        <w:rPr>
          <w:rFonts w:cs="Times New Roman"/>
          <w:color w:val="000000"/>
          <w:kern w:val="0"/>
          <w:lang w:val="en-GB" w:eastAsia="zh-TW"/>
          <w14:ligatures w14:val="none"/>
        </w:rPr>
      </w:r>
      <w:r w:rsidRPr="00C937DC">
        <w:rPr>
          <w:rFonts w:cs="Times New Roman"/>
          <w:color w:val="000000"/>
          <w:kern w:val="0"/>
          <w:lang w:val="en-GB" w:eastAsia="zh-TW"/>
          <w14:ligatures w14:val="none"/>
        </w:rPr>
        <w:fldChar w:fldCharType="separate"/>
      </w:r>
      <w:r w:rsidRPr="00C937DC">
        <w:rPr>
          <w:rStyle w:val="Hyperlink"/>
          <w:rFonts w:cs="Times New Roman"/>
          <w:kern w:val="0"/>
          <w:lang w:val="en-GB" w:eastAsia="zh-TW"/>
          <w14:ligatures w14:val="none"/>
        </w:rPr>
        <w:t>https://w</w:t>
      </w:r>
      <w:bookmarkStart w:id="11" w:name="_Hlt160651483"/>
      <w:r w:rsidRPr="00C937DC">
        <w:rPr>
          <w:rStyle w:val="Hyperlink"/>
          <w:rFonts w:cs="Times New Roman"/>
          <w:kern w:val="0"/>
          <w:lang w:val="en-GB" w:eastAsia="zh-TW"/>
          <w14:ligatures w14:val="none"/>
        </w:rPr>
        <w:t>w</w:t>
      </w:r>
      <w:bookmarkEnd w:id="11"/>
      <w:r w:rsidRPr="00C937DC">
        <w:rPr>
          <w:rStyle w:val="Hyperlink"/>
          <w:rFonts w:cs="Times New Roman"/>
          <w:kern w:val="0"/>
          <w:lang w:val="en-GB" w:eastAsia="zh-TW"/>
          <w14:ligatures w14:val="none"/>
        </w:rPr>
        <w:t>w.</w:t>
      </w:r>
      <w:bookmarkStart w:id="12" w:name="_Hlt160649286"/>
      <w:r w:rsidRPr="00C937DC">
        <w:rPr>
          <w:rStyle w:val="Hyperlink"/>
          <w:rFonts w:cs="Times New Roman"/>
          <w:kern w:val="0"/>
          <w:lang w:val="en-GB" w:eastAsia="zh-TW"/>
          <w14:ligatures w14:val="none"/>
        </w:rPr>
        <w:t>e</w:t>
      </w:r>
      <w:bookmarkEnd w:id="12"/>
      <w:r w:rsidRPr="00C937DC">
        <w:rPr>
          <w:rStyle w:val="Hyperlink"/>
          <w:rFonts w:cs="Times New Roman"/>
          <w:kern w:val="0"/>
          <w:lang w:val="en-GB" w:eastAsia="zh-TW"/>
          <w14:ligatures w14:val="none"/>
        </w:rPr>
        <w:t>uroparl.europa.eu/RegData/etudes/BRIE/2023/753941/EPRS_BRI(2023)753941_EN.pdf</w:t>
      </w:r>
      <w:r w:rsidRPr="00C937DC">
        <w:rPr>
          <w:rFonts w:cs="Times New Roman"/>
          <w:color w:val="000000"/>
          <w:kern w:val="0"/>
          <w:lang w:val="en-GB" w:eastAsia="zh-TW"/>
          <w14:ligatures w14:val="none"/>
        </w:rPr>
        <w:fldChar w:fldCharType="end"/>
      </w:r>
      <w:bookmarkEnd w:id="10"/>
      <w:r>
        <w:rPr>
          <w:rFonts w:cs="Times New Roman"/>
          <w:color w:val="000000"/>
          <w:kern w:val="0"/>
          <w:lang w:val="en-GB" w:eastAsia="zh-TW"/>
          <w14:ligatures w14:val="none"/>
        </w:rPr>
        <w:t xml:space="preserve"> </w:t>
      </w:r>
      <w:r w:rsidRPr="006F45B3">
        <w:rPr>
          <w:lang w:val="en-GB" w:bidi="th-TH"/>
        </w:rPr>
        <w:t>(Accessed 5 March 2024).</w:t>
      </w:r>
    </w:p>
    <w:p w14:paraId="2F0AD8A4" w14:textId="77777777" w:rsidR="003B49DD" w:rsidRPr="006F45B3" w:rsidRDefault="003B49DD" w:rsidP="00DA60F1">
      <w:pPr>
        <w:spacing w:after="0"/>
        <w:ind w:left="454" w:hanging="454"/>
        <w:jc w:val="left"/>
        <w:rPr>
          <w:lang w:val="en-GB" w:bidi="th-TH"/>
        </w:rPr>
      </w:pPr>
      <w:r w:rsidRPr="006F45B3">
        <w:rPr>
          <w:i/>
          <w:lang w:val="en-GB" w:bidi="th-TH"/>
        </w:rPr>
        <w:t>IEA – International Energy Agency</w:t>
      </w:r>
      <w:r w:rsidRPr="006F45B3">
        <w:rPr>
          <w:lang w:val="en-GB" w:bidi="th-TH"/>
        </w:rPr>
        <w:t xml:space="preserve"> (2022) ‘Executive summary – Norway 2022 – Analysis’. Available at: </w:t>
      </w:r>
      <w:hyperlink r:id="rId22">
        <w:r w:rsidRPr="006F45B3">
          <w:rPr>
            <w:rStyle w:val="Hyperlink"/>
            <w:lang w:val="en-GB" w:bidi="th-TH"/>
          </w:rPr>
          <w:t>https://www.iea.org/reports/norway-2022/executive-summary</w:t>
        </w:r>
      </w:hyperlink>
      <w:r w:rsidRPr="006F45B3">
        <w:rPr>
          <w:lang w:val="en-GB" w:bidi="th-TH"/>
        </w:rPr>
        <w:t>. (Accessed 19 February 2024).</w:t>
      </w:r>
    </w:p>
    <w:p w14:paraId="4E25E68A" w14:textId="77777777" w:rsidR="003B49DD" w:rsidRPr="006F45B3" w:rsidRDefault="003B49DD" w:rsidP="00DA60F1">
      <w:pPr>
        <w:spacing w:after="0"/>
        <w:ind w:left="454" w:hanging="454"/>
        <w:jc w:val="left"/>
        <w:rPr>
          <w:lang w:val="en-GB" w:bidi="th-TH"/>
        </w:rPr>
      </w:pPr>
      <w:r w:rsidRPr="006F45B3">
        <w:rPr>
          <w:i/>
          <w:lang w:val="en-GB" w:bidi="th-TH"/>
        </w:rPr>
        <w:t>IEA – International Energy Agency</w:t>
      </w:r>
      <w:r w:rsidRPr="006F45B3">
        <w:rPr>
          <w:lang w:val="en-GB" w:bidi="th-TH"/>
        </w:rPr>
        <w:t xml:space="preserve"> (2022) ‘Norway Electricity Security Policy – Analysis’, 5 October. Available at: </w:t>
      </w:r>
      <w:hyperlink r:id="rId23" w:history="1">
        <w:r w:rsidRPr="006F45B3">
          <w:rPr>
            <w:rStyle w:val="Hyperlink"/>
            <w:lang w:val="en-GB" w:bidi="th-TH"/>
          </w:rPr>
          <w:t>https://www.iea.org/articles/norway-electricity-security-policy</w:t>
        </w:r>
      </w:hyperlink>
      <w:r w:rsidRPr="006F45B3">
        <w:rPr>
          <w:lang w:val="en-GB" w:bidi="th-TH"/>
        </w:rPr>
        <w:t xml:space="preserve">. (Accessed 20 February 2024). </w:t>
      </w:r>
    </w:p>
    <w:p w14:paraId="1F0A299B" w14:textId="77777777" w:rsidR="003B49DD" w:rsidRPr="0083064F" w:rsidRDefault="003B49DD" w:rsidP="00DA60F1">
      <w:pPr>
        <w:spacing w:after="0"/>
        <w:ind w:left="454" w:hanging="454"/>
        <w:jc w:val="left"/>
        <w:rPr>
          <w:rFonts w:eastAsia="Times New Roman" w:cs="Times New Roman"/>
          <w:kern w:val="0"/>
          <w:lang w:val="en-GB" w:eastAsia="en-GB" w:bidi="th-TH"/>
          <w14:ligatures w14:val="none"/>
        </w:rPr>
      </w:pPr>
      <w:r w:rsidRPr="0083064F">
        <w:rPr>
          <w:rFonts w:eastAsia="Times New Roman" w:cs="Times New Roman"/>
          <w:i/>
          <w:kern w:val="0"/>
          <w:lang w:val="en-GB" w:eastAsia="en-GB" w:bidi="th-TH"/>
          <w14:ligatures w14:val="none"/>
        </w:rPr>
        <w:lastRenderedPageBreak/>
        <w:t>International Trade Administration</w:t>
      </w:r>
      <w:r w:rsidRPr="0083064F">
        <w:rPr>
          <w:rFonts w:eastAsia="Times New Roman" w:cs="Times New Roman"/>
          <w:kern w:val="0"/>
          <w:lang w:val="en-GB" w:eastAsia="en-GB" w:bidi="th-TH"/>
          <w14:ligatures w14:val="none"/>
        </w:rPr>
        <w:t xml:space="preserve">. (2022).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Norway - Green Technologies</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 </w:t>
      </w:r>
      <w:hyperlink r:id="rId24" w:history="1">
        <w:r w:rsidRPr="00EB34BB">
          <w:rPr>
            <w:rStyle w:val="Hyperlink"/>
            <w:rFonts w:eastAsia="Times New Roman" w:cs="Times New Roman"/>
            <w:kern w:val="0"/>
            <w:lang w:val="en-GB" w:eastAsia="en-GB" w:bidi="th-TH"/>
            <w14:ligatures w14:val="none"/>
          </w:rPr>
          <w:t>https://www.trade.gov/country-commercial-guides/norway-green-technologies</w:t>
        </w:r>
      </w:hyperlink>
      <w:r>
        <w:rPr>
          <w:rFonts w:eastAsia="Times New Roman" w:cs="Times New Roman"/>
          <w:kern w:val="0"/>
          <w:lang w:val="en-GB" w:eastAsia="en-GB" w:bidi="th-TH"/>
          <w14:ligatures w14:val="none"/>
        </w:rPr>
        <w:t xml:space="preserve"> (Accessed 23 February 2024).</w:t>
      </w:r>
    </w:p>
    <w:p w14:paraId="63EAE13E" w14:textId="77777777" w:rsidR="003B49DD" w:rsidRPr="006F45B3" w:rsidRDefault="003B49DD" w:rsidP="00DA60F1">
      <w:pPr>
        <w:spacing w:after="0"/>
        <w:ind w:left="454" w:hanging="454"/>
        <w:jc w:val="left"/>
        <w:rPr>
          <w:lang w:val="en-GB"/>
        </w:rPr>
      </w:pPr>
      <w:r w:rsidRPr="006F45B3">
        <w:rPr>
          <w:i/>
          <w:lang w:val="en-GB"/>
        </w:rPr>
        <w:t>IWGIA – International Work Group for Indigenous Affairs</w:t>
      </w:r>
      <w:r w:rsidRPr="006F45B3">
        <w:rPr>
          <w:lang w:val="en-GB"/>
        </w:rPr>
        <w:t xml:space="preserve"> (2022) ‘Green colonialism, wind energy and climate justice in Sámi’, 12 November. Available at: </w:t>
      </w:r>
      <w:hyperlink r:id="rId25" w:history="1">
        <w:r w:rsidRPr="006F45B3">
          <w:rPr>
            <w:rStyle w:val="Hyperlink"/>
            <w:lang w:val="en-GB"/>
          </w:rPr>
          <w:t>https://iwgia.org/en/news/4956-green-colonialism</w:t>
        </w:r>
      </w:hyperlink>
      <w:r w:rsidRPr="006F45B3">
        <w:rPr>
          <w:lang w:val="en-GB"/>
        </w:rPr>
        <w:t xml:space="preserve">  (Accessed 19 February 2024).</w:t>
      </w:r>
    </w:p>
    <w:p w14:paraId="44D001BB" w14:textId="77777777" w:rsidR="003B49DD" w:rsidRPr="002453D3" w:rsidRDefault="003B49DD" w:rsidP="00DA60F1">
      <w:pPr>
        <w:spacing w:after="0"/>
        <w:ind w:left="454" w:hanging="454"/>
        <w:jc w:val="left"/>
        <w:divId w:val="80565892"/>
        <w:rPr>
          <w:lang w:val="en-GB" w:bidi="th-TH"/>
        </w:rPr>
      </w:pPr>
      <w:r w:rsidRPr="00C94394">
        <w:rPr>
          <w:rFonts w:cs="Times New Roman"/>
          <w:i/>
          <w:color w:val="000000"/>
          <w:kern w:val="0"/>
          <w:lang w:val="en-GB" w:eastAsia="zh-TW"/>
          <w14:ligatures w14:val="none"/>
        </w:rPr>
        <w:t>Klimautvalget 2050</w:t>
      </w:r>
      <w:r w:rsidRPr="00C937DC">
        <w:rPr>
          <w:rFonts w:cs="Times New Roman"/>
          <w:color w:val="000000"/>
          <w:kern w:val="0"/>
          <w:lang w:val="en-GB" w:eastAsia="zh-TW"/>
          <w14:ligatures w14:val="none"/>
        </w:rPr>
        <w:t xml:space="preserve"> (2021). Mandate. Available at: </w:t>
      </w:r>
      <w:hyperlink r:id="rId26" w:history="1">
        <w:r w:rsidRPr="00C937DC">
          <w:rPr>
            <w:rStyle w:val="Hyperlink"/>
            <w:rFonts w:cs="Times New Roman"/>
            <w:kern w:val="0"/>
            <w:lang w:val="en-GB" w:eastAsia="zh-TW"/>
            <w14:ligatures w14:val="none"/>
          </w:rPr>
          <w:t>https://klimautvalg</w:t>
        </w:r>
        <w:bookmarkStart w:id="13" w:name="_Hlt160650217"/>
        <w:r w:rsidRPr="00C937DC">
          <w:rPr>
            <w:rStyle w:val="Hyperlink"/>
            <w:rFonts w:cs="Times New Roman"/>
            <w:kern w:val="0"/>
            <w:lang w:val="en-GB" w:eastAsia="zh-TW"/>
            <w14:ligatures w14:val="none"/>
          </w:rPr>
          <w:t>e</w:t>
        </w:r>
        <w:bookmarkEnd w:id="13"/>
        <w:r w:rsidRPr="00C937DC">
          <w:rPr>
            <w:rStyle w:val="Hyperlink"/>
            <w:rFonts w:cs="Times New Roman"/>
            <w:kern w:val="0"/>
            <w:lang w:val="en-GB" w:eastAsia="zh-TW"/>
            <w14:ligatures w14:val="none"/>
          </w:rPr>
          <w:t>t2050.n</w:t>
        </w:r>
        <w:bookmarkStart w:id="14" w:name="_Hlt160650219"/>
        <w:r w:rsidRPr="00C937DC">
          <w:rPr>
            <w:rStyle w:val="Hyperlink"/>
            <w:rFonts w:cs="Times New Roman"/>
            <w:kern w:val="0"/>
            <w:lang w:val="en-GB" w:eastAsia="zh-TW"/>
            <w14:ligatures w14:val="none"/>
          </w:rPr>
          <w:t>o</w:t>
        </w:r>
        <w:bookmarkEnd w:id="14"/>
        <w:r w:rsidRPr="00C937DC">
          <w:rPr>
            <w:rStyle w:val="Hyperlink"/>
            <w:rFonts w:cs="Times New Roman"/>
            <w:kern w:val="0"/>
            <w:lang w:val="en-GB" w:eastAsia="zh-TW"/>
            <w14:ligatures w14:val="none"/>
          </w:rPr>
          <w:t>/mandate/</w:t>
        </w:r>
      </w:hyperlink>
      <w:r w:rsidRPr="00C937DC">
        <w:rPr>
          <w:rFonts w:cs="Times New Roman"/>
          <w:color w:val="000000"/>
          <w:kern w:val="0"/>
          <w:lang w:val="en-GB" w:eastAsia="zh-TW"/>
          <w14:ligatures w14:val="none"/>
        </w:rPr>
        <w:t>.</w:t>
      </w:r>
      <w:r>
        <w:rPr>
          <w:rFonts w:cs="Times New Roman"/>
          <w:color w:val="000000"/>
          <w:kern w:val="0"/>
          <w:lang w:val="en-GB" w:eastAsia="zh-TW"/>
          <w14:ligatures w14:val="none"/>
        </w:rPr>
        <w:t xml:space="preserve"> </w:t>
      </w:r>
      <w:r w:rsidRPr="006F45B3">
        <w:rPr>
          <w:lang w:val="en-GB" w:bidi="th-TH"/>
        </w:rPr>
        <w:t xml:space="preserve">(Accessed </w:t>
      </w:r>
      <w:r>
        <w:rPr>
          <w:lang w:val="en-GB" w:bidi="th-TH"/>
        </w:rPr>
        <w:t>1</w:t>
      </w:r>
      <w:r w:rsidRPr="006F45B3">
        <w:rPr>
          <w:lang w:val="en-GB" w:bidi="th-TH"/>
        </w:rPr>
        <w:t xml:space="preserve"> March 2024)</w:t>
      </w:r>
    </w:p>
    <w:p w14:paraId="7ADF4696" w14:textId="77777777" w:rsidR="003B49DD" w:rsidRPr="006F45B3" w:rsidRDefault="003B49DD" w:rsidP="00DA60F1">
      <w:pPr>
        <w:spacing w:after="0"/>
        <w:ind w:left="454" w:hanging="454"/>
        <w:jc w:val="left"/>
        <w:rPr>
          <w:rFonts w:cs="Times New Roman"/>
          <w:lang w:val="en-GB"/>
        </w:rPr>
      </w:pPr>
      <w:r w:rsidRPr="006F45B3">
        <w:rPr>
          <w:rFonts w:cs="Times New Roman"/>
          <w:i/>
          <w:lang w:val="en-GB"/>
        </w:rPr>
        <w:t xml:space="preserve">Markets Group </w:t>
      </w:r>
      <w:r w:rsidRPr="006F45B3">
        <w:rPr>
          <w:rFonts w:cs="Times New Roman"/>
          <w:lang w:val="en-GB"/>
        </w:rPr>
        <w:t>(2024)</w:t>
      </w:r>
      <w:r w:rsidRPr="006F45B3">
        <w:rPr>
          <w:rFonts w:cs="Times New Roman"/>
          <w:i/>
          <w:lang w:val="en-GB"/>
        </w:rPr>
        <w:t>.</w:t>
      </w:r>
      <w:r w:rsidRPr="006F45B3">
        <w:rPr>
          <w:rFonts w:cs="Times New Roman"/>
          <w:lang w:val="en-GB"/>
        </w:rPr>
        <w:t xml:space="preserve"> ‘Norwegian Sovereign Wealth Fund Reports Record $213 Billion Profit in 2023, Bouncing Back from Previous Losses.’ </w:t>
      </w:r>
      <w:r w:rsidRPr="006F45B3">
        <w:rPr>
          <w:lang w:val="en-GB"/>
        </w:rPr>
        <w:t xml:space="preserve">Available at: </w:t>
      </w:r>
      <w:hyperlink r:id="rId27" w:history="1">
        <w:r w:rsidRPr="006F45B3">
          <w:rPr>
            <w:rStyle w:val="Hyperlink"/>
            <w:rFonts w:cs="Times New Roman"/>
            <w:lang w:val="en-GB"/>
          </w:rPr>
          <w:t>https://www.marketsgroup.org/news/Norwegian%20Sovereign%20Wealth%20Fund%20Reports%20Record%20$213%20Billion%20Profit%20in%202023,%20Bouncing%20Back%20from%20Previous%20Losses</w:t>
        </w:r>
      </w:hyperlink>
      <w:r>
        <w:rPr>
          <w:rFonts w:cs="Times New Roman"/>
          <w:lang w:val="en-GB"/>
        </w:rPr>
        <w:t xml:space="preserve">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Accessed </w:t>
      </w:r>
      <w:r>
        <w:rPr>
          <w:rFonts w:eastAsia="Times New Roman" w:cs="Times New Roman"/>
          <w:kern w:val="0"/>
          <w:lang w:val="en-GB" w:eastAsia="en-GB" w:bidi="th-TH"/>
          <w14:ligatures w14:val="none"/>
        </w:rPr>
        <w:t>4 March</w:t>
      </w:r>
      <w:r w:rsidRPr="0083064F">
        <w:rPr>
          <w:rFonts w:eastAsia="Times New Roman" w:cs="Times New Roman"/>
          <w:kern w:val="0"/>
          <w:lang w:val="en-GB" w:eastAsia="en-GB" w:bidi="th-TH"/>
          <w14:ligatures w14:val="none"/>
        </w:rPr>
        <w:t xml:space="preserve"> 2024</w:t>
      </w:r>
      <w:r>
        <w:rPr>
          <w:rFonts w:eastAsia="Times New Roman" w:cs="Times New Roman"/>
          <w:kern w:val="0"/>
          <w:lang w:val="en-GB" w:eastAsia="en-GB" w:bidi="th-TH"/>
          <w14:ligatures w14:val="none"/>
        </w:rPr>
        <w:t>)</w:t>
      </w:r>
    </w:p>
    <w:p w14:paraId="62A3D8A8" w14:textId="77777777" w:rsidR="003B49DD" w:rsidRPr="006F45B3" w:rsidRDefault="003B49DD" w:rsidP="00DA60F1">
      <w:pPr>
        <w:spacing w:after="0"/>
        <w:ind w:left="454" w:hanging="454"/>
        <w:jc w:val="left"/>
        <w:rPr>
          <w:rStyle w:val="eop"/>
          <w:rFonts w:cs="Times New Roman"/>
          <w:color w:val="000000"/>
          <w:shd w:val="clear" w:color="auto" w:fill="FFFFFF"/>
          <w:lang w:val="en-GB"/>
        </w:rPr>
      </w:pPr>
      <w:r w:rsidRPr="006F45B3">
        <w:rPr>
          <w:rStyle w:val="normaltextrun"/>
          <w:rFonts w:cs="Times New Roman"/>
          <w:i/>
          <w:color w:val="000000"/>
          <w:shd w:val="clear" w:color="auto" w:fill="FFFFFF"/>
          <w:lang w:val="en-GB"/>
        </w:rPr>
        <w:t xml:space="preserve">MIT Climate Portal. </w:t>
      </w:r>
      <w:r w:rsidRPr="006F45B3">
        <w:rPr>
          <w:rStyle w:val="normaltextrun"/>
          <w:rFonts w:cs="Times New Roman"/>
          <w:color w:val="000000"/>
          <w:shd w:val="clear" w:color="auto" w:fill="FFFFFF"/>
          <w:lang w:val="en-GB"/>
        </w:rPr>
        <w:t>(2021) ’How are countries held accountable under the Paris Agreement? ’March 8</w:t>
      </w:r>
      <w:r w:rsidRPr="006F45B3">
        <w:rPr>
          <w:lang w:val="en-GB"/>
        </w:rPr>
        <w:t xml:space="preserve">. Available at: </w:t>
      </w:r>
      <w:hyperlink r:id="rId28" w:tgtFrame="_blank" w:history="1">
        <w:r w:rsidRPr="006F45B3">
          <w:rPr>
            <w:rStyle w:val="normaltextrun"/>
            <w:rFonts w:cs="Times New Roman"/>
            <w:color w:val="0563C1"/>
            <w:u w:val="single"/>
            <w:shd w:val="clear" w:color="auto" w:fill="FFFFFF"/>
            <w:lang w:val="en-GB"/>
          </w:rPr>
          <w:t>https://climate.mit.edu/ask-mit/how-are-countries-held-accou</w:t>
        </w:r>
        <w:bookmarkStart w:id="15" w:name="_Hlt160638822"/>
        <w:r w:rsidRPr="006F45B3">
          <w:rPr>
            <w:rStyle w:val="normaltextrun"/>
            <w:rFonts w:cs="Times New Roman"/>
            <w:color w:val="0563C1"/>
            <w:u w:val="single"/>
            <w:shd w:val="clear" w:color="auto" w:fill="FFFFFF"/>
            <w:lang w:val="en-GB"/>
          </w:rPr>
          <w:t>n</w:t>
        </w:r>
        <w:bookmarkEnd w:id="15"/>
        <w:r w:rsidRPr="006F45B3">
          <w:rPr>
            <w:rStyle w:val="normaltextrun"/>
            <w:rFonts w:cs="Times New Roman"/>
            <w:color w:val="0563C1"/>
            <w:u w:val="single"/>
            <w:shd w:val="clear" w:color="auto" w:fill="FFFFFF"/>
            <w:lang w:val="en-GB"/>
          </w:rPr>
          <w:t>table-under-paris-agreement</w:t>
        </w:r>
      </w:hyperlink>
      <w:r w:rsidRPr="006F45B3">
        <w:rPr>
          <w:rStyle w:val="eop"/>
          <w:rFonts w:cs="Times New Roman"/>
          <w:color w:val="000000"/>
          <w:shd w:val="clear" w:color="auto" w:fill="FFFFFF"/>
          <w:lang w:val="en-GB"/>
        </w:rPr>
        <w:t>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Accessed 6 </w:t>
      </w:r>
      <w:r>
        <w:rPr>
          <w:rFonts w:eastAsia="Times New Roman" w:cs="Times New Roman"/>
          <w:kern w:val="0"/>
          <w:lang w:val="en-GB" w:eastAsia="en-GB" w:bidi="th-TH"/>
          <w14:ligatures w14:val="none"/>
        </w:rPr>
        <w:t>March</w:t>
      </w:r>
      <w:r w:rsidRPr="0083064F">
        <w:rPr>
          <w:rFonts w:eastAsia="Times New Roman" w:cs="Times New Roman"/>
          <w:kern w:val="0"/>
          <w:lang w:val="en-GB" w:eastAsia="en-GB" w:bidi="th-TH"/>
          <w14:ligatures w14:val="none"/>
        </w:rPr>
        <w:t xml:space="preserve"> 2024</w:t>
      </w:r>
      <w:r>
        <w:rPr>
          <w:rFonts w:eastAsia="Times New Roman" w:cs="Times New Roman"/>
          <w:kern w:val="0"/>
          <w:lang w:val="en-GB" w:eastAsia="en-GB" w:bidi="th-TH"/>
          <w14:ligatures w14:val="none"/>
        </w:rPr>
        <w:t>)</w:t>
      </w:r>
    </w:p>
    <w:p w14:paraId="42BBA216" w14:textId="77777777" w:rsidR="003B49DD" w:rsidRPr="0083064F" w:rsidRDefault="003B49DD" w:rsidP="00DA60F1">
      <w:pPr>
        <w:spacing w:after="0"/>
        <w:ind w:left="454" w:hanging="454"/>
        <w:jc w:val="left"/>
        <w:rPr>
          <w:rFonts w:eastAsia="Times New Roman" w:cs="Times New Roman"/>
          <w:kern w:val="0"/>
          <w:lang w:val="en-GB" w:eastAsia="en-GB" w:bidi="th-TH"/>
          <w14:ligatures w14:val="none"/>
        </w:rPr>
      </w:pPr>
      <w:r w:rsidRPr="0083064F">
        <w:rPr>
          <w:rFonts w:eastAsia="Times New Roman" w:cs="Times New Roman"/>
          <w:i/>
          <w:kern w:val="0"/>
          <w:lang w:val="en-GB" w:eastAsia="en-GB" w:bidi="th-TH"/>
          <w14:ligatures w14:val="none"/>
        </w:rPr>
        <w:t>Norwegian Ministry of Climate and Environment</w:t>
      </w:r>
      <w:r w:rsidRPr="0083064F">
        <w:rPr>
          <w:rFonts w:eastAsia="Times New Roman" w:cs="Times New Roman"/>
          <w:kern w:val="0"/>
          <w:lang w:val="en-GB" w:eastAsia="en-GB" w:bidi="th-TH"/>
          <w14:ligatures w14:val="none"/>
        </w:rPr>
        <w:t xml:space="preserve">. (2020)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Norway’s Climate Action Plan for 2021-2030 Norwegian Ministry of Climate and Environment</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 </w:t>
      </w:r>
      <w:hyperlink r:id="rId29" w:history="1">
        <w:r w:rsidRPr="00EB34BB">
          <w:rPr>
            <w:rStyle w:val="Hyperlink"/>
            <w:rFonts w:eastAsia="Times New Roman" w:cs="Times New Roman"/>
            <w:kern w:val="0"/>
            <w:lang w:val="en-GB" w:eastAsia="en-GB" w:bidi="th-TH"/>
            <w14:ligatures w14:val="none"/>
          </w:rPr>
          <w:t>https://www.regjeringen.no/contentassets/a78ecf5ad2344fa5ae4a394412ef8975/en-gb/pdfs/stm202020210013000engpdfs.pdf</w:t>
        </w:r>
      </w:hyperlink>
      <w:r>
        <w:rPr>
          <w:rFonts w:eastAsia="Times New Roman" w:cs="Times New Roman"/>
          <w:kern w:val="0"/>
          <w:lang w:val="en-GB" w:eastAsia="en-GB" w:bidi="th-TH"/>
          <w14:ligatures w14:val="none"/>
        </w:rPr>
        <w:t xml:space="preserve"> (Accessed 29 February 2024).</w:t>
      </w:r>
    </w:p>
    <w:p w14:paraId="334605E7" w14:textId="77777777" w:rsidR="003B49DD" w:rsidRPr="0083064F" w:rsidRDefault="003B49DD" w:rsidP="00DA60F1">
      <w:pPr>
        <w:spacing w:after="0"/>
        <w:ind w:left="454" w:hanging="454"/>
        <w:jc w:val="left"/>
        <w:rPr>
          <w:rFonts w:eastAsia="Times New Roman" w:cs="Times New Roman"/>
          <w:kern w:val="0"/>
          <w:lang w:val="en-GB" w:eastAsia="en-GB" w:bidi="th-TH"/>
          <w14:ligatures w14:val="none"/>
        </w:rPr>
      </w:pPr>
      <w:r w:rsidRPr="0083064F">
        <w:rPr>
          <w:rFonts w:eastAsia="Times New Roman" w:cs="Times New Roman"/>
          <w:i/>
          <w:kern w:val="0"/>
          <w:lang w:val="en-GB" w:eastAsia="en-GB" w:bidi="th-TH"/>
          <w14:ligatures w14:val="none"/>
        </w:rPr>
        <w:t>OECD</w:t>
      </w:r>
      <w:r w:rsidRPr="0083064F">
        <w:rPr>
          <w:rFonts w:eastAsia="Times New Roman" w:cs="Times New Roman"/>
          <w:kern w:val="0"/>
          <w:lang w:val="en-GB" w:eastAsia="en-GB" w:bidi="th-TH"/>
          <w14:ligatures w14:val="none"/>
        </w:rPr>
        <w:t xml:space="preserve"> (2017) </w:t>
      </w:r>
      <w:r>
        <w:rPr>
          <w:rFonts w:eastAsia="Times New Roman" w:cs="Times New Roman"/>
          <w:kern w:val="0"/>
          <w:lang w:val="en-GB" w:eastAsia="en-GB" w:bidi="th-TH"/>
          <w14:ligatures w14:val="none"/>
        </w:rPr>
        <w:t xml:space="preserve">‘Land-use planning systems in Norway: The planning system levels of government and their responsibilities’. </w:t>
      </w:r>
      <w:r w:rsidRPr="001B03B2">
        <w:rPr>
          <w:rFonts w:eastAsia="Times New Roman" w:cs="Times New Roman"/>
          <w:kern w:val="0"/>
          <w:lang w:val="en-GB" w:eastAsia="en-GB" w:bidi="th-TH"/>
          <w14:ligatures w14:val="none"/>
        </w:rPr>
        <w:t xml:space="preserve">Available at: </w:t>
      </w:r>
      <w:hyperlink r:id="rId30" w:history="1">
        <w:r w:rsidRPr="001B03B2">
          <w:rPr>
            <w:rStyle w:val="Hyperlink"/>
            <w:rFonts w:eastAsia="Times New Roman" w:cs="Times New Roman"/>
            <w:kern w:val="0"/>
            <w:lang w:val="en-GB" w:eastAsia="en-GB" w:bidi="th-TH"/>
            <w14:ligatures w14:val="none"/>
          </w:rPr>
          <w:t>https://www.oecd.org/regional/regional-policy/land-use-Norway.pdf</w:t>
        </w:r>
      </w:hyperlink>
      <w:r w:rsidRPr="001B03B2">
        <w:rPr>
          <w:rFonts w:eastAsia="Times New Roman" w:cs="Times New Roman"/>
          <w:kern w:val="0"/>
          <w:lang w:val="en-GB" w:eastAsia="en-GB" w:bidi="th-TH"/>
          <w14:ligatures w14:val="none"/>
        </w:rPr>
        <w:t>.</w:t>
      </w:r>
      <w:r>
        <w:rPr>
          <w:rFonts w:eastAsia="Times New Roman" w:cs="Times New Roman"/>
          <w:kern w:val="0"/>
          <w:lang w:val="en-GB" w:eastAsia="en-GB" w:bidi="th-TH"/>
          <w14:ligatures w14:val="none"/>
        </w:rPr>
        <w:t xml:space="preserve"> (Accessed 29 February 2024).</w:t>
      </w:r>
    </w:p>
    <w:p w14:paraId="205D3594" w14:textId="77777777" w:rsidR="003B49DD" w:rsidRPr="006F45B3" w:rsidRDefault="003B49DD" w:rsidP="00DA60F1">
      <w:pPr>
        <w:spacing w:after="0"/>
        <w:ind w:left="454" w:hanging="454"/>
        <w:jc w:val="left"/>
        <w:rPr>
          <w:rFonts w:cs="Times New Roman"/>
          <w:lang w:val="en-GB"/>
        </w:rPr>
      </w:pPr>
      <w:r w:rsidRPr="006F45B3">
        <w:rPr>
          <w:rFonts w:cs="Times New Roman"/>
          <w:i/>
          <w:lang w:val="en-GB"/>
        </w:rPr>
        <w:t xml:space="preserve">Office of the Prime Minister </w:t>
      </w:r>
      <w:r w:rsidRPr="006F45B3">
        <w:rPr>
          <w:rFonts w:cs="Times New Roman"/>
          <w:lang w:val="en-GB"/>
        </w:rPr>
        <w:t xml:space="preserve">(2023) ‘Norway and EU establish Green Alliance.’ April 24. </w:t>
      </w:r>
      <w:r w:rsidRPr="006F45B3">
        <w:rPr>
          <w:lang w:val="en-GB"/>
        </w:rPr>
        <w:t>Available at:</w:t>
      </w:r>
      <w:r w:rsidRPr="006F45B3">
        <w:rPr>
          <w:rFonts w:cs="Times New Roman"/>
          <w:lang w:val="en-GB"/>
        </w:rPr>
        <w:t xml:space="preserve"> </w:t>
      </w:r>
      <w:hyperlink r:id="rId31" w:history="1">
        <w:r w:rsidRPr="006F45B3">
          <w:rPr>
            <w:rStyle w:val="Hyperlink"/>
            <w:rFonts w:cs="Times New Roman"/>
            <w:lang w:val="en-GB"/>
          </w:rPr>
          <w:t>https://www.regjeringen.no/en/aktuelt/norway-and-eu-establish-green-alliance/id2973440/</w:t>
        </w:r>
      </w:hyperlink>
      <w:r>
        <w:rPr>
          <w:rFonts w:cs="Times New Roman"/>
          <w:lang w:val="en-GB"/>
        </w:rPr>
        <w:t xml:space="preserve">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Accessed 6 </w:t>
      </w:r>
      <w:r>
        <w:rPr>
          <w:rFonts w:eastAsia="Times New Roman" w:cs="Times New Roman"/>
          <w:kern w:val="0"/>
          <w:lang w:val="en-GB" w:eastAsia="en-GB" w:bidi="th-TH"/>
          <w14:ligatures w14:val="none"/>
        </w:rPr>
        <w:t>March</w:t>
      </w:r>
      <w:r w:rsidRPr="0083064F">
        <w:rPr>
          <w:rFonts w:eastAsia="Times New Roman" w:cs="Times New Roman"/>
          <w:kern w:val="0"/>
          <w:lang w:val="en-GB" w:eastAsia="en-GB" w:bidi="th-TH"/>
          <w14:ligatures w14:val="none"/>
        </w:rPr>
        <w:t xml:space="preserve"> 2024</w:t>
      </w:r>
      <w:r>
        <w:rPr>
          <w:rFonts w:eastAsia="Times New Roman" w:cs="Times New Roman"/>
          <w:kern w:val="0"/>
          <w:lang w:val="en-GB" w:eastAsia="en-GB" w:bidi="th-TH"/>
          <w14:ligatures w14:val="none"/>
        </w:rPr>
        <w:t>)</w:t>
      </w:r>
    </w:p>
    <w:p w14:paraId="32DD2D42" w14:textId="77777777" w:rsidR="003B49DD" w:rsidRPr="00F23CF4" w:rsidRDefault="003B49DD" w:rsidP="00DA60F1">
      <w:pPr>
        <w:spacing w:after="0"/>
        <w:ind w:left="454" w:hanging="454"/>
        <w:jc w:val="left"/>
        <w:rPr>
          <w:rStyle w:val="Hyperlink"/>
          <w:lang w:val="en-GB" w:eastAsia="en-GB" w:bidi="th-TH"/>
        </w:rPr>
      </w:pPr>
      <w:r w:rsidRPr="0083064F">
        <w:rPr>
          <w:rFonts w:eastAsia="Times New Roman" w:cs="Times New Roman"/>
          <w:iCs/>
          <w:kern w:val="0"/>
          <w:lang w:val="en-GB" w:eastAsia="en-GB" w:bidi="th-TH"/>
          <w14:ligatures w14:val="none"/>
        </w:rPr>
        <w:t>Sachs, J.D., Lafortune, G., Fuller, G. and Drumm, E</w:t>
      </w:r>
      <w:r w:rsidRPr="0083064F">
        <w:rPr>
          <w:rFonts w:eastAsia="Times New Roman" w:cs="Times New Roman"/>
          <w:i/>
          <w:kern w:val="0"/>
          <w:lang w:val="en-GB" w:eastAsia="en-GB" w:bidi="th-TH"/>
          <w14:ligatures w14:val="none"/>
        </w:rPr>
        <w:t>.</w:t>
      </w:r>
      <w:r w:rsidRPr="0083064F">
        <w:rPr>
          <w:rFonts w:eastAsia="Times New Roman" w:cs="Times New Roman"/>
          <w:kern w:val="0"/>
          <w:lang w:val="en-GB" w:eastAsia="en-GB" w:bidi="th-TH"/>
          <w14:ligatures w14:val="none"/>
        </w:rPr>
        <w:t xml:space="preserve"> (2023).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Norway:</w:t>
      </w:r>
      <w:r w:rsidRPr="0083064F">
        <w:rPr>
          <w:rFonts w:eastAsia="Times New Roman" w:cs="Times New Roman"/>
          <w:i/>
          <w:kern w:val="0"/>
          <w:lang w:val="en-GB" w:eastAsia="en-GB" w:bidi="th-TH"/>
          <w14:ligatures w14:val="none"/>
        </w:rPr>
        <w:t xml:space="preserve"> </w:t>
      </w:r>
      <w:r w:rsidRPr="0083064F">
        <w:rPr>
          <w:rFonts w:eastAsia="Times New Roman" w:cs="Times New Roman"/>
          <w:kern w:val="0"/>
          <w:lang w:val="en-GB" w:eastAsia="en-GB" w:bidi="th-TH"/>
          <w14:ligatures w14:val="none"/>
        </w:rPr>
        <w:t>Sustainable Development Knowledge Platform</w:t>
      </w:r>
      <w:r>
        <w:rPr>
          <w:rFonts w:eastAsia="Times New Roman" w:cs="Times New Roman"/>
          <w:kern w:val="0"/>
          <w:lang w:val="en-GB" w:eastAsia="en-GB" w:bidi="th-TH"/>
          <w14:ligatures w14:val="none"/>
        </w:rPr>
        <w:t xml:space="preserve">’, </w:t>
      </w:r>
      <w:r w:rsidRPr="00D16512">
        <w:rPr>
          <w:i/>
          <w:iCs/>
          <w:lang w:val="en-GB" w:bidi="th-TH"/>
        </w:rPr>
        <w:t>United Nations</w:t>
      </w:r>
      <w:r w:rsidRPr="0083064F">
        <w:rPr>
          <w:rFonts w:eastAsia="Times New Roman" w:cs="Times New Roman"/>
          <w:kern w:val="0"/>
          <w:lang w:val="en-GB" w:eastAsia="en-GB" w:bidi="th-TH"/>
          <w14:ligatures w14:val="none"/>
        </w:rPr>
        <w:t xml:space="preserve">. Available at: </w:t>
      </w:r>
      <w:hyperlink r:id="rId32" w:history="1">
        <w:r w:rsidRPr="00EB34BB">
          <w:rPr>
            <w:rStyle w:val="Hyperlink"/>
            <w:rFonts w:eastAsia="Times New Roman" w:cs="Times New Roman"/>
            <w:kern w:val="0"/>
            <w:lang w:val="en-GB" w:eastAsia="en-GB" w:bidi="th-TH"/>
            <w14:ligatures w14:val="none"/>
          </w:rPr>
          <w:t>https://sustainabledevelopment.un.org/memberstates/norway</w:t>
        </w:r>
      </w:hyperlink>
      <w:r>
        <w:rPr>
          <w:rFonts w:eastAsia="Times New Roman" w:cs="Times New Roman"/>
          <w:kern w:val="0"/>
          <w:lang w:val="en-GB" w:eastAsia="en-GB" w:bidi="th-TH"/>
          <w14:ligatures w14:val="none"/>
        </w:rPr>
        <w:t xml:space="preserve"> (Accessed 25 February 2024).</w:t>
      </w:r>
    </w:p>
    <w:p w14:paraId="6A1E032F" w14:textId="77777777" w:rsidR="003B49DD" w:rsidRPr="006F45B3" w:rsidRDefault="003B49DD" w:rsidP="00DA60F1">
      <w:pPr>
        <w:spacing w:after="0"/>
        <w:ind w:left="454" w:hanging="454"/>
        <w:jc w:val="left"/>
        <w:rPr>
          <w:rFonts w:cs="Times New Roman"/>
          <w:lang w:val="en-GB"/>
        </w:rPr>
      </w:pPr>
      <w:r w:rsidRPr="006F45B3">
        <w:rPr>
          <w:rFonts w:cs="Times New Roman"/>
          <w:i/>
          <w:lang w:val="en-GB"/>
        </w:rPr>
        <w:t xml:space="preserve">Science Norway. </w:t>
      </w:r>
      <w:r w:rsidRPr="006F45B3">
        <w:rPr>
          <w:rFonts w:cs="Times New Roman"/>
          <w:lang w:val="en-GB"/>
        </w:rPr>
        <w:t xml:space="preserve">(2024) ‘The oil lobby has made Norwegians take climate change less seriously.’ February 20. </w:t>
      </w:r>
      <w:r w:rsidRPr="006F45B3">
        <w:rPr>
          <w:lang w:val="en-GB"/>
        </w:rPr>
        <w:t xml:space="preserve">Available at: </w:t>
      </w:r>
      <w:r w:rsidRPr="006F45B3">
        <w:rPr>
          <w:rFonts w:cs="Times New Roman"/>
          <w:lang w:val="en-GB"/>
        </w:rPr>
        <w:t xml:space="preserve"> </w:t>
      </w:r>
      <w:hyperlink r:id="rId33" w:history="1">
        <w:r w:rsidRPr="006F45B3">
          <w:rPr>
            <w:rStyle w:val="Hyperlink"/>
            <w:rFonts w:cs="Times New Roman"/>
            <w:lang w:val="en-GB"/>
          </w:rPr>
          <w:t>https://www.sciencenorway.no/environmental-policy-oil-and-gas-politics/the-oil-lobby-has-made-norwegians-take-climate-change-less-seriously/2219560</w:t>
        </w:r>
      </w:hyperlink>
      <w:r>
        <w:rPr>
          <w:rFonts w:cs="Times New Roman"/>
          <w:lang w:val="en-GB"/>
        </w:rPr>
        <w:t xml:space="preserve">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Accessed </w:t>
      </w:r>
      <w:r>
        <w:rPr>
          <w:rFonts w:eastAsia="Times New Roman" w:cs="Times New Roman"/>
          <w:kern w:val="0"/>
          <w:lang w:val="en-GB" w:eastAsia="en-GB" w:bidi="th-TH"/>
          <w14:ligatures w14:val="none"/>
        </w:rPr>
        <w:t>5</w:t>
      </w:r>
      <w:r w:rsidRPr="0083064F">
        <w:rPr>
          <w:rFonts w:eastAsia="Times New Roman" w:cs="Times New Roman"/>
          <w:kern w:val="0"/>
          <w:lang w:val="en-GB" w:eastAsia="en-GB" w:bidi="th-TH"/>
          <w14:ligatures w14:val="none"/>
        </w:rPr>
        <w:t xml:space="preserve"> </w:t>
      </w:r>
      <w:r>
        <w:rPr>
          <w:rFonts w:eastAsia="Times New Roman" w:cs="Times New Roman"/>
          <w:kern w:val="0"/>
          <w:lang w:val="en-GB" w:eastAsia="en-GB" w:bidi="th-TH"/>
          <w14:ligatures w14:val="none"/>
        </w:rPr>
        <w:t>March</w:t>
      </w:r>
      <w:r w:rsidRPr="0083064F">
        <w:rPr>
          <w:rFonts w:eastAsia="Times New Roman" w:cs="Times New Roman"/>
          <w:kern w:val="0"/>
          <w:lang w:val="en-GB" w:eastAsia="en-GB" w:bidi="th-TH"/>
          <w14:ligatures w14:val="none"/>
        </w:rPr>
        <w:t xml:space="preserve"> 2024</w:t>
      </w:r>
      <w:r>
        <w:rPr>
          <w:rFonts w:eastAsia="Times New Roman" w:cs="Times New Roman"/>
          <w:kern w:val="0"/>
          <w:lang w:val="en-GB" w:eastAsia="en-GB" w:bidi="th-TH"/>
          <w14:ligatures w14:val="none"/>
        </w:rPr>
        <w:t>)</w:t>
      </w:r>
    </w:p>
    <w:p w14:paraId="1C6D037C" w14:textId="77777777" w:rsidR="003B49DD" w:rsidRPr="0083064F" w:rsidRDefault="003B49DD" w:rsidP="00DA60F1">
      <w:pPr>
        <w:spacing w:after="0"/>
        <w:ind w:left="454" w:hanging="454"/>
        <w:jc w:val="left"/>
        <w:rPr>
          <w:rFonts w:eastAsia="Times New Roman" w:cs="Times New Roman"/>
          <w:kern w:val="0"/>
          <w:lang w:val="en-GB" w:eastAsia="en-GB" w:bidi="th-TH"/>
          <w14:ligatures w14:val="none"/>
        </w:rPr>
      </w:pPr>
      <w:r w:rsidRPr="0083064F">
        <w:rPr>
          <w:rFonts w:eastAsia="Times New Roman" w:cs="Times New Roman"/>
          <w:i/>
          <w:kern w:val="0"/>
          <w:lang w:val="en-GB" w:eastAsia="en-GB" w:bidi="th-TH"/>
          <w14:ligatures w14:val="none"/>
        </w:rPr>
        <w:t xml:space="preserve">Statista </w:t>
      </w:r>
      <w:r w:rsidRPr="0083064F">
        <w:rPr>
          <w:rFonts w:eastAsia="Times New Roman" w:cs="Times New Roman"/>
          <w:kern w:val="0"/>
          <w:lang w:val="en-GB" w:eastAsia="en-GB" w:bidi="th-TH"/>
          <w14:ligatures w14:val="none"/>
        </w:rPr>
        <w:t xml:space="preserve">(2023)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Norway: electricity production by source 2022</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 Available at: </w:t>
      </w:r>
      <w:hyperlink r:id="rId34" w:history="1">
        <w:r w:rsidRPr="00EB34BB">
          <w:rPr>
            <w:rStyle w:val="Hyperlink"/>
            <w:rFonts w:eastAsia="Times New Roman" w:cs="Times New Roman"/>
            <w:kern w:val="0"/>
            <w:lang w:val="en-GB" w:eastAsia="en-GB" w:bidi="th-TH"/>
            <w14:ligatures w14:val="none"/>
          </w:rPr>
          <w:t>https://www.statista.com/statistics/1024867/electricity-production-in-norway-by-source/</w:t>
        </w:r>
      </w:hyperlink>
      <w:r>
        <w:rPr>
          <w:rFonts w:eastAsia="Times New Roman" w:cs="Times New Roman"/>
          <w:kern w:val="0"/>
          <w:lang w:val="en-GB" w:eastAsia="en-GB" w:bidi="th-TH"/>
          <w14:ligatures w14:val="none"/>
        </w:rPr>
        <w:t xml:space="preserve"> (Accessed 27 February 2024). </w:t>
      </w:r>
    </w:p>
    <w:p w14:paraId="1D2B649F" w14:textId="77777777" w:rsidR="003B49DD" w:rsidRPr="002453D3" w:rsidRDefault="003B49DD" w:rsidP="00DA60F1">
      <w:pPr>
        <w:spacing w:after="0"/>
        <w:ind w:left="454" w:hanging="454"/>
        <w:jc w:val="left"/>
        <w:divId w:val="455756312"/>
        <w:rPr>
          <w:lang w:val="en-GB" w:bidi="th-TH"/>
        </w:rPr>
      </w:pPr>
      <w:r w:rsidRPr="00726F93">
        <w:rPr>
          <w:rFonts w:cs="Times New Roman"/>
          <w:i/>
          <w:color w:val="000000"/>
          <w:kern w:val="0"/>
          <w:lang w:val="en-GB" w:eastAsia="zh-TW"/>
          <w14:ligatures w14:val="none"/>
        </w:rPr>
        <w:lastRenderedPageBreak/>
        <w:t>Statista (2024)</w:t>
      </w:r>
      <w:r w:rsidRPr="00726F93">
        <w:rPr>
          <w:rFonts w:cs="Times New Roman"/>
          <w:color w:val="000000"/>
          <w:kern w:val="0"/>
          <w:lang w:val="en-GB" w:eastAsia="zh-TW"/>
          <w14:ligatures w14:val="none"/>
        </w:rPr>
        <w:t xml:space="preserve"> ‘Norway: oil and gas share of total exports 2022.’ Available at: </w:t>
      </w:r>
      <w:hyperlink r:id="rId35" w:history="1">
        <w:r w:rsidRPr="00726F93">
          <w:rPr>
            <w:rStyle w:val="Hyperlink"/>
            <w:rFonts w:cs="Times New Roman"/>
            <w:kern w:val="0"/>
            <w:lang w:val="en-GB" w:eastAsia="zh-TW"/>
            <w14:ligatures w14:val="none"/>
          </w:rPr>
          <w:t>https://www.statista.com/sta</w:t>
        </w:r>
        <w:bookmarkStart w:id="16" w:name="_Hlt160651464"/>
        <w:r w:rsidRPr="00726F93">
          <w:rPr>
            <w:rStyle w:val="Hyperlink"/>
            <w:rFonts w:cs="Times New Roman"/>
            <w:kern w:val="0"/>
            <w:lang w:val="en-GB" w:eastAsia="zh-TW"/>
            <w14:ligatures w14:val="none"/>
          </w:rPr>
          <w:t>t</w:t>
        </w:r>
        <w:bookmarkEnd w:id="16"/>
        <w:r w:rsidRPr="00726F93">
          <w:rPr>
            <w:rStyle w:val="Hyperlink"/>
            <w:rFonts w:cs="Times New Roman"/>
            <w:kern w:val="0"/>
            <w:lang w:val="en-GB" w:eastAsia="zh-TW"/>
            <w14:ligatures w14:val="none"/>
          </w:rPr>
          <w:t>istics/1025405/share-of-crude-oil-gas-as-total-exports-of-goods-in-norway/</w:t>
        </w:r>
      </w:hyperlink>
      <w:r>
        <w:rPr>
          <w:rFonts w:cs="Times New Roman"/>
          <w:color w:val="000000"/>
          <w:kern w:val="0"/>
          <w:lang w:val="en-GB" w:eastAsia="zh-TW"/>
          <w14:ligatures w14:val="none"/>
        </w:rPr>
        <w:t xml:space="preserve"> </w:t>
      </w:r>
      <w:r w:rsidRPr="006F45B3">
        <w:rPr>
          <w:lang w:val="en-GB" w:bidi="th-TH"/>
        </w:rPr>
        <w:t xml:space="preserve">(Accessed </w:t>
      </w:r>
      <w:r>
        <w:rPr>
          <w:lang w:val="en-GB" w:bidi="th-TH"/>
        </w:rPr>
        <w:t>3</w:t>
      </w:r>
      <w:r w:rsidRPr="006F45B3">
        <w:rPr>
          <w:lang w:val="en-GB" w:bidi="th-TH"/>
        </w:rPr>
        <w:t xml:space="preserve"> March 2024).</w:t>
      </w:r>
    </w:p>
    <w:p w14:paraId="24BFE08F" w14:textId="77777777" w:rsidR="003B49DD" w:rsidRPr="006F45B3" w:rsidRDefault="003B49DD" w:rsidP="00DA60F1">
      <w:pPr>
        <w:spacing w:after="0"/>
        <w:ind w:left="454" w:hanging="454"/>
        <w:jc w:val="left"/>
        <w:rPr>
          <w:rFonts w:cs="Times New Roman"/>
          <w:lang w:val="en-GB"/>
        </w:rPr>
      </w:pPr>
      <w:r w:rsidRPr="006F45B3">
        <w:rPr>
          <w:i/>
          <w:lang w:val="en-GB"/>
        </w:rPr>
        <w:t>U.S. ITA</w:t>
      </w:r>
      <w:r w:rsidRPr="006F45B3">
        <w:rPr>
          <w:rFonts w:cs="Times New Roman"/>
          <w:lang w:val="en-GB"/>
        </w:rPr>
        <w:t xml:space="preserve"> </w:t>
      </w:r>
      <w:r w:rsidRPr="006F45B3">
        <w:rPr>
          <w:i/>
          <w:lang w:val="en-GB"/>
        </w:rPr>
        <w:t>–</w:t>
      </w:r>
      <w:r w:rsidRPr="006F45B3">
        <w:rPr>
          <w:rFonts w:cs="Times New Roman"/>
          <w:i/>
          <w:lang w:val="en-GB"/>
        </w:rPr>
        <w:t xml:space="preserve"> International Trade Administration</w:t>
      </w:r>
      <w:r w:rsidRPr="006F45B3">
        <w:rPr>
          <w:rFonts w:cs="Times New Roman"/>
          <w:lang w:val="en-GB"/>
        </w:rPr>
        <w:t xml:space="preserve"> (2024)</w:t>
      </w:r>
      <w:r w:rsidRPr="006F45B3">
        <w:rPr>
          <w:rFonts w:cs="Times New Roman"/>
          <w:i/>
          <w:lang w:val="en-GB"/>
        </w:rPr>
        <w:t xml:space="preserve"> </w:t>
      </w:r>
      <w:r w:rsidRPr="006F45B3">
        <w:rPr>
          <w:rFonts w:cs="Times New Roman"/>
          <w:lang w:val="en-GB"/>
        </w:rPr>
        <w:t>‘</w:t>
      </w:r>
      <w:r w:rsidRPr="006F45B3">
        <w:rPr>
          <w:lang w:val="en-GB"/>
        </w:rPr>
        <w:t xml:space="preserve">Norway - Offshore Energy - Oil, Gas and Renewables.’, January 20. Available at: </w:t>
      </w:r>
      <w:hyperlink r:id="rId36" w:history="1">
        <w:r w:rsidRPr="006F45B3">
          <w:rPr>
            <w:rStyle w:val="Hyperlink"/>
            <w:rFonts w:cs="Times New Roman"/>
            <w:lang w:val="en-GB"/>
          </w:rPr>
          <w:t>https://www.trade.gov/country-commercial-guides/norway-offshore-energy-oil-ga</w:t>
        </w:r>
        <w:bookmarkStart w:id="17" w:name="_Hlt160637836"/>
        <w:r w:rsidRPr="006F45B3">
          <w:rPr>
            <w:rStyle w:val="Hyperlink"/>
            <w:rFonts w:cs="Times New Roman"/>
            <w:lang w:val="en-GB"/>
          </w:rPr>
          <w:t>s</w:t>
        </w:r>
        <w:bookmarkEnd w:id="17"/>
        <w:r w:rsidRPr="006F45B3">
          <w:rPr>
            <w:rStyle w:val="Hyperlink"/>
            <w:rFonts w:cs="Times New Roman"/>
            <w:lang w:val="en-GB"/>
          </w:rPr>
          <w:t>-an</w:t>
        </w:r>
        <w:bookmarkStart w:id="18" w:name="_Hlt160637572"/>
        <w:r w:rsidRPr="006F45B3">
          <w:rPr>
            <w:rStyle w:val="Hyperlink"/>
            <w:rFonts w:cs="Times New Roman"/>
            <w:lang w:val="en-GB"/>
          </w:rPr>
          <w:t>d</w:t>
        </w:r>
        <w:bookmarkEnd w:id="18"/>
        <w:r w:rsidRPr="006F45B3">
          <w:rPr>
            <w:rStyle w:val="Hyperlink"/>
            <w:rFonts w:cs="Times New Roman"/>
            <w:lang w:val="en-GB"/>
          </w:rPr>
          <w:t>-renewables</w:t>
        </w:r>
      </w:hyperlink>
      <w:r>
        <w:rPr>
          <w:rFonts w:cs="Times New Roman"/>
          <w:lang w:val="en-GB"/>
        </w:rPr>
        <w:t xml:space="preserve"> </w:t>
      </w:r>
      <w:r>
        <w:rPr>
          <w:rFonts w:eastAsia="Times New Roman" w:cs="Times New Roman"/>
          <w:kern w:val="0"/>
          <w:lang w:val="en-GB" w:eastAsia="en-GB" w:bidi="th-TH"/>
          <w14:ligatures w14:val="none"/>
        </w:rPr>
        <w:t>(</w:t>
      </w:r>
      <w:r w:rsidRPr="0083064F">
        <w:rPr>
          <w:rFonts w:eastAsia="Times New Roman" w:cs="Times New Roman"/>
          <w:kern w:val="0"/>
          <w:lang w:val="en-GB" w:eastAsia="en-GB" w:bidi="th-TH"/>
          <w14:ligatures w14:val="none"/>
        </w:rPr>
        <w:t xml:space="preserve">Accessed </w:t>
      </w:r>
      <w:r>
        <w:rPr>
          <w:rFonts w:eastAsia="Times New Roman" w:cs="Times New Roman"/>
          <w:kern w:val="0"/>
          <w:lang w:val="en-GB" w:eastAsia="en-GB" w:bidi="th-TH"/>
          <w14:ligatures w14:val="none"/>
        </w:rPr>
        <w:t>1</w:t>
      </w:r>
      <w:r w:rsidRPr="0083064F">
        <w:rPr>
          <w:rFonts w:eastAsia="Times New Roman" w:cs="Times New Roman"/>
          <w:kern w:val="0"/>
          <w:lang w:val="en-GB" w:eastAsia="en-GB" w:bidi="th-TH"/>
          <w14:ligatures w14:val="none"/>
        </w:rPr>
        <w:t xml:space="preserve"> </w:t>
      </w:r>
      <w:r>
        <w:rPr>
          <w:rFonts w:eastAsia="Times New Roman" w:cs="Times New Roman"/>
          <w:kern w:val="0"/>
          <w:lang w:val="en-GB" w:eastAsia="en-GB" w:bidi="th-TH"/>
          <w14:ligatures w14:val="none"/>
        </w:rPr>
        <w:t>March</w:t>
      </w:r>
      <w:r w:rsidRPr="0083064F">
        <w:rPr>
          <w:rFonts w:eastAsia="Times New Roman" w:cs="Times New Roman"/>
          <w:kern w:val="0"/>
          <w:lang w:val="en-GB" w:eastAsia="en-GB" w:bidi="th-TH"/>
          <w14:ligatures w14:val="none"/>
        </w:rPr>
        <w:t xml:space="preserve"> 2024</w:t>
      </w:r>
      <w:r>
        <w:rPr>
          <w:rFonts w:eastAsia="Times New Roman" w:cs="Times New Roman"/>
          <w:kern w:val="0"/>
          <w:lang w:val="en-GB" w:eastAsia="en-GB" w:bidi="th-TH"/>
          <w14:ligatures w14:val="none"/>
        </w:rPr>
        <w:t>)</w:t>
      </w:r>
    </w:p>
    <w:p w14:paraId="2A945F10" w14:textId="0A8CAB4A" w:rsidR="003B49DD" w:rsidRPr="003A2765" w:rsidRDefault="003B49DD" w:rsidP="003B49DD">
      <w:pPr>
        <w:spacing w:after="0"/>
        <w:ind w:left="454" w:hanging="454"/>
        <w:jc w:val="left"/>
        <w:divId w:val="825392205"/>
        <w:rPr>
          <w:lang w:val="en-GB" w:bidi="th-TH"/>
        </w:rPr>
      </w:pPr>
      <w:r w:rsidRPr="00D16512">
        <w:rPr>
          <w:i/>
          <w:iCs/>
          <w:lang w:val="en-GB" w:bidi="th-TH"/>
        </w:rPr>
        <w:t>United Nations</w:t>
      </w:r>
      <w:r w:rsidRPr="00D16512">
        <w:rPr>
          <w:lang w:val="en-GB" w:bidi="th-TH"/>
        </w:rPr>
        <w:t xml:space="preserve"> (2015). </w:t>
      </w:r>
      <w:r>
        <w:rPr>
          <w:lang w:val="en-GB" w:bidi="th-TH"/>
        </w:rPr>
        <w:t>‘</w:t>
      </w:r>
      <w:r w:rsidRPr="00D16512">
        <w:rPr>
          <w:lang w:val="en-GB" w:bidi="th-TH"/>
        </w:rPr>
        <w:t>Goal 13 | Department of Economic and Social Affairs. [online] United Nations</w:t>
      </w:r>
      <w:r>
        <w:rPr>
          <w:lang w:val="en-GB" w:bidi="th-TH"/>
        </w:rPr>
        <w:t>’</w:t>
      </w:r>
      <w:r w:rsidRPr="00D16512">
        <w:rPr>
          <w:lang w:val="en-GB" w:bidi="th-TH"/>
        </w:rPr>
        <w:t xml:space="preserve">. Available at: </w:t>
      </w:r>
      <w:hyperlink r:id="rId37" w:history="1">
        <w:r w:rsidRPr="00EB34BB">
          <w:rPr>
            <w:rStyle w:val="Hyperlink"/>
            <w:lang w:val="en-GB" w:bidi="th-TH"/>
          </w:rPr>
          <w:t>https://sdgs.un.org/goals/goal13</w:t>
        </w:r>
      </w:hyperlink>
      <w:r>
        <w:rPr>
          <w:lang w:val="en-GB" w:bidi="th-TH"/>
        </w:rPr>
        <w:t xml:space="preserve"> (Accessed 20 February 2024). </w:t>
      </w:r>
    </w:p>
    <w:p w14:paraId="2E5E1702" w14:textId="317677AC" w:rsidR="00A34532" w:rsidRDefault="003B49DD" w:rsidP="00DA60F1">
      <w:pPr>
        <w:spacing w:after="0"/>
        <w:ind w:left="454" w:hanging="454"/>
        <w:jc w:val="left"/>
        <w:divId w:val="1349139490"/>
        <w:rPr>
          <w:rFonts w:eastAsia="Times New Roman" w:cs="Times New Roman"/>
          <w:kern w:val="0"/>
          <w:sz w:val="24"/>
          <w:szCs w:val="24"/>
          <w:lang w:val="en-GB" w:eastAsia="en-GB" w:bidi="th-TH"/>
          <w14:ligatures w14:val="none"/>
        </w:rPr>
      </w:pPr>
      <w:r w:rsidRPr="00D147CF">
        <w:rPr>
          <w:rFonts w:eastAsia="Times New Roman" w:cs="Times New Roman"/>
          <w:i/>
          <w:kern w:val="0"/>
          <w:sz w:val="24"/>
          <w:szCs w:val="24"/>
          <w:lang w:val="en-GB" w:eastAsia="en-GB" w:bidi="th-TH"/>
          <w14:ligatures w14:val="none"/>
        </w:rPr>
        <w:t>www.equinor.com.</w:t>
      </w:r>
      <w:r w:rsidRPr="00D147CF">
        <w:rPr>
          <w:rFonts w:eastAsia="Times New Roman" w:cs="Times New Roman"/>
          <w:kern w:val="0"/>
          <w:sz w:val="24"/>
          <w:szCs w:val="24"/>
          <w:lang w:val="en-GB" w:eastAsia="en-GB" w:bidi="th-TH"/>
          <w14:ligatures w14:val="none"/>
        </w:rPr>
        <w:t xml:space="preserve"> (2023) </w:t>
      </w:r>
      <w:r>
        <w:rPr>
          <w:rFonts w:eastAsia="Times New Roman" w:cs="Times New Roman"/>
          <w:kern w:val="0"/>
          <w:sz w:val="24"/>
          <w:szCs w:val="24"/>
          <w:lang w:val="en-GB" w:eastAsia="en-GB" w:bidi="th-TH"/>
          <w14:ligatures w14:val="none"/>
        </w:rPr>
        <w:t>‘</w:t>
      </w:r>
      <w:r w:rsidRPr="00D147CF">
        <w:rPr>
          <w:rFonts w:eastAsia="Times New Roman" w:cs="Times New Roman"/>
          <w:kern w:val="0"/>
          <w:sz w:val="24"/>
          <w:szCs w:val="24"/>
          <w:lang w:val="en-GB" w:eastAsia="en-GB" w:bidi="th-TH"/>
          <w14:ligatures w14:val="none"/>
        </w:rPr>
        <w:t>We’re developing offshore wind in Norway</w:t>
      </w:r>
      <w:r>
        <w:rPr>
          <w:rFonts w:eastAsia="Times New Roman" w:cs="Times New Roman"/>
          <w:kern w:val="0"/>
          <w:sz w:val="24"/>
          <w:szCs w:val="24"/>
          <w:lang w:val="en-GB" w:eastAsia="en-GB" w:bidi="th-TH"/>
          <w14:ligatures w14:val="none"/>
        </w:rPr>
        <w:t>’</w:t>
      </w:r>
      <w:r w:rsidRPr="00D147CF">
        <w:rPr>
          <w:rFonts w:eastAsia="Times New Roman" w:cs="Times New Roman"/>
          <w:kern w:val="0"/>
          <w:sz w:val="24"/>
          <w:szCs w:val="24"/>
          <w:lang w:val="en-GB" w:eastAsia="en-GB" w:bidi="th-TH"/>
          <w14:ligatures w14:val="none"/>
        </w:rPr>
        <w:t xml:space="preserve">. Available at: </w:t>
      </w:r>
      <w:hyperlink r:id="rId38" w:history="1">
        <w:r w:rsidRPr="00EB34BB">
          <w:rPr>
            <w:rStyle w:val="Hyperlink"/>
            <w:rFonts w:eastAsia="Times New Roman" w:cs="Times New Roman"/>
            <w:kern w:val="0"/>
            <w:sz w:val="24"/>
            <w:szCs w:val="24"/>
            <w:lang w:val="en-GB" w:eastAsia="en-GB" w:bidi="th-TH"/>
            <w14:ligatures w14:val="none"/>
          </w:rPr>
          <w:t>https://www.equinor.com/energy/offshore-wind-in-norway</w:t>
        </w:r>
      </w:hyperlink>
    </w:p>
    <w:p w14:paraId="51D2D79B" w14:textId="74AE8F71" w:rsidR="003B49DD" w:rsidRPr="001B03B2" w:rsidRDefault="003B49DD" w:rsidP="00DA60F1">
      <w:pPr>
        <w:spacing w:after="0"/>
        <w:ind w:left="454" w:hanging="454"/>
        <w:jc w:val="left"/>
        <w:divId w:val="1349139490"/>
        <w:rPr>
          <w:rFonts w:eastAsia="Times New Roman" w:cs="Times New Roman"/>
          <w:kern w:val="0"/>
          <w:sz w:val="24"/>
          <w:szCs w:val="24"/>
          <w:lang w:val="en-GB" w:eastAsia="en-GB" w:bidi="th-TH"/>
          <w14:ligatures w14:val="none"/>
        </w:rPr>
      </w:pPr>
      <w:r>
        <w:rPr>
          <w:rFonts w:eastAsia="Times New Roman" w:cs="Times New Roman"/>
          <w:kern w:val="0"/>
          <w:sz w:val="24"/>
          <w:szCs w:val="24"/>
          <w:lang w:val="en-GB" w:eastAsia="en-GB" w:bidi="th-TH"/>
          <w14:ligatures w14:val="none"/>
        </w:rPr>
        <w:t xml:space="preserve">  </w:t>
      </w:r>
      <w:r>
        <w:rPr>
          <w:rFonts w:eastAsia="Times New Roman" w:cs="Times New Roman"/>
          <w:kern w:val="0"/>
          <w:lang w:val="en-GB" w:eastAsia="en-GB" w:bidi="th-TH"/>
          <w14:ligatures w14:val="none"/>
        </w:rPr>
        <w:t>(Accessed 24 February 2024).</w:t>
      </w:r>
    </w:p>
    <w:sectPr w:rsidR="003B49DD" w:rsidRPr="001B03B2" w:rsidSect="009C5243">
      <w:headerReference w:type="default" r:id="rId39"/>
      <w:footerReference w:type="default" r:id="rId40"/>
      <w:pgSz w:w="11906" w:h="16838"/>
      <w:pgMar w:top="1440" w:right="1440" w:bottom="1440" w:left="1440" w:header="567"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C8486" w14:textId="77777777" w:rsidR="0047106E" w:rsidRDefault="0047106E">
      <w:pPr>
        <w:spacing w:line="240" w:lineRule="auto"/>
      </w:pPr>
      <w:r>
        <w:separator/>
      </w:r>
    </w:p>
  </w:endnote>
  <w:endnote w:type="continuationSeparator" w:id="0">
    <w:p w14:paraId="74EBB169" w14:textId="77777777" w:rsidR="0047106E" w:rsidRDefault="0047106E">
      <w:pPr>
        <w:spacing w:line="240" w:lineRule="auto"/>
      </w:pPr>
      <w:r>
        <w:continuationSeparator/>
      </w:r>
    </w:p>
  </w:endnote>
  <w:endnote w:type="continuationNotice" w:id="1">
    <w:p w14:paraId="13E8C735" w14:textId="77777777" w:rsidR="0047106E" w:rsidRDefault="004710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pleSystemUIFont">
    <w:altName w:val="Arial"/>
    <w:charset w:val="00"/>
    <w:family w:val="roman"/>
    <w:pitch w:val="default"/>
  </w:font>
  <w:font w:name="UICTFontTextStyleBody">
    <w:altName w:val="Arial"/>
    <w:charset w:val="00"/>
    <w:family w:val="roman"/>
    <w:pitch w:val="default"/>
  </w:font>
  <w:font w:name="Browallia New">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3D5BD" w14:textId="20EAD7E9" w:rsidR="004F51D2" w:rsidRDefault="0020143A" w:rsidP="00845498">
    <w:pPr>
      <w:pStyle w:val="Footer"/>
    </w:pPr>
    <w:r>
      <w:ptab w:relativeTo="margin" w:alignment="center" w:leader="none"/>
    </w:r>
    <w:r>
      <w:ptab w:relativeTo="margin" w:alignment="right" w:leader="none"/>
    </w:r>
    <w:r w:rsidR="000A4CDE" w:rsidRPr="000A4CDE">
      <w:t xml:space="preserve"> </w:t>
    </w:r>
    <w:r w:rsidR="000A4CDE" w:rsidRPr="00ED6B7B">
      <w:fldChar w:fldCharType="begin"/>
    </w:r>
    <w:r w:rsidR="000A4CDE" w:rsidRPr="00ED6B7B">
      <w:instrText xml:space="preserve"> PAGE   \* MERGEFORMAT </w:instrText>
    </w:r>
    <w:r w:rsidR="000A4CDE" w:rsidRPr="00ED6B7B">
      <w:fldChar w:fldCharType="separate"/>
    </w:r>
    <w:r w:rsidR="000A4CDE" w:rsidRPr="00ED6B7B">
      <w:rPr>
        <w:noProof/>
      </w:rPr>
      <w:t>1</w:t>
    </w:r>
    <w:r w:rsidR="000A4CDE" w:rsidRPr="00ED6B7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00735" w14:textId="77777777" w:rsidR="0047106E" w:rsidRDefault="0047106E">
      <w:pPr>
        <w:spacing w:line="240" w:lineRule="auto"/>
      </w:pPr>
      <w:r>
        <w:separator/>
      </w:r>
    </w:p>
  </w:footnote>
  <w:footnote w:type="continuationSeparator" w:id="0">
    <w:p w14:paraId="34995EB5" w14:textId="77777777" w:rsidR="0047106E" w:rsidRDefault="0047106E">
      <w:pPr>
        <w:spacing w:line="240" w:lineRule="auto"/>
      </w:pPr>
      <w:r>
        <w:continuationSeparator/>
      </w:r>
    </w:p>
  </w:footnote>
  <w:footnote w:type="continuationNotice" w:id="1">
    <w:p w14:paraId="110B14E9" w14:textId="77777777" w:rsidR="0047106E" w:rsidRDefault="0047106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CF57B" w14:textId="571C71AB" w:rsidR="00A556C8" w:rsidRDefault="00A556C8" w:rsidP="00F71CDD">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RyLXJDiydOB6SU" int2:id="C5ePSHkr">
      <int2:state int2:value="Rejected" int2:type="AugLoop_Text_Critique"/>
    </int2:textHash>
    <int2:textHash int2:hashCode="AYQ76U13mCZm08" int2:id="NdPD1qgP">
      <int2:state int2:value="Rejected" int2:type="AugLoop_Text_Critique"/>
    </int2:textHash>
    <int2:textHash int2:hashCode="lidAkdQFPNRh4B" int2:id="VvoYFLv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C4F01"/>
    <w:multiLevelType w:val="hybridMultilevel"/>
    <w:tmpl w:val="6B0E860C"/>
    <w:lvl w:ilvl="0" w:tplc="6A34AF8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077F8"/>
    <w:multiLevelType w:val="hybridMultilevel"/>
    <w:tmpl w:val="B28072A6"/>
    <w:lvl w:ilvl="0" w:tplc="1A0231BE">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DF2784"/>
    <w:multiLevelType w:val="hybridMultilevel"/>
    <w:tmpl w:val="7C3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B7E3F"/>
    <w:multiLevelType w:val="hybridMultilevel"/>
    <w:tmpl w:val="A61C1040"/>
    <w:lvl w:ilvl="0" w:tplc="7AF4636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C543C"/>
    <w:multiLevelType w:val="hybridMultilevel"/>
    <w:tmpl w:val="D8026100"/>
    <w:styleLink w:val="Multipunch"/>
    <w:lvl w:ilvl="0" w:tplc="C97E717C">
      <w:start w:val="1"/>
      <w:numFmt w:val="decimal"/>
      <w:lvlText w:val="%1."/>
      <w:lvlJc w:val="left"/>
      <w:pPr>
        <w:ind w:left="720" w:hanging="360"/>
      </w:pPr>
      <w:rPr>
        <w:rFonts w:ascii="Times New Roman" w:eastAsiaTheme="minorHAnsi" w:hAnsi="Times New Roman" w:cstheme="minorBidi"/>
        <w:i w:val="0"/>
        <w:iCs/>
      </w:rPr>
    </w:lvl>
    <w:lvl w:ilvl="1" w:tplc="F68882E6">
      <w:start w:val="1"/>
      <w:numFmt w:val="bullet"/>
      <w:lvlText w:val="o"/>
      <w:lvlJc w:val="left"/>
      <w:pPr>
        <w:ind w:left="1440" w:hanging="360"/>
      </w:pPr>
      <w:rPr>
        <w:rFonts w:ascii="Courier New" w:hAnsi="Courier New" w:hint="default"/>
      </w:rPr>
    </w:lvl>
    <w:lvl w:ilvl="2" w:tplc="54849CFC">
      <w:start w:val="1"/>
      <w:numFmt w:val="bullet"/>
      <w:lvlText w:val=""/>
      <w:lvlJc w:val="left"/>
      <w:pPr>
        <w:ind w:left="2160" w:hanging="360"/>
      </w:pPr>
      <w:rPr>
        <w:rFonts w:ascii="Wingdings" w:hAnsi="Wingdings" w:hint="default"/>
      </w:rPr>
    </w:lvl>
    <w:lvl w:ilvl="3" w:tplc="DE4802EE">
      <w:start w:val="1"/>
      <w:numFmt w:val="bullet"/>
      <w:lvlText w:val=""/>
      <w:lvlJc w:val="left"/>
      <w:pPr>
        <w:ind w:left="2880" w:hanging="360"/>
      </w:pPr>
      <w:rPr>
        <w:rFonts w:ascii="Symbol" w:hAnsi="Symbol" w:hint="default"/>
      </w:rPr>
    </w:lvl>
    <w:lvl w:ilvl="4" w:tplc="B0A8C50C">
      <w:start w:val="1"/>
      <w:numFmt w:val="bullet"/>
      <w:lvlText w:val="o"/>
      <w:lvlJc w:val="left"/>
      <w:pPr>
        <w:ind w:left="3600" w:hanging="360"/>
      </w:pPr>
      <w:rPr>
        <w:rFonts w:ascii="Courier New" w:hAnsi="Courier New" w:hint="default"/>
      </w:rPr>
    </w:lvl>
    <w:lvl w:ilvl="5" w:tplc="DB3ABD8C">
      <w:start w:val="1"/>
      <w:numFmt w:val="bullet"/>
      <w:lvlText w:val=""/>
      <w:lvlJc w:val="left"/>
      <w:pPr>
        <w:ind w:left="4320" w:hanging="360"/>
      </w:pPr>
      <w:rPr>
        <w:rFonts w:ascii="Wingdings" w:hAnsi="Wingdings" w:hint="default"/>
      </w:rPr>
    </w:lvl>
    <w:lvl w:ilvl="6" w:tplc="57B657BE">
      <w:start w:val="1"/>
      <w:numFmt w:val="bullet"/>
      <w:lvlText w:val=""/>
      <w:lvlJc w:val="left"/>
      <w:pPr>
        <w:ind w:left="5040" w:hanging="360"/>
      </w:pPr>
      <w:rPr>
        <w:rFonts w:ascii="Symbol" w:hAnsi="Symbol" w:hint="default"/>
      </w:rPr>
    </w:lvl>
    <w:lvl w:ilvl="7" w:tplc="86C8334A">
      <w:start w:val="1"/>
      <w:numFmt w:val="bullet"/>
      <w:lvlText w:val="o"/>
      <w:lvlJc w:val="left"/>
      <w:pPr>
        <w:ind w:left="5760" w:hanging="360"/>
      </w:pPr>
      <w:rPr>
        <w:rFonts w:ascii="Courier New" w:hAnsi="Courier New" w:hint="default"/>
      </w:rPr>
    </w:lvl>
    <w:lvl w:ilvl="8" w:tplc="23AA7F80">
      <w:start w:val="1"/>
      <w:numFmt w:val="bullet"/>
      <w:lvlText w:val=""/>
      <w:lvlJc w:val="left"/>
      <w:pPr>
        <w:ind w:left="6480" w:hanging="360"/>
      </w:pPr>
      <w:rPr>
        <w:rFonts w:ascii="Wingdings" w:hAnsi="Wingdings" w:hint="default"/>
      </w:rPr>
    </w:lvl>
  </w:abstractNum>
  <w:abstractNum w:abstractNumId="5" w15:restartNumberingAfterBreak="0">
    <w:nsid w:val="2BD36D06"/>
    <w:multiLevelType w:val="hybridMultilevel"/>
    <w:tmpl w:val="F2C4E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85705A"/>
    <w:multiLevelType w:val="hybridMultilevel"/>
    <w:tmpl w:val="79B69EC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AE7EF9"/>
    <w:multiLevelType w:val="hybridMultilevel"/>
    <w:tmpl w:val="27AE95C0"/>
    <w:lvl w:ilvl="0" w:tplc="1BC2429E">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5834F3"/>
    <w:multiLevelType w:val="hybridMultilevel"/>
    <w:tmpl w:val="3AECC844"/>
    <w:lvl w:ilvl="0" w:tplc="6A34AF8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82FEE"/>
    <w:multiLevelType w:val="hybridMultilevel"/>
    <w:tmpl w:val="3FEA610A"/>
    <w:lvl w:ilvl="0" w:tplc="FFFFFFFF">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D717E"/>
    <w:multiLevelType w:val="hybridMultilevel"/>
    <w:tmpl w:val="9046421C"/>
    <w:lvl w:ilvl="0" w:tplc="6A34AF8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A4710"/>
    <w:multiLevelType w:val="hybridMultilevel"/>
    <w:tmpl w:val="D3CA8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EE57BF"/>
    <w:multiLevelType w:val="hybridMultilevel"/>
    <w:tmpl w:val="E020AD2A"/>
    <w:lvl w:ilvl="0" w:tplc="8B50027E">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hybridMultilevel"/>
    <w:tmpl w:val="594882DE"/>
    <w:styleLink w:val="Singlepunch"/>
    <w:lvl w:ilvl="0" w:tplc="FF62EE36">
      <w:start w:val="1"/>
      <w:numFmt w:val="decimal"/>
      <w:lvlText w:val="%1."/>
      <w:lvlJc w:val="left"/>
      <w:pPr>
        <w:ind w:left="720" w:hanging="360"/>
      </w:pPr>
    </w:lvl>
    <w:lvl w:ilvl="1" w:tplc="253AA9AC">
      <w:start w:val="1"/>
      <w:numFmt w:val="lowerLetter"/>
      <w:lvlText w:val="%2."/>
      <w:lvlJc w:val="left"/>
      <w:pPr>
        <w:ind w:left="1440" w:hanging="360"/>
      </w:pPr>
    </w:lvl>
    <w:lvl w:ilvl="2" w:tplc="DECAA4E8">
      <w:start w:val="1"/>
      <w:numFmt w:val="lowerRoman"/>
      <w:lvlText w:val="%3."/>
      <w:lvlJc w:val="right"/>
      <w:pPr>
        <w:ind w:left="2160" w:hanging="180"/>
      </w:pPr>
    </w:lvl>
    <w:lvl w:ilvl="3" w:tplc="D99843B4">
      <w:start w:val="1"/>
      <w:numFmt w:val="decimal"/>
      <w:lvlText w:val="%4."/>
      <w:lvlJc w:val="left"/>
      <w:pPr>
        <w:ind w:left="2880" w:hanging="360"/>
      </w:pPr>
    </w:lvl>
    <w:lvl w:ilvl="4" w:tplc="B8C292A6">
      <w:start w:val="1"/>
      <w:numFmt w:val="lowerLetter"/>
      <w:lvlText w:val="%5."/>
      <w:lvlJc w:val="left"/>
      <w:pPr>
        <w:ind w:left="3600" w:hanging="360"/>
      </w:pPr>
    </w:lvl>
    <w:lvl w:ilvl="5" w:tplc="92EE2FE8">
      <w:start w:val="1"/>
      <w:numFmt w:val="lowerRoman"/>
      <w:lvlText w:val="%6."/>
      <w:lvlJc w:val="right"/>
      <w:pPr>
        <w:ind w:left="4320" w:hanging="180"/>
      </w:pPr>
    </w:lvl>
    <w:lvl w:ilvl="6" w:tplc="554E0F34">
      <w:start w:val="1"/>
      <w:numFmt w:val="decimal"/>
      <w:lvlText w:val="%7."/>
      <w:lvlJc w:val="left"/>
      <w:pPr>
        <w:ind w:left="5040" w:hanging="360"/>
      </w:pPr>
    </w:lvl>
    <w:lvl w:ilvl="7" w:tplc="993C34D6">
      <w:start w:val="1"/>
      <w:numFmt w:val="lowerLetter"/>
      <w:lvlText w:val="%8."/>
      <w:lvlJc w:val="left"/>
      <w:pPr>
        <w:ind w:left="5760" w:hanging="360"/>
      </w:pPr>
    </w:lvl>
    <w:lvl w:ilvl="8" w:tplc="8162F956">
      <w:start w:val="1"/>
      <w:numFmt w:val="lowerRoman"/>
      <w:lvlText w:val="%9."/>
      <w:lvlJc w:val="right"/>
      <w:pPr>
        <w:ind w:left="6480" w:hanging="180"/>
      </w:pPr>
    </w:lvl>
  </w:abstractNum>
  <w:abstractNum w:abstractNumId="14" w15:restartNumberingAfterBreak="0">
    <w:nsid w:val="5AA546E0"/>
    <w:multiLevelType w:val="hybridMultilevel"/>
    <w:tmpl w:val="87A2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60D43"/>
    <w:multiLevelType w:val="hybridMultilevel"/>
    <w:tmpl w:val="92348210"/>
    <w:lvl w:ilvl="0" w:tplc="D5EC69BA">
      <w:start w:val="6"/>
      <w:numFmt w:val="bullet"/>
      <w:lvlText w:val=""/>
      <w:lvlJc w:val="left"/>
      <w:pPr>
        <w:ind w:left="927" w:hanging="360"/>
      </w:pPr>
      <w:rPr>
        <w:rFonts w:ascii="Wingdings" w:eastAsia="PMingLiU"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603A606A"/>
    <w:multiLevelType w:val="hybridMultilevel"/>
    <w:tmpl w:val="FB48B70C"/>
    <w:lvl w:ilvl="0" w:tplc="6A34AF8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A25BE"/>
    <w:multiLevelType w:val="hybridMultilevel"/>
    <w:tmpl w:val="5470CABE"/>
    <w:lvl w:ilvl="0" w:tplc="45845AC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01E16"/>
    <w:multiLevelType w:val="hybridMultilevel"/>
    <w:tmpl w:val="C38EC8BC"/>
    <w:lvl w:ilvl="0" w:tplc="6A34AF8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07055"/>
    <w:multiLevelType w:val="hybridMultilevel"/>
    <w:tmpl w:val="F2C4E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BB278D"/>
    <w:multiLevelType w:val="hybridMultilevel"/>
    <w:tmpl w:val="68E6ACD8"/>
    <w:lvl w:ilvl="0" w:tplc="35182D18">
      <w:start w:val="2"/>
      <w:numFmt w:val="bullet"/>
      <w:lvlText w:val="-"/>
      <w:lvlJc w:val="left"/>
      <w:pPr>
        <w:ind w:left="927" w:hanging="360"/>
      </w:pPr>
      <w:rPr>
        <w:rFonts w:ascii="Times New Roman" w:eastAsiaTheme="minorHAnsi" w:hAnsi="Times New Roman" w:cs="Times New Roman"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78FC26E5"/>
    <w:multiLevelType w:val="hybridMultilevel"/>
    <w:tmpl w:val="D7044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630668">
    <w:abstractNumId w:val="13"/>
  </w:num>
  <w:num w:numId="2" w16cid:durableId="1378049809">
    <w:abstractNumId w:val="4"/>
  </w:num>
  <w:num w:numId="3" w16cid:durableId="1947302992">
    <w:abstractNumId w:val="9"/>
  </w:num>
  <w:num w:numId="4" w16cid:durableId="87165946">
    <w:abstractNumId w:val="0"/>
  </w:num>
  <w:num w:numId="5" w16cid:durableId="1106001488">
    <w:abstractNumId w:val="10"/>
  </w:num>
  <w:num w:numId="6" w16cid:durableId="386418020">
    <w:abstractNumId w:val="11"/>
  </w:num>
  <w:num w:numId="7" w16cid:durableId="1744713910">
    <w:abstractNumId w:val="8"/>
  </w:num>
  <w:num w:numId="8" w16cid:durableId="1386484161">
    <w:abstractNumId w:val="18"/>
  </w:num>
  <w:num w:numId="9" w16cid:durableId="1207835762">
    <w:abstractNumId w:val="16"/>
  </w:num>
  <w:num w:numId="10" w16cid:durableId="2031055984">
    <w:abstractNumId w:val="7"/>
  </w:num>
  <w:num w:numId="11" w16cid:durableId="1040587700">
    <w:abstractNumId w:val="1"/>
  </w:num>
  <w:num w:numId="12" w16cid:durableId="2107070002">
    <w:abstractNumId w:val="5"/>
  </w:num>
  <w:num w:numId="13" w16cid:durableId="1317297236">
    <w:abstractNumId w:val="19"/>
  </w:num>
  <w:num w:numId="14" w16cid:durableId="1087190454">
    <w:abstractNumId w:val="3"/>
  </w:num>
  <w:num w:numId="15" w16cid:durableId="1834056282">
    <w:abstractNumId w:val="17"/>
  </w:num>
  <w:num w:numId="16" w16cid:durableId="472984844">
    <w:abstractNumId w:val="14"/>
  </w:num>
  <w:num w:numId="17" w16cid:durableId="613709638">
    <w:abstractNumId w:val="21"/>
  </w:num>
  <w:num w:numId="18" w16cid:durableId="2081557565">
    <w:abstractNumId w:val="6"/>
  </w:num>
  <w:num w:numId="19" w16cid:durableId="454177028">
    <w:abstractNumId w:val="20"/>
  </w:num>
  <w:num w:numId="20" w16cid:durableId="1447578043">
    <w:abstractNumId w:val="12"/>
  </w:num>
  <w:num w:numId="21" w16cid:durableId="1481729410">
    <w:abstractNumId w:val="15"/>
  </w:num>
  <w:num w:numId="22" w16cid:durableId="70216808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A2"/>
    <w:rsid w:val="0000011B"/>
    <w:rsid w:val="0000012C"/>
    <w:rsid w:val="00000895"/>
    <w:rsid w:val="00000981"/>
    <w:rsid w:val="0000099F"/>
    <w:rsid w:val="000009DD"/>
    <w:rsid w:val="00000A4F"/>
    <w:rsid w:val="00000BF4"/>
    <w:rsid w:val="00000DA5"/>
    <w:rsid w:val="0000126A"/>
    <w:rsid w:val="000012FA"/>
    <w:rsid w:val="00001329"/>
    <w:rsid w:val="00001418"/>
    <w:rsid w:val="0000148C"/>
    <w:rsid w:val="000015E8"/>
    <w:rsid w:val="00001A5A"/>
    <w:rsid w:val="00001F8A"/>
    <w:rsid w:val="000020B9"/>
    <w:rsid w:val="000020E7"/>
    <w:rsid w:val="00002188"/>
    <w:rsid w:val="000022B0"/>
    <w:rsid w:val="0000288F"/>
    <w:rsid w:val="00002C22"/>
    <w:rsid w:val="00002EF5"/>
    <w:rsid w:val="00003005"/>
    <w:rsid w:val="00003158"/>
    <w:rsid w:val="000033B6"/>
    <w:rsid w:val="000037D1"/>
    <w:rsid w:val="00003AF1"/>
    <w:rsid w:val="00003CD2"/>
    <w:rsid w:val="00003CDA"/>
    <w:rsid w:val="00003F9A"/>
    <w:rsid w:val="00004080"/>
    <w:rsid w:val="00004226"/>
    <w:rsid w:val="0000434E"/>
    <w:rsid w:val="0000448D"/>
    <w:rsid w:val="000044E4"/>
    <w:rsid w:val="0000485D"/>
    <w:rsid w:val="00004A1F"/>
    <w:rsid w:val="00004AA6"/>
    <w:rsid w:val="00004C9B"/>
    <w:rsid w:val="00004E1D"/>
    <w:rsid w:val="00005329"/>
    <w:rsid w:val="00005452"/>
    <w:rsid w:val="000055F9"/>
    <w:rsid w:val="000059E8"/>
    <w:rsid w:val="00005A99"/>
    <w:rsid w:val="00005B73"/>
    <w:rsid w:val="00005C41"/>
    <w:rsid w:val="00006168"/>
    <w:rsid w:val="00006224"/>
    <w:rsid w:val="00006739"/>
    <w:rsid w:val="00006912"/>
    <w:rsid w:val="00006C3A"/>
    <w:rsid w:val="00006C69"/>
    <w:rsid w:val="00006CAE"/>
    <w:rsid w:val="0000787B"/>
    <w:rsid w:val="000078D3"/>
    <w:rsid w:val="00007A08"/>
    <w:rsid w:val="00007BD5"/>
    <w:rsid w:val="00007E15"/>
    <w:rsid w:val="00010483"/>
    <w:rsid w:val="000104AF"/>
    <w:rsid w:val="000104E2"/>
    <w:rsid w:val="000105A3"/>
    <w:rsid w:val="000106EA"/>
    <w:rsid w:val="0001070B"/>
    <w:rsid w:val="0001075F"/>
    <w:rsid w:val="00010782"/>
    <w:rsid w:val="00010CF1"/>
    <w:rsid w:val="00010D8F"/>
    <w:rsid w:val="00010D90"/>
    <w:rsid w:val="00010FCA"/>
    <w:rsid w:val="00011888"/>
    <w:rsid w:val="00011A6E"/>
    <w:rsid w:val="00011C59"/>
    <w:rsid w:val="00011D00"/>
    <w:rsid w:val="00011DFF"/>
    <w:rsid w:val="00012667"/>
    <w:rsid w:val="000128BB"/>
    <w:rsid w:val="000128D2"/>
    <w:rsid w:val="000128DE"/>
    <w:rsid w:val="00012A35"/>
    <w:rsid w:val="00012D0E"/>
    <w:rsid w:val="00012D30"/>
    <w:rsid w:val="00012EDF"/>
    <w:rsid w:val="00012F8C"/>
    <w:rsid w:val="00013176"/>
    <w:rsid w:val="0001327F"/>
    <w:rsid w:val="00013461"/>
    <w:rsid w:val="000135FF"/>
    <w:rsid w:val="00013951"/>
    <w:rsid w:val="00013AC8"/>
    <w:rsid w:val="00013BD2"/>
    <w:rsid w:val="00014001"/>
    <w:rsid w:val="0001442B"/>
    <w:rsid w:val="0001482B"/>
    <w:rsid w:val="00014AB3"/>
    <w:rsid w:val="00014AC2"/>
    <w:rsid w:val="00014BE9"/>
    <w:rsid w:val="00014D6B"/>
    <w:rsid w:val="00014F39"/>
    <w:rsid w:val="00015072"/>
    <w:rsid w:val="00015652"/>
    <w:rsid w:val="00015A2A"/>
    <w:rsid w:val="00015D61"/>
    <w:rsid w:val="00015E69"/>
    <w:rsid w:val="00016067"/>
    <w:rsid w:val="000161A2"/>
    <w:rsid w:val="000162B9"/>
    <w:rsid w:val="0001632F"/>
    <w:rsid w:val="00016577"/>
    <w:rsid w:val="000166F4"/>
    <w:rsid w:val="00016769"/>
    <w:rsid w:val="0001699A"/>
    <w:rsid w:val="00016A4D"/>
    <w:rsid w:val="00016AE6"/>
    <w:rsid w:val="00016B56"/>
    <w:rsid w:val="00016BC9"/>
    <w:rsid w:val="00016D34"/>
    <w:rsid w:val="00017120"/>
    <w:rsid w:val="000173FA"/>
    <w:rsid w:val="00017537"/>
    <w:rsid w:val="000177EA"/>
    <w:rsid w:val="000177F5"/>
    <w:rsid w:val="00017809"/>
    <w:rsid w:val="000178B6"/>
    <w:rsid w:val="00017900"/>
    <w:rsid w:val="00017D7F"/>
    <w:rsid w:val="00017EA5"/>
    <w:rsid w:val="000208B6"/>
    <w:rsid w:val="0002094A"/>
    <w:rsid w:val="00020C5C"/>
    <w:rsid w:val="00020CA0"/>
    <w:rsid w:val="00020DDA"/>
    <w:rsid w:val="00020F36"/>
    <w:rsid w:val="00020F53"/>
    <w:rsid w:val="00021091"/>
    <w:rsid w:val="00021277"/>
    <w:rsid w:val="000219C1"/>
    <w:rsid w:val="00021A32"/>
    <w:rsid w:val="00021EC7"/>
    <w:rsid w:val="00021EFB"/>
    <w:rsid w:val="00022087"/>
    <w:rsid w:val="000222A2"/>
    <w:rsid w:val="00022663"/>
    <w:rsid w:val="0002292E"/>
    <w:rsid w:val="00022BE4"/>
    <w:rsid w:val="00022C12"/>
    <w:rsid w:val="00022C90"/>
    <w:rsid w:val="00022E19"/>
    <w:rsid w:val="0002322E"/>
    <w:rsid w:val="0002323D"/>
    <w:rsid w:val="00023258"/>
    <w:rsid w:val="00023476"/>
    <w:rsid w:val="00023723"/>
    <w:rsid w:val="00023AB7"/>
    <w:rsid w:val="00023D8C"/>
    <w:rsid w:val="000240E4"/>
    <w:rsid w:val="00024220"/>
    <w:rsid w:val="00024487"/>
    <w:rsid w:val="0002451D"/>
    <w:rsid w:val="00024ADD"/>
    <w:rsid w:val="00024E67"/>
    <w:rsid w:val="000254BB"/>
    <w:rsid w:val="0002563B"/>
    <w:rsid w:val="00025676"/>
    <w:rsid w:val="000257D9"/>
    <w:rsid w:val="00025D06"/>
    <w:rsid w:val="00025D86"/>
    <w:rsid w:val="00025F4C"/>
    <w:rsid w:val="0002601E"/>
    <w:rsid w:val="0002645B"/>
    <w:rsid w:val="00026533"/>
    <w:rsid w:val="0002669F"/>
    <w:rsid w:val="0002671B"/>
    <w:rsid w:val="000268F2"/>
    <w:rsid w:val="00026E12"/>
    <w:rsid w:val="00026F32"/>
    <w:rsid w:val="000270F8"/>
    <w:rsid w:val="00027273"/>
    <w:rsid w:val="000276A2"/>
    <w:rsid w:val="00027780"/>
    <w:rsid w:val="000277C9"/>
    <w:rsid w:val="00027937"/>
    <w:rsid w:val="00027B33"/>
    <w:rsid w:val="00027B8C"/>
    <w:rsid w:val="00030042"/>
    <w:rsid w:val="000301AE"/>
    <w:rsid w:val="00030229"/>
    <w:rsid w:val="000308DB"/>
    <w:rsid w:val="0003099B"/>
    <w:rsid w:val="00030A5D"/>
    <w:rsid w:val="000310AA"/>
    <w:rsid w:val="000310FB"/>
    <w:rsid w:val="0003125C"/>
    <w:rsid w:val="000315EA"/>
    <w:rsid w:val="0003181A"/>
    <w:rsid w:val="0003197B"/>
    <w:rsid w:val="00031AA5"/>
    <w:rsid w:val="00032186"/>
    <w:rsid w:val="00032397"/>
    <w:rsid w:val="000324B9"/>
    <w:rsid w:val="00032508"/>
    <w:rsid w:val="000328D6"/>
    <w:rsid w:val="00032A51"/>
    <w:rsid w:val="00032A67"/>
    <w:rsid w:val="00032B0B"/>
    <w:rsid w:val="00032CAF"/>
    <w:rsid w:val="00032D0A"/>
    <w:rsid w:val="00032E26"/>
    <w:rsid w:val="00032E68"/>
    <w:rsid w:val="00033202"/>
    <w:rsid w:val="0003327F"/>
    <w:rsid w:val="00033E92"/>
    <w:rsid w:val="00033EC4"/>
    <w:rsid w:val="00034095"/>
    <w:rsid w:val="000340A9"/>
    <w:rsid w:val="00034263"/>
    <w:rsid w:val="0003437F"/>
    <w:rsid w:val="000343E9"/>
    <w:rsid w:val="0003453A"/>
    <w:rsid w:val="000346A0"/>
    <w:rsid w:val="000346B2"/>
    <w:rsid w:val="000349EE"/>
    <w:rsid w:val="00034A6E"/>
    <w:rsid w:val="00034BD5"/>
    <w:rsid w:val="00034CBA"/>
    <w:rsid w:val="00034F50"/>
    <w:rsid w:val="0003500E"/>
    <w:rsid w:val="00035267"/>
    <w:rsid w:val="000353CC"/>
    <w:rsid w:val="0003555F"/>
    <w:rsid w:val="00035756"/>
    <w:rsid w:val="000357BC"/>
    <w:rsid w:val="00035BD3"/>
    <w:rsid w:val="00035BEE"/>
    <w:rsid w:val="00035FC8"/>
    <w:rsid w:val="0003642B"/>
    <w:rsid w:val="00036943"/>
    <w:rsid w:val="00036C7E"/>
    <w:rsid w:val="0003734E"/>
    <w:rsid w:val="0003744B"/>
    <w:rsid w:val="000374CE"/>
    <w:rsid w:val="000378FC"/>
    <w:rsid w:val="00037908"/>
    <w:rsid w:val="00037A9E"/>
    <w:rsid w:val="00037F13"/>
    <w:rsid w:val="00037FF8"/>
    <w:rsid w:val="00040064"/>
    <w:rsid w:val="0004007B"/>
    <w:rsid w:val="00040105"/>
    <w:rsid w:val="000404AE"/>
    <w:rsid w:val="00040532"/>
    <w:rsid w:val="00040771"/>
    <w:rsid w:val="00040798"/>
    <w:rsid w:val="00040921"/>
    <w:rsid w:val="00040AA0"/>
    <w:rsid w:val="00040E4F"/>
    <w:rsid w:val="00041136"/>
    <w:rsid w:val="00041139"/>
    <w:rsid w:val="00041271"/>
    <w:rsid w:val="000412C7"/>
    <w:rsid w:val="0004133F"/>
    <w:rsid w:val="00041927"/>
    <w:rsid w:val="0004197C"/>
    <w:rsid w:val="00041ABD"/>
    <w:rsid w:val="00041B86"/>
    <w:rsid w:val="00041E3B"/>
    <w:rsid w:val="00041E60"/>
    <w:rsid w:val="00042159"/>
    <w:rsid w:val="0004247E"/>
    <w:rsid w:val="00042709"/>
    <w:rsid w:val="00042AD7"/>
    <w:rsid w:val="00042CD4"/>
    <w:rsid w:val="0004311A"/>
    <w:rsid w:val="0004318E"/>
    <w:rsid w:val="0004348E"/>
    <w:rsid w:val="000437C9"/>
    <w:rsid w:val="00043EAA"/>
    <w:rsid w:val="000440CF"/>
    <w:rsid w:val="00044343"/>
    <w:rsid w:val="0004436F"/>
    <w:rsid w:val="0004442C"/>
    <w:rsid w:val="00044490"/>
    <w:rsid w:val="00044495"/>
    <w:rsid w:val="0004461B"/>
    <w:rsid w:val="00044935"/>
    <w:rsid w:val="00044B07"/>
    <w:rsid w:val="00044DE1"/>
    <w:rsid w:val="00044FCC"/>
    <w:rsid w:val="00044FD8"/>
    <w:rsid w:val="00045067"/>
    <w:rsid w:val="00045334"/>
    <w:rsid w:val="00045485"/>
    <w:rsid w:val="00045558"/>
    <w:rsid w:val="0004567A"/>
    <w:rsid w:val="0004592C"/>
    <w:rsid w:val="00045CE2"/>
    <w:rsid w:val="00045D7F"/>
    <w:rsid w:val="00045EC0"/>
    <w:rsid w:val="00046422"/>
    <w:rsid w:val="0004645F"/>
    <w:rsid w:val="000465DB"/>
    <w:rsid w:val="00046733"/>
    <w:rsid w:val="0004678E"/>
    <w:rsid w:val="00046FBC"/>
    <w:rsid w:val="000471D8"/>
    <w:rsid w:val="0004732D"/>
    <w:rsid w:val="00047612"/>
    <w:rsid w:val="00047977"/>
    <w:rsid w:val="00047D77"/>
    <w:rsid w:val="000503BC"/>
    <w:rsid w:val="00050425"/>
    <w:rsid w:val="000507DC"/>
    <w:rsid w:val="00050916"/>
    <w:rsid w:val="00050972"/>
    <w:rsid w:val="00050C7E"/>
    <w:rsid w:val="00050CB4"/>
    <w:rsid w:val="00050D35"/>
    <w:rsid w:val="00050E71"/>
    <w:rsid w:val="0005105E"/>
    <w:rsid w:val="00051138"/>
    <w:rsid w:val="0005152C"/>
    <w:rsid w:val="0005191F"/>
    <w:rsid w:val="00051A51"/>
    <w:rsid w:val="00051A71"/>
    <w:rsid w:val="00051BE8"/>
    <w:rsid w:val="00051DF5"/>
    <w:rsid w:val="00051F6D"/>
    <w:rsid w:val="000521BC"/>
    <w:rsid w:val="000523CB"/>
    <w:rsid w:val="000524BC"/>
    <w:rsid w:val="00052616"/>
    <w:rsid w:val="000526E4"/>
    <w:rsid w:val="000527FC"/>
    <w:rsid w:val="00052A11"/>
    <w:rsid w:val="00052C4D"/>
    <w:rsid w:val="00052E80"/>
    <w:rsid w:val="00053257"/>
    <w:rsid w:val="000532D9"/>
    <w:rsid w:val="00053651"/>
    <w:rsid w:val="0005387D"/>
    <w:rsid w:val="00053913"/>
    <w:rsid w:val="00053A25"/>
    <w:rsid w:val="00054169"/>
    <w:rsid w:val="0005457A"/>
    <w:rsid w:val="000548E2"/>
    <w:rsid w:val="00054B12"/>
    <w:rsid w:val="00055310"/>
    <w:rsid w:val="000555E2"/>
    <w:rsid w:val="00055655"/>
    <w:rsid w:val="00055B97"/>
    <w:rsid w:val="00055BBD"/>
    <w:rsid w:val="00055E82"/>
    <w:rsid w:val="000562C3"/>
    <w:rsid w:val="00056396"/>
    <w:rsid w:val="00056AF1"/>
    <w:rsid w:val="00056E21"/>
    <w:rsid w:val="00056FA0"/>
    <w:rsid w:val="00057466"/>
    <w:rsid w:val="00057517"/>
    <w:rsid w:val="00057589"/>
    <w:rsid w:val="000576FD"/>
    <w:rsid w:val="000578C3"/>
    <w:rsid w:val="00057C4B"/>
    <w:rsid w:val="00057DE8"/>
    <w:rsid w:val="00057E65"/>
    <w:rsid w:val="00060152"/>
    <w:rsid w:val="00060278"/>
    <w:rsid w:val="000603E2"/>
    <w:rsid w:val="00060625"/>
    <w:rsid w:val="00060633"/>
    <w:rsid w:val="00060836"/>
    <w:rsid w:val="00060934"/>
    <w:rsid w:val="00060961"/>
    <w:rsid w:val="00060B38"/>
    <w:rsid w:val="00060BE3"/>
    <w:rsid w:val="00060D40"/>
    <w:rsid w:val="0006115D"/>
    <w:rsid w:val="000615F5"/>
    <w:rsid w:val="000619C2"/>
    <w:rsid w:val="00061CD8"/>
    <w:rsid w:val="00061D97"/>
    <w:rsid w:val="00061DE9"/>
    <w:rsid w:val="00061DEB"/>
    <w:rsid w:val="00061F35"/>
    <w:rsid w:val="000622BF"/>
    <w:rsid w:val="00062472"/>
    <w:rsid w:val="000625B3"/>
    <w:rsid w:val="0006272C"/>
    <w:rsid w:val="00062750"/>
    <w:rsid w:val="00062A6D"/>
    <w:rsid w:val="00062CFB"/>
    <w:rsid w:val="000631C5"/>
    <w:rsid w:val="0006343C"/>
    <w:rsid w:val="000634ED"/>
    <w:rsid w:val="000637B5"/>
    <w:rsid w:val="00063C8D"/>
    <w:rsid w:val="00063E4A"/>
    <w:rsid w:val="0006424F"/>
    <w:rsid w:val="0006427B"/>
    <w:rsid w:val="00064301"/>
    <w:rsid w:val="00064335"/>
    <w:rsid w:val="00064452"/>
    <w:rsid w:val="00064463"/>
    <w:rsid w:val="0006477C"/>
    <w:rsid w:val="0006482B"/>
    <w:rsid w:val="00064AD8"/>
    <w:rsid w:val="000650D0"/>
    <w:rsid w:val="00065200"/>
    <w:rsid w:val="000652CD"/>
    <w:rsid w:val="0006542C"/>
    <w:rsid w:val="000655FA"/>
    <w:rsid w:val="000658D7"/>
    <w:rsid w:val="00065BE5"/>
    <w:rsid w:val="00065C19"/>
    <w:rsid w:val="00065C4F"/>
    <w:rsid w:val="00065CCA"/>
    <w:rsid w:val="00065D2D"/>
    <w:rsid w:val="00065DEC"/>
    <w:rsid w:val="00065F5C"/>
    <w:rsid w:val="00066BF5"/>
    <w:rsid w:val="000671A5"/>
    <w:rsid w:val="000677D4"/>
    <w:rsid w:val="00067A03"/>
    <w:rsid w:val="00070169"/>
    <w:rsid w:val="00070286"/>
    <w:rsid w:val="000702A5"/>
    <w:rsid w:val="0007046D"/>
    <w:rsid w:val="00070786"/>
    <w:rsid w:val="00070C61"/>
    <w:rsid w:val="00070EE2"/>
    <w:rsid w:val="00070FA1"/>
    <w:rsid w:val="00071064"/>
    <w:rsid w:val="000712FA"/>
    <w:rsid w:val="00071356"/>
    <w:rsid w:val="000713A3"/>
    <w:rsid w:val="0007161D"/>
    <w:rsid w:val="0007167B"/>
    <w:rsid w:val="00071A40"/>
    <w:rsid w:val="00071B63"/>
    <w:rsid w:val="00071C46"/>
    <w:rsid w:val="00071E0D"/>
    <w:rsid w:val="00071F53"/>
    <w:rsid w:val="0007225E"/>
    <w:rsid w:val="00072298"/>
    <w:rsid w:val="000723CE"/>
    <w:rsid w:val="0007240F"/>
    <w:rsid w:val="00072712"/>
    <w:rsid w:val="00072742"/>
    <w:rsid w:val="000727A3"/>
    <w:rsid w:val="00072D99"/>
    <w:rsid w:val="00072ECA"/>
    <w:rsid w:val="000732B0"/>
    <w:rsid w:val="000735F1"/>
    <w:rsid w:val="00073730"/>
    <w:rsid w:val="000737D9"/>
    <w:rsid w:val="000739FD"/>
    <w:rsid w:val="00073BA4"/>
    <w:rsid w:val="00073F4C"/>
    <w:rsid w:val="0007406C"/>
    <w:rsid w:val="00074141"/>
    <w:rsid w:val="000744C6"/>
    <w:rsid w:val="0007488A"/>
    <w:rsid w:val="00074D56"/>
    <w:rsid w:val="00074DAB"/>
    <w:rsid w:val="00074F8E"/>
    <w:rsid w:val="000750C2"/>
    <w:rsid w:val="00075312"/>
    <w:rsid w:val="000756A9"/>
    <w:rsid w:val="000757A8"/>
    <w:rsid w:val="000757DD"/>
    <w:rsid w:val="00075922"/>
    <w:rsid w:val="00075972"/>
    <w:rsid w:val="000759C2"/>
    <w:rsid w:val="00075A88"/>
    <w:rsid w:val="00075B3D"/>
    <w:rsid w:val="00075D8E"/>
    <w:rsid w:val="00075F33"/>
    <w:rsid w:val="000760BA"/>
    <w:rsid w:val="000760D0"/>
    <w:rsid w:val="00076194"/>
    <w:rsid w:val="000767C0"/>
    <w:rsid w:val="00076DFE"/>
    <w:rsid w:val="00076E27"/>
    <w:rsid w:val="00076E81"/>
    <w:rsid w:val="0007708E"/>
    <w:rsid w:val="00077632"/>
    <w:rsid w:val="00077683"/>
    <w:rsid w:val="00077876"/>
    <w:rsid w:val="0007787C"/>
    <w:rsid w:val="00077A66"/>
    <w:rsid w:val="00077CA1"/>
    <w:rsid w:val="00077ECF"/>
    <w:rsid w:val="00077EFA"/>
    <w:rsid w:val="00080634"/>
    <w:rsid w:val="000809EE"/>
    <w:rsid w:val="00080A81"/>
    <w:rsid w:val="00080B52"/>
    <w:rsid w:val="000812BA"/>
    <w:rsid w:val="00081529"/>
    <w:rsid w:val="00081A9E"/>
    <w:rsid w:val="00081FAA"/>
    <w:rsid w:val="00081FDC"/>
    <w:rsid w:val="000820CB"/>
    <w:rsid w:val="00082110"/>
    <w:rsid w:val="00082368"/>
    <w:rsid w:val="0008247D"/>
    <w:rsid w:val="000825D2"/>
    <w:rsid w:val="00082862"/>
    <w:rsid w:val="0008290E"/>
    <w:rsid w:val="00082B0F"/>
    <w:rsid w:val="00082D5B"/>
    <w:rsid w:val="00082F90"/>
    <w:rsid w:val="00082FF0"/>
    <w:rsid w:val="000831FF"/>
    <w:rsid w:val="0008328C"/>
    <w:rsid w:val="0008331D"/>
    <w:rsid w:val="000837D6"/>
    <w:rsid w:val="00083B74"/>
    <w:rsid w:val="00083BD2"/>
    <w:rsid w:val="00083CC8"/>
    <w:rsid w:val="00083D39"/>
    <w:rsid w:val="00083D62"/>
    <w:rsid w:val="000846C5"/>
    <w:rsid w:val="0008471F"/>
    <w:rsid w:val="00084766"/>
    <w:rsid w:val="00084834"/>
    <w:rsid w:val="0008530D"/>
    <w:rsid w:val="00085316"/>
    <w:rsid w:val="0008543B"/>
    <w:rsid w:val="00085B92"/>
    <w:rsid w:val="00085C75"/>
    <w:rsid w:val="00085CE8"/>
    <w:rsid w:val="0008609A"/>
    <w:rsid w:val="000862B8"/>
    <w:rsid w:val="000867C1"/>
    <w:rsid w:val="00086875"/>
    <w:rsid w:val="00086962"/>
    <w:rsid w:val="00086A48"/>
    <w:rsid w:val="00086D09"/>
    <w:rsid w:val="00086D52"/>
    <w:rsid w:val="00086F07"/>
    <w:rsid w:val="00086F7F"/>
    <w:rsid w:val="00087089"/>
    <w:rsid w:val="00087251"/>
    <w:rsid w:val="00087322"/>
    <w:rsid w:val="00087337"/>
    <w:rsid w:val="0008758E"/>
    <w:rsid w:val="00087643"/>
    <w:rsid w:val="000877AD"/>
    <w:rsid w:val="000877DB"/>
    <w:rsid w:val="000878A5"/>
    <w:rsid w:val="000878BD"/>
    <w:rsid w:val="00087947"/>
    <w:rsid w:val="00087972"/>
    <w:rsid w:val="00087B7F"/>
    <w:rsid w:val="00087DC7"/>
    <w:rsid w:val="0009037A"/>
    <w:rsid w:val="00090432"/>
    <w:rsid w:val="00090605"/>
    <w:rsid w:val="00090786"/>
    <w:rsid w:val="00090849"/>
    <w:rsid w:val="00090D5E"/>
    <w:rsid w:val="00090D64"/>
    <w:rsid w:val="00090D6A"/>
    <w:rsid w:val="00091506"/>
    <w:rsid w:val="00091599"/>
    <w:rsid w:val="000919FD"/>
    <w:rsid w:val="00091BC6"/>
    <w:rsid w:val="00091CFE"/>
    <w:rsid w:val="00091E01"/>
    <w:rsid w:val="000920B1"/>
    <w:rsid w:val="00092C81"/>
    <w:rsid w:val="00092DB7"/>
    <w:rsid w:val="00092ED5"/>
    <w:rsid w:val="00093013"/>
    <w:rsid w:val="0009304B"/>
    <w:rsid w:val="000930E9"/>
    <w:rsid w:val="00093475"/>
    <w:rsid w:val="000936EA"/>
    <w:rsid w:val="00093B9D"/>
    <w:rsid w:val="00094568"/>
    <w:rsid w:val="00094683"/>
    <w:rsid w:val="000948ED"/>
    <w:rsid w:val="00094C96"/>
    <w:rsid w:val="00094DC9"/>
    <w:rsid w:val="00094F2C"/>
    <w:rsid w:val="0009517F"/>
    <w:rsid w:val="000952CC"/>
    <w:rsid w:val="00095441"/>
    <w:rsid w:val="0009553B"/>
    <w:rsid w:val="000956C3"/>
    <w:rsid w:val="000957AC"/>
    <w:rsid w:val="00095896"/>
    <w:rsid w:val="00095924"/>
    <w:rsid w:val="00095CBC"/>
    <w:rsid w:val="00095E38"/>
    <w:rsid w:val="0009613A"/>
    <w:rsid w:val="0009619E"/>
    <w:rsid w:val="0009621D"/>
    <w:rsid w:val="00096240"/>
    <w:rsid w:val="000962D4"/>
    <w:rsid w:val="0009637E"/>
    <w:rsid w:val="000969F3"/>
    <w:rsid w:val="00096A2C"/>
    <w:rsid w:val="00096AAC"/>
    <w:rsid w:val="00096B24"/>
    <w:rsid w:val="00096C87"/>
    <w:rsid w:val="00096D87"/>
    <w:rsid w:val="00096EF5"/>
    <w:rsid w:val="00096F36"/>
    <w:rsid w:val="00097243"/>
    <w:rsid w:val="00097320"/>
    <w:rsid w:val="00097535"/>
    <w:rsid w:val="0009764E"/>
    <w:rsid w:val="000977DD"/>
    <w:rsid w:val="0009789F"/>
    <w:rsid w:val="00097E07"/>
    <w:rsid w:val="000A00EC"/>
    <w:rsid w:val="000A016B"/>
    <w:rsid w:val="000A0197"/>
    <w:rsid w:val="000A0AD9"/>
    <w:rsid w:val="000A0AED"/>
    <w:rsid w:val="000A0BE1"/>
    <w:rsid w:val="000A11D8"/>
    <w:rsid w:val="000A11E8"/>
    <w:rsid w:val="000A13E3"/>
    <w:rsid w:val="000A1419"/>
    <w:rsid w:val="000A180D"/>
    <w:rsid w:val="000A1894"/>
    <w:rsid w:val="000A194B"/>
    <w:rsid w:val="000A1A01"/>
    <w:rsid w:val="000A1CCE"/>
    <w:rsid w:val="000A1E66"/>
    <w:rsid w:val="000A1F52"/>
    <w:rsid w:val="000A23E8"/>
    <w:rsid w:val="000A27EB"/>
    <w:rsid w:val="000A2A58"/>
    <w:rsid w:val="000A2B1E"/>
    <w:rsid w:val="000A2B42"/>
    <w:rsid w:val="000A2C45"/>
    <w:rsid w:val="000A2D1E"/>
    <w:rsid w:val="000A2F1D"/>
    <w:rsid w:val="000A2FF0"/>
    <w:rsid w:val="000A3131"/>
    <w:rsid w:val="000A31B4"/>
    <w:rsid w:val="000A31E9"/>
    <w:rsid w:val="000A327B"/>
    <w:rsid w:val="000A3A69"/>
    <w:rsid w:val="000A3A8D"/>
    <w:rsid w:val="000A3C37"/>
    <w:rsid w:val="000A3DC4"/>
    <w:rsid w:val="000A499A"/>
    <w:rsid w:val="000A4A9A"/>
    <w:rsid w:val="000A4CDE"/>
    <w:rsid w:val="000A5192"/>
    <w:rsid w:val="000A54D8"/>
    <w:rsid w:val="000A5561"/>
    <w:rsid w:val="000A55A2"/>
    <w:rsid w:val="000A5940"/>
    <w:rsid w:val="000A5951"/>
    <w:rsid w:val="000A596B"/>
    <w:rsid w:val="000A5C53"/>
    <w:rsid w:val="000A5D1D"/>
    <w:rsid w:val="000A60EC"/>
    <w:rsid w:val="000A6337"/>
    <w:rsid w:val="000A6350"/>
    <w:rsid w:val="000A6457"/>
    <w:rsid w:val="000A6997"/>
    <w:rsid w:val="000A6C28"/>
    <w:rsid w:val="000A6E98"/>
    <w:rsid w:val="000A7123"/>
    <w:rsid w:val="000A71A8"/>
    <w:rsid w:val="000A7458"/>
    <w:rsid w:val="000A7624"/>
    <w:rsid w:val="000A7676"/>
    <w:rsid w:val="000A76D0"/>
    <w:rsid w:val="000A7AA3"/>
    <w:rsid w:val="000A7B1C"/>
    <w:rsid w:val="000B01BA"/>
    <w:rsid w:val="000B08F8"/>
    <w:rsid w:val="000B0B08"/>
    <w:rsid w:val="000B0C22"/>
    <w:rsid w:val="000B0DAB"/>
    <w:rsid w:val="000B0E66"/>
    <w:rsid w:val="000B1606"/>
    <w:rsid w:val="000B17E9"/>
    <w:rsid w:val="000B1AAE"/>
    <w:rsid w:val="000B1C2E"/>
    <w:rsid w:val="000B1D2C"/>
    <w:rsid w:val="000B1D75"/>
    <w:rsid w:val="000B1E3F"/>
    <w:rsid w:val="000B2328"/>
    <w:rsid w:val="000B265D"/>
    <w:rsid w:val="000B276E"/>
    <w:rsid w:val="000B28C0"/>
    <w:rsid w:val="000B3806"/>
    <w:rsid w:val="000B3B26"/>
    <w:rsid w:val="000B3EF3"/>
    <w:rsid w:val="000B4311"/>
    <w:rsid w:val="000B44A9"/>
    <w:rsid w:val="000B496A"/>
    <w:rsid w:val="000B4A0B"/>
    <w:rsid w:val="000B4F2B"/>
    <w:rsid w:val="000B4F47"/>
    <w:rsid w:val="000B50CB"/>
    <w:rsid w:val="000B5115"/>
    <w:rsid w:val="000B547F"/>
    <w:rsid w:val="000B5915"/>
    <w:rsid w:val="000B5AA4"/>
    <w:rsid w:val="000B5ADC"/>
    <w:rsid w:val="000B5B4D"/>
    <w:rsid w:val="000B5BDC"/>
    <w:rsid w:val="000B5BF5"/>
    <w:rsid w:val="000B5D23"/>
    <w:rsid w:val="000B5D6A"/>
    <w:rsid w:val="000B5DFB"/>
    <w:rsid w:val="000B667B"/>
    <w:rsid w:val="000B6773"/>
    <w:rsid w:val="000B679D"/>
    <w:rsid w:val="000B6809"/>
    <w:rsid w:val="000B683A"/>
    <w:rsid w:val="000B690D"/>
    <w:rsid w:val="000B694A"/>
    <w:rsid w:val="000B6A1F"/>
    <w:rsid w:val="000B6B15"/>
    <w:rsid w:val="000B6C39"/>
    <w:rsid w:val="000B6F22"/>
    <w:rsid w:val="000B715F"/>
    <w:rsid w:val="000B7280"/>
    <w:rsid w:val="000B7657"/>
    <w:rsid w:val="000B7658"/>
    <w:rsid w:val="000B79C9"/>
    <w:rsid w:val="000B7AF2"/>
    <w:rsid w:val="000B7D32"/>
    <w:rsid w:val="000B7D4C"/>
    <w:rsid w:val="000B7D67"/>
    <w:rsid w:val="000C0200"/>
    <w:rsid w:val="000C0342"/>
    <w:rsid w:val="000C03D7"/>
    <w:rsid w:val="000C04A5"/>
    <w:rsid w:val="000C04EF"/>
    <w:rsid w:val="000C05CF"/>
    <w:rsid w:val="000C06F8"/>
    <w:rsid w:val="000C09BF"/>
    <w:rsid w:val="000C0AAF"/>
    <w:rsid w:val="000C0D60"/>
    <w:rsid w:val="000C0D73"/>
    <w:rsid w:val="000C0DE0"/>
    <w:rsid w:val="000C116A"/>
    <w:rsid w:val="000C12C9"/>
    <w:rsid w:val="000C1581"/>
    <w:rsid w:val="000C16C7"/>
    <w:rsid w:val="000C16F5"/>
    <w:rsid w:val="000C1A59"/>
    <w:rsid w:val="000C1C26"/>
    <w:rsid w:val="000C21B1"/>
    <w:rsid w:val="000C282B"/>
    <w:rsid w:val="000C2A12"/>
    <w:rsid w:val="000C2BCD"/>
    <w:rsid w:val="000C2D1F"/>
    <w:rsid w:val="000C3019"/>
    <w:rsid w:val="000C31CA"/>
    <w:rsid w:val="000C34FF"/>
    <w:rsid w:val="000C3543"/>
    <w:rsid w:val="000C3807"/>
    <w:rsid w:val="000C383D"/>
    <w:rsid w:val="000C38BC"/>
    <w:rsid w:val="000C3A17"/>
    <w:rsid w:val="000C3A39"/>
    <w:rsid w:val="000C3A80"/>
    <w:rsid w:val="000C3BBF"/>
    <w:rsid w:val="000C3CBD"/>
    <w:rsid w:val="000C3F48"/>
    <w:rsid w:val="000C4293"/>
    <w:rsid w:val="000C4317"/>
    <w:rsid w:val="000C4456"/>
    <w:rsid w:val="000C46D9"/>
    <w:rsid w:val="000C48EE"/>
    <w:rsid w:val="000C4999"/>
    <w:rsid w:val="000C556F"/>
    <w:rsid w:val="000C55FB"/>
    <w:rsid w:val="000C57CB"/>
    <w:rsid w:val="000C5E5E"/>
    <w:rsid w:val="000C61C7"/>
    <w:rsid w:val="000C6396"/>
    <w:rsid w:val="000C6628"/>
    <w:rsid w:val="000C6B0F"/>
    <w:rsid w:val="000C6B45"/>
    <w:rsid w:val="000C6D79"/>
    <w:rsid w:val="000C7256"/>
    <w:rsid w:val="000C7424"/>
    <w:rsid w:val="000C75AA"/>
    <w:rsid w:val="000C7F2A"/>
    <w:rsid w:val="000C7F85"/>
    <w:rsid w:val="000D02D7"/>
    <w:rsid w:val="000D032F"/>
    <w:rsid w:val="000D0956"/>
    <w:rsid w:val="000D09E5"/>
    <w:rsid w:val="000D0B20"/>
    <w:rsid w:val="000D0C2A"/>
    <w:rsid w:val="000D102F"/>
    <w:rsid w:val="000D108E"/>
    <w:rsid w:val="000D1248"/>
    <w:rsid w:val="000D1433"/>
    <w:rsid w:val="000D14E7"/>
    <w:rsid w:val="000D164D"/>
    <w:rsid w:val="000D1791"/>
    <w:rsid w:val="000D1C68"/>
    <w:rsid w:val="000D225C"/>
    <w:rsid w:val="000D2554"/>
    <w:rsid w:val="000D2A02"/>
    <w:rsid w:val="000D2AB1"/>
    <w:rsid w:val="000D2AD8"/>
    <w:rsid w:val="000D2C58"/>
    <w:rsid w:val="000D2F8C"/>
    <w:rsid w:val="000D3276"/>
    <w:rsid w:val="000D3321"/>
    <w:rsid w:val="000D354C"/>
    <w:rsid w:val="000D3704"/>
    <w:rsid w:val="000D387D"/>
    <w:rsid w:val="000D390D"/>
    <w:rsid w:val="000D3990"/>
    <w:rsid w:val="000D3C7C"/>
    <w:rsid w:val="000D3D1C"/>
    <w:rsid w:val="000D4512"/>
    <w:rsid w:val="000D4587"/>
    <w:rsid w:val="000D461B"/>
    <w:rsid w:val="000D4726"/>
    <w:rsid w:val="000D4741"/>
    <w:rsid w:val="000D496A"/>
    <w:rsid w:val="000D4B5D"/>
    <w:rsid w:val="000D4B97"/>
    <w:rsid w:val="000D4F58"/>
    <w:rsid w:val="000D5260"/>
    <w:rsid w:val="000D5424"/>
    <w:rsid w:val="000D57EB"/>
    <w:rsid w:val="000D5924"/>
    <w:rsid w:val="000D5BC1"/>
    <w:rsid w:val="000D5F3C"/>
    <w:rsid w:val="000D6008"/>
    <w:rsid w:val="000D6393"/>
    <w:rsid w:val="000D63C2"/>
    <w:rsid w:val="000D6625"/>
    <w:rsid w:val="000D6BCC"/>
    <w:rsid w:val="000D6C28"/>
    <w:rsid w:val="000D6D2A"/>
    <w:rsid w:val="000D6D31"/>
    <w:rsid w:val="000D6F95"/>
    <w:rsid w:val="000D701A"/>
    <w:rsid w:val="000D756E"/>
    <w:rsid w:val="000D760D"/>
    <w:rsid w:val="000D7C1B"/>
    <w:rsid w:val="000D7E47"/>
    <w:rsid w:val="000E02A4"/>
    <w:rsid w:val="000E04ED"/>
    <w:rsid w:val="000E07EB"/>
    <w:rsid w:val="000E082E"/>
    <w:rsid w:val="000E0878"/>
    <w:rsid w:val="000E099C"/>
    <w:rsid w:val="000E0A3B"/>
    <w:rsid w:val="000E0E0D"/>
    <w:rsid w:val="000E0F5F"/>
    <w:rsid w:val="000E110F"/>
    <w:rsid w:val="000E1258"/>
    <w:rsid w:val="000E14E9"/>
    <w:rsid w:val="000E160D"/>
    <w:rsid w:val="000E1E3C"/>
    <w:rsid w:val="000E1F05"/>
    <w:rsid w:val="000E2165"/>
    <w:rsid w:val="000E23D4"/>
    <w:rsid w:val="000E250E"/>
    <w:rsid w:val="000E2EE4"/>
    <w:rsid w:val="000E2EEC"/>
    <w:rsid w:val="000E34AF"/>
    <w:rsid w:val="000E3588"/>
    <w:rsid w:val="000E36AF"/>
    <w:rsid w:val="000E3A58"/>
    <w:rsid w:val="000E3FDB"/>
    <w:rsid w:val="000E40BC"/>
    <w:rsid w:val="000E41AC"/>
    <w:rsid w:val="000E436D"/>
    <w:rsid w:val="000E4378"/>
    <w:rsid w:val="000E43E2"/>
    <w:rsid w:val="000E4806"/>
    <w:rsid w:val="000E483C"/>
    <w:rsid w:val="000E484C"/>
    <w:rsid w:val="000E48A5"/>
    <w:rsid w:val="000E4AA5"/>
    <w:rsid w:val="000E4D09"/>
    <w:rsid w:val="000E4D2A"/>
    <w:rsid w:val="000E4D2F"/>
    <w:rsid w:val="000E5054"/>
    <w:rsid w:val="000E5284"/>
    <w:rsid w:val="000E5531"/>
    <w:rsid w:val="000E57A2"/>
    <w:rsid w:val="000E5865"/>
    <w:rsid w:val="000E5A29"/>
    <w:rsid w:val="000E5B86"/>
    <w:rsid w:val="000E5F03"/>
    <w:rsid w:val="000E60C8"/>
    <w:rsid w:val="000E6210"/>
    <w:rsid w:val="000E63E1"/>
    <w:rsid w:val="000E65EB"/>
    <w:rsid w:val="000E65F2"/>
    <w:rsid w:val="000E6B32"/>
    <w:rsid w:val="000E6F91"/>
    <w:rsid w:val="000E6FBB"/>
    <w:rsid w:val="000E7C84"/>
    <w:rsid w:val="000F0071"/>
    <w:rsid w:val="000F00E4"/>
    <w:rsid w:val="000F02B2"/>
    <w:rsid w:val="000F02BA"/>
    <w:rsid w:val="000F0373"/>
    <w:rsid w:val="000F0B08"/>
    <w:rsid w:val="000F11EB"/>
    <w:rsid w:val="000F125A"/>
    <w:rsid w:val="000F152F"/>
    <w:rsid w:val="000F16A7"/>
    <w:rsid w:val="000F1B05"/>
    <w:rsid w:val="000F1D84"/>
    <w:rsid w:val="000F1E9D"/>
    <w:rsid w:val="000F2647"/>
    <w:rsid w:val="000F2746"/>
    <w:rsid w:val="000F2883"/>
    <w:rsid w:val="000F2A0E"/>
    <w:rsid w:val="000F2A24"/>
    <w:rsid w:val="000F2AEF"/>
    <w:rsid w:val="000F2E54"/>
    <w:rsid w:val="000F2F74"/>
    <w:rsid w:val="000F30D0"/>
    <w:rsid w:val="000F33AA"/>
    <w:rsid w:val="000F3645"/>
    <w:rsid w:val="000F3948"/>
    <w:rsid w:val="000F3A2A"/>
    <w:rsid w:val="000F3DD6"/>
    <w:rsid w:val="000F3F0D"/>
    <w:rsid w:val="000F4121"/>
    <w:rsid w:val="000F43DD"/>
    <w:rsid w:val="000F4785"/>
    <w:rsid w:val="000F4A05"/>
    <w:rsid w:val="000F4D94"/>
    <w:rsid w:val="000F4EBA"/>
    <w:rsid w:val="000F4FE6"/>
    <w:rsid w:val="000F5021"/>
    <w:rsid w:val="000F515A"/>
    <w:rsid w:val="000F53CC"/>
    <w:rsid w:val="000F5BB8"/>
    <w:rsid w:val="000F5D5E"/>
    <w:rsid w:val="000F5DA5"/>
    <w:rsid w:val="000F60E9"/>
    <w:rsid w:val="000F61ED"/>
    <w:rsid w:val="000F6433"/>
    <w:rsid w:val="000F643F"/>
    <w:rsid w:val="000F67D8"/>
    <w:rsid w:val="000F6CB7"/>
    <w:rsid w:val="000F6D2D"/>
    <w:rsid w:val="000F6E5A"/>
    <w:rsid w:val="000F70AF"/>
    <w:rsid w:val="000F717E"/>
    <w:rsid w:val="000F74C9"/>
    <w:rsid w:val="000F7689"/>
    <w:rsid w:val="000F775F"/>
    <w:rsid w:val="000F788D"/>
    <w:rsid w:val="000F7CF6"/>
    <w:rsid w:val="000F7EA1"/>
    <w:rsid w:val="000F7ECA"/>
    <w:rsid w:val="001000EA"/>
    <w:rsid w:val="0010035F"/>
    <w:rsid w:val="001004B4"/>
    <w:rsid w:val="0010050B"/>
    <w:rsid w:val="00100515"/>
    <w:rsid w:val="001005E5"/>
    <w:rsid w:val="00100656"/>
    <w:rsid w:val="00100924"/>
    <w:rsid w:val="00100BBE"/>
    <w:rsid w:val="00101090"/>
    <w:rsid w:val="0010126A"/>
    <w:rsid w:val="00101292"/>
    <w:rsid w:val="00101324"/>
    <w:rsid w:val="001015CF"/>
    <w:rsid w:val="00101680"/>
    <w:rsid w:val="001018F2"/>
    <w:rsid w:val="00101E55"/>
    <w:rsid w:val="00102A62"/>
    <w:rsid w:val="00102AE2"/>
    <w:rsid w:val="00102B1B"/>
    <w:rsid w:val="00102CCC"/>
    <w:rsid w:val="00102EBC"/>
    <w:rsid w:val="00103353"/>
    <w:rsid w:val="001034F7"/>
    <w:rsid w:val="0010351C"/>
    <w:rsid w:val="00103773"/>
    <w:rsid w:val="00103886"/>
    <w:rsid w:val="0010398D"/>
    <w:rsid w:val="00103C47"/>
    <w:rsid w:val="00103D6F"/>
    <w:rsid w:val="00104045"/>
    <w:rsid w:val="001043C0"/>
    <w:rsid w:val="00104791"/>
    <w:rsid w:val="0010494C"/>
    <w:rsid w:val="00104B3D"/>
    <w:rsid w:val="00104C1D"/>
    <w:rsid w:val="00104E6D"/>
    <w:rsid w:val="00104EA7"/>
    <w:rsid w:val="001050DB"/>
    <w:rsid w:val="00105181"/>
    <w:rsid w:val="001052D5"/>
    <w:rsid w:val="00105613"/>
    <w:rsid w:val="001056F5"/>
    <w:rsid w:val="001058C8"/>
    <w:rsid w:val="001059A1"/>
    <w:rsid w:val="00105D3B"/>
    <w:rsid w:val="00105E56"/>
    <w:rsid w:val="00105E99"/>
    <w:rsid w:val="00105EC3"/>
    <w:rsid w:val="00106075"/>
    <w:rsid w:val="00106242"/>
    <w:rsid w:val="00106270"/>
    <w:rsid w:val="001064FB"/>
    <w:rsid w:val="00106592"/>
    <w:rsid w:val="001068EA"/>
    <w:rsid w:val="001069A2"/>
    <w:rsid w:val="00106B83"/>
    <w:rsid w:val="00106EC3"/>
    <w:rsid w:val="001071A4"/>
    <w:rsid w:val="00107225"/>
    <w:rsid w:val="001072B1"/>
    <w:rsid w:val="001072F5"/>
    <w:rsid w:val="00107539"/>
    <w:rsid w:val="001076D7"/>
    <w:rsid w:val="001077A4"/>
    <w:rsid w:val="0010794F"/>
    <w:rsid w:val="00107B5A"/>
    <w:rsid w:val="001102EC"/>
    <w:rsid w:val="00110535"/>
    <w:rsid w:val="001106F2"/>
    <w:rsid w:val="00110D72"/>
    <w:rsid w:val="00110D8D"/>
    <w:rsid w:val="00110F99"/>
    <w:rsid w:val="00111411"/>
    <w:rsid w:val="001116EF"/>
    <w:rsid w:val="00111731"/>
    <w:rsid w:val="00111A03"/>
    <w:rsid w:val="00111ACF"/>
    <w:rsid w:val="00111D78"/>
    <w:rsid w:val="00111E2B"/>
    <w:rsid w:val="00111E84"/>
    <w:rsid w:val="00111F6B"/>
    <w:rsid w:val="00111FA5"/>
    <w:rsid w:val="0011210F"/>
    <w:rsid w:val="00112541"/>
    <w:rsid w:val="00112C0F"/>
    <w:rsid w:val="00112C25"/>
    <w:rsid w:val="00112C31"/>
    <w:rsid w:val="00112C85"/>
    <w:rsid w:val="0011312F"/>
    <w:rsid w:val="00113142"/>
    <w:rsid w:val="0011355E"/>
    <w:rsid w:val="0011382D"/>
    <w:rsid w:val="0011388F"/>
    <w:rsid w:val="001139D5"/>
    <w:rsid w:val="00113AD0"/>
    <w:rsid w:val="00113B15"/>
    <w:rsid w:val="00113BC5"/>
    <w:rsid w:val="00113CB0"/>
    <w:rsid w:val="00113ECB"/>
    <w:rsid w:val="00113F34"/>
    <w:rsid w:val="00114199"/>
    <w:rsid w:val="00114244"/>
    <w:rsid w:val="001142EC"/>
    <w:rsid w:val="001143FC"/>
    <w:rsid w:val="00114501"/>
    <w:rsid w:val="00114676"/>
    <w:rsid w:val="00114A8D"/>
    <w:rsid w:val="00114BBD"/>
    <w:rsid w:val="00114C40"/>
    <w:rsid w:val="00114CE0"/>
    <w:rsid w:val="00114EAB"/>
    <w:rsid w:val="001155BC"/>
    <w:rsid w:val="0011569F"/>
    <w:rsid w:val="00115A51"/>
    <w:rsid w:val="00115B79"/>
    <w:rsid w:val="00115C9E"/>
    <w:rsid w:val="00115DAD"/>
    <w:rsid w:val="00116101"/>
    <w:rsid w:val="00116144"/>
    <w:rsid w:val="001164E2"/>
    <w:rsid w:val="001165EC"/>
    <w:rsid w:val="001167E4"/>
    <w:rsid w:val="00116CD0"/>
    <w:rsid w:val="00116E11"/>
    <w:rsid w:val="00116F4A"/>
    <w:rsid w:val="00117298"/>
    <w:rsid w:val="001176F5"/>
    <w:rsid w:val="00117D71"/>
    <w:rsid w:val="00117D7A"/>
    <w:rsid w:val="00120182"/>
    <w:rsid w:val="001203E9"/>
    <w:rsid w:val="001204CA"/>
    <w:rsid w:val="0012098F"/>
    <w:rsid w:val="00120AC6"/>
    <w:rsid w:val="00120C7D"/>
    <w:rsid w:val="00120D66"/>
    <w:rsid w:val="00120D94"/>
    <w:rsid w:val="00120EC3"/>
    <w:rsid w:val="00120FE2"/>
    <w:rsid w:val="001211A7"/>
    <w:rsid w:val="001211E1"/>
    <w:rsid w:val="00121341"/>
    <w:rsid w:val="00121457"/>
    <w:rsid w:val="0012154F"/>
    <w:rsid w:val="00121902"/>
    <w:rsid w:val="00121C7D"/>
    <w:rsid w:val="00121CC0"/>
    <w:rsid w:val="00121F2F"/>
    <w:rsid w:val="00122194"/>
    <w:rsid w:val="00122417"/>
    <w:rsid w:val="001226F4"/>
    <w:rsid w:val="00122877"/>
    <w:rsid w:val="00122F6D"/>
    <w:rsid w:val="001231A4"/>
    <w:rsid w:val="001232DD"/>
    <w:rsid w:val="00123303"/>
    <w:rsid w:val="001235F1"/>
    <w:rsid w:val="0012365E"/>
    <w:rsid w:val="00123678"/>
    <w:rsid w:val="0012368E"/>
    <w:rsid w:val="00123817"/>
    <w:rsid w:val="00123958"/>
    <w:rsid w:val="00123C88"/>
    <w:rsid w:val="00123F9D"/>
    <w:rsid w:val="00123F9F"/>
    <w:rsid w:val="00124016"/>
    <w:rsid w:val="0012413A"/>
    <w:rsid w:val="00124163"/>
    <w:rsid w:val="00124452"/>
    <w:rsid w:val="00124816"/>
    <w:rsid w:val="00124917"/>
    <w:rsid w:val="00124AA8"/>
    <w:rsid w:val="00125482"/>
    <w:rsid w:val="00125551"/>
    <w:rsid w:val="001258A4"/>
    <w:rsid w:val="001259DA"/>
    <w:rsid w:val="00125A4D"/>
    <w:rsid w:val="00125B15"/>
    <w:rsid w:val="00126589"/>
    <w:rsid w:val="00126690"/>
    <w:rsid w:val="0012672B"/>
    <w:rsid w:val="0012684B"/>
    <w:rsid w:val="00126902"/>
    <w:rsid w:val="0012743F"/>
    <w:rsid w:val="00127612"/>
    <w:rsid w:val="001276FB"/>
    <w:rsid w:val="00127823"/>
    <w:rsid w:val="00127C88"/>
    <w:rsid w:val="00127F4B"/>
    <w:rsid w:val="00130433"/>
    <w:rsid w:val="001306A9"/>
    <w:rsid w:val="001306EF"/>
    <w:rsid w:val="00130950"/>
    <w:rsid w:val="001309AD"/>
    <w:rsid w:val="00130BF8"/>
    <w:rsid w:val="00130C19"/>
    <w:rsid w:val="00130D2B"/>
    <w:rsid w:val="001310A9"/>
    <w:rsid w:val="00131398"/>
    <w:rsid w:val="00131730"/>
    <w:rsid w:val="00131736"/>
    <w:rsid w:val="001317FB"/>
    <w:rsid w:val="00131D61"/>
    <w:rsid w:val="00131DCB"/>
    <w:rsid w:val="00131E13"/>
    <w:rsid w:val="0013238B"/>
    <w:rsid w:val="001324B2"/>
    <w:rsid w:val="001324F6"/>
    <w:rsid w:val="001324F7"/>
    <w:rsid w:val="0013252D"/>
    <w:rsid w:val="00132631"/>
    <w:rsid w:val="00132BC7"/>
    <w:rsid w:val="00132EB5"/>
    <w:rsid w:val="001334AC"/>
    <w:rsid w:val="0013352F"/>
    <w:rsid w:val="0013358C"/>
    <w:rsid w:val="001337A1"/>
    <w:rsid w:val="0013381A"/>
    <w:rsid w:val="00133B01"/>
    <w:rsid w:val="00133C21"/>
    <w:rsid w:val="00133CA5"/>
    <w:rsid w:val="00133D82"/>
    <w:rsid w:val="00133DF0"/>
    <w:rsid w:val="00133E60"/>
    <w:rsid w:val="0013417D"/>
    <w:rsid w:val="00134275"/>
    <w:rsid w:val="001342F8"/>
    <w:rsid w:val="00134464"/>
    <w:rsid w:val="001344DA"/>
    <w:rsid w:val="00134647"/>
    <w:rsid w:val="00134684"/>
    <w:rsid w:val="001348E1"/>
    <w:rsid w:val="00134ACF"/>
    <w:rsid w:val="00134E85"/>
    <w:rsid w:val="00135032"/>
    <w:rsid w:val="00135140"/>
    <w:rsid w:val="001351E3"/>
    <w:rsid w:val="001357CE"/>
    <w:rsid w:val="00135898"/>
    <w:rsid w:val="001358E9"/>
    <w:rsid w:val="00135E3C"/>
    <w:rsid w:val="001363B0"/>
    <w:rsid w:val="00136410"/>
    <w:rsid w:val="001365B6"/>
    <w:rsid w:val="001365F8"/>
    <w:rsid w:val="00136AE9"/>
    <w:rsid w:val="00136C21"/>
    <w:rsid w:val="00136EA3"/>
    <w:rsid w:val="00136EFE"/>
    <w:rsid w:val="00137923"/>
    <w:rsid w:val="00137936"/>
    <w:rsid w:val="0013794D"/>
    <w:rsid w:val="00137B20"/>
    <w:rsid w:val="00137C2C"/>
    <w:rsid w:val="0014004E"/>
    <w:rsid w:val="001400A7"/>
    <w:rsid w:val="00140187"/>
    <w:rsid w:val="00140281"/>
    <w:rsid w:val="00140322"/>
    <w:rsid w:val="001407B6"/>
    <w:rsid w:val="00140A27"/>
    <w:rsid w:val="00140B5E"/>
    <w:rsid w:val="00140EFF"/>
    <w:rsid w:val="001411EA"/>
    <w:rsid w:val="001415C0"/>
    <w:rsid w:val="001415EE"/>
    <w:rsid w:val="00141C47"/>
    <w:rsid w:val="00141DE8"/>
    <w:rsid w:val="00141E60"/>
    <w:rsid w:val="0014212B"/>
    <w:rsid w:val="001421AF"/>
    <w:rsid w:val="00142A2A"/>
    <w:rsid w:val="00142F61"/>
    <w:rsid w:val="0014309D"/>
    <w:rsid w:val="001430DA"/>
    <w:rsid w:val="0014315F"/>
    <w:rsid w:val="0014346D"/>
    <w:rsid w:val="0014377D"/>
    <w:rsid w:val="00143A17"/>
    <w:rsid w:val="00143A67"/>
    <w:rsid w:val="00143C54"/>
    <w:rsid w:val="00143D3B"/>
    <w:rsid w:val="00144336"/>
    <w:rsid w:val="00144439"/>
    <w:rsid w:val="001444FF"/>
    <w:rsid w:val="0014465C"/>
    <w:rsid w:val="00144DAB"/>
    <w:rsid w:val="00144F94"/>
    <w:rsid w:val="0014510C"/>
    <w:rsid w:val="00145192"/>
    <w:rsid w:val="00145318"/>
    <w:rsid w:val="0014538F"/>
    <w:rsid w:val="001453B7"/>
    <w:rsid w:val="00145558"/>
    <w:rsid w:val="00145700"/>
    <w:rsid w:val="0014588F"/>
    <w:rsid w:val="00146335"/>
    <w:rsid w:val="0014651A"/>
    <w:rsid w:val="001465E9"/>
    <w:rsid w:val="00146919"/>
    <w:rsid w:val="00146D49"/>
    <w:rsid w:val="00147345"/>
    <w:rsid w:val="00147A1D"/>
    <w:rsid w:val="00147CD9"/>
    <w:rsid w:val="00147D43"/>
    <w:rsid w:val="00147E1E"/>
    <w:rsid w:val="00150317"/>
    <w:rsid w:val="0015034C"/>
    <w:rsid w:val="00150626"/>
    <w:rsid w:val="001506C5"/>
    <w:rsid w:val="00150869"/>
    <w:rsid w:val="0015086A"/>
    <w:rsid w:val="00150A14"/>
    <w:rsid w:val="00150C4A"/>
    <w:rsid w:val="00150FED"/>
    <w:rsid w:val="00151145"/>
    <w:rsid w:val="0015128C"/>
    <w:rsid w:val="00151318"/>
    <w:rsid w:val="0015134E"/>
    <w:rsid w:val="00151443"/>
    <w:rsid w:val="00151548"/>
    <w:rsid w:val="001515F5"/>
    <w:rsid w:val="00151AA4"/>
    <w:rsid w:val="00151D60"/>
    <w:rsid w:val="0015203F"/>
    <w:rsid w:val="00152085"/>
    <w:rsid w:val="0015231E"/>
    <w:rsid w:val="0015272A"/>
    <w:rsid w:val="0015277F"/>
    <w:rsid w:val="00152825"/>
    <w:rsid w:val="00152B2E"/>
    <w:rsid w:val="00152D2A"/>
    <w:rsid w:val="00152FBD"/>
    <w:rsid w:val="00153062"/>
    <w:rsid w:val="001530A3"/>
    <w:rsid w:val="00153683"/>
    <w:rsid w:val="00153A68"/>
    <w:rsid w:val="00153C0B"/>
    <w:rsid w:val="00154126"/>
    <w:rsid w:val="00154129"/>
    <w:rsid w:val="0015491F"/>
    <w:rsid w:val="001549FB"/>
    <w:rsid w:val="00154AD3"/>
    <w:rsid w:val="00154CDE"/>
    <w:rsid w:val="00154CE1"/>
    <w:rsid w:val="00154D40"/>
    <w:rsid w:val="00154DB4"/>
    <w:rsid w:val="00154DE4"/>
    <w:rsid w:val="00155175"/>
    <w:rsid w:val="00155348"/>
    <w:rsid w:val="001553C8"/>
    <w:rsid w:val="00155631"/>
    <w:rsid w:val="00155674"/>
    <w:rsid w:val="001556C7"/>
    <w:rsid w:val="00155F7A"/>
    <w:rsid w:val="00156274"/>
    <w:rsid w:val="00156275"/>
    <w:rsid w:val="001563E6"/>
    <w:rsid w:val="0015640D"/>
    <w:rsid w:val="00156B22"/>
    <w:rsid w:val="00156B3B"/>
    <w:rsid w:val="00156D1B"/>
    <w:rsid w:val="00156E3B"/>
    <w:rsid w:val="00156F2E"/>
    <w:rsid w:val="00157037"/>
    <w:rsid w:val="00157170"/>
    <w:rsid w:val="00157C68"/>
    <w:rsid w:val="00157D68"/>
    <w:rsid w:val="00157DFC"/>
    <w:rsid w:val="00157F0B"/>
    <w:rsid w:val="00160155"/>
    <w:rsid w:val="0016039E"/>
    <w:rsid w:val="0016080D"/>
    <w:rsid w:val="00160A08"/>
    <w:rsid w:val="00160C08"/>
    <w:rsid w:val="00160CB9"/>
    <w:rsid w:val="00160CFA"/>
    <w:rsid w:val="00160D3E"/>
    <w:rsid w:val="00160F01"/>
    <w:rsid w:val="00160F24"/>
    <w:rsid w:val="001610EB"/>
    <w:rsid w:val="001611C7"/>
    <w:rsid w:val="00161232"/>
    <w:rsid w:val="00161244"/>
    <w:rsid w:val="00161384"/>
    <w:rsid w:val="001616B2"/>
    <w:rsid w:val="001617F7"/>
    <w:rsid w:val="00161A7B"/>
    <w:rsid w:val="00161B99"/>
    <w:rsid w:val="00161BCB"/>
    <w:rsid w:val="00161C37"/>
    <w:rsid w:val="00161D1D"/>
    <w:rsid w:val="00162307"/>
    <w:rsid w:val="0016274F"/>
    <w:rsid w:val="00162947"/>
    <w:rsid w:val="0016299C"/>
    <w:rsid w:val="00162C8B"/>
    <w:rsid w:val="001630A8"/>
    <w:rsid w:val="001632C3"/>
    <w:rsid w:val="001634F8"/>
    <w:rsid w:val="0016363A"/>
    <w:rsid w:val="00163686"/>
    <w:rsid w:val="001637C1"/>
    <w:rsid w:val="00163BAC"/>
    <w:rsid w:val="00163C29"/>
    <w:rsid w:val="00163CE0"/>
    <w:rsid w:val="001644FF"/>
    <w:rsid w:val="0016502B"/>
    <w:rsid w:val="00165247"/>
    <w:rsid w:val="00165380"/>
    <w:rsid w:val="001653F1"/>
    <w:rsid w:val="00165401"/>
    <w:rsid w:val="00165666"/>
    <w:rsid w:val="001658C6"/>
    <w:rsid w:val="00165AEC"/>
    <w:rsid w:val="001661E5"/>
    <w:rsid w:val="001663B4"/>
    <w:rsid w:val="001665B3"/>
    <w:rsid w:val="00166647"/>
    <w:rsid w:val="00166757"/>
    <w:rsid w:val="00166808"/>
    <w:rsid w:val="001668B8"/>
    <w:rsid w:val="00166918"/>
    <w:rsid w:val="00166DB7"/>
    <w:rsid w:val="00166FD9"/>
    <w:rsid w:val="0016715F"/>
    <w:rsid w:val="00167650"/>
    <w:rsid w:val="001678C4"/>
    <w:rsid w:val="0016793B"/>
    <w:rsid w:val="00167A9D"/>
    <w:rsid w:val="00167EE7"/>
    <w:rsid w:val="00167F09"/>
    <w:rsid w:val="00170171"/>
    <w:rsid w:val="00170239"/>
    <w:rsid w:val="001704C2"/>
    <w:rsid w:val="001707E2"/>
    <w:rsid w:val="0017089E"/>
    <w:rsid w:val="00170923"/>
    <w:rsid w:val="00170D39"/>
    <w:rsid w:val="00170DC6"/>
    <w:rsid w:val="00170E73"/>
    <w:rsid w:val="00170FA3"/>
    <w:rsid w:val="001712A9"/>
    <w:rsid w:val="00171BA4"/>
    <w:rsid w:val="00171E61"/>
    <w:rsid w:val="00171EDC"/>
    <w:rsid w:val="0017201E"/>
    <w:rsid w:val="001722E3"/>
    <w:rsid w:val="001723C1"/>
    <w:rsid w:val="001724A0"/>
    <w:rsid w:val="00172A4E"/>
    <w:rsid w:val="00172E61"/>
    <w:rsid w:val="001730BE"/>
    <w:rsid w:val="00173115"/>
    <w:rsid w:val="001732EC"/>
    <w:rsid w:val="001733D7"/>
    <w:rsid w:val="001734E3"/>
    <w:rsid w:val="001742CC"/>
    <w:rsid w:val="00174705"/>
    <w:rsid w:val="001747F0"/>
    <w:rsid w:val="0017483F"/>
    <w:rsid w:val="0017508B"/>
    <w:rsid w:val="0017518F"/>
    <w:rsid w:val="001751AC"/>
    <w:rsid w:val="001751B3"/>
    <w:rsid w:val="0017524C"/>
    <w:rsid w:val="0017536C"/>
    <w:rsid w:val="00175980"/>
    <w:rsid w:val="00175B7B"/>
    <w:rsid w:val="00175B87"/>
    <w:rsid w:val="00175FD4"/>
    <w:rsid w:val="00176122"/>
    <w:rsid w:val="00176350"/>
    <w:rsid w:val="00176368"/>
    <w:rsid w:val="00176851"/>
    <w:rsid w:val="001768A8"/>
    <w:rsid w:val="00176903"/>
    <w:rsid w:val="00176907"/>
    <w:rsid w:val="001769FA"/>
    <w:rsid w:val="00176A25"/>
    <w:rsid w:val="00176AC0"/>
    <w:rsid w:val="00176B56"/>
    <w:rsid w:val="00176F14"/>
    <w:rsid w:val="001771C3"/>
    <w:rsid w:val="0017720A"/>
    <w:rsid w:val="00177EC4"/>
    <w:rsid w:val="00180402"/>
    <w:rsid w:val="0018058F"/>
    <w:rsid w:val="001805D8"/>
    <w:rsid w:val="00180AE8"/>
    <w:rsid w:val="00180B3F"/>
    <w:rsid w:val="00180D34"/>
    <w:rsid w:val="00180D86"/>
    <w:rsid w:val="00180DB9"/>
    <w:rsid w:val="00181462"/>
    <w:rsid w:val="001816E8"/>
    <w:rsid w:val="001817E6"/>
    <w:rsid w:val="00181B68"/>
    <w:rsid w:val="00181B9F"/>
    <w:rsid w:val="00181BAD"/>
    <w:rsid w:val="00181CDE"/>
    <w:rsid w:val="00181CF6"/>
    <w:rsid w:val="00181DAB"/>
    <w:rsid w:val="00182091"/>
    <w:rsid w:val="001824F3"/>
    <w:rsid w:val="001827C9"/>
    <w:rsid w:val="0018298F"/>
    <w:rsid w:val="00182B0A"/>
    <w:rsid w:val="00182CA5"/>
    <w:rsid w:val="00182D1E"/>
    <w:rsid w:val="00182D89"/>
    <w:rsid w:val="0018327B"/>
    <w:rsid w:val="0018340D"/>
    <w:rsid w:val="00183503"/>
    <w:rsid w:val="001836DE"/>
    <w:rsid w:val="00183814"/>
    <w:rsid w:val="00183838"/>
    <w:rsid w:val="00183B91"/>
    <w:rsid w:val="00183CFE"/>
    <w:rsid w:val="0018415B"/>
    <w:rsid w:val="001844BE"/>
    <w:rsid w:val="001847CC"/>
    <w:rsid w:val="001848DF"/>
    <w:rsid w:val="00184AC9"/>
    <w:rsid w:val="00184C05"/>
    <w:rsid w:val="0018519D"/>
    <w:rsid w:val="001851F5"/>
    <w:rsid w:val="0018546F"/>
    <w:rsid w:val="0018555B"/>
    <w:rsid w:val="00185642"/>
    <w:rsid w:val="00185A24"/>
    <w:rsid w:val="00185E36"/>
    <w:rsid w:val="00185F0E"/>
    <w:rsid w:val="00185FEF"/>
    <w:rsid w:val="00186054"/>
    <w:rsid w:val="0018613B"/>
    <w:rsid w:val="001861D5"/>
    <w:rsid w:val="0018650F"/>
    <w:rsid w:val="001867E5"/>
    <w:rsid w:val="0018697C"/>
    <w:rsid w:val="001873E1"/>
    <w:rsid w:val="001877CC"/>
    <w:rsid w:val="00187814"/>
    <w:rsid w:val="001878D9"/>
    <w:rsid w:val="00187926"/>
    <w:rsid w:val="00187BFA"/>
    <w:rsid w:val="00187EB3"/>
    <w:rsid w:val="0019067A"/>
    <w:rsid w:val="001906EB"/>
    <w:rsid w:val="0019073B"/>
    <w:rsid w:val="0019085E"/>
    <w:rsid w:val="0019091E"/>
    <w:rsid w:val="00190953"/>
    <w:rsid w:val="00190A6D"/>
    <w:rsid w:val="00190B34"/>
    <w:rsid w:val="00190C5A"/>
    <w:rsid w:val="00191519"/>
    <w:rsid w:val="001916FB"/>
    <w:rsid w:val="001917C3"/>
    <w:rsid w:val="00191A4D"/>
    <w:rsid w:val="00191B7B"/>
    <w:rsid w:val="00191B90"/>
    <w:rsid w:val="00191CA6"/>
    <w:rsid w:val="00191D49"/>
    <w:rsid w:val="0019215A"/>
    <w:rsid w:val="0019261D"/>
    <w:rsid w:val="00192823"/>
    <w:rsid w:val="00192B52"/>
    <w:rsid w:val="00192D24"/>
    <w:rsid w:val="00192D87"/>
    <w:rsid w:val="00192F15"/>
    <w:rsid w:val="00192F25"/>
    <w:rsid w:val="001930F7"/>
    <w:rsid w:val="0019332C"/>
    <w:rsid w:val="0019335C"/>
    <w:rsid w:val="00193791"/>
    <w:rsid w:val="001939AE"/>
    <w:rsid w:val="00193A3E"/>
    <w:rsid w:val="00193B65"/>
    <w:rsid w:val="00193CCD"/>
    <w:rsid w:val="00193DBF"/>
    <w:rsid w:val="00193EB3"/>
    <w:rsid w:val="0019442C"/>
    <w:rsid w:val="00194537"/>
    <w:rsid w:val="00194554"/>
    <w:rsid w:val="00194604"/>
    <w:rsid w:val="001947D5"/>
    <w:rsid w:val="00194931"/>
    <w:rsid w:val="00194996"/>
    <w:rsid w:val="001949BB"/>
    <w:rsid w:val="00194BCE"/>
    <w:rsid w:val="00194D5C"/>
    <w:rsid w:val="00194D67"/>
    <w:rsid w:val="00194FA5"/>
    <w:rsid w:val="001951F1"/>
    <w:rsid w:val="001954A9"/>
    <w:rsid w:val="001954C6"/>
    <w:rsid w:val="001955CE"/>
    <w:rsid w:val="001955E7"/>
    <w:rsid w:val="0019589F"/>
    <w:rsid w:val="00195FB6"/>
    <w:rsid w:val="001961B2"/>
    <w:rsid w:val="001961D7"/>
    <w:rsid w:val="0019636F"/>
    <w:rsid w:val="0019661A"/>
    <w:rsid w:val="00196837"/>
    <w:rsid w:val="00196F46"/>
    <w:rsid w:val="00197047"/>
    <w:rsid w:val="00197229"/>
    <w:rsid w:val="0019743B"/>
    <w:rsid w:val="00197501"/>
    <w:rsid w:val="00197830"/>
    <w:rsid w:val="00197A51"/>
    <w:rsid w:val="00197B2F"/>
    <w:rsid w:val="00197C4D"/>
    <w:rsid w:val="00197C78"/>
    <w:rsid w:val="00197C8F"/>
    <w:rsid w:val="00197FF8"/>
    <w:rsid w:val="001A00A0"/>
    <w:rsid w:val="001A0313"/>
    <w:rsid w:val="001A0670"/>
    <w:rsid w:val="001A0A75"/>
    <w:rsid w:val="001A0C6C"/>
    <w:rsid w:val="001A0E2A"/>
    <w:rsid w:val="001A0F26"/>
    <w:rsid w:val="001A0F3A"/>
    <w:rsid w:val="001A10C7"/>
    <w:rsid w:val="001A110E"/>
    <w:rsid w:val="001A1172"/>
    <w:rsid w:val="001A1363"/>
    <w:rsid w:val="001A13EA"/>
    <w:rsid w:val="001A157A"/>
    <w:rsid w:val="001A1637"/>
    <w:rsid w:val="001A1653"/>
    <w:rsid w:val="001A1B57"/>
    <w:rsid w:val="001A1CE6"/>
    <w:rsid w:val="001A21A2"/>
    <w:rsid w:val="001A2272"/>
    <w:rsid w:val="001A26F4"/>
    <w:rsid w:val="001A2C04"/>
    <w:rsid w:val="001A2F9B"/>
    <w:rsid w:val="001A3952"/>
    <w:rsid w:val="001A3BFB"/>
    <w:rsid w:val="001A3C06"/>
    <w:rsid w:val="001A3FC2"/>
    <w:rsid w:val="001A42E5"/>
    <w:rsid w:val="001A4307"/>
    <w:rsid w:val="001A44F0"/>
    <w:rsid w:val="001A452A"/>
    <w:rsid w:val="001A4A07"/>
    <w:rsid w:val="001A4B82"/>
    <w:rsid w:val="001A4FF4"/>
    <w:rsid w:val="001A5191"/>
    <w:rsid w:val="001A5384"/>
    <w:rsid w:val="001A5474"/>
    <w:rsid w:val="001A54B6"/>
    <w:rsid w:val="001A575C"/>
    <w:rsid w:val="001A5811"/>
    <w:rsid w:val="001A590B"/>
    <w:rsid w:val="001A5910"/>
    <w:rsid w:val="001A599A"/>
    <w:rsid w:val="001A59CF"/>
    <w:rsid w:val="001A59F7"/>
    <w:rsid w:val="001A5A28"/>
    <w:rsid w:val="001A5B86"/>
    <w:rsid w:val="001A5E93"/>
    <w:rsid w:val="001A6036"/>
    <w:rsid w:val="001A60F3"/>
    <w:rsid w:val="001A646F"/>
    <w:rsid w:val="001A6473"/>
    <w:rsid w:val="001A6854"/>
    <w:rsid w:val="001A695D"/>
    <w:rsid w:val="001A6A42"/>
    <w:rsid w:val="001A6B7E"/>
    <w:rsid w:val="001A6DB9"/>
    <w:rsid w:val="001A6F1D"/>
    <w:rsid w:val="001A6F84"/>
    <w:rsid w:val="001A76F4"/>
    <w:rsid w:val="001A78CC"/>
    <w:rsid w:val="001A7C27"/>
    <w:rsid w:val="001A7ED1"/>
    <w:rsid w:val="001A7EF0"/>
    <w:rsid w:val="001B0087"/>
    <w:rsid w:val="001B017B"/>
    <w:rsid w:val="001B03B2"/>
    <w:rsid w:val="001B068B"/>
    <w:rsid w:val="001B068E"/>
    <w:rsid w:val="001B0831"/>
    <w:rsid w:val="001B08BB"/>
    <w:rsid w:val="001B0B62"/>
    <w:rsid w:val="001B0D26"/>
    <w:rsid w:val="001B0D2C"/>
    <w:rsid w:val="001B1082"/>
    <w:rsid w:val="001B127E"/>
    <w:rsid w:val="001B1451"/>
    <w:rsid w:val="001B145F"/>
    <w:rsid w:val="001B1A70"/>
    <w:rsid w:val="001B1C4B"/>
    <w:rsid w:val="001B1CA4"/>
    <w:rsid w:val="001B21D7"/>
    <w:rsid w:val="001B2516"/>
    <w:rsid w:val="001B278D"/>
    <w:rsid w:val="001B27E8"/>
    <w:rsid w:val="001B28C7"/>
    <w:rsid w:val="001B29EE"/>
    <w:rsid w:val="001B2ACC"/>
    <w:rsid w:val="001B2EB8"/>
    <w:rsid w:val="001B3015"/>
    <w:rsid w:val="001B3163"/>
    <w:rsid w:val="001B31CA"/>
    <w:rsid w:val="001B3271"/>
    <w:rsid w:val="001B33F5"/>
    <w:rsid w:val="001B3612"/>
    <w:rsid w:val="001B3763"/>
    <w:rsid w:val="001B3A51"/>
    <w:rsid w:val="001B3F60"/>
    <w:rsid w:val="001B3FC3"/>
    <w:rsid w:val="001B40DC"/>
    <w:rsid w:val="001B4598"/>
    <w:rsid w:val="001B46E9"/>
    <w:rsid w:val="001B4BF2"/>
    <w:rsid w:val="001B4C79"/>
    <w:rsid w:val="001B4ECD"/>
    <w:rsid w:val="001B4F02"/>
    <w:rsid w:val="001B521F"/>
    <w:rsid w:val="001B53B5"/>
    <w:rsid w:val="001B5AEF"/>
    <w:rsid w:val="001B5F1A"/>
    <w:rsid w:val="001B6088"/>
    <w:rsid w:val="001B6446"/>
    <w:rsid w:val="001B6850"/>
    <w:rsid w:val="001B688C"/>
    <w:rsid w:val="001B6924"/>
    <w:rsid w:val="001B6CAC"/>
    <w:rsid w:val="001B6D98"/>
    <w:rsid w:val="001B6DE8"/>
    <w:rsid w:val="001B6EB2"/>
    <w:rsid w:val="001B720A"/>
    <w:rsid w:val="001B7412"/>
    <w:rsid w:val="001B76D1"/>
    <w:rsid w:val="001B7954"/>
    <w:rsid w:val="001B7C14"/>
    <w:rsid w:val="001C00D0"/>
    <w:rsid w:val="001C01D9"/>
    <w:rsid w:val="001C02C6"/>
    <w:rsid w:val="001C0342"/>
    <w:rsid w:val="001C05A2"/>
    <w:rsid w:val="001C05AF"/>
    <w:rsid w:val="001C0699"/>
    <w:rsid w:val="001C09AE"/>
    <w:rsid w:val="001C0AA9"/>
    <w:rsid w:val="001C0EEA"/>
    <w:rsid w:val="001C0F44"/>
    <w:rsid w:val="001C1147"/>
    <w:rsid w:val="001C15E4"/>
    <w:rsid w:val="001C17D6"/>
    <w:rsid w:val="001C1813"/>
    <w:rsid w:val="001C1985"/>
    <w:rsid w:val="001C1B7C"/>
    <w:rsid w:val="001C1F50"/>
    <w:rsid w:val="001C23C1"/>
    <w:rsid w:val="001C23EE"/>
    <w:rsid w:val="001C24DA"/>
    <w:rsid w:val="001C2695"/>
    <w:rsid w:val="001C29F0"/>
    <w:rsid w:val="001C2CB1"/>
    <w:rsid w:val="001C2EE5"/>
    <w:rsid w:val="001C322F"/>
    <w:rsid w:val="001C3CDB"/>
    <w:rsid w:val="001C3D23"/>
    <w:rsid w:val="001C446B"/>
    <w:rsid w:val="001C4544"/>
    <w:rsid w:val="001C4595"/>
    <w:rsid w:val="001C4608"/>
    <w:rsid w:val="001C47B2"/>
    <w:rsid w:val="001C4874"/>
    <w:rsid w:val="001C4D23"/>
    <w:rsid w:val="001C4D2D"/>
    <w:rsid w:val="001C4E29"/>
    <w:rsid w:val="001C500C"/>
    <w:rsid w:val="001C5011"/>
    <w:rsid w:val="001C502A"/>
    <w:rsid w:val="001C506C"/>
    <w:rsid w:val="001C52FC"/>
    <w:rsid w:val="001C5367"/>
    <w:rsid w:val="001C549D"/>
    <w:rsid w:val="001C5AAA"/>
    <w:rsid w:val="001C5BDD"/>
    <w:rsid w:val="001C5E64"/>
    <w:rsid w:val="001C62D3"/>
    <w:rsid w:val="001C65B8"/>
    <w:rsid w:val="001C66E8"/>
    <w:rsid w:val="001C68BB"/>
    <w:rsid w:val="001C69D9"/>
    <w:rsid w:val="001C6A1E"/>
    <w:rsid w:val="001C6DCF"/>
    <w:rsid w:val="001C6F5B"/>
    <w:rsid w:val="001C71F5"/>
    <w:rsid w:val="001C744A"/>
    <w:rsid w:val="001C744B"/>
    <w:rsid w:val="001C7816"/>
    <w:rsid w:val="001C78F8"/>
    <w:rsid w:val="001C79B2"/>
    <w:rsid w:val="001C7AF5"/>
    <w:rsid w:val="001C7E10"/>
    <w:rsid w:val="001C7F4C"/>
    <w:rsid w:val="001D0142"/>
    <w:rsid w:val="001D01EE"/>
    <w:rsid w:val="001D031D"/>
    <w:rsid w:val="001D039B"/>
    <w:rsid w:val="001D0837"/>
    <w:rsid w:val="001D0BF5"/>
    <w:rsid w:val="001D0F16"/>
    <w:rsid w:val="001D1010"/>
    <w:rsid w:val="001D10DC"/>
    <w:rsid w:val="001D1291"/>
    <w:rsid w:val="001D1422"/>
    <w:rsid w:val="001D1A19"/>
    <w:rsid w:val="001D2096"/>
    <w:rsid w:val="001D2325"/>
    <w:rsid w:val="001D2370"/>
    <w:rsid w:val="001D268B"/>
    <w:rsid w:val="001D27D0"/>
    <w:rsid w:val="001D2B3A"/>
    <w:rsid w:val="001D2D8B"/>
    <w:rsid w:val="001D2E68"/>
    <w:rsid w:val="001D30CC"/>
    <w:rsid w:val="001D31E7"/>
    <w:rsid w:val="001D31F4"/>
    <w:rsid w:val="001D351F"/>
    <w:rsid w:val="001D354F"/>
    <w:rsid w:val="001D3567"/>
    <w:rsid w:val="001D35C5"/>
    <w:rsid w:val="001D366D"/>
    <w:rsid w:val="001D381D"/>
    <w:rsid w:val="001D388E"/>
    <w:rsid w:val="001D390B"/>
    <w:rsid w:val="001D39F0"/>
    <w:rsid w:val="001D3A8E"/>
    <w:rsid w:val="001D3B33"/>
    <w:rsid w:val="001D3BF7"/>
    <w:rsid w:val="001D3D81"/>
    <w:rsid w:val="001D3DA0"/>
    <w:rsid w:val="001D3EF0"/>
    <w:rsid w:val="001D42DF"/>
    <w:rsid w:val="001D4355"/>
    <w:rsid w:val="001D4419"/>
    <w:rsid w:val="001D473D"/>
    <w:rsid w:val="001D5083"/>
    <w:rsid w:val="001D55BE"/>
    <w:rsid w:val="001D55CE"/>
    <w:rsid w:val="001D5B65"/>
    <w:rsid w:val="001D5D57"/>
    <w:rsid w:val="001D5FBA"/>
    <w:rsid w:val="001D5FF5"/>
    <w:rsid w:val="001D61B5"/>
    <w:rsid w:val="001D6500"/>
    <w:rsid w:val="001D6984"/>
    <w:rsid w:val="001D747A"/>
    <w:rsid w:val="001D75D4"/>
    <w:rsid w:val="001D7935"/>
    <w:rsid w:val="001D7B1B"/>
    <w:rsid w:val="001D7D08"/>
    <w:rsid w:val="001D7D2B"/>
    <w:rsid w:val="001E049B"/>
    <w:rsid w:val="001E056A"/>
    <w:rsid w:val="001E079F"/>
    <w:rsid w:val="001E082C"/>
    <w:rsid w:val="001E0B6B"/>
    <w:rsid w:val="001E0BB9"/>
    <w:rsid w:val="001E0C0B"/>
    <w:rsid w:val="001E0FC4"/>
    <w:rsid w:val="001E112E"/>
    <w:rsid w:val="001E123D"/>
    <w:rsid w:val="001E12E9"/>
    <w:rsid w:val="001E1445"/>
    <w:rsid w:val="001E14C3"/>
    <w:rsid w:val="001E1860"/>
    <w:rsid w:val="001E1ECA"/>
    <w:rsid w:val="001E2024"/>
    <w:rsid w:val="001E22EA"/>
    <w:rsid w:val="001E2455"/>
    <w:rsid w:val="001E28DB"/>
    <w:rsid w:val="001E2D5D"/>
    <w:rsid w:val="001E2E44"/>
    <w:rsid w:val="001E2E47"/>
    <w:rsid w:val="001E303D"/>
    <w:rsid w:val="001E3064"/>
    <w:rsid w:val="001E37B8"/>
    <w:rsid w:val="001E37E4"/>
    <w:rsid w:val="001E3890"/>
    <w:rsid w:val="001E39A4"/>
    <w:rsid w:val="001E3E14"/>
    <w:rsid w:val="001E407A"/>
    <w:rsid w:val="001E45DE"/>
    <w:rsid w:val="001E47A2"/>
    <w:rsid w:val="001E47D4"/>
    <w:rsid w:val="001E4999"/>
    <w:rsid w:val="001E4D03"/>
    <w:rsid w:val="001E50CD"/>
    <w:rsid w:val="001E532F"/>
    <w:rsid w:val="001E54CC"/>
    <w:rsid w:val="001E54FE"/>
    <w:rsid w:val="001E55E0"/>
    <w:rsid w:val="001E56C9"/>
    <w:rsid w:val="001E5D9F"/>
    <w:rsid w:val="001E5E7E"/>
    <w:rsid w:val="001E5E92"/>
    <w:rsid w:val="001E5F3A"/>
    <w:rsid w:val="001E6346"/>
    <w:rsid w:val="001E6417"/>
    <w:rsid w:val="001E6579"/>
    <w:rsid w:val="001E6631"/>
    <w:rsid w:val="001E6B4A"/>
    <w:rsid w:val="001E6C80"/>
    <w:rsid w:val="001E711B"/>
    <w:rsid w:val="001E74FB"/>
    <w:rsid w:val="001E7519"/>
    <w:rsid w:val="001E761C"/>
    <w:rsid w:val="001E7A21"/>
    <w:rsid w:val="001E7C25"/>
    <w:rsid w:val="001F0909"/>
    <w:rsid w:val="001F0914"/>
    <w:rsid w:val="001F093D"/>
    <w:rsid w:val="001F099F"/>
    <w:rsid w:val="001F0C5E"/>
    <w:rsid w:val="001F0DDB"/>
    <w:rsid w:val="001F1191"/>
    <w:rsid w:val="001F1718"/>
    <w:rsid w:val="001F1B6F"/>
    <w:rsid w:val="001F1E24"/>
    <w:rsid w:val="001F1FEF"/>
    <w:rsid w:val="001F2002"/>
    <w:rsid w:val="001F233F"/>
    <w:rsid w:val="001F2A73"/>
    <w:rsid w:val="001F2A79"/>
    <w:rsid w:val="001F2B9C"/>
    <w:rsid w:val="001F2BB2"/>
    <w:rsid w:val="001F2D36"/>
    <w:rsid w:val="001F3584"/>
    <w:rsid w:val="001F375C"/>
    <w:rsid w:val="001F382C"/>
    <w:rsid w:val="001F383B"/>
    <w:rsid w:val="001F38FD"/>
    <w:rsid w:val="001F3CCF"/>
    <w:rsid w:val="001F43D3"/>
    <w:rsid w:val="001F47A8"/>
    <w:rsid w:val="001F48F4"/>
    <w:rsid w:val="001F4ADA"/>
    <w:rsid w:val="001F4B64"/>
    <w:rsid w:val="001F4E47"/>
    <w:rsid w:val="001F50CF"/>
    <w:rsid w:val="001F53FB"/>
    <w:rsid w:val="001F54C6"/>
    <w:rsid w:val="001F5605"/>
    <w:rsid w:val="001F56C2"/>
    <w:rsid w:val="001F56F7"/>
    <w:rsid w:val="001F5793"/>
    <w:rsid w:val="001F595A"/>
    <w:rsid w:val="001F5B55"/>
    <w:rsid w:val="001F5B9A"/>
    <w:rsid w:val="001F5C72"/>
    <w:rsid w:val="001F5CA4"/>
    <w:rsid w:val="001F5F5E"/>
    <w:rsid w:val="001F645B"/>
    <w:rsid w:val="001F65CE"/>
    <w:rsid w:val="001F7021"/>
    <w:rsid w:val="001F7060"/>
    <w:rsid w:val="001F71FA"/>
    <w:rsid w:val="001F7203"/>
    <w:rsid w:val="001F7253"/>
    <w:rsid w:val="001F7364"/>
    <w:rsid w:val="001F761B"/>
    <w:rsid w:val="001F7A03"/>
    <w:rsid w:val="001F7C56"/>
    <w:rsid w:val="001F7E6E"/>
    <w:rsid w:val="002002E1"/>
    <w:rsid w:val="00200596"/>
    <w:rsid w:val="002006E9"/>
    <w:rsid w:val="0020076C"/>
    <w:rsid w:val="002007C8"/>
    <w:rsid w:val="002008DC"/>
    <w:rsid w:val="00200AFD"/>
    <w:rsid w:val="00200C70"/>
    <w:rsid w:val="00200D8C"/>
    <w:rsid w:val="00200F51"/>
    <w:rsid w:val="00200F87"/>
    <w:rsid w:val="00201051"/>
    <w:rsid w:val="00201083"/>
    <w:rsid w:val="0020143A"/>
    <w:rsid w:val="0020192F"/>
    <w:rsid w:val="00201C8D"/>
    <w:rsid w:val="00201D07"/>
    <w:rsid w:val="00201E5C"/>
    <w:rsid w:val="00201F1B"/>
    <w:rsid w:val="00201FC2"/>
    <w:rsid w:val="00201FDA"/>
    <w:rsid w:val="002020E3"/>
    <w:rsid w:val="0020211C"/>
    <w:rsid w:val="00202520"/>
    <w:rsid w:val="00202705"/>
    <w:rsid w:val="0020274E"/>
    <w:rsid w:val="00202909"/>
    <w:rsid w:val="00203028"/>
    <w:rsid w:val="0020356A"/>
    <w:rsid w:val="00203642"/>
    <w:rsid w:val="0020371C"/>
    <w:rsid w:val="00203777"/>
    <w:rsid w:val="00203DB3"/>
    <w:rsid w:val="00203E2F"/>
    <w:rsid w:val="00203EB5"/>
    <w:rsid w:val="00203F31"/>
    <w:rsid w:val="002041E2"/>
    <w:rsid w:val="002045C5"/>
    <w:rsid w:val="00204756"/>
    <w:rsid w:val="00204835"/>
    <w:rsid w:val="00204AA2"/>
    <w:rsid w:val="00204B8E"/>
    <w:rsid w:val="00204DC8"/>
    <w:rsid w:val="00204FE9"/>
    <w:rsid w:val="0020503F"/>
    <w:rsid w:val="00205121"/>
    <w:rsid w:val="0020516F"/>
    <w:rsid w:val="00205174"/>
    <w:rsid w:val="00205215"/>
    <w:rsid w:val="002053FA"/>
    <w:rsid w:val="002057AC"/>
    <w:rsid w:val="00205CDE"/>
    <w:rsid w:val="00205F0E"/>
    <w:rsid w:val="00205FA8"/>
    <w:rsid w:val="0020617F"/>
    <w:rsid w:val="00206298"/>
    <w:rsid w:val="00206606"/>
    <w:rsid w:val="00206673"/>
    <w:rsid w:val="002066EB"/>
    <w:rsid w:val="00206A0F"/>
    <w:rsid w:val="00206A18"/>
    <w:rsid w:val="00206D2D"/>
    <w:rsid w:val="00206EAD"/>
    <w:rsid w:val="00207073"/>
    <w:rsid w:val="0020734C"/>
    <w:rsid w:val="002074E4"/>
    <w:rsid w:val="00207619"/>
    <w:rsid w:val="00207637"/>
    <w:rsid w:val="00207737"/>
    <w:rsid w:val="00207A51"/>
    <w:rsid w:val="00207C10"/>
    <w:rsid w:val="00207C9E"/>
    <w:rsid w:val="002101BA"/>
    <w:rsid w:val="0021032C"/>
    <w:rsid w:val="002106A4"/>
    <w:rsid w:val="00210C63"/>
    <w:rsid w:val="00210DAD"/>
    <w:rsid w:val="00210E94"/>
    <w:rsid w:val="002114CB"/>
    <w:rsid w:val="00211700"/>
    <w:rsid w:val="00211921"/>
    <w:rsid w:val="00211CEE"/>
    <w:rsid w:val="00212057"/>
    <w:rsid w:val="00212502"/>
    <w:rsid w:val="00212811"/>
    <w:rsid w:val="0021286E"/>
    <w:rsid w:val="002129B0"/>
    <w:rsid w:val="00212D6B"/>
    <w:rsid w:val="00212E72"/>
    <w:rsid w:val="00212F1F"/>
    <w:rsid w:val="00213018"/>
    <w:rsid w:val="00213058"/>
    <w:rsid w:val="002131EC"/>
    <w:rsid w:val="0021320F"/>
    <w:rsid w:val="00213507"/>
    <w:rsid w:val="002139F7"/>
    <w:rsid w:val="00213A66"/>
    <w:rsid w:val="00213A68"/>
    <w:rsid w:val="00213B59"/>
    <w:rsid w:val="00213C27"/>
    <w:rsid w:val="00214298"/>
    <w:rsid w:val="002142EB"/>
    <w:rsid w:val="002143E9"/>
    <w:rsid w:val="002145CF"/>
    <w:rsid w:val="002146CC"/>
    <w:rsid w:val="002146DB"/>
    <w:rsid w:val="00214B4B"/>
    <w:rsid w:val="00214BE0"/>
    <w:rsid w:val="00214D7F"/>
    <w:rsid w:val="00215439"/>
    <w:rsid w:val="0021579F"/>
    <w:rsid w:val="002159F1"/>
    <w:rsid w:val="00215BC1"/>
    <w:rsid w:val="00215C01"/>
    <w:rsid w:val="00215EDF"/>
    <w:rsid w:val="002161D0"/>
    <w:rsid w:val="00216776"/>
    <w:rsid w:val="00216BFE"/>
    <w:rsid w:val="00216CCE"/>
    <w:rsid w:val="002172AB"/>
    <w:rsid w:val="002172C7"/>
    <w:rsid w:val="0021744B"/>
    <w:rsid w:val="0021770E"/>
    <w:rsid w:val="00217E4A"/>
    <w:rsid w:val="00217EBE"/>
    <w:rsid w:val="00217FB6"/>
    <w:rsid w:val="00220564"/>
    <w:rsid w:val="00220623"/>
    <w:rsid w:val="00220750"/>
    <w:rsid w:val="00220B18"/>
    <w:rsid w:val="00220D31"/>
    <w:rsid w:val="00220E00"/>
    <w:rsid w:val="00220E70"/>
    <w:rsid w:val="00220EAC"/>
    <w:rsid w:val="00220F47"/>
    <w:rsid w:val="00220F84"/>
    <w:rsid w:val="0022114B"/>
    <w:rsid w:val="002213A9"/>
    <w:rsid w:val="002216C0"/>
    <w:rsid w:val="0022185F"/>
    <w:rsid w:val="00221E88"/>
    <w:rsid w:val="00221F4B"/>
    <w:rsid w:val="00221FBF"/>
    <w:rsid w:val="00222147"/>
    <w:rsid w:val="00222357"/>
    <w:rsid w:val="00222378"/>
    <w:rsid w:val="002224CA"/>
    <w:rsid w:val="00222554"/>
    <w:rsid w:val="0022257D"/>
    <w:rsid w:val="0022272C"/>
    <w:rsid w:val="00222738"/>
    <w:rsid w:val="002227EF"/>
    <w:rsid w:val="00222D47"/>
    <w:rsid w:val="00222F60"/>
    <w:rsid w:val="00222FBA"/>
    <w:rsid w:val="00223011"/>
    <w:rsid w:val="0022325C"/>
    <w:rsid w:val="00223296"/>
    <w:rsid w:val="002234CA"/>
    <w:rsid w:val="002236D8"/>
    <w:rsid w:val="00223768"/>
    <w:rsid w:val="00223CCC"/>
    <w:rsid w:val="00223F37"/>
    <w:rsid w:val="0022426D"/>
    <w:rsid w:val="002242D1"/>
    <w:rsid w:val="002244EA"/>
    <w:rsid w:val="002247C2"/>
    <w:rsid w:val="002247F3"/>
    <w:rsid w:val="00224869"/>
    <w:rsid w:val="002248E2"/>
    <w:rsid w:val="00224D1D"/>
    <w:rsid w:val="00224D9B"/>
    <w:rsid w:val="00224E42"/>
    <w:rsid w:val="00225028"/>
    <w:rsid w:val="002254F8"/>
    <w:rsid w:val="00225753"/>
    <w:rsid w:val="00225965"/>
    <w:rsid w:val="002259CE"/>
    <w:rsid w:val="00225A3D"/>
    <w:rsid w:val="00225C53"/>
    <w:rsid w:val="002262F8"/>
    <w:rsid w:val="0022634A"/>
    <w:rsid w:val="002263A2"/>
    <w:rsid w:val="00226A85"/>
    <w:rsid w:val="00226AFF"/>
    <w:rsid w:val="00226C55"/>
    <w:rsid w:val="00226DE8"/>
    <w:rsid w:val="00227008"/>
    <w:rsid w:val="00227141"/>
    <w:rsid w:val="00227166"/>
    <w:rsid w:val="0022729B"/>
    <w:rsid w:val="002272A7"/>
    <w:rsid w:val="0022740C"/>
    <w:rsid w:val="002274C6"/>
    <w:rsid w:val="0022758D"/>
    <w:rsid w:val="002275B6"/>
    <w:rsid w:val="00227688"/>
    <w:rsid w:val="002276D9"/>
    <w:rsid w:val="00227754"/>
    <w:rsid w:val="0022777A"/>
    <w:rsid w:val="002279DF"/>
    <w:rsid w:val="00227A7C"/>
    <w:rsid w:val="00227CC2"/>
    <w:rsid w:val="00227EC5"/>
    <w:rsid w:val="00230105"/>
    <w:rsid w:val="0023047A"/>
    <w:rsid w:val="0023062A"/>
    <w:rsid w:val="00230973"/>
    <w:rsid w:val="00230A3E"/>
    <w:rsid w:val="00230AB8"/>
    <w:rsid w:val="00230E4E"/>
    <w:rsid w:val="00230E70"/>
    <w:rsid w:val="0023115E"/>
    <w:rsid w:val="002311F2"/>
    <w:rsid w:val="00231730"/>
    <w:rsid w:val="002319C4"/>
    <w:rsid w:val="00231A25"/>
    <w:rsid w:val="00231C2C"/>
    <w:rsid w:val="00231CED"/>
    <w:rsid w:val="00231D4E"/>
    <w:rsid w:val="00231DAB"/>
    <w:rsid w:val="00231DCA"/>
    <w:rsid w:val="00231FA6"/>
    <w:rsid w:val="0023254A"/>
    <w:rsid w:val="00232A5B"/>
    <w:rsid w:val="00232A8F"/>
    <w:rsid w:val="00232F4E"/>
    <w:rsid w:val="002332C3"/>
    <w:rsid w:val="00233357"/>
    <w:rsid w:val="00233816"/>
    <w:rsid w:val="00233823"/>
    <w:rsid w:val="00233929"/>
    <w:rsid w:val="00233C6A"/>
    <w:rsid w:val="00233C89"/>
    <w:rsid w:val="0023412E"/>
    <w:rsid w:val="0023419B"/>
    <w:rsid w:val="00234282"/>
    <w:rsid w:val="00234419"/>
    <w:rsid w:val="0023491F"/>
    <w:rsid w:val="00234B95"/>
    <w:rsid w:val="00234B96"/>
    <w:rsid w:val="00234CF0"/>
    <w:rsid w:val="00234EAB"/>
    <w:rsid w:val="00234FC1"/>
    <w:rsid w:val="00234FDC"/>
    <w:rsid w:val="00235111"/>
    <w:rsid w:val="0023524F"/>
    <w:rsid w:val="00235385"/>
    <w:rsid w:val="00235895"/>
    <w:rsid w:val="00235A9B"/>
    <w:rsid w:val="00235BF2"/>
    <w:rsid w:val="00235DB7"/>
    <w:rsid w:val="00235DE6"/>
    <w:rsid w:val="00235E0E"/>
    <w:rsid w:val="00235F6C"/>
    <w:rsid w:val="00235FFC"/>
    <w:rsid w:val="002360CE"/>
    <w:rsid w:val="00236270"/>
    <w:rsid w:val="0023668C"/>
    <w:rsid w:val="00236C02"/>
    <w:rsid w:val="00236DF2"/>
    <w:rsid w:val="00236E32"/>
    <w:rsid w:val="00236E58"/>
    <w:rsid w:val="00237146"/>
    <w:rsid w:val="00237221"/>
    <w:rsid w:val="00237431"/>
    <w:rsid w:val="00237446"/>
    <w:rsid w:val="0023756B"/>
    <w:rsid w:val="002377E8"/>
    <w:rsid w:val="002378CC"/>
    <w:rsid w:val="00237BA8"/>
    <w:rsid w:val="00237EF6"/>
    <w:rsid w:val="00237EF9"/>
    <w:rsid w:val="00237F41"/>
    <w:rsid w:val="002400BF"/>
    <w:rsid w:val="00240390"/>
    <w:rsid w:val="00240859"/>
    <w:rsid w:val="00240CCF"/>
    <w:rsid w:val="00240D9D"/>
    <w:rsid w:val="00240EC1"/>
    <w:rsid w:val="00240F4E"/>
    <w:rsid w:val="00241182"/>
    <w:rsid w:val="002413FD"/>
    <w:rsid w:val="00241450"/>
    <w:rsid w:val="00241486"/>
    <w:rsid w:val="002415AF"/>
    <w:rsid w:val="00241A49"/>
    <w:rsid w:val="00241A51"/>
    <w:rsid w:val="00241A9F"/>
    <w:rsid w:val="002422D0"/>
    <w:rsid w:val="0024249B"/>
    <w:rsid w:val="0024260C"/>
    <w:rsid w:val="0024277C"/>
    <w:rsid w:val="0024284F"/>
    <w:rsid w:val="002429BA"/>
    <w:rsid w:val="00242B33"/>
    <w:rsid w:val="00242C2A"/>
    <w:rsid w:val="00242C83"/>
    <w:rsid w:val="00242CDA"/>
    <w:rsid w:val="00242F1A"/>
    <w:rsid w:val="002430AE"/>
    <w:rsid w:val="002430F4"/>
    <w:rsid w:val="00243170"/>
    <w:rsid w:val="002431F2"/>
    <w:rsid w:val="00243265"/>
    <w:rsid w:val="002432EF"/>
    <w:rsid w:val="00243499"/>
    <w:rsid w:val="002437CE"/>
    <w:rsid w:val="00243AA4"/>
    <w:rsid w:val="00243F34"/>
    <w:rsid w:val="0024442D"/>
    <w:rsid w:val="00244570"/>
    <w:rsid w:val="00244966"/>
    <w:rsid w:val="00244D27"/>
    <w:rsid w:val="0024509C"/>
    <w:rsid w:val="002450F4"/>
    <w:rsid w:val="0024517F"/>
    <w:rsid w:val="00245253"/>
    <w:rsid w:val="002453D3"/>
    <w:rsid w:val="002454AC"/>
    <w:rsid w:val="00245563"/>
    <w:rsid w:val="002455CE"/>
    <w:rsid w:val="00245964"/>
    <w:rsid w:val="00245D4B"/>
    <w:rsid w:val="00245F0E"/>
    <w:rsid w:val="00245F8E"/>
    <w:rsid w:val="002461C3"/>
    <w:rsid w:val="00246276"/>
    <w:rsid w:val="002462D0"/>
    <w:rsid w:val="002462F1"/>
    <w:rsid w:val="002464EE"/>
    <w:rsid w:val="00246585"/>
    <w:rsid w:val="002465DD"/>
    <w:rsid w:val="002466CF"/>
    <w:rsid w:val="0024680B"/>
    <w:rsid w:val="00246AA7"/>
    <w:rsid w:val="00246AE5"/>
    <w:rsid w:val="00246C8B"/>
    <w:rsid w:val="00246D66"/>
    <w:rsid w:val="00246DC1"/>
    <w:rsid w:val="00247149"/>
    <w:rsid w:val="00247178"/>
    <w:rsid w:val="002472CC"/>
    <w:rsid w:val="0024735F"/>
    <w:rsid w:val="00247507"/>
    <w:rsid w:val="00247765"/>
    <w:rsid w:val="0024792E"/>
    <w:rsid w:val="00247C05"/>
    <w:rsid w:val="00247C29"/>
    <w:rsid w:val="00247E0D"/>
    <w:rsid w:val="00247EAD"/>
    <w:rsid w:val="00247EFE"/>
    <w:rsid w:val="002504C3"/>
    <w:rsid w:val="00250AE2"/>
    <w:rsid w:val="00251445"/>
    <w:rsid w:val="00251679"/>
    <w:rsid w:val="00251782"/>
    <w:rsid w:val="0025185E"/>
    <w:rsid w:val="00251A85"/>
    <w:rsid w:val="00251A97"/>
    <w:rsid w:val="00251CC2"/>
    <w:rsid w:val="00251F19"/>
    <w:rsid w:val="00251F7C"/>
    <w:rsid w:val="00252285"/>
    <w:rsid w:val="0025237F"/>
    <w:rsid w:val="00252398"/>
    <w:rsid w:val="00252823"/>
    <w:rsid w:val="00252C79"/>
    <w:rsid w:val="00253247"/>
    <w:rsid w:val="00253359"/>
    <w:rsid w:val="0025337B"/>
    <w:rsid w:val="00253560"/>
    <w:rsid w:val="0025358C"/>
    <w:rsid w:val="002535CC"/>
    <w:rsid w:val="002536DB"/>
    <w:rsid w:val="00253764"/>
    <w:rsid w:val="002537B0"/>
    <w:rsid w:val="00253BB6"/>
    <w:rsid w:val="00253F9B"/>
    <w:rsid w:val="002542D5"/>
    <w:rsid w:val="002547BB"/>
    <w:rsid w:val="00254A23"/>
    <w:rsid w:val="00254E45"/>
    <w:rsid w:val="00254EBB"/>
    <w:rsid w:val="00255126"/>
    <w:rsid w:val="00255761"/>
    <w:rsid w:val="00255A26"/>
    <w:rsid w:val="00255B8D"/>
    <w:rsid w:val="00255E74"/>
    <w:rsid w:val="00255F74"/>
    <w:rsid w:val="00255FF3"/>
    <w:rsid w:val="00256025"/>
    <w:rsid w:val="0025687B"/>
    <w:rsid w:val="0025697A"/>
    <w:rsid w:val="00256B48"/>
    <w:rsid w:val="00256BEE"/>
    <w:rsid w:val="00256F3F"/>
    <w:rsid w:val="00257278"/>
    <w:rsid w:val="0025729D"/>
    <w:rsid w:val="00257C9A"/>
    <w:rsid w:val="00257DBD"/>
    <w:rsid w:val="00257DD3"/>
    <w:rsid w:val="002601BD"/>
    <w:rsid w:val="00260316"/>
    <w:rsid w:val="00260452"/>
    <w:rsid w:val="002604E1"/>
    <w:rsid w:val="002609EB"/>
    <w:rsid w:val="00260A6A"/>
    <w:rsid w:val="00260B48"/>
    <w:rsid w:val="00260B77"/>
    <w:rsid w:val="00261025"/>
    <w:rsid w:val="00261085"/>
    <w:rsid w:val="002610E9"/>
    <w:rsid w:val="0026148D"/>
    <w:rsid w:val="00261495"/>
    <w:rsid w:val="00261ADD"/>
    <w:rsid w:val="00261DCF"/>
    <w:rsid w:val="00261EF7"/>
    <w:rsid w:val="00261F26"/>
    <w:rsid w:val="00262098"/>
    <w:rsid w:val="002622B2"/>
    <w:rsid w:val="0026267E"/>
    <w:rsid w:val="0026288C"/>
    <w:rsid w:val="002629A9"/>
    <w:rsid w:val="00262B35"/>
    <w:rsid w:val="00262EE1"/>
    <w:rsid w:val="0026319C"/>
    <w:rsid w:val="0026345D"/>
    <w:rsid w:val="002634E2"/>
    <w:rsid w:val="00263736"/>
    <w:rsid w:val="00263AA5"/>
    <w:rsid w:val="00263DE0"/>
    <w:rsid w:val="00263E71"/>
    <w:rsid w:val="00263F19"/>
    <w:rsid w:val="0026400F"/>
    <w:rsid w:val="00264285"/>
    <w:rsid w:val="002645D3"/>
    <w:rsid w:val="00264681"/>
    <w:rsid w:val="00264993"/>
    <w:rsid w:val="00264A25"/>
    <w:rsid w:val="00264B0E"/>
    <w:rsid w:val="00264B56"/>
    <w:rsid w:val="00264C34"/>
    <w:rsid w:val="00265685"/>
    <w:rsid w:val="00265848"/>
    <w:rsid w:val="00265A8C"/>
    <w:rsid w:val="00265D4C"/>
    <w:rsid w:val="00265DD8"/>
    <w:rsid w:val="00265EDB"/>
    <w:rsid w:val="00265F7D"/>
    <w:rsid w:val="002665F4"/>
    <w:rsid w:val="00266743"/>
    <w:rsid w:val="00266887"/>
    <w:rsid w:val="002668AA"/>
    <w:rsid w:val="00266FF9"/>
    <w:rsid w:val="00267098"/>
    <w:rsid w:val="002673B4"/>
    <w:rsid w:val="002676D9"/>
    <w:rsid w:val="00267734"/>
    <w:rsid w:val="0026785E"/>
    <w:rsid w:val="002678F0"/>
    <w:rsid w:val="00267940"/>
    <w:rsid w:val="00267988"/>
    <w:rsid w:val="00267A79"/>
    <w:rsid w:val="00267B43"/>
    <w:rsid w:val="00267D58"/>
    <w:rsid w:val="00267EFD"/>
    <w:rsid w:val="0027036E"/>
    <w:rsid w:val="002703B0"/>
    <w:rsid w:val="00270765"/>
    <w:rsid w:val="00270A1B"/>
    <w:rsid w:val="00270B3F"/>
    <w:rsid w:val="00270F4C"/>
    <w:rsid w:val="0027121F"/>
    <w:rsid w:val="002713E9"/>
    <w:rsid w:val="002715EE"/>
    <w:rsid w:val="002717CD"/>
    <w:rsid w:val="0027187E"/>
    <w:rsid w:val="002718F5"/>
    <w:rsid w:val="00271C68"/>
    <w:rsid w:val="00271CE7"/>
    <w:rsid w:val="00271DD4"/>
    <w:rsid w:val="00271E1B"/>
    <w:rsid w:val="00271F26"/>
    <w:rsid w:val="0027217B"/>
    <w:rsid w:val="00272326"/>
    <w:rsid w:val="00272768"/>
    <w:rsid w:val="00272913"/>
    <w:rsid w:val="0027298E"/>
    <w:rsid w:val="00272A13"/>
    <w:rsid w:val="00272A46"/>
    <w:rsid w:val="00272AD0"/>
    <w:rsid w:val="00272AFB"/>
    <w:rsid w:val="00272E30"/>
    <w:rsid w:val="002730EF"/>
    <w:rsid w:val="002731D9"/>
    <w:rsid w:val="002733A6"/>
    <w:rsid w:val="00273510"/>
    <w:rsid w:val="00273B17"/>
    <w:rsid w:val="00274177"/>
    <w:rsid w:val="00274B04"/>
    <w:rsid w:val="00274B50"/>
    <w:rsid w:val="00274E25"/>
    <w:rsid w:val="00274EFA"/>
    <w:rsid w:val="00275239"/>
    <w:rsid w:val="002757AA"/>
    <w:rsid w:val="002758A7"/>
    <w:rsid w:val="00275C13"/>
    <w:rsid w:val="00275E05"/>
    <w:rsid w:val="002761D8"/>
    <w:rsid w:val="002763F1"/>
    <w:rsid w:val="00276419"/>
    <w:rsid w:val="00276582"/>
    <w:rsid w:val="00276613"/>
    <w:rsid w:val="00276763"/>
    <w:rsid w:val="002767F3"/>
    <w:rsid w:val="00276AA7"/>
    <w:rsid w:val="00276BF8"/>
    <w:rsid w:val="00276FA7"/>
    <w:rsid w:val="0027729C"/>
    <w:rsid w:val="0027788F"/>
    <w:rsid w:val="002778A4"/>
    <w:rsid w:val="00277B46"/>
    <w:rsid w:val="00277B98"/>
    <w:rsid w:val="00277C42"/>
    <w:rsid w:val="00277E44"/>
    <w:rsid w:val="00277F5D"/>
    <w:rsid w:val="002800E8"/>
    <w:rsid w:val="002800EC"/>
    <w:rsid w:val="0028012D"/>
    <w:rsid w:val="0028028C"/>
    <w:rsid w:val="00280564"/>
    <w:rsid w:val="00280872"/>
    <w:rsid w:val="002808A2"/>
    <w:rsid w:val="002808C5"/>
    <w:rsid w:val="00280A16"/>
    <w:rsid w:val="00280AA5"/>
    <w:rsid w:val="0028109A"/>
    <w:rsid w:val="00281175"/>
    <w:rsid w:val="00281358"/>
    <w:rsid w:val="00281639"/>
    <w:rsid w:val="00281654"/>
    <w:rsid w:val="002819FD"/>
    <w:rsid w:val="00281E0E"/>
    <w:rsid w:val="00282107"/>
    <w:rsid w:val="00282201"/>
    <w:rsid w:val="002824BA"/>
    <w:rsid w:val="002825AC"/>
    <w:rsid w:val="002826E2"/>
    <w:rsid w:val="00282705"/>
    <w:rsid w:val="00282B02"/>
    <w:rsid w:val="00282C12"/>
    <w:rsid w:val="00282E61"/>
    <w:rsid w:val="00282FE4"/>
    <w:rsid w:val="00283077"/>
    <w:rsid w:val="00283102"/>
    <w:rsid w:val="0028322F"/>
    <w:rsid w:val="002836AA"/>
    <w:rsid w:val="0028378D"/>
    <w:rsid w:val="0028398B"/>
    <w:rsid w:val="00283A6D"/>
    <w:rsid w:val="00283EB7"/>
    <w:rsid w:val="00284069"/>
    <w:rsid w:val="002841BF"/>
    <w:rsid w:val="002842DF"/>
    <w:rsid w:val="002842F9"/>
    <w:rsid w:val="002846FC"/>
    <w:rsid w:val="00284C25"/>
    <w:rsid w:val="00284E5F"/>
    <w:rsid w:val="00285033"/>
    <w:rsid w:val="002852DD"/>
    <w:rsid w:val="00285503"/>
    <w:rsid w:val="00285731"/>
    <w:rsid w:val="00285743"/>
    <w:rsid w:val="00285A9D"/>
    <w:rsid w:val="00285AB1"/>
    <w:rsid w:val="00285ABF"/>
    <w:rsid w:val="00285FB6"/>
    <w:rsid w:val="00286125"/>
    <w:rsid w:val="002861E5"/>
    <w:rsid w:val="00286211"/>
    <w:rsid w:val="00286277"/>
    <w:rsid w:val="00286345"/>
    <w:rsid w:val="00286457"/>
    <w:rsid w:val="002864E1"/>
    <w:rsid w:val="00286BC0"/>
    <w:rsid w:val="00286C8D"/>
    <w:rsid w:val="00286E92"/>
    <w:rsid w:val="00286E97"/>
    <w:rsid w:val="00286EA2"/>
    <w:rsid w:val="00286EB9"/>
    <w:rsid w:val="00286EC5"/>
    <w:rsid w:val="0028709F"/>
    <w:rsid w:val="0028729F"/>
    <w:rsid w:val="0028739D"/>
    <w:rsid w:val="0028749F"/>
    <w:rsid w:val="00287A5E"/>
    <w:rsid w:val="00287DD8"/>
    <w:rsid w:val="00287EA8"/>
    <w:rsid w:val="00290018"/>
    <w:rsid w:val="002901E8"/>
    <w:rsid w:val="0029022D"/>
    <w:rsid w:val="00290267"/>
    <w:rsid w:val="00290290"/>
    <w:rsid w:val="00290386"/>
    <w:rsid w:val="00290467"/>
    <w:rsid w:val="00290864"/>
    <w:rsid w:val="00290AFC"/>
    <w:rsid w:val="00290B3A"/>
    <w:rsid w:val="0029100B"/>
    <w:rsid w:val="00291881"/>
    <w:rsid w:val="002918E8"/>
    <w:rsid w:val="00291B2C"/>
    <w:rsid w:val="00291BD1"/>
    <w:rsid w:val="00291ED4"/>
    <w:rsid w:val="00291F47"/>
    <w:rsid w:val="00291F9C"/>
    <w:rsid w:val="00292361"/>
    <w:rsid w:val="00292368"/>
    <w:rsid w:val="00292451"/>
    <w:rsid w:val="0029282A"/>
    <w:rsid w:val="002928BA"/>
    <w:rsid w:val="00292BFC"/>
    <w:rsid w:val="00292C48"/>
    <w:rsid w:val="00292C8B"/>
    <w:rsid w:val="00292CCF"/>
    <w:rsid w:val="00292E40"/>
    <w:rsid w:val="00292FEA"/>
    <w:rsid w:val="00293073"/>
    <w:rsid w:val="00293150"/>
    <w:rsid w:val="002936C4"/>
    <w:rsid w:val="00294369"/>
    <w:rsid w:val="002944FA"/>
    <w:rsid w:val="0029472A"/>
    <w:rsid w:val="002947A8"/>
    <w:rsid w:val="002948FD"/>
    <w:rsid w:val="00294CA6"/>
    <w:rsid w:val="00294D45"/>
    <w:rsid w:val="00294D4E"/>
    <w:rsid w:val="0029504F"/>
    <w:rsid w:val="002953DA"/>
    <w:rsid w:val="0029543E"/>
    <w:rsid w:val="00295573"/>
    <w:rsid w:val="002955DB"/>
    <w:rsid w:val="00295AE0"/>
    <w:rsid w:val="00296062"/>
    <w:rsid w:val="002960EA"/>
    <w:rsid w:val="0029610B"/>
    <w:rsid w:val="00296620"/>
    <w:rsid w:val="002968EB"/>
    <w:rsid w:val="00296A5B"/>
    <w:rsid w:val="00296D29"/>
    <w:rsid w:val="00297225"/>
    <w:rsid w:val="002972DF"/>
    <w:rsid w:val="00297339"/>
    <w:rsid w:val="0029733E"/>
    <w:rsid w:val="00297464"/>
    <w:rsid w:val="002979DA"/>
    <w:rsid w:val="00297B22"/>
    <w:rsid w:val="00297C34"/>
    <w:rsid w:val="00297CEC"/>
    <w:rsid w:val="00297E32"/>
    <w:rsid w:val="002A0399"/>
    <w:rsid w:val="002A0549"/>
    <w:rsid w:val="002A057E"/>
    <w:rsid w:val="002A0BED"/>
    <w:rsid w:val="002A0C33"/>
    <w:rsid w:val="002A1090"/>
    <w:rsid w:val="002A1196"/>
    <w:rsid w:val="002A1336"/>
    <w:rsid w:val="002A1385"/>
    <w:rsid w:val="002A149E"/>
    <w:rsid w:val="002A1599"/>
    <w:rsid w:val="002A235B"/>
    <w:rsid w:val="002A2387"/>
    <w:rsid w:val="002A25CF"/>
    <w:rsid w:val="002A260D"/>
    <w:rsid w:val="002A291A"/>
    <w:rsid w:val="002A29AD"/>
    <w:rsid w:val="002A2B4D"/>
    <w:rsid w:val="002A2D22"/>
    <w:rsid w:val="002A31BD"/>
    <w:rsid w:val="002A3355"/>
    <w:rsid w:val="002A354D"/>
    <w:rsid w:val="002A3834"/>
    <w:rsid w:val="002A38D8"/>
    <w:rsid w:val="002A3AE2"/>
    <w:rsid w:val="002A3D50"/>
    <w:rsid w:val="002A406C"/>
    <w:rsid w:val="002A42D1"/>
    <w:rsid w:val="002A4584"/>
    <w:rsid w:val="002A45AE"/>
    <w:rsid w:val="002A46E8"/>
    <w:rsid w:val="002A49AA"/>
    <w:rsid w:val="002A4A21"/>
    <w:rsid w:val="002A4D02"/>
    <w:rsid w:val="002A4D1C"/>
    <w:rsid w:val="002A4DC8"/>
    <w:rsid w:val="002A4FF8"/>
    <w:rsid w:val="002A518F"/>
    <w:rsid w:val="002A52EC"/>
    <w:rsid w:val="002A53FC"/>
    <w:rsid w:val="002A5A08"/>
    <w:rsid w:val="002A62EA"/>
    <w:rsid w:val="002A63EA"/>
    <w:rsid w:val="002A674B"/>
    <w:rsid w:val="002A674D"/>
    <w:rsid w:val="002A6D8F"/>
    <w:rsid w:val="002A6F74"/>
    <w:rsid w:val="002A7161"/>
    <w:rsid w:val="002A7245"/>
    <w:rsid w:val="002A74A8"/>
    <w:rsid w:val="002A7939"/>
    <w:rsid w:val="002A7DF6"/>
    <w:rsid w:val="002B0084"/>
    <w:rsid w:val="002B00B2"/>
    <w:rsid w:val="002B01BE"/>
    <w:rsid w:val="002B04C0"/>
    <w:rsid w:val="002B0509"/>
    <w:rsid w:val="002B0836"/>
    <w:rsid w:val="002B0C7A"/>
    <w:rsid w:val="002B0D5B"/>
    <w:rsid w:val="002B13D6"/>
    <w:rsid w:val="002B15A5"/>
    <w:rsid w:val="002B1928"/>
    <w:rsid w:val="002B1C44"/>
    <w:rsid w:val="002B1D2E"/>
    <w:rsid w:val="002B1E57"/>
    <w:rsid w:val="002B1EC2"/>
    <w:rsid w:val="002B21C5"/>
    <w:rsid w:val="002B2314"/>
    <w:rsid w:val="002B25D3"/>
    <w:rsid w:val="002B2840"/>
    <w:rsid w:val="002B2A92"/>
    <w:rsid w:val="002B2B1A"/>
    <w:rsid w:val="002B2BBF"/>
    <w:rsid w:val="002B2C82"/>
    <w:rsid w:val="002B30BD"/>
    <w:rsid w:val="002B30F2"/>
    <w:rsid w:val="002B34C7"/>
    <w:rsid w:val="002B355A"/>
    <w:rsid w:val="002B3676"/>
    <w:rsid w:val="002B39DC"/>
    <w:rsid w:val="002B3B9B"/>
    <w:rsid w:val="002B3C42"/>
    <w:rsid w:val="002B3C9C"/>
    <w:rsid w:val="002B3E44"/>
    <w:rsid w:val="002B3FDE"/>
    <w:rsid w:val="002B406D"/>
    <w:rsid w:val="002B43A7"/>
    <w:rsid w:val="002B4718"/>
    <w:rsid w:val="002B48A7"/>
    <w:rsid w:val="002B4B97"/>
    <w:rsid w:val="002B4C3D"/>
    <w:rsid w:val="002B4F6B"/>
    <w:rsid w:val="002B4FDF"/>
    <w:rsid w:val="002B5359"/>
    <w:rsid w:val="002B566B"/>
    <w:rsid w:val="002B5687"/>
    <w:rsid w:val="002B571A"/>
    <w:rsid w:val="002B59F4"/>
    <w:rsid w:val="002B5A3D"/>
    <w:rsid w:val="002B5E21"/>
    <w:rsid w:val="002B6036"/>
    <w:rsid w:val="002B6999"/>
    <w:rsid w:val="002B6AD5"/>
    <w:rsid w:val="002B6CB6"/>
    <w:rsid w:val="002B6D99"/>
    <w:rsid w:val="002B6F0D"/>
    <w:rsid w:val="002B7097"/>
    <w:rsid w:val="002B719E"/>
    <w:rsid w:val="002B7434"/>
    <w:rsid w:val="002C05ED"/>
    <w:rsid w:val="002C0756"/>
    <w:rsid w:val="002C0AFB"/>
    <w:rsid w:val="002C0D4B"/>
    <w:rsid w:val="002C11D7"/>
    <w:rsid w:val="002C14B7"/>
    <w:rsid w:val="002C1790"/>
    <w:rsid w:val="002C1A61"/>
    <w:rsid w:val="002C1A8C"/>
    <w:rsid w:val="002C1C33"/>
    <w:rsid w:val="002C1D0C"/>
    <w:rsid w:val="002C203F"/>
    <w:rsid w:val="002C20A6"/>
    <w:rsid w:val="002C2263"/>
    <w:rsid w:val="002C23F4"/>
    <w:rsid w:val="002C25AF"/>
    <w:rsid w:val="002C26ED"/>
    <w:rsid w:val="002C28DC"/>
    <w:rsid w:val="002C2BA2"/>
    <w:rsid w:val="002C2F2F"/>
    <w:rsid w:val="002C2FE9"/>
    <w:rsid w:val="002C3262"/>
    <w:rsid w:val="002C3299"/>
    <w:rsid w:val="002C333D"/>
    <w:rsid w:val="002C392F"/>
    <w:rsid w:val="002C3BA8"/>
    <w:rsid w:val="002C3BE0"/>
    <w:rsid w:val="002C3BE5"/>
    <w:rsid w:val="002C3C68"/>
    <w:rsid w:val="002C3C88"/>
    <w:rsid w:val="002C3CA3"/>
    <w:rsid w:val="002C41D5"/>
    <w:rsid w:val="002C41F1"/>
    <w:rsid w:val="002C450B"/>
    <w:rsid w:val="002C4589"/>
    <w:rsid w:val="002C48D1"/>
    <w:rsid w:val="002C4C4C"/>
    <w:rsid w:val="002C4D91"/>
    <w:rsid w:val="002C5092"/>
    <w:rsid w:val="002C50B7"/>
    <w:rsid w:val="002C518F"/>
    <w:rsid w:val="002C52C0"/>
    <w:rsid w:val="002C52C2"/>
    <w:rsid w:val="002C5661"/>
    <w:rsid w:val="002C56E7"/>
    <w:rsid w:val="002C5765"/>
    <w:rsid w:val="002C584B"/>
    <w:rsid w:val="002C5ACB"/>
    <w:rsid w:val="002C5B41"/>
    <w:rsid w:val="002C5C1B"/>
    <w:rsid w:val="002C5CCF"/>
    <w:rsid w:val="002C5CE7"/>
    <w:rsid w:val="002C628B"/>
    <w:rsid w:val="002C667C"/>
    <w:rsid w:val="002C66A9"/>
    <w:rsid w:val="002C69CD"/>
    <w:rsid w:val="002C6C69"/>
    <w:rsid w:val="002C6CE1"/>
    <w:rsid w:val="002C6F31"/>
    <w:rsid w:val="002C70DF"/>
    <w:rsid w:val="002C7191"/>
    <w:rsid w:val="002C72AB"/>
    <w:rsid w:val="002C72DA"/>
    <w:rsid w:val="002C7318"/>
    <w:rsid w:val="002C76A6"/>
    <w:rsid w:val="002C78D6"/>
    <w:rsid w:val="002C7B62"/>
    <w:rsid w:val="002C7C2E"/>
    <w:rsid w:val="002C7ECB"/>
    <w:rsid w:val="002D0002"/>
    <w:rsid w:val="002D0689"/>
    <w:rsid w:val="002D08AF"/>
    <w:rsid w:val="002D0A6F"/>
    <w:rsid w:val="002D0FA2"/>
    <w:rsid w:val="002D12A8"/>
    <w:rsid w:val="002D12E9"/>
    <w:rsid w:val="002D15B5"/>
    <w:rsid w:val="002D1671"/>
    <w:rsid w:val="002D190D"/>
    <w:rsid w:val="002D1A06"/>
    <w:rsid w:val="002D1A36"/>
    <w:rsid w:val="002D1AAF"/>
    <w:rsid w:val="002D1CA4"/>
    <w:rsid w:val="002D1CCE"/>
    <w:rsid w:val="002D218D"/>
    <w:rsid w:val="002D224D"/>
    <w:rsid w:val="002D2915"/>
    <w:rsid w:val="002D2BA3"/>
    <w:rsid w:val="002D2DCF"/>
    <w:rsid w:val="002D30BA"/>
    <w:rsid w:val="002D3388"/>
    <w:rsid w:val="002D3493"/>
    <w:rsid w:val="002D374C"/>
    <w:rsid w:val="002D37D6"/>
    <w:rsid w:val="002D39EA"/>
    <w:rsid w:val="002D3BDC"/>
    <w:rsid w:val="002D3D15"/>
    <w:rsid w:val="002D3DB3"/>
    <w:rsid w:val="002D3F2E"/>
    <w:rsid w:val="002D42B9"/>
    <w:rsid w:val="002D461A"/>
    <w:rsid w:val="002D4640"/>
    <w:rsid w:val="002D4A32"/>
    <w:rsid w:val="002D4AC9"/>
    <w:rsid w:val="002D4C56"/>
    <w:rsid w:val="002D51D9"/>
    <w:rsid w:val="002D51FC"/>
    <w:rsid w:val="002D534B"/>
    <w:rsid w:val="002D567B"/>
    <w:rsid w:val="002D5787"/>
    <w:rsid w:val="002D5A1C"/>
    <w:rsid w:val="002D5CB3"/>
    <w:rsid w:val="002D5CE3"/>
    <w:rsid w:val="002D5DE8"/>
    <w:rsid w:val="002D61EC"/>
    <w:rsid w:val="002D628A"/>
    <w:rsid w:val="002D6314"/>
    <w:rsid w:val="002D6502"/>
    <w:rsid w:val="002D6617"/>
    <w:rsid w:val="002D66B0"/>
    <w:rsid w:val="002D6749"/>
    <w:rsid w:val="002D68DA"/>
    <w:rsid w:val="002D6ACC"/>
    <w:rsid w:val="002D6B09"/>
    <w:rsid w:val="002D6BC4"/>
    <w:rsid w:val="002D6BE0"/>
    <w:rsid w:val="002D6E0D"/>
    <w:rsid w:val="002D6E94"/>
    <w:rsid w:val="002D706F"/>
    <w:rsid w:val="002D7072"/>
    <w:rsid w:val="002D7555"/>
    <w:rsid w:val="002D7644"/>
    <w:rsid w:val="002D79A5"/>
    <w:rsid w:val="002D7B83"/>
    <w:rsid w:val="002D7BAB"/>
    <w:rsid w:val="002D7D06"/>
    <w:rsid w:val="002D7D8D"/>
    <w:rsid w:val="002D7E20"/>
    <w:rsid w:val="002E00C9"/>
    <w:rsid w:val="002E034F"/>
    <w:rsid w:val="002E0496"/>
    <w:rsid w:val="002E0915"/>
    <w:rsid w:val="002E09A8"/>
    <w:rsid w:val="002E0BCD"/>
    <w:rsid w:val="002E0DB0"/>
    <w:rsid w:val="002E0E10"/>
    <w:rsid w:val="002E0FA5"/>
    <w:rsid w:val="002E122D"/>
    <w:rsid w:val="002E129E"/>
    <w:rsid w:val="002E13BE"/>
    <w:rsid w:val="002E1424"/>
    <w:rsid w:val="002E172F"/>
    <w:rsid w:val="002E178D"/>
    <w:rsid w:val="002E1A7C"/>
    <w:rsid w:val="002E1A84"/>
    <w:rsid w:val="002E1B93"/>
    <w:rsid w:val="002E1CF5"/>
    <w:rsid w:val="002E1E31"/>
    <w:rsid w:val="002E1E70"/>
    <w:rsid w:val="002E20B0"/>
    <w:rsid w:val="002E22BA"/>
    <w:rsid w:val="002E276E"/>
    <w:rsid w:val="002E2A58"/>
    <w:rsid w:val="002E2B43"/>
    <w:rsid w:val="002E2B97"/>
    <w:rsid w:val="002E2F8C"/>
    <w:rsid w:val="002E3113"/>
    <w:rsid w:val="002E35C9"/>
    <w:rsid w:val="002E386C"/>
    <w:rsid w:val="002E39CB"/>
    <w:rsid w:val="002E3C5A"/>
    <w:rsid w:val="002E3E18"/>
    <w:rsid w:val="002E4126"/>
    <w:rsid w:val="002E4140"/>
    <w:rsid w:val="002E46DC"/>
    <w:rsid w:val="002E48C2"/>
    <w:rsid w:val="002E4BAD"/>
    <w:rsid w:val="002E4BE0"/>
    <w:rsid w:val="002E5001"/>
    <w:rsid w:val="002E54FF"/>
    <w:rsid w:val="002E558D"/>
    <w:rsid w:val="002E5592"/>
    <w:rsid w:val="002E5832"/>
    <w:rsid w:val="002E5918"/>
    <w:rsid w:val="002E5A97"/>
    <w:rsid w:val="002E5C24"/>
    <w:rsid w:val="002E5E35"/>
    <w:rsid w:val="002E5E94"/>
    <w:rsid w:val="002E5FBC"/>
    <w:rsid w:val="002E6019"/>
    <w:rsid w:val="002E618A"/>
    <w:rsid w:val="002E633D"/>
    <w:rsid w:val="002E68BC"/>
    <w:rsid w:val="002E68FB"/>
    <w:rsid w:val="002E6B08"/>
    <w:rsid w:val="002E6E3D"/>
    <w:rsid w:val="002E6EC1"/>
    <w:rsid w:val="002E70AA"/>
    <w:rsid w:val="002E7589"/>
    <w:rsid w:val="002E76DA"/>
    <w:rsid w:val="002E7BBB"/>
    <w:rsid w:val="002E7C63"/>
    <w:rsid w:val="002E7E48"/>
    <w:rsid w:val="002E7E57"/>
    <w:rsid w:val="002F00A9"/>
    <w:rsid w:val="002F011A"/>
    <w:rsid w:val="002F0D98"/>
    <w:rsid w:val="002F1123"/>
    <w:rsid w:val="002F17B9"/>
    <w:rsid w:val="002F1877"/>
    <w:rsid w:val="002F1919"/>
    <w:rsid w:val="002F19DD"/>
    <w:rsid w:val="002F1AA9"/>
    <w:rsid w:val="002F1AAD"/>
    <w:rsid w:val="002F1B60"/>
    <w:rsid w:val="002F1D3A"/>
    <w:rsid w:val="002F1E05"/>
    <w:rsid w:val="002F1F27"/>
    <w:rsid w:val="002F1FF6"/>
    <w:rsid w:val="002F25CB"/>
    <w:rsid w:val="002F28E4"/>
    <w:rsid w:val="002F2BB8"/>
    <w:rsid w:val="002F2E25"/>
    <w:rsid w:val="002F2E9F"/>
    <w:rsid w:val="002F2F0B"/>
    <w:rsid w:val="002F2F3C"/>
    <w:rsid w:val="002F2F8E"/>
    <w:rsid w:val="002F2F9E"/>
    <w:rsid w:val="002F2FB8"/>
    <w:rsid w:val="002F34B5"/>
    <w:rsid w:val="002F3594"/>
    <w:rsid w:val="002F3B40"/>
    <w:rsid w:val="002F3F8A"/>
    <w:rsid w:val="002F40C7"/>
    <w:rsid w:val="002F410E"/>
    <w:rsid w:val="002F425E"/>
    <w:rsid w:val="002F4B7C"/>
    <w:rsid w:val="002F4B87"/>
    <w:rsid w:val="002F4DA4"/>
    <w:rsid w:val="002F512B"/>
    <w:rsid w:val="002F51F7"/>
    <w:rsid w:val="002F55EE"/>
    <w:rsid w:val="002F5663"/>
    <w:rsid w:val="002F5920"/>
    <w:rsid w:val="002F5BD0"/>
    <w:rsid w:val="002F5C24"/>
    <w:rsid w:val="002F5E4F"/>
    <w:rsid w:val="002F5F06"/>
    <w:rsid w:val="002F5F69"/>
    <w:rsid w:val="002F67A7"/>
    <w:rsid w:val="002F67F1"/>
    <w:rsid w:val="002F730A"/>
    <w:rsid w:val="002F734A"/>
    <w:rsid w:val="002F73A0"/>
    <w:rsid w:val="002F76BC"/>
    <w:rsid w:val="002F77B6"/>
    <w:rsid w:val="002F7FB3"/>
    <w:rsid w:val="003001C4"/>
    <w:rsid w:val="0030037E"/>
    <w:rsid w:val="0030046B"/>
    <w:rsid w:val="003005CF"/>
    <w:rsid w:val="00300774"/>
    <w:rsid w:val="003007F7"/>
    <w:rsid w:val="003009A1"/>
    <w:rsid w:val="00300C74"/>
    <w:rsid w:val="00300E2E"/>
    <w:rsid w:val="00301257"/>
    <w:rsid w:val="00301274"/>
    <w:rsid w:val="00301605"/>
    <w:rsid w:val="00301A47"/>
    <w:rsid w:val="00301AA0"/>
    <w:rsid w:val="00301B2E"/>
    <w:rsid w:val="00301D0E"/>
    <w:rsid w:val="00302151"/>
    <w:rsid w:val="003021F2"/>
    <w:rsid w:val="003021FF"/>
    <w:rsid w:val="0030227F"/>
    <w:rsid w:val="003025AB"/>
    <w:rsid w:val="00302A42"/>
    <w:rsid w:val="00302AA8"/>
    <w:rsid w:val="00302B8D"/>
    <w:rsid w:val="00302D4B"/>
    <w:rsid w:val="00302D62"/>
    <w:rsid w:val="00302E24"/>
    <w:rsid w:val="00302FA1"/>
    <w:rsid w:val="00302FF7"/>
    <w:rsid w:val="003030DF"/>
    <w:rsid w:val="00303103"/>
    <w:rsid w:val="003032DC"/>
    <w:rsid w:val="00303545"/>
    <w:rsid w:val="003037CD"/>
    <w:rsid w:val="00303F3F"/>
    <w:rsid w:val="00303FF8"/>
    <w:rsid w:val="00304151"/>
    <w:rsid w:val="0030422E"/>
    <w:rsid w:val="003042D2"/>
    <w:rsid w:val="003044E7"/>
    <w:rsid w:val="003049AE"/>
    <w:rsid w:val="00304B95"/>
    <w:rsid w:val="00304CCA"/>
    <w:rsid w:val="00304FA9"/>
    <w:rsid w:val="0030543B"/>
    <w:rsid w:val="00305510"/>
    <w:rsid w:val="003055D2"/>
    <w:rsid w:val="003057A4"/>
    <w:rsid w:val="00305B59"/>
    <w:rsid w:val="00305C80"/>
    <w:rsid w:val="00305E07"/>
    <w:rsid w:val="00305F25"/>
    <w:rsid w:val="00305F74"/>
    <w:rsid w:val="0030605F"/>
    <w:rsid w:val="003063DC"/>
    <w:rsid w:val="0030641F"/>
    <w:rsid w:val="003064B0"/>
    <w:rsid w:val="0030659B"/>
    <w:rsid w:val="003065FE"/>
    <w:rsid w:val="0030666B"/>
    <w:rsid w:val="003066EF"/>
    <w:rsid w:val="00306732"/>
    <w:rsid w:val="00306E31"/>
    <w:rsid w:val="00306E51"/>
    <w:rsid w:val="00306FE0"/>
    <w:rsid w:val="00307149"/>
    <w:rsid w:val="00307354"/>
    <w:rsid w:val="003073D4"/>
    <w:rsid w:val="003073FB"/>
    <w:rsid w:val="00307700"/>
    <w:rsid w:val="0030770B"/>
    <w:rsid w:val="0030793D"/>
    <w:rsid w:val="00307DDC"/>
    <w:rsid w:val="00310020"/>
    <w:rsid w:val="003104BD"/>
    <w:rsid w:val="003104F7"/>
    <w:rsid w:val="00310506"/>
    <w:rsid w:val="0031069A"/>
    <w:rsid w:val="003106A2"/>
    <w:rsid w:val="0031084D"/>
    <w:rsid w:val="00310987"/>
    <w:rsid w:val="00310BF2"/>
    <w:rsid w:val="00310C40"/>
    <w:rsid w:val="00310DCB"/>
    <w:rsid w:val="00310FEE"/>
    <w:rsid w:val="003110EF"/>
    <w:rsid w:val="003113F2"/>
    <w:rsid w:val="003117D5"/>
    <w:rsid w:val="0031199F"/>
    <w:rsid w:val="003119F6"/>
    <w:rsid w:val="00311AD5"/>
    <w:rsid w:val="00312571"/>
    <w:rsid w:val="003125FB"/>
    <w:rsid w:val="003126A8"/>
    <w:rsid w:val="00312A96"/>
    <w:rsid w:val="00312D71"/>
    <w:rsid w:val="00312F99"/>
    <w:rsid w:val="00312FE4"/>
    <w:rsid w:val="0031305E"/>
    <w:rsid w:val="003130CF"/>
    <w:rsid w:val="00313276"/>
    <w:rsid w:val="003132C0"/>
    <w:rsid w:val="00313648"/>
    <w:rsid w:val="00313675"/>
    <w:rsid w:val="00313B1E"/>
    <w:rsid w:val="00313ED3"/>
    <w:rsid w:val="00313FA7"/>
    <w:rsid w:val="00314059"/>
    <w:rsid w:val="00314165"/>
    <w:rsid w:val="00314302"/>
    <w:rsid w:val="0031454E"/>
    <w:rsid w:val="003148F0"/>
    <w:rsid w:val="0031498F"/>
    <w:rsid w:val="00314A53"/>
    <w:rsid w:val="00314A8A"/>
    <w:rsid w:val="00314F2F"/>
    <w:rsid w:val="00315060"/>
    <w:rsid w:val="003153AA"/>
    <w:rsid w:val="003154F7"/>
    <w:rsid w:val="003156DD"/>
    <w:rsid w:val="00315D71"/>
    <w:rsid w:val="00315F21"/>
    <w:rsid w:val="00316395"/>
    <w:rsid w:val="00316823"/>
    <w:rsid w:val="00316845"/>
    <w:rsid w:val="003169E8"/>
    <w:rsid w:val="00316B3F"/>
    <w:rsid w:val="00316C0A"/>
    <w:rsid w:val="00316E05"/>
    <w:rsid w:val="00316FC7"/>
    <w:rsid w:val="003170C3"/>
    <w:rsid w:val="003172A6"/>
    <w:rsid w:val="0031755E"/>
    <w:rsid w:val="00317745"/>
    <w:rsid w:val="00317A96"/>
    <w:rsid w:val="00317D33"/>
    <w:rsid w:val="00320034"/>
    <w:rsid w:val="003204F5"/>
    <w:rsid w:val="003207DF"/>
    <w:rsid w:val="0032089A"/>
    <w:rsid w:val="003209BA"/>
    <w:rsid w:val="00321070"/>
    <w:rsid w:val="0032111A"/>
    <w:rsid w:val="00321178"/>
    <w:rsid w:val="0032125B"/>
    <w:rsid w:val="003213D9"/>
    <w:rsid w:val="003214DA"/>
    <w:rsid w:val="00321607"/>
    <w:rsid w:val="0032173C"/>
    <w:rsid w:val="003217BC"/>
    <w:rsid w:val="003219F3"/>
    <w:rsid w:val="00321A24"/>
    <w:rsid w:val="00321B5E"/>
    <w:rsid w:val="00321D00"/>
    <w:rsid w:val="00321EE6"/>
    <w:rsid w:val="003220CF"/>
    <w:rsid w:val="003221A6"/>
    <w:rsid w:val="00322630"/>
    <w:rsid w:val="00322A32"/>
    <w:rsid w:val="00322B9A"/>
    <w:rsid w:val="00323147"/>
    <w:rsid w:val="0032378D"/>
    <w:rsid w:val="00323DBE"/>
    <w:rsid w:val="00323F0D"/>
    <w:rsid w:val="003242C0"/>
    <w:rsid w:val="003243D5"/>
    <w:rsid w:val="003244C5"/>
    <w:rsid w:val="003244CB"/>
    <w:rsid w:val="00324578"/>
    <w:rsid w:val="0032484A"/>
    <w:rsid w:val="00324ADB"/>
    <w:rsid w:val="00324B3A"/>
    <w:rsid w:val="00324C6A"/>
    <w:rsid w:val="00324F45"/>
    <w:rsid w:val="00324F94"/>
    <w:rsid w:val="00325074"/>
    <w:rsid w:val="003251A0"/>
    <w:rsid w:val="003253F0"/>
    <w:rsid w:val="00325492"/>
    <w:rsid w:val="003256B5"/>
    <w:rsid w:val="003256CD"/>
    <w:rsid w:val="00325AB6"/>
    <w:rsid w:val="00325CBE"/>
    <w:rsid w:val="00325E0B"/>
    <w:rsid w:val="00325ED9"/>
    <w:rsid w:val="00326099"/>
    <w:rsid w:val="0032633F"/>
    <w:rsid w:val="00326341"/>
    <w:rsid w:val="003265DC"/>
    <w:rsid w:val="00326781"/>
    <w:rsid w:val="00326992"/>
    <w:rsid w:val="0032699C"/>
    <w:rsid w:val="00326AB8"/>
    <w:rsid w:val="00326C3B"/>
    <w:rsid w:val="00326D5F"/>
    <w:rsid w:val="00326E95"/>
    <w:rsid w:val="00326ED7"/>
    <w:rsid w:val="00327446"/>
    <w:rsid w:val="003275F8"/>
    <w:rsid w:val="003276E9"/>
    <w:rsid w:val="00327851"/>
    <w:rsid w:val="003279C8"/>
    <w:rsid w:val="00327BF8"/>
    <w:rsid w:val="00327C71"/>
    <w:rsid w:val="00327CEB"/>
    <w:rsid w:val="0033013E"/>
    <w:rsid w:val="00330201"/>
    <w:rsid w:val="00330245"/>
    <w:rsid w:val="003305E8"/>
    <w:rsid w:val="00330836"/>
    <w:rsid w:val="00330979"/>
    <w:rsid w:val="00330B52"/>
    <w:rsid w:val="00330C48"/>
    <w:rsid w:val="00330D05"/>
    <w:rsid w:val="00330E1B"/>
    <w:rsid w:val="00331047"/>
    <w:rsid w:val="003311B2"/>
    <w:rsid w:val="003311B3"/>
    <w:rsid w:val="003311E5"/>
    <w:rsid w:val="0033129A"/>
    <w:rsid w:val="0033139C"/>
    <w:rsid w:val="00331525"/>
    <w:rsid w:val="003318A1"/>
    <w:rsid w:val="0033191C"/>
    <w:rsid w:val="00331A69"/>
    <w:rsid w:val="00331A74"/>
    <w:rsid w:val="00331D97"/>
    <w:rsid w:val="00331DA3"/>
    <w:rsid w:val="00332077"/>
    <w:rsid w:val="00332555"/>
    <w:rsid w:val="003326F6"/>
    <w:rsid w:val="00332926"/>
    <w:rsid w:val="00332A28"/>
    <w:rsid w:val="00332FF7"/>
    <w:rsid w:val="00333008"/>
    <w:rsid w:val="00333033"/>
    <w:rsid w:val="0033318E"/>
    <w:rsid w:val="003337A6"/>
    <w:rsid w:val="00333B94"/>
    <w:rsid w:val="00333CF2"/>
    <w:rsid w:val="00333D4E"/>
    <w:rsid w:val="00333FCC"/>
    <w:rsid w:val="00334210"/>
    <w:rsid w:val="00334388"/>
    <w:rsid w:val="0033446E"/>
    <w:rsid w:val="00334495"/>
    <w:rsid w:val="00334523"/>
    <w:rsid w:val="0033467D"/>
    <w:rsid w:val="003348F4"/>
    <w:rsid w:val="003348FC"/>
    <w:rsid w:val="00334BEB"/>
    <w:rsid w:val="00334BFD"/>
    <w:rsid w:val="003350BB"/>
    <w:rsid w:val="00335448"/>
    <w:rsid w:val="00335644"/>
    <w:rsid w:val="003359D1"/>
    <w:rsid w:val="00335ACE"/>
    <w:rsid w:val="00335C5B"/>
    <w:rsid w:val="00335CA6"/>
    <w:rsid w:val="00335FE9"/>
    <w:rsid w:val="00336044"/>
    <w:rsid w:val="00336146"/>
    <w:rsid w:val="0033683E"/>
    <w:rsid w:val="00336858"/>
    <w:rsid w:val="00336886"/>
    <w:rsid w:val="00336AF4"/>
    <w:rsid w:val="00336BE6"/>
    <w:rsid w:val="00336E07"/>
    <w:rsid w:val="00336ED9"/>
    <w:rsid w:val="00337157"/>
    <w:rsid w:val="003373AB"/>
    <w:rsid w:val="00337637"/>
    <w:rsid w:val="003378E5"/>
    <w:rsid w:val="003379D0"/>
    <w:rsid w:val="00340930"/>
    <w:rsid w:val="003409EC"/>
    <w:rsid w:val="00340A40"/>
    <w:rsid w:val="00340D06"/>
    <w:rsid w:val="00340DA4"/>
    <w:rsid w:val="00340F57"/>
    <w:rsid w:val="00341468"/>
    <w:rsid w:val="003416B0"/>
    <w:rsid w:val="0034174F"/>
    <w:rsid w:val="0034191A"/>
    <w:rsid w:val="003420BF"/>
    <w:rsid w:val="003420DE"/>
    <w:rsid w:val="00342238"/>
    <w:rsid w:val="00342282"/>
    <w:rsid w:val="003423C0"/>
    <w:rsid w:val="00342659"/>
    <w:rsid w:val="00342C16"/>
    <w:rsid w:val="00342C51"/>
    <w:rsid w:val="00343170"/>
    <w:rsid w:val="003432AF"/>
    <w:rsid w:val="0034340B"/>
    <w:rsid w:val="003436D3"/>
    <w:rsid w:val="00343737"/>
    <w:rsid w:val="00343818"/>
    <w:rsid w:val="00343CA8"/>
    <w:rsid w:val="0034416A"/>
    <w:rsid w:val="00344421"/>
    <w:rsid w:val="00344836"/>
    <w:rsid w:val="00344A3C"/>
    <w:rsid w:val="00344A41"/>
    <w:rsid w:val="00344A7A"/>
    <w:rsid w:val="00344BA7"/>
    <w:rsid w:val="00344C05"/>
    <w:rsid w:val="00344D69"/>
    <w:rsid w:val="00344DE8"/>
    <w:rsid w:val="00344FDE"/>
    <w:rsid w:val="0034503D"/>
    <w:rsid w:val="00345094"/>
    <w:rsid w:val="003453CD"/>
    <w:rsid w:val="003454D1"/>
    <w:rsid w:val="00345843"/>
    <w:rsid w:val="00345AB3"/>
    <w:rsid w:val="00345BC8"/>
    <w:rsid w:val="00345E2E"/>
    <w:rsid w:val="00345F58"/>
    <w:rsid w:val="0034621F"/>
    <w:rsid w:val="00346231"/>
    <w:rsid w:val="00346B58"/>
    <w:rsid w:val="00346F67"/>
    <w:rsid w:val="003470A7"/>
    <w:rsid w:val="003470B6"/>
    <w:rsid w:val="00347234"/>
    <w:rsid w:val="0034725D"/>
    <w:rsid w:val="00347365"/>
    <w:rsid w:val="00347640"/>
    <w:rsid w:val="00347645"/>
    <w:rsid w:val="003476FF"/>
    <w:rsid w:val="00347701"/>
    <w:rsid w:val="00347B49"/>
    <w:rsid w:val="00347B50"/>
    <w:rsid w:val="00347BBA"/>
    <w:rsid w:val="00347CC6"/>
    <w:rsid w:val="00347E04"/>
    <w:rsid w:val="00347FE2"/>
    <w:rsid w:val="00350367"/>
    <w:rsid w:val="0035052D"/>
    <w:rsid w:val="0035069D"/>
    <w:rsid w:val="00350E0A"/>
    <w:rsid w:val="00350FB7"/>
    <w:rsid w:val="00351004"/>
    <w:rsid w:val="00351296"/>
    <w:rsid w:val="0035155A"/>
    <w:rsid w:val="00351648"/>
    <w:rsid w:val="00351B4D"/>
    <w:rsid w:val="00351F01"/>
    <w:rsid w:val="003524EE"/>
    <w:rsid w:val="003525AE"/>
    <w:rsid w:val="00352A25"/>
    <w:rsid w:val="00352C06"/>
    <w:rsid w:val="00352FAE"/>
    <w:rsid w:val="00353064"/>
    <w:rsid w:val="003531E1"/>
    <w:rsid w:val="0035328A"/>
    <w:rsid w:val="00353486"/>
    <w:rsid w:val="003539E4"/>
    <w:rsid w:val="00354049"/>
    <w:rsid w:val="00354138"/>
    <w:rsid w:val="0035431B"/>
    <w:rsid w:val="003544F2"/>
    <w:rsid w:val="003546C7"/>
    <w:rsid w:val="00354916"/>
    <w:rsid w:val="003549CB"/>
    <w:rsid w:val="00354AAF"/>
    <w:rsid w:val="00354E22"/>
    <w:rsid w:val="0035503D"/>
    <w:rsid w:val="00355247"/>
    <w:rsid w:val="00355C56"/>
    <w:rsid w:val="00355FBC"/>
    <w:rsid w:val="00356070"/>
    <w:rsid w:val="00356276"/>
    <w:rsid w:val="00356582"/>
    <w:rsid w:val="003569AF"/>
    <w:rsid w:val="00356BFF"/>
    <w:rsid w:val="00356D7C"/>
    <w:rsid w:val="00357099"/>
    <w:rsid w:val="00357240"/>
    <w:rsid w:val="00357252"/>
    <w:rsid w:val="003575E9"/>
    <w:rsid w:val="003577AC"/>
    <w:rsid w:val="00357912"/>
    <w:rsid w:val="00357AA3"/>
    <w:rsid w:val="003600AB"/>
    <w:rsid w:val="0036019E"/>
    <w:rsid w:val="00360448"/>
    <w:rsid w:val="003604E2"/>
    <w:rsid w:val="00360726"/>
    <w:rsid w:val="00360874"/>
    <w:rsid w:val="00360AAF"/>
    <w:rsid w:val="00360DD1"/>
    <w:rsid w:val="00360F74"/>
    <w:rsid w:val="00361226"/>
    <w:rsid w:val="00361737"/>
    <w:rsid w:val="0036189F"/>
    <w:rsid w:val="00361C82"/>
    <w:rsid w:val="00361C89"/>
    <w:rsid w:val="00361D80"/>
    <w:rsid w:val="00361E36"/>
    <w:rsid w:val="00361F62"/>
    <w:rsid w:val="00361F7F"/>
    <w:rsid w:val="00362081"/>
    <w:rsid w:val="00362250"/>
    <w:rsid w:val="003622E1"/>
    <w:rsid w:val="00362483"/>
    <w:rsid w:val="003627CE"/>
    <w:rsid w:val="00362CDD"/>
    <w:rsid w:val="00362D2D"/>
    <w:rsid w:val="00362DDD"/>
    <w:rsid w:val="00362E1A"/>
    <w:rsid w:val="00362E63"/>
    <w:rsid w:val="00362F9E"/>
    <w:rsid w:val="003630F4"/>
    <w:rsid w:val="003631A2"/>
    <w:rsid w:val="00363266"/>
    <w:rsid w:val="003634EC"/>
    <w:rsid w:val="00363746"/>
    <w:rsid w:val="00363AFC"/>
    <w:rsid w:val="00363B8D"/>
    <w:rsid w:val="00363C11"/>
    <w:rsid w:val="00363CCD"/>
    <w:rsid w:val="00363FE4"/>
    <w:rsid w:val="0036434A"/>
    <w:rsid w:val="003647BF"/>
    <w:rsid w:val="00364930"/>
    <w:rsid w:val="00364AED"/>
    <w:rsid w:val="00364FDA"/>
    <w:rsid w:val="00365153"/>
    <w:rsid w:val="003655A8"/>
    <w:rsid w:val="003656FE"/>
    <w:rsid w:val="00365EA6"/>
    <w:rsid w:val="00365EC7"/>
    <w:rsid w:val="00366139"/>
    <w:rsid w:val="003662FE"/>
    <w:rsid w:val="003666C7"/>
    <w:rsid w:val="00366904"/>
    <w:rsid w:val="00366AAB"/>
    <w:rsid w:val="00366AD3"/>
    <w:rsid w:val="00366E97"/>
    <w:rsid w:val="0036722E"/>
    <w:rsid w:val="0036729E"/>
    <w:rsid w:val="00367466"/>
    <w:rsid w:val="003675B8"/>
    <w:rsid w:val="00367655"/>
    <w:rsid w:val="00367715"/>
    <w:rsid w:val="00367B39"/>
    <w:rsid w:val="00367CFC"/>
    <w:rsid w:val="00367E8E"/>
    <w:rsid w:val="00367ED4"/>
    <w:rsid w:val="00367F4D"/>
    <w:rsid w:val="00370097"/>
    <w:rsid w:val="003700A2"/>
    <w:rsid w:val="003702FB"/>
    <w:rsid w:val="003705F9"/>
    <w:rsid w:val="00370625"/>
    <w:rsid w:val="003708BE"/>
    <w:rsid w:val="00370E4C"/>
    <w:rsid w:val="00370E6C"/>
    <w:rsid w:val="00370F21"/>
    <w:rsid w:val="003712EF"/>
    <w:rsid w:val="0037190C"/>
    <w:rsid w:val="00371990"/>
    <w:rsid w:val="00371AB3"/>
    <w:rsid w:val="00371B47"/>
    <w:rsid w:val="00371E6B"/>
    <w:rsid w:val="00371F19"/>
    <w:rsid w:val="00372142"/>
    <w:rsid w:val="003725AA"/>
    <w:rsid w:val="003725BE"/>
    <w:rsid w:val="00372653"/>
    <w:rsid w:val="003727B0"/>
    <w:rsid w:val="003727E7"/>
    <w:rsid w:val="003728D0"/>
    <w:rsid w:val="00372DA8"/>
    <w:rsid w:val="00372DB0"/>
    <w:rsid w:val="00372EE8"/>
    <w:rsid w:val="00372FC3"/>
    <w:rsid w:val="003730DB"/>
    <w:rsid w:val="0037311E"/>
    <w:rsid w:val="003731F2"/>
    <w:rsid w:val="00373436"/>
    <w:rsid w:val="00373D78"/>
    <w:rsid w:val="00373EBF"/>
    <w:rsid w:val="0037409D"/>
    <w:rsid w:val="00374158"/>
    <w:rsid w:val="003746D8"/>
    <w:rsid w:val="003748A0"/>
    <w:rsid w:val="00374B6D"/>
    <w:rsid w:val="00374B8D"/>
    <w:rsid w:val="00374EA3"/>
    <w:rsid w:val="00374EC2"/>
    <w:rsid w:val="00374EE0"/>
    <w:rsid w:val="00374FAD"/>
    <w:rsid w:val="0037551A"/>
    <w:rsid w:val="00375590"/>
    <w:rsid w:val="00375629"/>
    <w:rsid w:val="00375A7F"/>
    <w:rsid w:val="00375B7C"/>
    <w:rsid w:val="00375C4C"/>
    <w:rsid w:val="00375CD5"/>
    <w:rsid w:val="00375D42"/>
    <w:rsid w:val="00376198"/>
    <w:rsid w:val="00376559"/>
    <w:rsid w:val="00376BDA"/>
    <w:rsid w:val="00376C8E"/>
    <w:rsid w:val="00376CC8"/>
    <w:rsid w:val="00377069"/>
    <w:rsid w:val="003770CE"/>
    <w:rsid w:val="003770E6"/>
    <w:rsid w:val="003770F7"/>
    <w:rsid w:val="00377151"/>
    <w:rsid w:val="00377215"/>
    <w:rsid w:val="0037758D"/>
    <w:rsid w:val="00377B41"/>
    <w:rsid w:val="00377D43"/>
    <w:rsid w:val="00377D90"/>
    <w:rsid w:val="00377DEF"/>
    <w:rsid w:val="00377FAC"/>
    <w:rsid w:val="0038036E"/>
    <w:rsid w:val="00380512"/>
    <w:rsid w:val="003809C6"/>
    <w:rsid w:val="003809E2"/>
    <w:rsid w:val="00380B99"/>
    <w:rsid w:val="00380BA7"/>
    <w:rsid w:val="00380C95"/>
    <w:rsid w:val="00380D95"/>
    <w:rsid w:val="0038101F"/>
    <w:rsid w:val="00381401"/>
    <w:rsid w:val="0038152C"/>
    <w:rsid w:val="00381707"/>
    <w:rsid w:val="0038198C"/>
    <w:rsid w:val="00381A75"/>
    <w:rsid w:val="00382299"/>
    <w:rsid w:val="00382594"/>
    <w:rsid w:val="003827DE"/>
    <w:rsid w:val="00382AAB"/>
    <w:rsid w:val="00382B47"/>
    <w:rsid w:val="00382D90"/>
    <w:rsid w:val="00382F8C"/>
    <w:rsid w:val="0038321B"/>
    <w:rsid w:val="00383BF8"/>
    <w:rsid w:val="00383FF9"/>
    <w:rsid w:val="003846AA"/>
    <w:rsid w:val="00384743"/>
    <w:rsid w:val="00384B20"/>
    <w:rsid w:val="00384CBC"/>
    <w:rsid w:val="00384E1B"/>
    <w:rsid w:val="003850E0"/>
    <w:rsid w:val="0038517C"/>
    <w:rsid w:val="003851B2"/>
    <w:rsid w:val="003854C3"/>
    <w:rsid w:val="0038563B"/>
    <w:rsid w:val="00385E37"/>
    <w:rsid w:val="00385F45"/>
    <w:rsid w:val="003860BA"/>
    <w:rsid w:val="00386373"/>
    <w:rsid w:val="0038670F"/>
    <w:rsid w:val="003869B0"/>
    <w:rsid w:val="00386B93"/>
    <w:rsid w:val="003870D3"/>
    <w:rsid w:val="003870DB"/>
    <w:rsid w:val="00387176"/>
    <w:rsid w:val="003871B0"/>
    <w:rsid w:val="00387331"/>
    <w:rsid w:val="00387652"/>
    <w:rsid w:val="0038775D"/>
    <w:rsid w:val="00387D9D"/>
    <w:rsid w:val="003905E3"/>
    <w:rsid w:val="00390692"/>
    <w:rsid w:val="0039081F"/>
    <w:rsid w:val="00390882"/>
    <w:rsid w:val="00390A62"/>
    <w:rsid w:val="00390B30"/>
    <w:rsid w:val="00390EBA"/>
    <w:rsid w:val="00390EBD"/>
    <w:rsid w:val="00391047"/>
    <w:rsid w:val="003913C9"/>
    <w:rsid w:val="0039145A"/>
    <w:rsid w:val="003914A8"/>
    <w:rsid w:val="00391562"/>
    <w:rsid w:val="00391648"/>
    <w:rsid w:val="00391796"/>
    <w:rsid w:val="0039186E"/>
    <w:rsid w:val="00391886"/>
    <w:rsid w:val="00391B2F"/>
    <w:rsid w:val="00391B7D"/>
    <w:rsid w:val="00391D82"/>
    <w:rsid w:val="00391DED"/>
    <w:rsid w:val="00392184"/>
    <w:rsid w:val="00392739"/>
    <w:rsid w:val="00392818"/>
    <w:rsid w:val="00392AC0"/>
    <w:rsid w:val="00392AC2"/>
    <w:rsid w:val="00392C02"/>
    <w:rsid w:val="00392E2C"/>
    <w:rsid w:val="00393074"/>
    <w:rsid w:val="003930FB"/>
    <w:rsid w:val="00393314"/>
    <w:rsid w:val="003933A7"/>
    <w:rsid w:val="00393666"/>
    <w:rsid w:val="003936D6"/>
    <w:rsid w:val="003937B8"/>
    <w:rsid w:val="003937C5"/>
    <w:rsid w:val="003938F6"/>
    <w:rsid w:val="00393A8C"/>
    <w:rsid w:val="00393AB9"/>
    <w:rsid w:val="00393DB8"/>
    <w:rsid w:val="00393E41"/>
    <w:rsid w:val="00394036"/>
    <w:rsid w:val="003940FD"/>
    <w:rsid w:val="003942E4"/>
    <w:rsid w:val="0039461A"/>
    <w:rsid w:val="00394638"/>
    <w:rsid w:val="00394795"/>
    <w:rsid w:val="00394D67"/>
    <w:rsid w:val="00394F15"/>
    <w:rsid w:val="00394F1D"/>
    <w:rsid w:val="003951F0"/>
    <w:rsid w:val="00395618"/>
    <w:rsid w:val="00395F06"/>
    <w:rsid w:val="00396538"/>
    <w:rsid w:val="00396684"/>
    <w:rsid w:val="0039710D"/>
    <w:rsid w:val="00397330"/>
    <w:rsid w:val="003975B6"/>
    <w:rsid w:val="00397737"/>
    <w:rsid w:val="00397875"/>
    <w:rsid w:val="00397942"/>
    <w:rsid w:val="00397D85"/>
    <w:rsid w:val="00397F3D"/>
    <w:rsid w:val="003A0131"/>
    <w:rsid w:val="003A017A"/>
    <w:rsid w:val="003A0708"/>
    <w:rsid w:val="003A0784"/>
    <w:rsid w:val="003A080A"/>
    <w:rsid w:val="003A0B46"/>
    <w:rsid w:val="003A0DDA"/>
    <w:rsid w:val="003A15CE"/>
    <w:rsid w:val="003A1804"/>
    <w:rsid w:val="003A1997"/>
    <w:rsid w:val="003A1AAA"/>
    <w:rsid w:val="003A1CB0"/>
    <w:rsid w:val="003A1D54"/>
    <w:rsid w:val="003A1E6F"/>
    <w:rsid w:val="003A2567"/>
    <w:rsid w:val="003A25B5"/>
    <w:rsid w:val="003A2765"/>
    <w:rsid w:val="003A293E"/>
    <w:rsid w:val="003A2A0B"/>
    <w:rsid w:val="003A2A1C"/>
    <w:rsid w:val="003A2D73"/>
    <w:rsid w:val="003A2EA6"/>
    <w:rsid w:val="003A2F44"/>
    <w:rsid w:val="003A3692"/>
    <w:rsid w:val="003A388B"/>
    <w:rsid w:val="003A3D05"/>
    <w:rsid w:val="003A3FCE"/>
    <w:rsid w:val="003A409D"/>
    <w:rsid w:val="003A4178"/>
    <w:rsid w:val="003A4462"/>
    <w:rsid w:val="003A47FE"/>
    <w:rsid w:val="003A4862"/>
    <w:rsid w:val="003A4F28"/>
    <w:rsid w:val="003A54B8"/>
    <w:rsid w:val="003A5512"/>
    <w:rsid w:val="003A55B3"/>
    <w:rsid w:val="003A56AE"/>
    <w:rsid w:val="003A5949"/>
    <w:rsid w:val="003A5A73"/>
    <w:rsid w:val="003A5C9C"/>
    <w:rsid w:val="003A5CB8"/>
    <w:rsid w:val="003A619B"/>
    <w:rsid w:val="003A6346"/>
    <w:rsid w:val="003A6435"/>
    <w:rsid w:val="003A64E6"/>
    <w:rsid w:val="003A65F6"/>
    <w:rsid w:val="003A6684"/>
    <w:rsid w:val="003A69EF"/>
    <w:rsid w:val="003A6D17"/>
    <w:rsid w:val="003A6ECF"/>
    <w:rsid w:val="003A701C"/>
    <w:rsid w:val="003A75BF"/>
    <w:rsid w:val="003A7845"/>
    <w:rsid w:val="003A7C09"/>
    <w:rsid w:val="003A7EA5"/>
    <w:rsid w:val="003B000C"/>
    <w:rsid w:val="003B0081"/>
    <w:rsid w:val="003B02CA"/>
    <w:rsid w:val="003B035A"/>
    <w:rsid w:val="003B0431"/>
    <w:rsid w:val="003B0566"/>
    <w:rsid w:val="003B068F"/>
    <w:rsid w:val="003B088C"/>
    <w:rsid w:val="003B0B74"/>
    <w:rsid w:val="003B0D12"/>
    <w:rsid w:val="003B13B3"/>
    <w:rsid w:val="003B140C"/>
    <w:rsid w:val="003B152C"/>
    <w:rsid w:val="003B172C"/>
    <w:rsid w:val="003B180D"/>
    <w:rsid w:val="003B1873"/>
    <w:rsid w:val="003B1892"/>
    <w:rsid w:val="003B1BB8"/>
    <w:rsid w:val="003B1C4D"/>
    <w:rsid w:val="003B1FE1"/>
    <w:rsid w:val="003B2049"/>
    <w:rsid w:val="003B2113"/>
    <w:rsid w:val="003B235C"/>
    <w:rsid w:val="003B237A"/>
    <w:rsid w:val="003B2543"/>
    <w:rsid w:val="003B27AE"/>
    <w:rsid w:val="003B289A"/>
    <w:rsid w:val="003B2948"/>
    <w:rsid w:val="003B2ABB"/>
    <w:rsid w:val="003B2F4D"/>
    <w:rsid w:val="003B2FA4"/>
    <w:rsid w:val="003B30B8"/>
    <w:rsid w:val="003B30F2"/>
    <w:rsid w:val="003B316B"/>
    <w:rsid w:val="003B35F0"/>
    <w:rsid w:val="003B35FE"/>
    <w:rsid w:val="003B3667"/>
    <w:rsid w:val="003B36A2"/>
    <w:rsid w:val="003B3743"/>
    <w:rsid w:val="003B39C8"/>
    <w:rsid w:val="003B3A44"/>
    <w:rsid w:val="003B3C8A"/>
    <w:rsid w:val="003B3DC5"/>
    <w:rsid w:val="003B4171"/>
    <w:rsid w:val="003B4248"/>
    <w:rsid w:val="003B4334"/>
    <w:rsid w:val="003B45E1"/>
    <w:rsid w:val="003B484F"/>
    <w:rsid w:val="003B48EA"/>
    <w:rsid w:val="003B497F"/>
    <w:rsid w:val="003B49DD"/>
    <w:rsid w:val="003B4A01"/>
    <w:rsid w:val="003B4A9F"/>
    <w:rsid w:val="003B50BD"/>
    <w:rsid w:val="003B51DD"/>
    <w:rsid w:val="003B541E"/>
    <w:rsid w:val="003B580D"/>
    <w:rsid w:val="003B597F"/>
    <w:rsid w:val="003B5DBF"/>
    <w:rsid w:val="003B5E67"/>
    <w:rsid w:val="003B61B3"/>
    <w:rsid w:val="003B631B"/>
    <w:rsid w:val="003B6453"/>
    <w:rsid w:val="003B67CC"/>
    <w:rsid w:val="003B6873"/>
    <w:rsid w:val="003B6B96"/>
    <w:rsid w:val="003B6BB7"/>
    <w:rsid w:val="003B6C23"/>
    <w:rsid w:val="003B6C73"/>
    <w:rsid w:val="003B713D"/>
    <w:rsid w:val="003B72C1"/>
    <w:rsid w:val="003B762E"/>
    <w:rsid w:val="003B7731"/>
    <w:rsid w:val="003B77A6"/>
    <w:rsid w:val="003B7810"/>
    <w:rsid w:val="003B7C4B"/>
    <w:rsid w:val="003B7F4C"/>
    <w:rsid w:val="003C0088"/>
    <w:rsid w:val="003C00DC"/>
    <w:rsid w:val="003C014D"/>
    <w:rsid w:val="003C01BE"/>
    <w:rsid w:val="003C0599"/>
    <w:rsid w:val="003C07DD"/>
    <w:rsid w:val="003C09D0"/>
    <w:rsid w:val="003C0E32"/>
    <w:rsid w:val="003C0EC0"/>
    <w:rsid w:val="003C13AA"/>
    <w:rsid w:val="003C13EB"/>
    <w:rsid w:val="003C16B8"/>
    <w:rsid w:val="003C18FC"/>
    <w:rsid w:val="003C1C2A"/>
    <w:rsid w:val="003C1CF1"/>
    <w:rsid w:val="003C240C"/>
    <w:rsid w:val="003C2489"/>
    <w:rsid w:val="003C26D6"/>
    <w:rsid w:val="003C27CD"/>
    <w:rsid w:val="003C2BB6"/>
    <w:rsid w:val="003C303B"/>
    <w:rsid w:val="003C31FA"/>
    <w:rsid w:val="003C3278"/>
    <w:rsid w:val="003C38BC"/>
    <w:rsid w:val="003C3964"/>
    <w:rsid w:val="003C3D03"/>
    <w:rsid w:val="003C3DF3"/>
    <w:rsid w:val="003C3F08"/>
    <w:rsid w:val="003C4025"/>
    <w:rsid w:val="003C41D8"/>
    <w:rsid w:val="003C44D9"/>
    <w:rsid w:val="003C44E3"/>
    <w:rsid w:val="003C477E"/>
    <w:rsid w:val="003C47B6"/>
    <w:rsid w:val="003C4B53"/>
    <w:rsid w:val="003C4BC0"/>
    <w:rsid w:val="003C4C28"/>
    <w:rsid w:val="003C50CC"/>
    <w:rsid w:val="003C513F"/>
    <w:rsid w:val="003C5159"/>
    <w:rsid w:val="003C53C7"/>
    <w:rsid w:val="003C5685"/>
    <w:rsid w:val="003C56B1"/>
    <w:rsid w:val="003C5836"/>
    <w:rsid w:val="003C5864"/>
    <w:rsid w:val="003C5B4E"/>
    <w:rsid w:val="003C5C2E"/>
    <w:rsid w:val="003C5C39"/>
    <w:rsid w:val="003C5F18"/>
    <w:rsid w:val="003C5F2A"/>
    <w:rsid w:val="003C6245"/>
    <w:rsid w:val="003C62E8"/>
    <w:rsid w:val="003C6461"/>
    <w:rsid w:val="003C6769"/>
    <w:rsid w:val="003C6858"/>
    <w:rsid w:val="003C6B4E"/>
    <w:rsid w:val="003C6C30"/>
    <w:rsid w:val="003C6CD1"/>
    <w:rsid w:val="003C6D0E"/>
    <w:rsid w:val="003C6E81"/>
    <w:rsid w:val="003C729A"/>
    <w:rsid w:val="003C74B7"/>
    <w:rsid w:val="003C7591"/>
    <w:rsid w:val="003C764D"/>
    <w:rsid w:val="003C7886"/>
    <w:rsid w:val="003C7AB2"/>
    <w:rsid w:val="003C7BC9"/>
    <w:rsid w:val="003C7C9C"/>
    <w:rsid w:val="003C7F13"/>
    <w:rsid w:val="003D0424"/>
    <w:rsid w:val="003D0815"/>
    <w:rsid w:val="003D09E8"/>
    <w:rsid w:val="003D0A4A"/>
    <w:rsid w:val="003D0D27"/>
    <w:rsid w:val="003D1015"/>
    <w:rsid w:val="003D1064"/>
    <w:rsid w:val="003D1642"/>
    <w:rsid w:val="003D16D1"/>
    <w:rsid w:val="003D1DDC"/>
    <w:rsid w:val="003D2233"/>
    <w:rsid w:val="003D22BE"/>
    <w:rsid w:val="003D257C"/>
    <w:rsid w:val="003D2A75"/>
    <w:rsid w:val="003D2E52"/>
    <w:rsid w:val="003D2E76"/>
    <w:rsid w:val="003D303B"/>
    <w:rsid w:val="003D32FB"/>
    <w:rsid w:val="003D33C3"/>
    <w:rsid w:val="003D3430"/>
    <w:rsid w:val="003D345D"/>
    <w:rsid w:val="003D350C"/>
    <w:rsid w:val="003D3AAC"/>
    <w:rsid w:val="003D3C35"/>
    <w:rsid w:val="003D3D25"/>
    <w:rsid w:val="003D4145"/>
    <w:rsid w:val="003D419D"/>
    <w:rsid w:val="003D41D9"/>
    <w:rsid w:val="003D44F4"/>
    <w:rsid w:val="003D464D"/>
    <w:rsid w:val="003D47CB"/>
    <w:rsid w:val="003D487D"/>
    <w:rsid w:val="003D510F"/>
    <w:rsid w:val="003D544D"/>
    <w:rsid w:val="003D546B"/>
    <w:rsid w:val="003D5645"/>
    <w:rsid w:val="003D57BC"/>
    <w:rsid w:val="003D58AD"/>
    <w:rsid w:val="003D5C57"/>
    <w:rsid w:val="003D6338"/>
    <w:rsid w:val="003D67BA"/>
    <w:rsid w:val="003D6C96"/>
    <w:rsid w:val="003D6CCD"/>
    <w:rsid w:val="003D6D6B"/>
    <w:rsid w:val="003D6DEC"/>
    <w:rsid w:val="003D6F9E"/>
    <w:rsid w:val="003D7014"/>
    <w:rsid w:val="003D7347"/>
    <w:rsid w:val="003D7428"/>
    <w:rsid w:val="003D7616"/>
    <w:rsid w:val="003D77E3"/>
    <w:rsid w:val="003D7816"/>
    <w:rsid w:val="003D7924"/>
    <w:rsid w:val="003D79B6"/>
    <w:rsid w:val="003D7B31"/>
    <w:rsid w:val="003D7C0B"/>
    <w:rsid w:val="003D7C8E"/>
    <w:rsid w:val="003D7D23"/>
    <w:rsid w:val="003D7D43"/>
    <w:rsid w:val="003D7F46"/>
    <w:rsid w:val="003DBF37"/>
    <w:rsid w:val="003E023A"/>
    <w:rsid w:val="003E029F"/>
    <w:rsid w:val="003E02A3"/>
    <w:rsid w:val="003E04D8"/>
    <w:rsid w:val="003E0580"/>
    <w:rsid w:val="003E0DEA"/>
    <w:rsid w:val="003E0F4B"/>
    <w:rsid w:val="003E0F99"/>
    <w:rsid w:val="003E1140"/>
    <w:rsid w:val="003E1145"/>
    <w:rsid w:val="003E119C"/>
    <w:rsid w:val="003E12F4"/>
    <w:rsid w:val="003E1502"/>
    <w:rsid w:val="003E176A"/>
    <w:rsid w:val="003E1F3C"/>
    <w:rsid w:val="003E1F41"/>
    <w:rsid w:val="003E21F3"/>
    <w:rsid w:val="003E2308"/>
    <w:rsid w:val="003E24C6"/>
    <w:rsid w:val="003E28EE"/>
    <w:rsid w:val="003E2A5B"/>
    <w:rsid w:val="003E3055"/>
    <w:rsid w:val="003E35BB"/>
    <w:rsid w:val="003E3922"/>
    <w:rsid w:val="003E3A39"/>
    <w:rsid w:val="003E3A66"/>
    <w:rsid w:val="003E3E15"/>
    <w:rsid w:val="003E424C"/>
    <w:rsid w:val="003E4341"/>
    <w:rsid w:val="003E437C"/>
    <w:rsid w:val="003E43B3"/>
    <w:rsid w:val="003E48F1"/>
    <w:rsid w:val="003E4913"/>
    <w:rsid w:val="003E49DC"/>
    <w:rsid w:val="003E4B43"/>
    <w:rsid w:val="003E4F11"/>
    <w:rsid w:val="003E4F64"/>
    <w:rsid w:val="003E4F6F"/>
    <w:rsid w:val="003E4FA8"/>
    <w:rsid w:val="003E5042"/>
    <w:rsid w:val="003E5233"/>
    <w:rsid w:val="003E55D3"/>
    <w:rsid w:val="003E568D"/>
    <w:rsid w:val="003E5785"/>
    <w:rsid w:val="003E5810"/>
    <w:rsid w:val="003E58B4"/>
    <w:rsid w:val="003E593B"/>
    <w:rsid w:val="003E59D9"/>
    <w:rsid w:val="003E5C40"/>
    <w:rsid w:val="003E5D6E"/>
    <w:rsid w:val="003E5DCA"/>
    <w:rsid w:val="003E5E4E"/>
    <w:rsid w:val="003E5E6C"/>
    <w:rsid w:val="003E5F47"/>
    <w:rsid w:val="003E6459"/>
    <w:rsid w:val="003E65E5"/>
    <w:rsid w:val="003E662D"/>
    <w:rsid w:val="003E667C"/>
    <w:rsid w:val="003E6731"/>
    <w:rsid w:val="003E6773"/>
    <w:rsid w:val="003E6C25"/>
    <w:rsid w:val="003E6F73"/>
    <w:rsid w:val="003E6FE2"/>
    <w:rsid w:val="003E7167"/>
    <w:rsid w:val="003E7178"/>
    <w:rsid w:val="003E75BD"/>
    <w:rsid w:val="003E75EA"/>
    <w:rsid w:val="003E771B"/>
    <w:rsid w:val="003E7909"/>
    <w:rsid w:val="003E7D56"/>
    <w:rsid w:val="003E7EEA"/>
    <w:rsid w:val="003F0050"/>
    <w:rsid w:val="003F03C8"/>
    <w:rsid w:val="003F03E1"/>
    <w:rsid w:val="003F07EC"/>
    <w:rsid w:val="003F0B77"/>
    <w:rsid w:val="003F0EC5"/>
    <w:rsid w:val="003F0FEA"/>
    <w:rsid w:val="003F0FEC"/>
    <w:rsid w:val="003F14CA"/>
    <w:rsid w:val="003F157F"/>
    <w:rsid w:val="003F15EF"/>
    <w:rsid w:val="003F186B"/>
    <w:rsid w:val="003F1C5D"/>
    <w:rsid w:val="003F1F14"/>
    <w:rsid w:val="003F20FF"/>
    <w:rsid w:val="003F24A4"/>
    <w:rsid w:val="003F2510"/>
    <w:rsid w:val="003F28FA"/>
    <w:rsid w:val="003F2972"/>
    <w:rsid w:val="003F2A06"/>
    <w:rsid w:val="003F2B0E"/>
    <w:rsid w:val="003F2B74"/>
    <w:rsid w:val="003F2E1A"/>
    <w:rsid w:val="003F2F0C"/>
    <w:rsid w:val="003F2FE6"/>
    <w:rsid w:val="003F304D"/>
    <w:rsid w:val="003F306C"/>
    <w:rsid w:val="003F317F"/>
    <w:rsid w:val="003F3223"/>
    <w:rsid w:val="003F343E"/>
    <w:rsid w:val="003F34FC"/>
    <w:rsid w:val="003F3677"/>
    <w:rsid w:val="003F3693"/>
    <w:rsid w:val="003F3730"/>
    <w:rsid w:val="003F3C45"/>
    <w:rsid w:val="003F4156"/>
    <w:rsid w:val="003F416C"/>
    <w:rsid w:val="003F4239"/>
    <w:rsid w:val="003F42C5"/>
    <w:rsid w:val="003F42E4"/>
    <w:rsid w:val="003F4339"/>
    <w:rsid w:val="003F464A"/>
    <w:rsid w:val="003F479B"/>
    <w:rsid w:val="003F47BD"/>
    <w:rsid w:val="003F49E3"/>
    <w:rsid w:val="003F49EC"/>
    <w:rsid w:val="003F49F0"/>
    <w:rsid w:val="003F4D84"/>
    <w:rsid w:val="003F500A"/>
    <w:rsid w:val="003F5291"/>
    <w:rsid w:val="003F542A"/>
    <w:rsid w:val="003F54D8"/>
    <w:rsid w:val="003F5830"/>
    <w:rsid w:val="003F5D7D"/>
    <w:rsid w:val="003F5EE8"/>
    <w:rsid w:val="003F5F8F"/>
    <w:rsid w:val="003F60F8"/>
    <w:rsid w:val="003F6184"/>
    <w:rsid w:val="003F6324"/>
    <w:rsid w:val="003F6412"/>
    <w:rsid w:val="003F664C"/>
    <w:rsid w:val="003F713E"/>
    <w:rsid w:val="003F7220"/>
    <w:rsid w:val="003F736F"/>
    <w:rsid w:val="003F7742"/>
    <w:rsid w:val="003F78D0"/>
    <w:rsid w:val="003F7ACD"/>
    <w:rsid w:val="003F7D41"/>
    <w:rsid w:val="003F7E67"/>
    <w:rsid w:val="003F7FDC"/>
    <w:rsid w:val="00400023"/>
    <w:rsid w:val="00400086"/>
    <w:rsid w:val="004000CE"/>
    <w:rsid w:val="00400331"/>
    <w:rsid w:val="004004FD"/>
    <w:rsid w:val="00400700"/>
    <w:rsid w:val="004008DD"/>
    <w:rsid w:val="00400BA9"/>
    <w:rsid w:val="00400C15"/>
    <w:rsid w:val="00400C79"/>
    <w:rsid w:val="00400E74"/>
    <w:rsid w:val="00400FDF"/>
    <w:rsid w:val="004012D1"/>
    <w:rsid w:val="0040163D"/>
    <w:rsid w:val="004016C4"/>
    <w:rsid w:val="004018A6"/>
    <w:rsid w:val="004019EF"/>
    <w:rsid w:val="00401C78"/>
    <w:rsid w:val="00401F84"/>
    <w:rsid w:val="004023EE"/>
    <w:rsid w:val="00402603"/>
    <w:rsid w:val="00402810"/>
    <w:rsid w:val="004028A2"/>
    <w:rsid w:val="00402BE1"/>
    <w:rsid w:val="00402C0F"/>
    <w:rsid w:val="00402ED8"/>
    <w:rsid w:val="00403203"/>
    <w:rsid w:val="0040324B"/>
    <w:rsid w:val="0040372B"/>
    <w:rsid w:val="00403B8F"/>
    <w:rsid w:val="00403BA9"/>
    <w:rsid w:val="00403D1F"/>
    <w:rsid w:val="00403DD1"/>
    <w:rsid w:val="00403EAF"/>
    <w:rsid w:val="00403FAF"/>
    <w:rsid w:val="0040405D"/>
    <w:rsid w:val="004040BA"/>
    <w:rsid w:val="004040E4"/>
    <w:rsid w:val="00404400"/>
    <w:rsid w:val="004046C1"/>
    <w:rsid w:val="004049A9"/>
    <w:rsid w:val="00404FE3"/>
    <w:rsid w:val="004053BE"/>
    <w:rsid w:val="004054A2"/>
    <w:rsid w:val="0040583F"/>
    <w:rsid w:val="004058C8"/>
    <w:rsid w:val="00405A0D"/>
    <w:rsid w:val="00406045"/>
    <w:rsid w:val="00406311"/>
    <w:rsid w:val="0040632A"/>
    <w:rsid w:val="00406354"/>
    <w:rsid w:val="00406868"/>
    <w:rsid w:val="00406872"/>
    <w:rsid w:val="00406BAC"/>
    <w:rsid w:val="00406DB5"/>
    <w:rsid w:val="00407097"/>
    <w:rsid w:val="004072CA"/>
    <w:rsid w:val="00407700"/>
    <w:rsid w:val="004079E2"/>
    <w:rsid w:val="00407D39"/>
    <w:rsid w:val="004101D1"/>
    <w:rsid w:val="0041028A"/>
    <w:rsid w:val="004104C6"/>
    <w:rsid w:val="004109CC"/>
    <w:rsid w:val="00410C5C"/>
    <w:rsid w:val="00410CFD"/>
    <w:rsid w:val="00410DD1"/>
    <w:rsid w:val="00411224"/>
    <w:rsid w:val="0041163D"/>
    <w:rsid w:val="00411756"/>
    <w:rsid w:val="004118BC"/>
    <w:rsid w:val="00411AF4"/>
    <w:rsid w:val="00411CD6"/>
    <w:rsid w:val="00411D67"/>
    <w:rsid w:val="00411F34"/>
    <w:rsid w:val="004120FE"/>
    <w:rsid w:val="004122C2"/>
    <w:rsid w:val="0041236D"/>
    <w:rsid w:val="004125C8"/>
    <w:rsid w:val="004125FC"/>
    <w:rsid w:val="00412847"/>
    <w:rsid w:val="00412980"/>
    <w:rsid w:val="00412A9A"/>
    <w:rsid w:val="00412B95"/>
    <w:rsid w:val="00412C7A"/>
    <w:rsid w:val="00412DAD"/>
    <w:rsid w:val="00413452"/>
    <w:rsid w:val="004135AF"/>
    <w:rsid w:val="0041364D"/>
    <w:rsid w:val="0041388C"/>
    <w:rsid w:val="004138F6"/>
    <w:rsid w:val="00413A24"/>
    <w:rsid w:val="00413AC7"/>
    <w:rsid w:val="00414044"/>
    <w:rsid w:val="004148F2"/>
    <w:rsid w:val="0041493A"/>
    <w:rsid w:val="00414B36"/>
    <w:rsid w:val="00414B64"/>
    <w:rsid w:val="004152AA"/>
    <w:rsid w:val="00415500"/>
    <w:rsid w:val="00415532"/>
    <w:rsid w:val="00415755"/>
    <w:rsid w:val="00415C0D"/>
    <w:rsid w:val="004160E5"/>
    <w:rsid w:val="004161C2"/>
    <w:rsid w:val="004163FC"/>
    <w:rsid w:val="004164CE"/>
    <w:rsid w:val="004164FB"/>
    <w:rsid w:val="0041651F"/>
    <w:rsid w:val="00416537"/>
    <w:rsid w:val="004165F0"/>
    <w:rsid w:val="0041671D"/>
    <w:rsid w:val="00416893"/>
    <w:rsid w:val="004169AC"/>
    <w:rsid w:val="00416A60"/>
    <w:rsid w:val="00416B55"/>
    <w:rsid w:val="004173B8"/>
    <w:rsid w:val="00417B80"/>
    <w:rsid w:val="00417BE6"/>
    <w:rsid w:val="00420091"/>
    <w:rsid w:val="0042012B"/>
    <w:rsid w:val="00420212"/>
    <w:rsid w:val="00420464"/>
    <w:rsid w:val="00420623"/>
    <w:rsid w:val="004206AA"/>
    <w:rsid w:val="00420717"/>
    <w:rsid w:val="00420808"/>
    <w:rsid w:val="00420823"/>
    <w:rsid w:val="004208CE"/>
    <w:rsid w:val="00420921"/>
    <w:rsid w:val="00420B00"/>
    <w:rsid w:val="00420D52"/>
    <w:rsid w:val="00420DD3"/>
    <w:rsid w:val="00420FA2"/>
    <w:rsid w:val="0042101A"/>
    <w:rsid w:val="004213C7"/>
    <w:rsid w:val="00421728"/>
    <w:rsid w:val="00421847"/>
    <w:rsid w:val="00421C21"/>
    <w:rsid w:val="00421C25"/>
    <w:rsid w:val="00421FE5"/>
    <w:rsid w:val="00422203"/>
    <w:rsid w:val="00422291"/>
    <w:rsid w:val="004222B0"/>
    <w:rsid w:val="00422386"/>
    <w:rsid w:val="004225C8"/>
    <w:rsid w:val="00422A69"/>
    <w:rsid w:val="00422B75"/>
    <w:rsid w:val="00422C47"/>
    <w:rsid w:val="00422EC3"/>
    <w:rsid w:val="00422F47"/>
    <w:rsid w:val="00422F61"/>
    <w:rsid w:val="00422FA7"/>
    <w:rsid w:val="004235DE"/>
    <w:rsid w:val="004238EC"/>
    <w:rsid w:val="00423A3F"/>
    <w:rsid w:val="00423C51"/>
    <w:rsid w:val="00424045"/>
    <w:rsid w:val="0042424E"/>
    <w:rsid w:val="00424320"/>
    <w:rsid w:val="004243B8"/>
    <w:rsid w:val="00424C7F"/>
    <w:rsid w:val="00424D1C"/>
    <w:rsid w:val="004252D7"/>
    <w:rsid w:val="004255AE"/>
    <w:rsid w:val="0042566F"/>
    <w:rsid w:val="00425731"/>
    <w:rsid w:val="0042592D"/>
    <w:rsid w:val="00426685"/>
    <w:rsid w:val="00426689"/>
    <w:rsid w:val="0042687D"/>
    <w:rsid w:val="0042698C"/>
    <w:rsid w:val="00426B40"/>
    <w:rsid w:val="00426B9E"/>
    <w:rsid w:val="00426C05"/>
    <w:rsid w:val="00426DC9"/>
    <w:rsid w:val="00426E80"/>
    <w:rsid w:val="00426EE4"/>
    <w:rsid w:val="0042703B"/>
    <w:rsid w:val="0042703D"/>
    <w:rsid w:val="0042743A"/>
    <w:rsid w:val="00427553"/>
    <w:rsid w:val="00427612"/>
    <w:rsid w:val="0042771D"/>
    <w:rsid w:val="00427739"/>
    <w:rsid w:val="00427804"/>
    <w:rsid w:val="00427A3D"/>
    <w:rsid w:val="00427C7B"/>
    <w:rsid w:val="00427D23"/>
    <w:rsid w:val="00427D72"/>
    <w:rsid w:val="00427E3E"/>
    <w:rsid w:val="0043017D"/>
    <w:rsid w:val="0043017E"/>
    <w:rsid w:val="004301D8"/>
    <w:rsid w:val="0043046E"/>
    <w:rsid w:val="00430732"/>
    <w:rsid w:val="00430D6C"/>
    <w:rsid w:val="00430DD7"/>
    <w:rsid w:val="00430F4B"/>
    <w:rsid w:val="004310F5"/>
    <w:rsid w:val="00431129"/>
    <w:rsid w:val="00431159"/>
    <w:rsid w:val="0043144A"/>
    <w:rsid w:val="00431A0D"/>
    <w:rsid w:val="00431A23"/>
    <w:rsid w:val="00431D32"/>
    <w:rsid w:val="00431DCB"/>
    <w:rsid w:val="00431F6B"/>
    <w:rsid w:val="004320D1"/>
    <w:rsid w:val="00432290"/>
    <w:rsid w:val="004322C6"/>
    <w:rsid w:val="00432318"/>
    <w:rsid w:val="004324C7"/>
    <w:rsid w:val="004327CB"/>
    <w:rsid w:val="00432839"/>
    <w:rsid w:val="00432C8F"/>
    <w:rsid w:val="00432D5F"/>
    <w:rsid w:val="00432E2A"/>
    <w:rsid w:val="0043339B"/>
    <w:rsid w:val="004333C0"/>
    <w:rsid w:val="0043347D"/>
    <w:rsid w:val="00433708"/>
    <w:rsid w:val="0043379F"/>
    <w:rsid w:val="004339B4"/>
    <w:rsid w:val="00433A23"/>
    <w:rsid w:val="00433D81"/>
    <w:rsid w:val="0043403A"/>
    <w:rsid w:val="004345A3"/>
    <w:rsid w:val="004349E1"/>
    <w:rsid w:val="004349F0"/>
    <w:rsid w:val="004357A8"/>
    <w:rsid w:val="00435BCD"/>
    <w:rsid w:val="004361C1"/>
    <w:rsid w:val="00436217"/>
    <w:rsid w:val="00436232"/>
    <w:rsid w:val="004365A6"/>
    <w:rsid w:val="00436681"/>
    <w:rsid w:val="00436709"/>
    <w:rsid w:val="004367EE"/>
    <w:rsid w:val="00436ADD"/>
    <w:rsid w:val="00436D2A"/>
    <w:rsid w:val="00436F00"/>
    <w:rsid w:val="00436F31"/>
    <w:rsid w:val="00436F74"/>
    <w:rsid w:val="004374DA"/>
    <w:rsid w:val="00437553"/>
    <w:rsid w:val="00437625"/>
    <w:rsid w:val="00437668"/>
    <w:rsid w:val="00437B15"/>
    <w:rsid w:val="00437BB0"/>
    <w:rsid w:val="00437BBC"/>
    <w:rsid w:val="00437F7E"/>
    <w:rsid w:val="0044019A"/>
    <w:rsid w:val="004403C1"/>
    <w:rsid w:val="00440705"/>
    <w:rsid w:val="00440989"/>
    <w:rsid w:val="00440B15"/>
    <w:rsid w:val="00440B2B"/>
    <w:rsid w:val="00440D09"/>
    <w:rsid w:val="00440F8F"/>
    <w:rsid w:val="0044107B"/>
    <w:rsid w:val="004415FB"/>
    <w:rsid w:val="0044190F"/>
    <w:rsid w:val="00441983"/>
    <w:rsid w:val="00441C34"/>
    <w:rsid w:val="00441C65"/>
    <w:rsid w:val="00442106"/>
    <w:rsid w:val="0044225B"/>
    <w:rsid w:val="004422D3"/>
    <w:rsid w:val="00442403"/>
    <w:rsid w:val="0044268C"/>
    <w:rsid w:val="0044272B"/>
    <w:rsid w:val="004428D7"/>
    <w:rsid w:val="00442A12"/>
    <w:rsid w:val="00442A64"/>
    <w:rsid w:val="00442C06"/>
    <w:rsid w:val="00442DA2"/>
    <w:rsid w:val="00442DB5"/>
    <w:rsid w:val="00442DCA"/>
    <w:rsid w:val="00442DD7"/>
    <w:rsid w:val="004431F9"/>
    <w:rsid w:val="00443809"/>
    <w:rsid w:val="00443A1F"/>
    <w:rsid w:val="00443FC6"/>
    <w:rsid w:val="004442D0"/>
    <w:rsid w:val="0044432B"/>
    <w:rsid w:val="004443D7"/>
    <w:rsid w:val="0044443C"/>
    <w:rsid w:val="0044452E"/>
    <w:rsid w:val="004447E7"/>
    <w:rsid w:val="00444A9A"/>
    <w:rsid w:val="00444F6F"/>
    <w:rsid w:val="00444F98"/>
    <w:rsid w:val="00445230"/>
    <w:rsid w:val="00445326"/>
    <w:rsid w:val="00445583"/>
    <w:rsid w:val="0044572D"/>
    <w:rsid w:val="004457ED"/>
    <w:rsid w:val="00445AFB"/>
    <w:rsid w:val="00445CAF"/>
    <w:rsid w:val="00445DE5"/>
    <w:rsid w:val="0044621C"/>
    <w:rsid w:val="00446B61"/>
    <w:rsid w:val="00446EBE"/>
    <w:rsid w:val="00447083"/>
    <w:rsid w:val="00447143"/>
    <w:rsid w:val="00447262"/>
    <w:rsid w:val="00447277"/>
    <w:rsid w:val="00447339"/>
    <w:rsid w:val="00447344"/>
    <w:rsid w:val="004474AA"/>
    <w:rsid w:val="004476F9"/>
    <w:rsid w:val="00447DCD"/>
    <w:rsid w:val="00447E41"/>
    <w:rsid w:val="00450077"/>
    <w:rsid w:val="004501E0"/>
    <w:rsid w:val="00450315"/>
    <w:rsid w:val="004503F6"/>
    <w:rsid w:val="004506BB"/>
    <w:rsid w:val="00450DD0"/>
    <w:rsid w:val="00451059"/>
    <w:rsid w:val="00451153"/>
    <w:rsid w:val="004514A7"/>
    <w:rsid w:val="0045155F"/>
    <w:rsid w:val="00451685"/>
    <w:rsid w:val="00451912"/>
    <w:rsid w:val="004519EB"/>
    <w:rsid w:val="00451ACA"/>
    <w:rsid w:val="00451B93"/>
    <w:rsid w:val="00451C8C"/>
    <w:rsid w:val="00451FED"/>
    <w:rsid w:val="00452236"/>
    <w:rsid w:val="00452262"/>
    <w:rsid w:val="00452396"/>
    <w:rsid w:val="0045242F"/>
    <w:rsid w:val="004528D1"/>
    <w:rsid w:val="00452D47"/>
    <w:rsid w:val="00452EA5"/>
    <w:rsid w:val="00452F07"/>
    <w:rsid w:val="004530C4"/>
    <w:rsid w:val="0045319E"/>
    <w:rsid w:val="0045323F"/>
    <w:rsid w:val="004533F7"/>
    <w:rsid w:val="004534AC"/>
    <w:rsid w:val="00453AB9"/>
    <w:rsid w:val="00454224"/>
    <w:rsid w:val="00454424"/>
    <w:rsid w:val="004547C1"/>
    <w:rsid w:val="004547CC"/>
    <w:rsid w:val="004549A8"/>
    <w:rsid w:val="00454B98"/>
    <w:rsid w:val="00454CB7"/>
    <w:rsid w:val="00454DA5"/>
    <w:rsid w:val="004551EB"/>
    <w:rsid w:val="004555E1"/>
    <w:rsid w:val="004557DF"/>
    <w:rsid w:val="00455966"/>
    <w:rsid w:val="00455B49"/>
    <w:rsid w:val="00456078"/>
    <w:rsid w:val="0045623C"/>
    <w:rsid w:val="00456243"/>
    <w:rsid w:val="004564AD"/>
    <w:rsid w:val="004565C8"/>
    <w:rsid w:val="00456631"/>
    <w:rsid w:val="00456723"/>
    <w:rsid w:val="00456E45"/>
    <w:rsid w:val="00456F54"/>
    <w:rsid w:val="00457226"/>
    <w:rsid w:val="0045725C"/>
    <w:rsid w:val="0045727E"/>
    <w:rsid w:val="004573C9"/>
    <w:rsid w:val="00457549"/>
    <w:rsid w:val="0045767D"/>
    <w:rsid w:val="00457887"/>
    <w:rsid w:val="00457D4C"/>
    <w:rsid w:val="00457EFB"/>
    <w:rsid w:val="00457F89"/>
    <w:rsid w:val="00460323"/>
    <w:rsid w:val="00460B32"/>
    <w:rsid w:val="00460CE1"/>
    <w:rsid w:val="00460DF8"/>
    <w:rsid w:val="00460FCC"/>
    <w:rsid w:val="00461047"/>
    <w:rsid w:val="004610EC"/>
    <w:rsid w:val="00461224"/>
    <w:rsid w:val="00461256"/>
    <w:rsid w:val="00461510"/>
    <w:rsid w:val="00461580"/>
    <w:rsid w:val="00461968"/>
    <w:rsid w:val="00461A86"/>
    <w:rsid w:val="00461C15"/>
    <w:rsid w:val="00461D3D"/>
    <w:rsid w:val="004621D9"/>
    <w:rsid w:val="004621DC"/>
    <w:rsid w:val="004622CF"/>
    <w:rsid w:val="004626E1"/>
    <w:rsid w:val="00462885"/>
    <w:rsid w:val="00462B71"/>
    <w:rsid w:val="00462C9E"/>
    <w:rsid w:val="00462CD5"/>
    <w:rsid w:val="00462DBD"/>
    <w:rsid w:val="0046301E"/>
    <w:rsid w:val="004630CE"/>
    <w:rsid w:val="0046353B"/>
    <w:rsid w:val="00463920"/>
    <w:rsid w:val="00463935"/>
    <w:rsid w:val="00463AEB"/>
    <w:rsid w:val="00464180"/>
    <w:rsid w:val="0046419B"/>
    <w:rsid w:val="004642B6"/>
    <w:rsid w:val="004643E6"/>
    <w:rsid w:val="0046440E"/>
    <w:rsid w:val="0046463E"/>
    <w:rsid w:val="00464659"/>
    <w:rsid w:val="0046488C"/>
    <w:rsid w:val="00464A6E"/>
    <w:rsid w:val="00464E18"/>
    <w:rsid w:val="00464E74"/>
    <w:rsid w:val="00465593"/>
    <w:rsid w:val="00465773"/>
    <w:rsid w:val="00465D6B"/>
    <w:rsid w:val="00465FB5"/>
    <w:rsid w:val="004660D1"/>
    <w:rsid w:val="004664E1"/>
    <w:rsid w:val="00466532"/>
    <w:rsid w:val="004669D7"/>
    <w:rsid w:val="00466A97"/>
    <w:rsid w:val="00466C4F"/>
    <w:rsid w:val="00466C77"/>
    <w:rsid w:val="00466CF8"/>
    <w:rsid w:val="0046700C"/>
    <w:rsid w:val="0046703E"/>
    <w:rsid w:val="00467246"/>
    <w:rsid w:val="004675D1"/>
    <w:rsid w:val="0046773E"/>
    <w:rsid w:val="00467988"/>
    <w:rsid w:val="00467F39"/>
    <w:rsid w:val="0047033C"/>
    <w:rsid w:val="004707A9"/>
    <w:rsid w:val="00470A0F"/>
    <w:rsid w:val="00470CB6"/>
    <w:rsid w:val="00470EC3"/>
    <w:rsid w:val="0047106E"/>
    <w:rsid w:val="00471494"/>
    <w:rsid w:val="004714FB"/>
    <w:rsid w:val="00471A0C"/>
    <w:rsid w:val="00471B19"/>
    <w:rsid w:val="00471C39"/>
    <w:rsid w:val="00472344"/>
    <w:rsid w:val="004724A4"/>
    <w:rsid w:val="00472702"/>
    <w:rsid w:val="004728EF"/>
    <w:rsid w:val="0047293C"/>
    <w:rsid w:val="00472A64"/>
    <w:rsid w:val="00472BA5"/>
    <w:rsid w:val="00472EF5"/>
    <w:rsid w:val="0047314A"/>
    <w:rsid w:val="004734F5"/>
    <w:rsid w:val="004735F2"/>
    <w:rsid w:val="00473A65"/>
    <w:rsid w:val="00473E24"/>
    <w:rsid w:val="00474024"/>
    <w:rsid w:val="004742A3"/>
    <w:rsid w:val="004742F1"/>
    <w:rsid w:val="004743B1"/>
    <w:rsid w:val="00474846"/>
    <w:rsid w:val="00474887"/>
    <w:rsid w:val="004748F4"/>
    <w:rsid w:val="0047491C"/>
    <w:rsid w:val="00474B75"/>
    <w:rsid w:val="00474D54"/>
    <w:rsid w:val="00474D64"/>
    <w:rsid w:val="0047525D"/>
    <w:rsid w:val="00475388"/>
    <w:rsid w:val="00475540"/>
    <w:rsid w:val="00475D2F"/>
    <w:rsid w:val="00475F2C"/>
    <w:rsid w:val="0047636D"/>
    <w:rsid w:val="0047656B"/>
    <w:rsid w:val="004767D8"/>
    <w:rsid w:val="00476B15"/>
    <w:rsid w:val="00476C87"/>
    <w:rsid w:val="00476D15"/>
    <w:rsid w:val="00476D98"/>
    <w:rsid w:val="00476E10"/>
    <w:rsid w:val="00476EFC"/>
    <w:rsid w:val="00477037"/>
    <w:rsid w:val="00477434"/>
    <w:rsid w:val="004779CB"/>
    <w:rsid w:val="00477AE0"/>
    <w:rsid w:val="00477B96"/>
    <w:rsid w:val="00477C09"/>
    <w:rsid w:val="00477D28"/>
    <w:rsid w:val="00477E8A"/>
    <w:rsid w:val="00477F0D"/>
    <w:rsid w:val="00477FEB"/>
    <w:rsid w:val="004802FB"/>
    <w:rsid w:val="00480384"/>
    <w:rsid w:val="004805CB"/>
    <w:rsid w:val="0048084B"/>
    <w:rsid w:val="00480A28"/>
    <w:rsid w:val="00480A64"/>
    <w:rsid w:val="00480AEA"/>
    <w:rsid w:val="00480E4E"/>
    <w:rsid w:val="00481077"/>
    <w:rsid w:val="00481643"/>
    <w:rsid w:val="00481BA7"/>
    <w:rsid w:val="00481C50"/>
    <w:rsid w:val="00482026"/>
    <w:rsid w:val="004820BE"/>
    <w:rsid w:val="00482246"/>
    <w:rsid w:val="00482321"/>
    <w:rsid w:val="00482720"/>
    <w:rsid w:val="004828F1"/>
    <w:rsid w:val="00482930"/>
    <w:rsid w:val="0048293B"/>
    <w:rsid w:val="0048295B"/>
    <w:rsid w:val="004829EE"/>
    <w:rsid w:val="00482B2F"/>
    <w:rsid w:val="00482CE8"/>
    <w:rsid w:val="00482F09"/>
    <w:rsid w:val="00482FEC"/>
    <w:rsid w:val="004833D4"/>
    <w:rsid w:val="00483473"/>
    <w:rsid w:val="00483864"/>
    <w:rsid w:val="00483B69"/>
    <w:rsid w:val="00483BD9"/>
    <w:rsid w:val="00483C6D"/>
    <w:rsid w:val="00483C94"/>
    <w:rsid w:val="00483CB0"/>
    <w:rsid w:val="00483CD4"/>
    <w:rsid w:val="00483D8C"/>
    <w:rsid w:val="00483E07"/>
    <w:rsid w:val="00483E3D"/>
    <w:rsid w:val="004841AE"/>
    <w:rsid w:val="004842C0"/>
    <w:rsid w:val="004848A1"/>
    <w:rsid w:val="004848B2"/>
    <w:rsid w:val="004849C3"/>
    <w:rsid w:val="00484B6E"/>
    <w:rsid w:val="00484DFC"/>
    <w:rsid w:val="004853FB"/>
    <w:rsid w:val="0048591A"/>
    <w:rsid w:val="00485C26"/>
    <w:rsid w:val="0048606A"/>
    <w:rsid w:val="00486349"/>
    <w:rsid w:val="00486729"/>
    <w:rsid w:val="00486842"/>
    <w:rsid w:val="00486DD7"/>
    <w:rsid w:val="0048712B"/>
    <w:rsid w:val="004874D5"/>
    <w:rsid w:val="00487695"/>
    <w:rsid w:val="00487755"/>
    <w:rsid w:val="004879AD"/>
    <w:rsid w:val="00487AA3"/>
    <w:rsid w:val="00487AD8"/>
    <w:rsid w:val="0049043A"/>
    <w:rsid w:val="004906C5"/>
    <w:rsid w:val="00490BF4"/>
    <w:rsid w:val="00490C50"/>
    <w:rsid w:val="00490C8F"/>
    <w:rsid w:val="00490FC2"/>
    <w:rsid w:val="00491263"/>
    <w:rsid w:val="00491515"/>
    <w:rsid w:val="00491766"/>
    <w:rsid w:val="00491788"/>
    <w:rsid w:val="004917C1"/>
    <w:rsid w:val="00492235"/>
    <w:rsid w:val="00492245"/>
    <w:rsid w:val="004924FF"/>
    <w:rsid w:val="00492509"/>
    <w:rsid w:val="00492797"/>
    <w:rsid w:val="00492A58"/>
    <w:rsid w:val="00492A81"/>
    <w:rsid w:val="00492E71"/>
    <w:rsid w:val="00493038"/>
    <w:rsid w:val="00493293"/>
    <w:rsid w:val="00493365"/>
    <w:rsid w:val="004936F0"/>
    <w:rsid w:val="004939F5"/>
    <w:rsid w:val="00493A02"/>
    <w:rsid w:val="00493AC8"/>
    <w:rsid w:val="00493B18"/>
    <w:rsid w:val="00493B3C"/>
    <w:rsid w:val="00493B88"/>
    <w:rsid w:val="00493C2C"/>
    <w:rsid w:val="00493CD0"/>
    <w:rsid w:val="00493DCF"/>
    <w:rsid w:val="00493EFD"/>
    <w:rsid w:val="00493FCE"/>
    <w:rsid w:val="00494108"/>
    <w:rsid w:val="004944DA"/>
    <w:rsid w:val="00495008"/>
    <w:rsid w:val="004950A2"/>
    <w:rsid w:val="00495268"/>
    <w:rsid w:val="00495378"/>
    <w:rsid w:val="0049538B"/>
    <w:rsid w:val="00495B01"/>
    <w:rsid w:val="00495BC1"/>
    <w:rsid w:val="00495FAB"/>
    <w:rsid w:val="0049608C"/>
    <w:rsid w:val="004962C9"/>
    <w:rsid w:val="0049637F"/>
    <w:rsid w:val="00496664"/>
    <w:rsid w:val="004966C2"/>
    <w:rsid w:val="00496784"/>
    <w:rsid w:val="004969DC"/>
    <w:rsid w:val="00496B85"/>
    <w:rsid w:val="00496D6B"/>
    <w:rsid w:val="00496EB6"/>
    <w:rsid w:val="0049723C"/>
    <w:rsid w:val="0049737A"/>
    <w:rsid w:val="004974CB"/>
    <w:rsid w:val="00497522"/>
    <w:rsid w:val="00497BDE"/>
    <w:rsid w:val="00497CF3"/>
    <w:rsid w:val="00497F7A"/>
    <w:rsid w:val="004A0382"/>
    <w:rsid w:val="004A0B1A"/>
    <w:rsid w:val="004A0D2B"/>
    <w:rsid w:val="004A0DFC"/>
    <w:rsid w:val="004A0F07"/>
    <w:rsid w:val="004A1257"/>
    <w:rsid w:val="004A138F"/>
    <w:rsid w:val="004A14B0"/>
    <w:rsid w:val="004A1548"/>
    <w:rsid w:val="004A1869"/>
    <w:rsid w:val="004A2055"/>
    <w:rsid w:val="004A2240"/>
    <w:rsid w:val="004A2490"/>
    <w:rsid w:val="004A2759"/>
    <w:rsid w:val="004A2A94"/>
    <w:rsid w:val="004A2AE4"/>
    <w:rsid w:val="004A2C58"/>
    <w:rsid w:val="004A2D9F"/>
    <w:rsid w:val="004A2EB7"/>
    <w:rsid w:val="004A2F00"/>
    <w:rsid w:val="004A2F67"/>
    <w:rsid w:val="004A2F7A"/>
    <w:rsid w:val="004A30F1"/>
    <w:rsid w:val="004A3492"/>
    <w:rsid w:val="004A37C0"/>
    <w:rsid w:val="004A38EB"/>
    <w:rsid w:val="004A3BBC"/>
    <w:rsid w:val="004A3C20"/>
    <w:rsid w:val="004A3C39"/>
    <w:rsid w:val="004A3DA6"/>
    <w:rsid w:val="004A3DEC"/>
    <w:rsid w:val="004A3FD6"/>
    <w:rsid w:val="004A40A2"/>
    <w:rsid w:val="004A4353"/>
    <w:rsid w:val="004A438B"/>
    <w:rsid w:val="004A4467"/>
    <w:rsid w:val="004A4893"/>
    <w:rsid w:val="004A491E"/>
    <w:rsid w:val="004A4957"/>
    <w:rsid w:val="004A4C3D"/>
    <w:rsid w:val="004A4EA7"/>
    <w:rsid w:val="004A522F"/>
    <w:rsid w:val="004A532C"/>
    <w:rsid w:val="004A5368"/>
    <w:rsid w:val="004A53EC"/>
    <w:rsid w:val="004A59E9"/>
    <w:rsid w:val="004A5F39"/>
    <w:rsid w:val="004A61CD"/>
    <w:rsid w:val="004A65EA"/>
    <w:rsid w:val="004A672B"/>
    <w:rsid w:val="004A6817"/>
    <w:rsid w:val="004A6E42"/>
    <w:rsid w:val="004A6EA7"/>
    <w:rsid w:val="004A7176"/>
    <w:rsid w:val="004A7347"/>
    <w:rsid w:val="004A736A"/>
    <w:rsid w:val="004A7423"/>
    <w:rsid w:val="004A746E"/>
    <w:rsid w:val="004A79F4"/>
    <w:rsid w:val="004A7CB7"/>
    <w:rsid w:val="004A7E49"/>
    <w:rsid w:val="004A7EBF"/>
    <w:rsid w:val="004A7FB1"/>
    <w:rsid w:val="004B01F8"/>
    <w:rsid w:val="004B0281"/>
    <w:rsid w:val="004B02D5"/>
    <w:rsid w:val="004B0334"/>
    <w:rsid w:val="004B08AA"/>
    <w:rsid w:val="004B0942"/>
    <w:rsid w:val="004B0A95"/>
    <w:rsid w:val="004B0B9F"/>
    <w:rsid w:val="004B0F8B"/>
    <w:rsid w:val="004B15C8"/>
    <w:rsid w:val="004B1737"/>
    <w:rsid w:val="004B17A0"/>
    <w:rsid w:val="004B1841"/>
    <w:rsid w:val="004B18D5"/>
    <w:rsid w:val="004B18F6"/>
    <w:rsid w:val="004B1C2D"/>
    <w:rsid w:val="004B1C76"/>
    <w:rsid w:val="004B1CA7"/>
    <w:rsid w:val="004B1CBD"/>
    <w:rsid w:val="004B1F95"/>
    <w:rsid w:val="004B1FA0"/>
    <w:rsid w:val="004B2111"/>
    <w:rsid w:val="004B233D"/>
    <w:rsid w:val="004B2561"/>
    <w:rsid w:val="004B263B"/>
    <w:rsid w:val="004B284D"/>
    <w:rsid w:val="004B2909"/>
    <w:rsid w:val="004B2C00"/>
    <w:rsid w:val="004B2C1A"/>
    <w:rsid w:val="004B2C1D"/>
    <w:rsid w:val="004B3028"/>
    <w:rsid w:val="004B3264"/>
    <w:rsid w:val="004B342F"/>
    <w:rsid w:val="004B34A6"/>
    <w:rsid w:val="004B3692"/>
    <w:rsid w:val="004B37A1"/>
    <w:rsid w:val="004B37A2"/>
    <w:rsid w:val="004B383A"/>
    <w:rsid w:val="004B3A22"/>
    <w:rsid w:val="004B4242"/>
    <w:rsid w:val="004B49D1"/>
    <w:rsid w:val="004B4D2F"/>
    <w:rsid w:val="004B4D56"/>
    <w:rsid w:val="004B4F97"/>
    <w:rsid w:val="004B51D8"/>
    <w:rsid w:val="004B5A1D"/>
    <w:rsid w:val="004B5B6D"/>
    <w:rsid w:val="004B60C4"/>
    <w:rsid w:val="004B6239"/>
    <w:rsid w:val="004B6490"/>
    <w:rsid w:val="004B6513"/>
    <w:rsid w:val="004B6691"/>
    <w:rsid w:val="004B6814"/>
    <w:rsid w:val="004B68E4"/>
    <w:rsid w:val="004B6938"/>
    <w:rsid w:val="004B6D81"/>
    <w:rsid w:val="004B6F0D"/>
    <w:rsid w:val="004B70CC"/>
    <w:rsid w:val="004B716A"/>
    <w:rsid w:val="004B721D"/>
    <w:rsid w:val="004B7341"/>
    <w:rsid w:val="004B781A"/>
    <w:rsid w:val="004B78C0"/>
    <w:rsid w:val="004B79C3"/>
    <w:rsid w:val="004B7BB6"/>
    <w:rsid w:val="004B7CC2"/>
    <w:rsid w:val="004B7EEF"/>
    <w:rsid w:val="004C00A6"/>
    <w:rsid w:val="004C02FC"/>
    <w:rsid w:val="004C0315"/>
    <w:rsid w:val="004C0415"/>
    <w:rsid w:val="004C04D2"/>
    <w:rsid w:val="004C07A6"/>
    <w:rsid w:val="004C07AB"/>
    <w:rsid w:val="004C09E8"/>
    <w:rsid w:val="004C0A93"/>
    <w:rsid w:val="004C0A9C"/>
    <w:rsid w:val="004C0CE4"/>
    <w:rsid w:val="004C0EC3"/>
    <w:rsid w:val="004C0F9D"/>
    <w:rsid w:val="004C1275"/>
    <w:rsid w:val="004C14CC"/>
    <w:rsid w:val="004C19DC"/>
    <w:rsid w:val="004C1BBB"/>
    <w:rsid w:val="004C1BF0"/>
    <w:rsid w:val="004C1D71"/>
    <w:rsid w:val="004C1FB5"/>
    <w:rsid w:val="004C216C"/>
    <w:rsid w:val="004C2244"/>
    <w:rsid w:val="004C22ED"/>
    <w:rsid w:val="004C2704"/>
    <w:rsid w:val="004C2837"/>
    <w:rsid w:val="004C287A"/>
    <w:rsid w:val="004C2DA9"/>
    <w:rsid w:val="004C2E17"/>
    <w:rsid w:val="004C2E74"/>
    <w:rsid w:val="004C3136"/>
    <w:rsid w:val="004C32BB"/>
    <w:rsid w:val="004C3873"/>
    <w:rsid w:val="004C39D1"/>
    <w:rsid w:val="004C3AE5"/>
    <w:rsid w:val="004C3D4B"/>
    <w:rsid w:val="004C3F9D"/>
    <w:rsid w:val="004C42A5"/>
    <w:rsid w:val="004C4481"/>
    <w:rsid w:val="004C4519"/>
    <w:rsid w:val="004C4773"/>
    <w:rsid w:val="004C4906"/>
    <w:rsid w:val="004C4BBC"/>
    <w:rsid w:val="004C50DE"/>
    <w:rsid w:val="004C5149"/>
    <w:rsid w:val="004C5199"/>
    <w:rsid w:val="004C5412"/>
    <w:rsid w:val="004C55F1"/>
    <w:rsid w:val="004C5B2A"/>
    <w:rsid w:val="004C5D24"/>
    <w:rsid w:val="004C6049"/>
    <w:rsid w:val="004C61A2"/>
    <w:rsid w:val="004C6232"/>
    <w:rsid w:val="004C6871"/>
    <w:rsid w:val="004C69D5"/>
    <w:rsid w:val="004C6B82"/>
    <w:rsid w:val="004C6F10"/>
    <w:rsid w:val="004C6FCC"/>
    <w:rsid w:val="004C717F"/>
    <w:rsid w:val="004C719F"/>
    <w:rsid w:val="004C71D8"/>
    <w:rsid w:val="004C7222"/>
    <w:rsid w:val="004C72FE"/>
    <w:rsid w:val="004C7358"/>
    <w:rsid w:val="004C746E"/>
    <w:rsid w:val="004C78A4"/>
    <w:rsid w:val="004C7A8D"/>
    <w:rsid w:val="004C7B68"/>
    <w:rsid w:val="004C7C15"/>
    <w:rsid w:val="004C7D3B"/>
    <w:rsid w:val="004D00A8"/>
    <w:rsid w:val="004D0397"/>
    <w:rsid w:val="004D0EEB"/>
    <w:rsid w:val="004D1080"/>
    <w:rsid w:val="004D1C79"/>
    <w:rsid w:val="004D1D54"/>
    <w:rsid w:val="004D1E93"/>
    <w:rsid w:val="004D1FD3"/>
    <w:rsid w:val="004D217B"/>
    <w:rsid w:val="004D218A"/>
    <w:rsid w:val="004D2438"/>
    <w:rsid w:val="004D273F"/>
    <w:rsid w:val="004D2A3F"/>
    <w:rsid w:val="004D2C3E"/>
    <w:rsid w:val="004D3307"/>
    <w:rsid w:val="004D3482"/>
    <w:rsid w:val="004D3507"/>
    <w:rsid w:val="004D36D7"/>
    <w:rsid w:val="004D3886"/>
    <w:rsid w:val="004D38FB"/>
    <w:rsid w:val="004D39A2"/>
    <w:rsid w:val="004D3B14"/>
    <w:rsid w:val="004D4007"/>
    <w:rsid w:val="004D408A"/>
    <w:rsid w:val="004D432A"/>
    <w:rsid w:val="004D44BA"/>
    <w:rsid w:val="004D44D0"/>
    <w:rsid w:val="004D454B"/>
    <w:rsid w:val="004D455F"/>
    <w:rsid w:val="004D49D9"/>
    <w:rsid w:val="004D4A88"/>
    <w:rsid w:val="004D4B7A"/>
    <w:rsid w:val="004D4FFB"/>
    <w:rsid w:val="004D5042"/>
    <w:rsid w:val="004D50EC"/>
    <w:rsid w:val="004D53F1"/>
    <w:rsid w:val="004D54E9"/>
    <w:rsid w:val="004D5542"/>
    <w:rsid w:val="004D56CE"/>
    <w:rsid w:val="004D58B9"/>
    <w:rsid w:val="004D58DF"/>
    <w:rsid w:val="004D5D75"/>
    <w:rsid w:val="004D5DF3"/>
    <w:rsid w:val="004D5E58"/>
    <w:rsid w:val="004D5FC3"/>
    <w:rsid w:val="004D60EB"/>
    <w:rsid w:val="004D6271"/>
    <w:rsid w:val="004D663B"/>
    <w:rsid w:val="004D6776"/>
    <w:rsid w:val="004D6801"/>
    <w:rsid w:val="004D69B3"/>
    <w:rsid w:val="004D6D56"/>
    <w:rsid w:val="004D6DC9"/>
    <w:rsid w:val="004D6EDC"/>
    <w:rsid w:val="004D6F6C"/>
    <w:rsid w:val="004D7093"/>
    <w:rsid w:val="004D73DF"/>
    <w:rsid w:val="004D77B4"/>
    <w:rsid w:val="004D7B01"/>
    <w:rsid w:val="004D7B82"/>
    <w:rsid w:val="004D7C1B"/>
    <w:rsid w:val="004D7CCC"/>
    <w:rsid w:val="004E01A8"/>
    <w:rsid w:val="004E032E"/>
    <w:rsid w:val="004E0884"/>
    <w:rsid w:val="004E0CA1"/>
    <w:rsid w:val="004E0CE0"/>
    <w:rsid w:val="004E0E00"/>
    <w:rsid w:val="004E0EDA"/>
    <w:rsid w:val="004E1003"/>
    <w:rsid w:val="004E11A1"/>
    <w:rsid w:val="004E1379"/>
    <w:rsid w:val="004E14D3"/>
    <w:rsid w:val="004E156D"/>
    <w:rsid w:val="004E167F"/>
    <w:rsid w:val="004E1AC8"/>
    <w:rsid w:val="004E1B0D"/>
    <w:rsid w:val="004E1B98"/>
    <w:rsid w:val="004E1BB1"/>
    <w:rsid w:val="004E1E2F"/>
    <w:rsid w:val="004E1E47"/>
    <w:rsid w:val="004E1E48"/>
    <w:rsid w:val="004E2244"/>
    <w:rsid w:val="004E232C"/>
    <w:rsid w:val="004E238F"/>
    <w:rsid w:val="004E2574"/>
    <w:rsid w:val="004E283C"/>
    <w:rsid w:val="004E29A0"/>
    <w:rsid w:val="004E306D"/>
    <w:rsid w:val="004E3074"/>
    <w:rsid w:val="004E31B7"/>
    <w:rsid w:val="004E33E4"/>
    <w:rsid w:val="004E39F2"/>
    <w:rsid w:val="004E3AB4"/>
    <w:rsid w:val="004E3FD1"/>
    <w:rsid w:val="004E40C4"/>
    <w:rsid w:val="004E4162"/>
    <w:rsid w:val="004E437D"/>
    <w:rsid w:val="004E44C9"/>
    <w:rsid w:val="004E4520"/>
    <w:rsid w:val="004E4828"/>
    <w:rsid w:val="004E48B3"/>
    <w:rsid w:val="004E4D57"/>
    <w:rsid w:val="004E4E5F"/>
    <w:rsid w:val="004E501C"/>
    <w:rsid w:val="004E5153"/>
    <w:rsid w:val="004E53BD"/>
    <w:rsid w:val="004E57DB"/>
    <w:rsid w:val="004E59BF"/>
    <w:rsid w:val="004E5D17"/>
    <w:rsid w:val="004E61B8"/>
    <w:rsid w:val="004E6535"/>
    <w:rsid w:val="004E66AF"/>
    <w:rsid w:val="004E66B9"/>
    <w:rsid w:val="004E6A2C"/>
    <w:rsid w:val="004E6F10"/>
    <w:rsid w:val="004E70BF"/>
    <w:rsid w:val="004E71CC"/>
    <w:rsid w:val="004E7276"/>
    <w:rsid w:val="004E7380"/>
    <w:rsid w:val="004E74FE"/>
    <w:rsid w:val="004E7648"/>
    <w:rsid w:val="004E7923"/>
    <w:rsid w:val="004E7952"/>
    <w:rsid w:val="004E79E3"/>
    <w:rsid w:val="004E7D5C"/>
    <w:rsid w:val="004E7D73"/>
    <w:rsid w:val="004E7F3C"/>
    <w:rsid w:val="004E7FDA"/>
    <w:rsid w:val="004EEA97"/>
    <w:rsid w:val="004F00AC"/>
    <w:rsid w:val="004F049C"/>
    <w:rsid w:val="004F04CC"/>
    <w:rsid w:val="004F0B1D"/>
    <w:rsid w:val="004F0DF8"/>
    <w:rsid w:val="004F0F5A"/>
    <w:rsid w:val="004F1093"/>
    <w:rsid w:val="004F109B"/>
    <w:rsid w:val="004F10F5"/>
    <w:rsid w:val="004F11F6"/>
    <w:rsid w:val="004F1239"/>
    <w:rsid w:val="004F1284"/>
    <w:rsid w:val="004F1331"/>
    <w:rsid w:val="004F1510"/>
    <w:rsid w:val="004F15E1"/>
    <w:rsid w:val="004F18B2"/>
    <w:rsid w:val="004F1F68"/>
    <w:rsid w:val="004F24E9"/>
    <w:rsid w:val="004F28DF"/>
    <w:rsid w:val="004F2ABA"/>
    <w:rsid w:val="004F2AEF"/>
    <w:rsid w:val="004F2BBF"/>
    <w:rsid w:val="004F2BEA"/>
    <w:rsid w:val="004F2C63"/>
    <w:rsid w:val="004F2E7E"/>
    <w:rsid w:val="004F2F3C"/>
    <w:rsid w:val="004F308D"/>
    <w:rsid w:val="004F326F"/>
    <w:rsid w:val="004F35B9"/>
    <w:rsid w:val="004F378A"/>
    <w:rsid w:val="004F39CF"/>
    <w:rsid w:val="004F3AC5"/>
    <w:rsid w:val="004F3BC9"/>
    <w:rsid w:val="004F3C17"/>
    <w:rsid w:val="004F3F00"/>
    <w:rsid w:val="004F3FCA"/>
    <w:rsid w:val="004F41CC"/>
    <w:rsid w:val="004F43DB"/>
    <w:rsid w:val="004F44FA"/>
    <w:rsid w:val="004F47D1"/>
    <w:rsid w:val="004F4861"/>
    <w:rsid w:val="004F4C48"/>
    <w:rsid w:val="004F4C53"/>
    <w:rsid w:val="004F4CAF"/>
    <w:rsid w:val="004F4EBB"/>
    <w:rsid w:val="004F51D2"/>
    <w:rsid w:val="004F51DE"/>
    <w:rsid w:val="004F53E1"/>
    <w:rsid w:val="004F5461"/>
    <w:rsid w:val="004F557D"/>
    <w:rsid w:val="004F5812"/>
    <w:rsid w:val="004F5A32"/>
    <w:rsid w:val="004F5C23"/>
    <w:rsid w:val="004F5D64"/>
    <w:rsid w:val="004F600B"/>
    <w:rsid w:val="004F607C"/>
    <w:rsid w:val="004F6301"/>
    <w:rsid w:val="004F67E7"/>
    <w:rsid w:val="004F6838"/>
    <w:rsid w:val="004F6A0F"/>
    <w:rsid w:val="004F6ADC"/>
    <w:rsid w:val="004F703D"/>
    <w:rsid w:val="004F71CB"/>
    <w:rsid w:val="004F729A"/>
    <w:rsid w:val="004F72D9"/>
    <w:rsid w:val="004F7A37"/>
    <w:rsid w:val="004F7B41"/>
    <w:rsid w:val="004F7E4C"/>
    <w:rsid w:val="004F7FA7"/>
    <w:rsid w:val="005005D3"/>
    <w:rsid w:val="005008E7"/>
    <w:rsid w:val="00500BCA"/>
    <w:rsid w:val="00500DD8"/>
    <w:rsid w:val="00500EC6"/>
    <w:rsid w:val="005010B9"/>
    <w:rsid w:val="005013CF"/>
    <w:rsid w:val="005014F1"/>
    <w:rsid w:val="00501A6F"/>
    <w:rsid w:val="00501B14"/>
    <w:rsid w:val="00501CA7"/>
    <w:rsid w:val="00502099"/>
    <w:rsid w:val="0050218A"/>
    <w:rsid w:val="00502200"/>
    <w:rsid w:val="00502231"/>
    <w:rsid w:val="00502507"/>
    <w:rsid w:val="005026D3"/>
    <w:rsid w:val="005027AE"/>
    <w:rsid w:val="00502E27"/>
    <w:rsid w:val="00502EBA"/>
    <w:rsid w:val="00502F4C"/>
    <w:rsid w:val="00502F78"/>
    <w:rsid w:val="00502FD2"/>
    <w:rsid w:val="00503434"/>
    <w:rsid w:val="0050375A"/>
    <w:rsid w:val="005037D9"/>
    <w:rsid w:val="00503861"/>
    <w:rsid w:val="005039CB"/>
    <w:rsid w:val="00503A10"/>
    <w:rsid w:val="00503A55"/>
    <w:rsid w:val="00503B24"/>
    <w:rsid w:val="00503C98"/>
    <w:rsid w:val="00503DA0"/>
    <w:rsid w:val="00503EE9"/>
    <w:rsid w:val="005045B7"/>
    <w:rsid w:val="005048A4"/>
    <w:rsid w:val="00504BBA"/>
    <w:rsid w:val="00504BFA"/>
    <w:rsid w:val="00505068"/>
    <w:rsid w:val="00505340"/>
    <w:rsid w:val="005054D5"/>
    <w:rsid w:val="005055C8"/>
    <w:rsid w:val="00505952"/>
    <w:rsid w:val="00505BA4"/>
    <w:rsid w:val="005064C4"/>
    <w:rsid w:val="005065E9"/>
    <w:rsid w:val="00506681"/>
    <w:rsid w:val="0050692C"/>
    <w:rsid w:val="00506B4C"/>
    <w:rsid w:val="00506B81"/>
    <w:rsid w:val="00506BBD"/>
    <w:rsid w:val="00506FB4"/>
    <w:rsid w:val="0050770F"/>
    <w:rsid w:val="00507B85"/>
    <w:rsid w:val="00507F6C"/>
    <w:rsid w:val="005101AA"/>
    <w:rsid w:val="0051023B"/>
    <w:rsid w:val="005106C2"/>
    <w:rsid w:val="00510C7A"/>
    <w:rsid w:val="00510CCB"/>
    <w:rsid w:val="00510D49"/>
    <w:rsid w:val="00510D67"/>
    <w:rsid w:val="00510E9B"/>
    <w:rsid w:val="00510F34"/>
    <w:rsid w:val="005110DA"/>
    <w:rsid w:val="005110E0"/>
    <w:rsid w:val="005112F9"/>
    <w:rsid w:val="00511932"/>
    <w:rsid w:val="00511B2C"/>
    <w:rsid w:val="00511B7E"/>
    <w:rsid w:val="00511D6B"/>
    <w:rsid w:val="00511F51"/>
    <w:rsid w:val="00511F7A"/>
    <w:rsid w:val="00512265"/>
    <w:rsid w:val="00512639"/>
    <w:rsid w:val="005126FA"/>
    <w:rsid w:val="00512B3D"/>
    <w:rsid w:val="00512B42"/>
    <w:rsid w:val="00512F88"/>
    <w:rsid w:val="00512FB1"/>
    <w:rsid w:val="00513292"/>
    <w:rsid w:val="005132D0"/>
    <w:rsid w:val="005132FD"/>
    <w:rsid w:val="00513392"/>
    <w:rsid w:val="0051364A"/>
    <w:rsid w:val="00513789"/>
    <w:rsid w:val="0051383B"/>
    <w:rsid w:val="00513AA5"/>
    <w:rsid w:val="00513F0B"/>
    <w:rsid w:val="00514036"/>
    <w:rsid w:val="0051420C"/>
    <w:rsid w:val="005142C7"/>
    <w:rsid w:val="00514523"/>
    <w:rsid w:val="005145E9"/>
    <w:rsid w:val="00514777"/>
    <w:rsid w:val="00514963"/>
    <w:rsid w:val="00514BCB"/>
    <w:rsid w:val="00514F27"/>
    <w:rsid w:val="00514F31"/>
    <w:rsid w:val="005152D5"/>
    <w:rsid w:val="005153EF"/>
    <w:rsid w:val="0051553B"/>
    <w:rsid w:val="00515A23"/>
    <w:rsid w:val="00515A50"/>
    <w:rsid w:val="00515DE6"/>
    <w:rsid w:val="005161F0"/>
    <w:rsid w:val="00516206"/>
    <w:rsid w:val="00516465"/>
    <w:rsid w:val="00516624"/>
    <w:rsid w:val="005169CA"/>
    <w:rsid w:val="00516BE6"/>
    <w:rsid w:val="00516C74"/>
    <w:rsid w:val="00516CA1"/>
    <w:rsid w:val="00516CF1"/>
    <w:rsid w:val="00516DCC"/>
    <w:rsid w:val="00516F5B"/>
    <w:rsid w:val="00516FCD"/>
    <w:rsid w:val="0051728A"/>
    <w:rsid w:val="00517364"/>
    <w:rsid w:val="00517774"/>
    <w:rsid w:val="005177AB"/>
    <w:rsid w:val="00517919"/>
    <w:rsid w:val="00517BA7"/>
    <w:rsid w:val="00517D41"/>
    <w:rsid w:val="005200F3"/>
    <w:rsid w:val="00520B30"/>
    <w:rsid w:val="00520C2D"/>
    <w:rsid w:val="00520CE3"/>
    <w:rsid w:val="00520D12"/>
    <w:rsid w:val="00521112"/>
    <w:rsid w:val="005212D4"/>
    <w:rsid w:val="005213D1"/>
    <w:rsid w:val="0052176B"/>
    <w:rsid w:val="00521A9D"/>
    <w:rsid w:val="00521B51"/>
    <w:rsid w:val="00521CF2"/>
    <w:rsid w:val="00521D9B"/>
    <w:rsid w:val="0052201D"/>
    <w:rsid w:val="005223B5"/>
    <w:rsid w:val="005223B9"/>
    <w:rsid w:val="00522BCC"/>
    <w:rsid w:val="00522DED"/>
    <w:rsid w:val="00523014"/>
    <w:rsid w:val="0052313A"/>
    <w:rsid w:val="005231B3"/>
    <w:rsid w:val="00523379"/>
    <w:rsid w:val="005234D3"/>
    <w:rsid w:val="0052365C"/>
    <w:rsid w:val="005237AE"/>
    <w:rsid w:val="005237F2"/>
    <w:rsid w:val="00523895"/>
    <w:rsid w:val="00523956"/>
    <w:rsid w:val="00523CAE"/>
    <w:rsid w:val="00523DD0"/>
    <w:rsid w:val="00523F20"/>
    <w:rsid w:val="00524049"/>
    <w:rsid w:val="0052419E"/>
    <w:rsid w:val="005246F3"/>
    <w:rsid w:val="0052470A"/>
    <w:rsid w:val="005247DC"/>
    <w:rsid w:val="00524819"/>
    <w:rsid w:val="00524971"/>
    <w:rsid w:val="00524F50"/>
    <w:rsid w:val="00525136"/>
    <w:rsid w:val="00525198"/>
    <w:rsid w:val="00525AC7"/>
    <w:rsid w:val="00525B1A"/>
    <w:rsid w:val="00525BCB"/>
    <w:rsid w:val="00525BFC"/>
    <w:rsid w:val="00525EE8"/>
    <w:rsid w:val="005260E0"/>
    <w:rsid w:val="005260FC"/>
    <w:rsid w:val="00526284"/>
    <w:rsid w:val="00526343"/>
    <w:rsid w:val="00526562"/>
    <w:rsid w:val="0052659A"/>
    <w:rsid w:val="00526793"/>
    <w:rsid w:val="00526835"/>
    <w:rsid w:val="00526951"/>
    <w:rsid w:val="00526A5F"/>
    <w:rsid w:val="00526B1F"/>
    <w:rsid w:val="00526F75"/>
    <w:rsid w:val="005270F4"/>
    <w:rsid w:val="005271B8"/>
    <w:rsid w:val="005273AB"/>
    <w:rsid w:val="0052784A"/>
    <w:rsid w:val="00527B13"/>
    <w:rsid w:val="00527D19"/>
    <w:rsid w:val="00527FEE"/>
    <w:rsid w:val="0053002B"/>
    <w:rsid w:val="00530178"/>
    <w:rsid w:val="0053035E"/>
    <w:rsid w:val="00530538"/>
    <w:rsid w:val="0053089C"/>
    <w:rsid w:val="00530ADB"/>
    <w:rsid w:val="00530BE3"/>
    <w:rsid w:val="00530D1D"/>
    <w:rsid w:val="00530D95"/>
    <w:rsid w:val="0053109F"/>
    <w:rsid w:val="005311D4"/>
    <w:rsid w:val="005315FB"/>
    <w:rsid w:val="00531A50"/>
    <w:rsid w:val="00531C0A"/>
    <w:rsid w:val="00531F7E"/>
    <w:rsid w:val="00532193"/>
    <w:rsid w:val="00532640"/>
    <w:rsid w:val="00532820"/>
    <w:rsid w:val="00532B28"/>
    <w:rsid w:val="00532C3C"/>
    <w:rsid w:val="00532CD7"/>
    <w:rsid w:val="00532F6A"/>
    <w:rsid w:val="00532FA2"/>
    <w:rsid w:val="005331D6"/>
    <w:rsid w:val="005332D2"/>
    <w:rsid w:val="005332E4"/>
    <w:rsid w:val="005334A8"/>
    <w:rsid w:val="005335E5"/>
    <w:rsid w:val="00533854"/>
    <w:rsid w:val="005338BB"/>
    <w:rsid w:val="00533D81"/>
    <w:rsid w:val="00534105"/>
    <w:rsid w:val="0053416D"/>
    <w:rsid w:val="00534316"/>
    <w:rsid w:val="00534454"/>
    <w:rsid w:val="00534587"/>
    <w:rsid w:val="00534588"/>
    <w:rsid w:val="005347C7"/>
    <w:rsid w:val="005348F3"/>
    <w:rsid w:val="00534E31"/>
    <w:rsid w:val="00534FEE"/>
    <w:rsid w:val="00534FFF"/>
    <w:rsid w:val="00535034"/>
    <w:rsid w:val="005353DF"/>
    <w:rsid w:val="00535581"/>
    <w:rsid w:val="00535883"/>
    <w:rsid w:val="005359FE"/>
    <w:rsid w:val="00535C1E"/>
    <w:rsid w:val="00535D9D"/>
    <w:rsid w:val="00535DB3"/>
    <w:rsid w:val="00535E1A"/>
    <w:rsid w:val="00535E3E"/>
    <w:rsid w:val="00535F39"/>
    <w:rsid w:val="00535F8E"/>
    <w:rsid w:val="00535FF4"/>
    <w:rsid w:val="00536041"/>
    <w:rsid w:val="00536142"/>
    <w:rsid w:val="00536156"/>
    <w:rsid w:val="00536910"/>
    <w:rsid w:val="0053693C"/>
    <w:rsid w:val="0053699C"/>
    <w:rsid w:val="00536A7A"/>
    <w:rsid w:val="00536B9B"/>
    <w:rsid w:val="00536C49"/>
    <w:rsid w:val="00536CF0"/>
    <w:rsid w:val="00536DD2"/>
    <w:rsid w:val="00537222"/>
    <w:rsid w:val="0053740C"/>
    <w:rsid w:val="005375A6"/>
    <w:rsid w:val="005375CA"/>
    <w:rsid w:val="005375F6"/>
    <w:rsid w:val="005377D8"/>
    <w:rsid w:val="00537B84"/>
    <w:rsid w:val="00537BB9"/>
    <w:rsid w:val="00537BEA"/>
    <w:rsid w:val="00537D4F"/>
    <w:rsid w:val="00537D6D"/>
    <w:rsid w:val="00537EDA"/>
    <w:rsid w:val="005404ED"/>
    <w:rsid w:val="00540697"/>
    <w:rsid w:val="005406E2"/>
    <w:rsid w:val="00540DD8"/>
    <w:rsid w:val="0054124D"/>
    <w:rsid w:val="005414DF"/>
    <w:rsid w:val="005414F3"/>
    <w:rsid w:val="00541509"/>
    <w:rsid w:val="00541625"/>
    <w:rsid w:val="00541792"/>
    <w:rsid w:val="005418B6"/>
    <w:rsid w:val="0054195A"/>
    <w:rsid w:val="0054236B"/>
    <w:rsid w:val="005423F1"/>
    <w:rsid w:val="00542475"/>
    <w:rsid w:val="0054248E"/>
    <w:rsid w:val="0054265B"/>
    <w:rsid w:val="0054284A"/>
    <w:rsid w:val="005429E9"/>
    <w:rsid w:val="00542A7F"/>
    <w:rsid w:val="005430D3"/>
    <w:rsid w:val="0054322D"/>
    <w:rsid w:val="0054373E"/>
    <w:rsid w:val="0054381F"/>
    <w:rsid w:val="005438E9"/>
    <w:rsid w:val="005438ED"/>
    <w:rsid w:val="00543BD2"/>
    <w:rsid w:val="00543C40"/>
    <w:rsid w:val="0054403E"/>
    <w:rsid w:val="005446E6"/>
    <w:rsid w:val="00544A21"/>
    <w:rsid w:val="00544B04"/>
    <w:rsid w:val="00544E76"/>
    <w:rsid w:val="00544F7C"/>
    <w:rsid w:val="005450BC"/>
    <w:rsid w:val="005451EA"/>
    <w:rsid w:val="0054523F"/>
    <w:rsid w:val="005453AC"/>
    <w:rsid w:val="00545472"/>
    <w:rsid w:val="0054553F"/>
    <w:rsid w:val="0054557A"/>
    <w:rsid w:val="00545689"/>
    <w:rsid w:val="0054577A"/>
    <w:rsid w:val="00545A9C"/>
    <w:rsid w:val="00545BD1"/>
    <w:rsid w:val="00545C3B"/>
    <w:rsid w:val="00545EFE"/>
    <w:rsid w:val="00546229"/>
    <w:rsid w:val="00546343"/>
    <w:rsid w:val="005465C3"/>
    <w:rsid w:val="00546793"/>
    <w:rsid w:val="0054684F"/>
    <w:rsid w:val="0054685D"/>
    <w:rsid w:val="005468FF"/>
    <w:rsid w:val="00546B13"/>
    <w:rsid w:val="00546E7F"/>
    <w:rsid w:val="005472AF"/>
    <w:rsid w:val="00547468"/>
    <w:rsid w:val="00547886"/>
    <w:rsid w:val="005478AF"/>
    <w:rsid w:val="00547B05"/>
    <w:rsid w:val="00547B0F"/>
    <w:rsid w:val="00547B94"/>
    <w:rsid w:val="00547BDC"/>
    <w:rsid w:val="00547BFE"/>
    <w:rsid w:val="0054B8DF"/>
    <w:rsid w:val="00550160"/>
    <w:rsid w:val="0055030E"/>
    <w:rsid w:val="0055075F"/>
    <w:rsid w:val="00550852"/>
    <w:rsid w:val="00550FD7"/>
    <w:rsid w:val="0055106A"/>
    <w:rsid w:val="0055158B"/>
    <w:rsid w:val="00551A55"/>
    <w:rsid w:val="00551E8D"/>
    <w:rsid w:val="00552953"/>
    <w:rsid w:val="00552BF0"/>
    <w:rsid w:val="00552DA3"/>
    <w:rsid w:val="00552DD9"/>
    <w:rsid w:val="00552E58"/>
    <w:rsid w:val="00552F31"/>
    <w:rsid w:val="00552FC1"/>
    <w:rsid w:val="005530EB"/>
    <w:rsid w:val="00553457"/>
    <w:rsid w:val="005534FF"/>
    <w:rsid w:val="00553624"/>
    <w:rsid w:val="0055366C"/>
    <w:rsid w:val="005539CB"/>
    <w:rsid w:val="00553ADE"/>
    <w:rsid w:val="00553D6B"/>
    <w:rsid w:val="005545BD"/>
    <w:rsid w:val="005546F0"/>
    <w:rsid w:val="00554C62"/>
    <w:rsid w:val="00554C7A"/>
    <w:rsid w:val="00555295"/>
    <w:rsid w:val="00555AC8"/>
    <w:rsid w:val="00555B26"/>
    <w:rsid w:val="00555C55"/>
    <w:rsid w:val="00555EC4"/>
    <w:rsid w:val="0055623F"/>
    <w:rsid w:val="00556269"/>
    <w:rsid w:val="0055653A"/>
    <w:rsid w:val="005565BC"/>
    <w:rsid w:val="0055660E"/>
    <w:rsid w:val="00556769"/>
    <w:rsid w:val="00556B64"/>
    <w:rsid w:val="00556C4B"/>
    <w:rsid w:val="00556C77"/>
    <w:rsid w:val="0055722E"/>
    <w:rsid w:val="0055766C"/>
    <w:rsid w:val="00557B9C"/>
    <w:rsid w:val="00560039"/>
    <w:rsid w:val="00560073"/>
    <w:rsid w:val="0056010A"/>
    <w:rsid w:val="00560207"/>
    <w:rsid w:val="0056030C"/>
    <w:rsid w:val="00560943"/>
    <w:rsid w:val="00560A11"/>
    <w:rsid w:val="00560B02"/>
    <w:rsid w:val="00560D93"/>
    <w:rsid w:val="005612E5"/>
    <w:rsid w:val="0056147C"/>
    <w:rsid w:val="00561676"/>
    <w:rsid w:val="0056186A"/>
    <w:rsid w:val="005620E1"/>
    <w:rsid w:val="00562353"/>
    <w:rsid w:val="00562370"/>
    <w:rsid w:val="005623DF"/>
    <w:rsid w:val="00562407"/>
    <w:rsid w:val="00562581"/>
    <w:rsid w:val="00562666"/>
    <w:rsid w:val="00562689"/>
    <w:rsid w:val="00562767"/>
    <w:rsid w:val="00562A00"/>
    <w:rsid w:val="00562B64"/>
    <w:rsid w:val="00562ED2"/>
    <w:rsid w:val="005636C9"/>
    <w:rsid w:val="00563A0E"/>
    <w:rsid w:val="00563AC6"/>
    <w:rsid w:val="00564269"/>
    <w:rsid w:val="0056468B"/>
    <w:rsid w:val="005648A1"/>
    <w:rsid w:val="00564AE2"/>
    <w:rsid w:val="00564C23"/>
    <w:rsid w:val="00565133"/>
    <w:rsid w:val="005651B0"/>
    <w:rsid w:val="0056535F"/>
    <w:rsid w:val="005658D2"/>
    <w:rsid w:val="00565931"/>
    <w:rsid w:val="00565AFF"/>
    <w:rsid w:val="00565B5D"/>
    <w:rsid w:val="005663F9"/>
    <w:rsid w:val="00566631"/>
    <w:rsid w:val="00566743"/>
    <w:rsid w:val="005667A1"/>
    <w:rsid w:val="005668CB"/>
    <w:rsid w:val="00566E8F"/>
    <w:rsid w:val="00566F51"/>
    <w:rsid w:val="005676FE"/>
    <w:rsid w:val="005677CD"/>
    <w:rsid w:val="00567813"/>
    <w:rsid w:val="0056788B"/>
    <w:rsid w:val="00567EDC"/>
    <w:rsid w:val="00570192"/>
    <w:rsid w:val="005701A0"/>
    <w:rsid w:val="005702C5"/>
    <w:rsid w:val="0057043F"/>
    <w:rsid w:val="0057049E"/>
    <w:rsid w:val="00570647"/>
    <w:rsid w:val="0057065C"/>
    <w:rsid w:val="0057071E"/>
    <w:rsid w:val="005708F5"/>
    <w:rsid w:val="00570AFE"/>
    <w:rsid w:val="00570B54"/>
    <w:rsid w:val="00570B95"/>
    <w:rsid w:val="00570EE2"/>
    <w:rsid w:val="005712C8"/>
    <w:rsid w:val="00571339"/>
    <w:rsid w:val="00571372"/>
    <w:rsid w:val="00571378"/>
    <w:rsid w:val="00571397"/>
    <w:rsid w:val="005719DC"/>
    <w:rsid w:val="00571A46"/>
    <w:rsid w:val="00571CAD"/>
    <w:rsid w:val="00571D56"/>
    <w:rsid w:val="00571EC8"/>
    <w:rsid w:val="0057234F"/>
    <w:rsid w:val="0057235A"/>
    <w:rsid w:val="00572AA6"/>
    <w:rsid w:val="00572BDF"/>
    <w:rsid w:val="00572DB4"/>
    <w:rsid w:val="00572F14"/>
    <w:rsid w:val="00573151"/>
    <w:rsid w:val="0057332B"/>
    <w:rsid w:val="0057344B"/>
    <w:rsid w:val="00573B33"/>
    <w:rsid w:val="00573BF3"/>
    <w:rsid w:val="00573E1A"/>
    <w:rsid w:val="00573EF6"/>
    <w:rsid w:val="00573F47"/>
    <w:rsid w:val="0057400E"/>
    <w:rsid w:val="0057402D"/>
    <w:rsid w:val="005742C4"/>
    <w:rsid w:val="005743AE"/>
    <w:rsid w:val="0057467C"/>
    <w:rsid w:val="00574C7A"/>
    <w:rsid w:val="00574D23"/>
    <w:rsid w:val="00574EAD"/>
    <w:rsid w:val="0057532F"/>
    <w:rsid w:val="00575669"/>
    <w:rsid w:val="00575783"/>
    <w:rsid w:val="00575E29"/>
    <w:rsid w:val="00575EDB"/>
    <w:rsid w:val="00575F31"/>
    <w:rsid w:val="00576044"/>
    <w:rsid w:val="00576331"/>
    <w:rsid w:val="005763DC"/>
    <w:rsid w:val="0057664B"/>
    <w:rsid w:val="0057689B"/>
    <w:rsid w:val="00576ADB"/>
    <w:rsid w:val="00576E90"/>
    <w:rsid w:val="00576EF5"/>
    <w:rsid w:val="005773A1"/>
    <w:rsid w:val="00577703"/>
    <w:rsid w:val="005777D1"/>
    <w:rsid w:val="00577977"/>
    <w:rsid w:val="00577979"/>
    <w:rsid w:val="005779F3"/>
    <w:rsid w:val="00577C2B"/>
    <w:rsid w:val="00577FA6"/>
    <w:rsid w:val="0057C896"/>
    <w:rsid w:val="005800EC"/>
    <w:rsid w:val="00580111"/>
    <w:rsid w:val="00580364"/>
    <w:rsid w:val="00580424"/>
    <w:rsid w:val="005807DF"/>
    <w:rsid w:val="005807EF"/>
    <w:rsid w:val="00580975"/>
    <w:rsid w:val="00580AEB"/>
    <w:rsid w:val="00580B0C"/>
    <w:rsid w:val="00580B23"/>
    <w:rsid w:val="00580EB2"/>
    <w:rsid w:val="005811C4"/>
    <w:rsid w:val="005813D5"/>
    <w:rsid w:val="005815FB"/>
    <w:rsid w:val="00581B79"/>
    <w:rsid w:val="00581C5D"/>
    <w:rsid w:val="00581CD8"/>
    <w:rsid w:val="00581EEE"/>
    <w:rsid w:val="005820C2"/>
    <w:rsid w:val="0058263B"/>
    <w:rsid w:val="0058273F"/>
    <w:rsid w:val="0058278F"/>
    <w:rsid w:val="00582B25"/>
    <w:rsid w:val="00582BD9"/>
    <w:rsid w:val="0058307F"/>
    <w:rsid w:val="00583299"/>
    <w:rsid w:val="00583314"/>
    <w:rsid w:val="00583522"/>
    <w:rsid w:val="005836C5"/>
    <w:rsid w:val="00583AAA"/>
    <w:rsid w:val="00583AFD"/>
    <w:rsid w:val="0058401A"/>
    <w:rsid w:val="00584108"/>
    <w:rsid w:val="005843D2"/>
    <w:rsid w:val="005844A4"/>
    <w:rsid w:val="005846E4"/>
    <w:rsid w:val="00584780"/>
    <w:rsid w:val="00584874"/>
    <w:rsid w:val="00584C50"/>
    <w:rsid w:val="00584C67"/>
    <w:rsid w:val="00584C7E"/>
    <w:rsid w:val="00585056"/>
    <w:rsid w:val="005852B9"/>
    <w:rsid w:val="005852BD"/>
    <w:rsid w:val="00585451"/>
    <w:rsid w:val="005854F0"/>
    <w:rsid w:val="005855EB"/>
    <w:rsid w:val="005856D1"/>
    <w:rsid w:val="005857E8"/>
    <w:rsid w:val="00585972"/>
    <w:rsid w:val="00585987"/>
    <w:rsid w:val="00585B52"/>
    <w:rsid w:val="00585B80"/>
    <w:rsid w:val="005861F5"/>
    <w:rsid w:val="00586226"/>
    <w:rsid w:val="00586380"/>
    <w:rsid w:val="00586520"/>
    <w:rsid w:val="005865EC"/>
    <w:rsid w:val="00586F93"/>
    <w:rsid w:val="00586FB9"/>
    <w:rsid w:val="005872C2"/>
    <w:rsid w:val="00587386"/>
    <w:rsid w:val="005876E1"/>
    <w:rsid w:val="00587B2F"/>
    <w:rsid w:val="00587C1E"/>
    <w:rsid w:val="00587C72"/>
    <w:rsid w:val="00587CA8"/>
    <w:rsid w:val="00590189"/>
    <w:rsid w:val="00590247"/>
    <w:rsid w:val="00590288"/>
    <w:rsid w:val="0059038F"/>
    <w:rsid w:val="0059051B"/>
    <w:rsid w:val="00590571"/>
    <w:rsid w:val="005908C2"/>
    <w:rsid w:val="00590B73"/>
    <w:rsid w:val="005910E4"/>
    <w:rsid w:val="005911E3"/>
    <w:rsid w:val="0059127E"/>
    <w:rsid w:val="00591340"/>
    <w:rsid w:val="00591742"/>
    <w:rsid w:val="00591748"/>
    <w:rsid w:val="005918F9"/>
    <w:rsid w:val="00591B50"/>
    <w:rsid w:val="00591C68"/>
    <w:rsid w:val="00591C91"/>
    <w:rsid w:val="00591DE0"/>
    <w:rsid w:val="00591EB4"/>
    <w:rsid w:val="00592010"/>
    <w:rsid w:val="00592066"/>
    <w:rsid w:val="0059286C"/>
    <w:rsid w:val="00592BB9"/>
    <w:rsid w:val="00592F1A"/>
    <w:rsid w:val="0059307E"/>
    <w:rsid w:val="00593644"/>
    <w:rsid w:val="0059364A"/>
    <w:rsid w:val="00593668"/>
    <w:rsid w:val="005938D8"/>
    <w:rsid w:val="005938EF"/>
    <w:rsid w:val="0059391D"/>
    <w:rsid w:val="00593A1C"/>
    <w:rsid w:val="00593A87"/>
    <w:rsid w:val="00593C7D"/>
    <w:rsid w:val="00593E8B"/>
    <w:rsid w:val="00593FFF"/>
    <w:rsid w:val="00594086"/>
    <w:rsid w:val="005940EE"/>
    <w:rsid w:val="00594496"/>
    <w:rsid w:val="0059460B"/>
    <w:rsid w:val="00594846"/>
    <w:rsid w:val="00594A5A"/>
    <w:rsid w:val="00594BFC"/>
    <w:rsid w:val="00594C65"/>
    <w:rsid w:val="00594EC1"/>
    <w:rsid w:val="0059559F"/>
    <w:rsid w:val="005955FC"/>
    <w:rsid w:val="0059584E"/>
    <w:rsid w:val="00595EA2"/>
    <w:rsid w:val="00595F02"/>
    <w:rsid w:val="0059604F"/>
    <w:rsid w:val="00596273"/>
    <w:rsid w:val="005963D5"/>
    <w:rsid w:val="00596414"/>
    <w:rsid w:val="00596491"/>
    <w:rsid w:val="00596604"/>
    <w:rsid w:val="00596AC5"/>
    <w:rsid w:val="00596AE3"/>
    <w:rsid w:val="00596BDD"/>
    <w:rsid w:val="00596D58"/>
    <w:rsid w:val="00596FB2"/>
    <w:rsid w:val="00597063"/>
    <w:rsid w:val="00597090"/>
    <w:rsid w:val="005972B6"/>
    <w:rsid w:val="005972BC"/>
    <w:rsid w:val="00597401"/>
    <w:rsid w:val="00597527"/>
    <w:rsid w:val="00597ADF"/>
    <w:rsid w:val="00597D8A"/>
    <w:rsid w:val="005A06BD"/>
    <w:rsid w:val="005A0771"/>
    <w:rsid w:val="005A0AC1"/>
    <w:rsid w:val="005A0BBC"/>
    <w:rsid w:val="005A0C4B"/>
    <w:rsid w:val="005A0F60"/>
    <w:rsid w:val="005A1079"/>
    <w:rsid w:val="005A1284"/>
    <w:rsid w:val="005A1480"/>
    <w:rsid w:val="005A1568"/>
    <w:rsid w:val="005A1579"/>
    <w:rsid w:val="005A1B75"/>
    <w:rsid w:val="005A1DFB"/>
    <w:rsid w:val="005A1E29"/>
    <w:rsid w:val="005A2170"/>
    <w:rsid w:val="005A2184"/>
    <w:rsid w:val="005A21C2"/>
    <w:rsid w:val="005A2563"/>
    <w:rsid w:val="005A290F"/>
    <w:rsid w:val="005A2A37"/>
    <w:rsid w:val="005A2BAD"/>
    <w:rsid w:val="005A2DB2"/>
    <w:rsid w:val="005A2F39"/>
    <w:rsid w:val="005A2F58"/>
    <w:rsid w:val="005A32AF"/>
    <w:rsid w:val="005A3730"/>
    <w:rsid w:val="005A37C7"/>
    <w:rsid w:val="005A39D3"/>
    <w:rsid w:val="005A3CAC"/>
    <w:rsid w:val="005A3D89"/>
    <w:rsid w:val="005A3E00"/>
    <w:rsid w:val="005A3FE4"/>
    <w:rsid w:val="005A41E5"/>
    <w:rsid w:val="005A432A"/>
    <w:rsid w:val="005A4875"/>
    <w:rsid w:val="005A491F"/>
    <w:rsid w:val="005A499D"/>
    <w:rsid w:val="005A4A2B"/>
    <w:rsid w:val="005A4AD9"/>
    <w:rsid w:val="005A4C0F"/>
    <w:rsid w:val="005A4E25"/>
    <w:rsid w:val="005A5041"/>
    <w:rsid w:val="005A53CF"/>
    <w:rsid w:val="005A570C"/>
    <w:rsid w:val="005A57C2"/>
    <w:rsid w:val="005A57CB"/>
    <w:rsid w:val="005A5810"/>
    <w:rsid w:val="005A5921"/>
    <w:rsid w:val="005A59FF"/>
    <w:rsid w:val="005A5C74"/>
    <w:rsid w:val="005A5CF1"/>
    <w:rsid w:val="005A5F11"/>
    <w:rsid w:val="005A6035"/>
    <w:rsid w:val="005A60EA"/>
    <w:rsid w:val="005A6192"/>
    <w:rsid w:val="005A637F"/>
    <w:rsid w:val="005A6768"/>
    <w:rsid w:val="005A67AF"/>
    <w:rsid w:val="005A6946"/>
    <w:rsid w:val="005A6AFF"/>
    <w:rsid w:val="005A6B1C"/>
    <w:rsid w:val="005A6D3E"/>
    <w:rsid w:val="005A6E49"/>
    <w:rsid w:val="005A72BC"/>
    <w:rsid w:val="005A7347"/>
    <w:rsid w:val="005A7627"/>
    <w:rsid w:val="005A764F"/>
    <w:rsid w:val="005A76CC"/>
    <w:rsid w:val="005B014E"/>
    <w:rsid w:val="005B0919"/>
    <w:rsid w:val="005B1150"/>
    <w:rsid w:val="005B15DC"/>
    <w:rsid w:val="005B164F"/>
    <w:rsid w:val="005B18F8"/>
    <w:rsid w:val="005B219A"/>
    <w:rsid w:val="005B248B"/>
    <w:rsid w:val="005B2F59"/>
    <w:rsid w:val="005B2F6F"/>
    <w:rsid w:val="005B31D4"/>
    <w:rsid w:val="005B320B"/>
    <w:rsid w:val="005B327B"/>
    <w:rsid w:val="005B3390"/>
    <w:rsid w:val="005B3543"/>
    <w:rsid w:val="005B38C7"/>
    <w:rsid w:val="005B3901"/>
    <w:rsid w:val="005B3A9B"/>
    <w:rsid w:val="005B3B92"/>
    <w:rsid w:val="005B4874"/>
    <w:rsid w:val="005B4AB2"/>
    <w:rsid w:val="005B50D9"/>
    <w:rsid w:val="005B5334"/>
    <w:rsid w:val="005B55A4"/>
    <w:rsid w:val="005B57F0"/>
    <w:rsid w:val="005B5B7C"/>
    <w:rsid w:val="005B5DFD"/>
    <w:rsid w:val="005B5E6B"/>
    <w:rsid w:val="005B5F7C"/>
    <w:rsid w:val="005B61B7"/>
    <w:rsid w:val="005B61DF"/>
    <w:rsid w:val="005B64ED"/>
    <w:rsid w:val="005B673C"/>
    <w:rsid w:val="005B6763"/>
    <w:rsid w:val="005B699E"/>
    <w:rsid w:val="005B6E61"/>
    <w:rsid w:val="005B6F00"/>
    <w:rsid w:val="005B71F4"/>
    <w:rsid w:val="005B72EB"/>
    <w:rsid w:val="005B7345"/>
    <w:rsid w:val="005B766D"/>
    <w:rsid w:val="005B7A79"/>
    <w:rsid w:val="005B7CB0"/>
    <w:rsid w:val="005B7F29"/>
    <w:rsid w:val="005C004B"/>
    <w:rsid w:val="005C0064"/>
    <w:rsid w:val="005C01D3"/>
    <w:rsid w:val="005C04EC"/>
    <w:rsid w:val="005C0921"/>
    <w:rsid w:val="005C0AF4"/>
    <w:rsid w:val="005C0B11"/>
    <w:rsid w:val="005C1305"/>
    <w:rsid w:val="005C1322"/>
    <w:rsid w:val="005C13E4"/>
    <w:rsid w:val="005C1476"/>
    <w:rsid w:val="005C14CB"/>
    <w:rsid w:val="005C174E"/>
    <w:rsid w:val="005C17A9"/>
    <w:rsid w:val="005C1874"/>
    <w:rsid w:val="005C194D"/>
    <w:rsid w:val="005C203B"/>
    <w:rsid w:val="005C230C"/>
    <w:rsid w:val="005C2381"/>
    <w:rsid w:val="005C23BC"/>
    <w:rsid w:val="005C23FC"/>
    <w:rsid w:val="005C24BB"/>
    <w:rsid w:val="005C2517"/>
    <w:rsid w:val="005C27A5"/>
    <w:rsid w:val="005C29A9"/>
    <w:rsid w:val="005C2B98"/>
    <w:rsid w:val="005C2C53"/>
    <w:rsid w:val="005C2F38"/>
    <w:rsid w:val="005C30C5"/>
    <w:rsid w:val="005C31F6"/>
    <w:rsid w:val="005C3348"/>
    <w:rsid w:val="005C33D1"/>
    <w:rsid w:val="005C34C4"/>
    <w:rsid w:val="005C34FD"/>
    <w:rsid w:val="005C351E"/>
    <w:rsid w:val="005C3538"/>
    <w:rsid w:val="005C35B0"/>
    <w:rsid w:val="005C35F9"/>
    <w:rsid w:val="005C3A66"/>
    <w:rsid w:val="005C3B44"/>
    <w:rsid w:val="005C3FAD"/>
    <w:rsid w:val="005C403C"/>
    <w:rsid w:val="005C41E1"/>
    <w:rsid w:val="005C4384"/>
    <w:rsid w:val="005C46BA"/>
    <w:rsid w:val="005C4796"/>
    <w:rsid w:val="005C4A5B"/>
    <w:rsid w:val="005C4B7C"/>
    <w:rsid w:val="005C4C6D"/>
    <w:rsid w:val="005C4E59"/>
    <w:rsid w:val="005C504E"/>
    <w:rsid w:val="005C50C2"/>
    <w:rsid w:val="005C5252"/>
    <w:rsid w:val="005C5310"/>
    <w:rsid w:val="005C554B"/>
    <w:rsid w:val="005C558A"/>
    <w:rsid w:val="005C5B31"/>
    <w:rsid w:val="005C5F11"/>
    <w:rsid w:val="005C6339"/>
    <w:rsid w:val="005C63A2"/>
    <w:rsid w:val="005C6632"/>
    <w:rsid w:val="005C66D1"/>
    <w:rsid w:val="005C6960"/>
    <w:rsid w:val="005C6A4C"/>
    <w:rsid w:val="005C6D07"/>
    <w:rsid w:val="005C7322"/>
    <w:rsid w:val="005C74F2"/>
    <w:rsid w:val="005C753F"/>
    <w:rsid w:val="005C75A1"/>
    <w:rsid w:val="005C7706"/>
    <w:rsid w:val="005C77E8"/>
    <w:rsid w:val="005C7A9F"/>
    <w:rsid w:val="005C7D40"/>
    <w:rsid w:val="005C7DDD"/>
    <w:rsid w:val="005C7E0C"/>
    <w:rsid w:val="005C7E13"/>
    <w:rsid w:val="005D0212"/>
    <w:rsid w:val="005D02AD"/>
    <w:rsid w:val="005D036B"/>
    <w:rsid w:val="005D079A"/>
    <w:rsid w:val="005D0D4C"/>
    <w:rsid w:val="005D0E5E"/>
    <w:rsid w:val="005D0F70"/>
    <w:rsid w:val="005D1183"/>
    <w:rsid w:val="005D142A"/>
    <w:rsid w:val="005D14A5"/>
    <w:rsid w:val="005D153A"/>
    <w:rsid w:val="005D1590"/>
    <w:rsid w:val="005D1639"/>
    <w:rsid w:val="005D16E3"/>
    <w:rsid w:val="005D1AE9"/>
    <w:rsid w:val="005D1C10"/>
    <w:rsid w:val="005D1F4E"/>
    <w:rsid w:val="005D2088"/>
    <w:rsid w:val="005D2222"/>
    <w:rsid w:val="005D255C"/>
    <w:rsid w:val="005D264D"/>
    <w:rsid w:val="005D2668"/>
    <w:rsid w:val="005D28B2"/>
    <w:rsid w:val="005D2CB8"/>
    <w:rsid w:val="005D31D3"/>
    <w:rsid w:val="005D36FD"/>
    <w:rsid w:val="005D3A1D"/>
    <w:rsid w:val="005D3C81"/>
    <w:rsid w:val="005D3EF5"/>
    <w:rsid w:val="005D3F09"/>
    <w:rsid w:val="005D3FF2"/>
    <w:rsid w:val="005D40A9"/>
    <w:rsid w:val="005D44F3"/>
    <w:rsid w:val="005D4623"/>
    <w:rsid w:val="005D46B6"/>
    <w:rsid w:val="005D49D8"/>
    <w:rsid w:val="005D4A51"/>
    <w:rsid w:val="005D4A79"/>
    <w:rsid w:val="005D4AA0"/>
    <w:rsid w:val="005D4AFD"/>
    <w:rsid w:val="005D4ED2"/>
    <w:rsid w:val="005D4F9B"/>
    <w:rsid w:val="005D4FF5"/>
    <w:rsid w:val="005D522E"/>
    <w:rsid w:val="005D526D"/>
    <w:rsid w:val="005D539F"/>
    <w:rsid w:val="005D577D"/>
    <w:rsid w:val="005D5781"/>
    <w:rsid w:val="005D5954"/>
    <w:rsid w:val="005D5C5C"/>
    <w:rsid w:val="005D5D7E"/>
    <w:rsid w:val="005D5E59"/>
    <w:rsid w:val="005D5EF4"/>
    <w:rsid w:val="005D61BF"/>
    <w:rsid w:val="005D621F"/>
    <w:rsid w:val="005D63A9"/>
    <w:rsid w:val="005D63BB"/>
    <w:rsid w:val="005D66AF"/>
    <w:rsid w:val="005D6705"/>
    <w:rsid w:val="005D696F"/>
    <w:rsid w:val="005D6C36"/>
    <w:rsid w:val="005D6C4E"/>
    <w:rsid w:val="005D6DF3"/>
    <w:rsid w:val="005D700E"/>
    <w:rsid w:val="005D7313"/>
    <w:rsid w:val="005D76DE"/>
    <w:rsid w:val="005D78DE"/>
    <w:rsid w:val="005D7B1F"/>
    <w:rsid w:val="005D7C16"/>
    <w:rsid w:val="005D7CB9"/>
    <w:rsid w:val="005E0772"/>
    <w:rsid w:val="005E084A"/>
    <w:rsid w:val="005E0CC1"/>
    <w:rsid w:val="005E1192"/>
    <w:rsid w:val="005E11EF"/>
    <w:rsid w:val="005E1464"/>
    <w:rsid w:val="005E199F"/>
    <w:rsid w:val="005E19EF"/>
    <w:rsid w:val="005E1CEE"/>
    <w:rsid w:val="005E20C9"/>
    <w:rsid w:val="005E21CC"/>
    <w:rsid w:val="005E2253"/>
    <w:rsid w:val="005E2266"/>
    <w:rsid w:val="005E22B0"/>
    <w:rsid w:val="005E231B"/>
    <w:rsid w:val="005E2467"/>
    <w:rsid w:val="005E25A3"/>
    <w:rsid w:val="005E26C4"/>
    <w:rsid w:val="005E2BC9"/>
    <w:rsid w:val="005E2FEA"/>
    <w:rsid w:val="005E362E"/>
    <w:rsid w:val="005E3BDC"/>
    <w:rsid w:val="005E3CB6"/>
    <w:rsid w:val="005E438B"/>
    <w:rsid w:val="005E43D5"/>
    <w:rsid w:val="005E4610"/>
    <w:rsid w:val="005E4FF5"/>
    <w:rsid w:val="005E5013"/>
    <w:rsid w:val="005E5049"/>
    <w:rsid w:val="005E5426"/>
    <w:rsid w:val="005E546A"/>
    <w:rsid w:val="005E551E"/>
    <w:rsid w:val="005E552D"/>
    <w:rsid w:val="005E561D"/>
    <w:rsid w:val="005E5820"/>
    <w:rsid w:val="005E589A"/>
    <w:rsid w:val="005E592E"/>
    <w:rsid w:val="005E5A95"/>
    <w:rsid w:val="005E5C8A"/>
    <w:rsid w:val="005E5D13"/>
    <w:rsid w:val="005E60E1"/>
    <w:rsid w:val="005E616B"/>
    <w:rsid w:val="005E679E"/>
    <w:rsid w:val="005E6857"/>
    <w:rsid w:val="005E6C85"/>
    <w:rsid w:val="005E6CC2"/>
    <w:rsid w:val="005E7043"/>
    <w:rsid w:val="005E7411"/>
    <w:rsid w:val="005E7B22"/>
    <w:rsid w:val="005E7C49"/>
    <w:rsid w:val="005E7E34"/>
    <w:rsid w:val="005E7F62"/>
    <w:rsid w:val="005F014D"/>
    <w:rsid w:val="005F02C0"/>
    <w:rsid w:val="005F03F8"/>
    <w:rsid w:val="005F04B7"/>
    <w:rsid w:val="005F0689"/>
    <w:rsid w:val="005F0908"/>
    <w:rsid w:val="005F0A0A"/>
    <w:rsid w:val="005F0A2F"/>
    <w:rsid w:val="005F0AEA"/>
    <w:rsid w:val="005F10F8"/>
    <w:rsid w:val="005F167B"/>
    <w:rsid w:val="005F195F"/>
    <w:rsid w:val="005F1CBD"/>
    <w:rsid w:val="005F200F"/>
    <w:rsid w:val="005F237E"/>
    <w:rsid w:val="005F23EB"/>
    <w:rsid w:val="005F26DC"/>
    <w:rsid w:val="005F2B00"/>
    <w:rsid w:val="005F2BA0"/>
    <w:rsid w:val="005F2C15"/>
    <w:rsid w:val="005F2C5A"/>
    <w:rsid w:val="005F2DB4"/>
    <w:rsid w:val="005F2F29"/>
    <w:rsid w:val="005F32F3"/>
    <w:rsid w:val="005F3309"/>
    <w:rsid w:val="005F3385"/>
    <w:rsid w:val="005F3615"/>
    <w:rsid w:val="005F37E7"/>
    <w:rsid w:val="005F3C59"/>
    <w:rsid w:val="005F3EBF"/>
    <w:rsid w:val="005F4026"/>
    <w:rsid w:val="005F41FE"/>
    <w:rsid w:val="005F4295"/>
    <w:rsid w:val="005F45FE"/>
    <w:rsid w:val="005F4C81"/>
    <w:rsid w:val="005F4E5F"/>
    <w:rsid w:val="005F5072"/>
    <w:rsid w:val="005F5116"/>
    <w:rsid w:val="005F51E9"/>
    <w:rsid w:val="005F5693"/>
    <w:rsid w:val="005F5A64"/>
    <w:rsid w:val="005F5F03"/>
    <w:rsid w:val="005F6160"/>
    <w:rsid w:val="005F6412"/>
    <w:rsid w:val="005F6557"/>
    <w:rsid w:val="005F6898"/>
    <w:rsid w:val="005F6907"/>
    <w:rsid w:val="005F6BCD"/>
    <w:rsid w:val="005F6C5B"/>
    <w:rsid w:val="005F6F44"/>
    <w:rsid w:val="005F71E3"/>
    <w:rsid w:val="005F72AB"/>
    <w:rsid w:val="005F7474"/>
    <w:rsid w:val="005F7726"/>
    <w:rsid w:val="005F7A16"/>
    <w:rsid w:val="005F7AE8"/>
    <w:rsid w:val="005F7C7C"/>
    <w:rsid w:val="005F7EBB"/>
    <w:rsid w:val="0060005A"/>
    <w:rsid w:val="006003BC"/>
    <w:rsid w:val="00600430"/>
    <w:rsid w:val="00600517"/>
    <w:rsid w:val="00600530"/>
    <w:rsid w:val="006005C2"/>
    <w:rsid w:val="0060095C"/>
    <w:rsid w:val="00600C72"/>
    <w:rsid w:val="00600D75"/>
    <w:rsid w:val="00600E7A"/>
    <w:rsid w:val="0060100F"/>
    <w:rsid w:val="00601256"/>
    <w:rsid w:val="00601265"/>
    <w:rsid w:val="00601673"/>
    <w:rsid w:val="00601687"/>
    <w:rsid w:val="00601A34"/>
    <w:rsid w:val="00601C24"/>
    <w:rsid w:val="00601D38"/>
    <w:rsid w:val="00601EB1"/>
    <w:rsid w:val="00601FD2"/>
    <w:rsid w:val="00602049"/>
    <w:rsid w:val="0060213E"/>
    <w:rsid w:val="00602CCC"/>
    <w:rsid w:val="00602DE9"/>
    <w:rsid w:val="00602F7B"/>
    <w:rsid w:val="00602FAB"/>
    <w:rsid w:val="0060349A"/>
    <w:rsid w:val="00603574"/>
    <w:rsid w:val="00603685"/>
    <w:rsid w:val="006038CE"/>
    <w:rsid w:val="006039FD"/>
    <w:rsid w:val="00603AFC"/>
    <w:rsid w:val="00603EFB"/>
    <w:rsid w:val="00604092"/>
    <w:rsid w:val="00604151"/>
    <w:rsid w:val="00604908"/>
    <w:rsid w:val="00604947"/>
    <w:rsid w:val="00604A8D"/>
    <w:rsid w:val="00604AAF"/>
    <w:rsid w:val="00604CCD"/>
    <w:rsid w:val="00604D6F"/>
    <w:rsid w:val="00604F83"/>
    <w:rsid w:val="006055A9"/>
    <w:rsid w:val="006058A4"/>
    <w:rsid w:val="00605A81"/>
    <w:rsid w:val="00605D38"/>
    <w:rsid w:val="00605DED"/>
    <w:rsid w:val="00605FCC"/>
    <w:rsid w:val="00606083"/>
    <w:rsid w:val="006063A9"/>
    <w:rsid w:val="006063B5"/>
    <w:rsid w:val="0060641C"/>
    <w:rsid w:val="00606467"/>
    <w:rsid w:val="00606493"/>
    <w:rsid w:val="0060661D"/>
    <w:rsid w:val="00606CD5"/>
    <w:rsid w:val="00606EA0"/>
    <w:rsid w:val="0060721C"/>
    <w:rsid w:val="006073AD"/>
    <w:rsid w:val="006073E0"/>
    <w:rsid w:val="00607EFF"/>
    <w:rsid w:val="006102EE"/>
    <w:rsid w:val="00610451"/>
    <w:rsid w:val="006105A6"/>
    <w:rsid w:val="0061080B"/>
    <w:rsid w:val="00610A45"/>
    <w:rsid w:val="00610AB4"/>
    <w:rsid w:val="00610EDF"/>
    <w:rsid w:val="00610F6F"/>
    <w:rsid w:val="006112AB"/>
    <w:rsid w:val="0061167C"/>
    <w:rsid w:val="006118CC"/>
    <w:rsid w:val="00611AAA"/>
    <w:rsid w:val="00611AB7"/>
    <w:rsid w:val="00612223"/>
    <w:rsid w:val="0061230C"/>
    <w:rsid w:val="0061247B"/>
    <w:rsid w:val="006124CD"/>
    <w:rsid w:val="00612508"/>
    <w:rsid w:val="00612541"/>
    <w:rsid w:val="006126CA"/>
    <w:rsid w:val="00612717"/>
    <w:rsid w:val="00612993"/>
    <w:rsid w:val="006129D7"/>
    <w:rsid w:val="00612ED5"/>
    <w:rsid w:val="00612FFD"/>
    <w:rsid w:val="0061332E"/>
    <w:rsid w:val="006134A8"/>
    <w:rsid w:val="006137AA"/>
    <w:rsid w:val="00613828"/>
    <w:rsid w:val="0061387D"/>
    <w:rsid w:val="0061388B"/>
    <w:rsid w:val="00613D13"/>
    <w:rsid w:val="00613D99"/>
    <w:rsid w:val="00613ECB"/>
    <w:rsid w:val="00613FF2"/>
    <w:rsid w:val="0061462A"/>
    <w:rsid w:val="00614831"/>
    <w:rsid w:val="00614B20"/>
    <w:rsid w:val="00614B43"/>
    <w:rsid w:val="00614B9D"/>
    <w:rsid w:val="00614BAE"/>
    <w:rsid w:val="00614EC8"/>
    <w:rsid w:val="0061500A"/>
    <w:rsid w:val="006151A3"/>
    <w:rsid w:val="006153A9"/>
    <w:rsid w:val="00615787"/>
    <w:rsid w:val="00615AE7"/>
    <w:rsid w:val="00615B25"/>
    <w:rsid w:val="00615D7D"/>
    <w:rsid w:val="00615FB8"/>
    <w:rsid w:val="00616355"/>
    <w:rsid w:val="00616586"/>
    <w:rsid w:val="0061680A"/>
    <w:rsid w:val="0061681A"/>
    <w:rsid w:val="006168EE"/>
    <w:rsid w:val="00616B78"/>
    <w:rsid w:val="00616DB8"/>
    <w:rsid w:val="00616E65"/>
    <w:rsid w:val="006177AC"/>
    <w:rsid w:val="006178D5"/>
    <w:rsid w:val="00617A86"/>
    <w:rsid w:val="00617B5C"/>
    <w:rsid w:val="00617C48"/>
    <w:rsid w:val="00617CAC"/>
    <w:rsid w:val="00617EF8"/>
    <w:rsid w:val="00617FCF"/>
    <w:rsid w:val="006203EE"/>
    <w:rsid w:val="0062051A"/>
    <w:rsid w:val="006205E7"/>
    <w:rsid w:val="00620927"/>
    <w:rsid w:val="00621056"/>
    <w:rsid w:val="0062108A"/>
    <w:rsid w:val="0062152F"/>
    <w:rsid w:val="0062174D"/>
    <w:rsid w:val="00621793"/>
    <w:rsid w:val="006217BA"/>
    <w:rsid w:val="0062185B"/>
    <w:rsid w:val="00621885"/>
    <w:rsid w:val="00621A6C"/>
    <w:rsid w:val="00621BE8"/>
    <w:rsid w:val="00621C8C"/>
    <w:rsid w:val="0062208A"/>
    <w:rsid w:val="006222CC"/>
    <w:rsid w:val="006224EA"/>
    <w:rsid w:val="00622575"/>
    <w:rsid w:val="0062318E"/>
    <w:rsid w:val="006234A8"/>
    <w:rsid w:val="00623950"/>
    <w:rsid w:val="00623A63"/>
    <w:rsid w:val="00623C10"/>
    <w:rsid w:val="00623CED"/>
    <w:rsid w:val="00623CEF"/>
    <w:rsid w:val="00623E58"/>
    <w:rsid w:val="00623E78"/>
    <w:rsid w:val="00623F59"/>
    <w:rsid w:val="00624058"/>
    <w:rsid w:val="0062410B"/>
    <w:rsid w:val="006242E9"/>
    <w:rsid w:val="006242FD"/>
    <w:rsid w:val="006244F6"/>
    <w:rsid w:val="006245A7"/>
    <w:rsid w:val="006246DA"/>
    <w:rsid w:val="00624C7C"/>
    <w:rsid w:val="00624D5E"/>
    <w:rsid w:val="00624EDD"/>
    <w:rsid w:val="00625508"/>
    <w:rsid w:val="00625701"/>
    <w:rsid w:val="00625852"/>
    <w:rsid w:val="006258A2"/>
    <w:rsid w:val="00625A45"/>
    <w:rsid w:val="00625C43"/>
    <w:rsid w:val="00625C91"/>
    <w:rsid w:val="00625F34"/>
    <w:rsid w:val="00626158"/>
    <w:rsid w:val="0062645B"/>
    <w:rsid w:val="0062691B"/>
    <w:rsid w:val="00626E3E"/>
    <w:rsid w:val="00626F81"/>
    <w:rsid w:val="00626F8C"/>
    <w:rsid w:val="0062760F"/>
    <w:rsid w:val="0062768C"/>
    <w:rsid w:val="00627840"/>
    <w:rsid w:val="0062795E"/>
    <w:rsid w:val="00627AEF"/>
    <w:rsid w:val="00627E03"/>
    <w:rsid w:val="006303CA"/>
    <w:rsid w:val="00630525"/>
    <w:rsid w:val="006306CE"/>
    <w:rsid w:val="00630871"/>
    <w:rsid w:val="006309D0"/>
    <w:rsid w:val="00630DCB"/>
    <w:rsid w:val="006310EC"/>
    <w:rsid w:val="00631238"/>
    <w:rsid w:val="006314CA"/>
    <w:rsid w:val="0063168C"/>
    <w:rsid w:val="00631A3D"/>
    <w:rsid w:val="00631AE8"/>
    <w:rsid w:val="00631B6A"/>
    <w:rsid w:val="00631C05"/>
    <w:rsid w:val="00631DEA"/>
    <w:rsid w:val="00631F84"/>
    <w:rsid w:val="00632561"/>
    <w:rsid w:val="00632583"/>
    <w:rsid w:val="00632679"/>
    <w:rsid w:val="00632E5E"/>
    <w:rsid w:val="00632EBA"/>
    <w:rsid w:val="0063325D"/>
    <w:rsid w:val="006335B5"/>
    <w:rsid w:val="0063378E"/>
    <w:rsid w:val="00633D65"/>
    <w:rsid w:val="00633F13"/>
    <w:rsid w:val="00633F46"/>
    <w:rsid w:val="0063400B"/>
    <w:rsid w:val="00634144"/>
    <w:rsid w:val="0063435B"/>
    <w:rsid w:val="00634864"/>
    <w:rsid w:val="00634A95"/>
    <w:rsid w:val="00634BC5"/>
    <w:rsid w:val="00635083"/>
    <w:rsid w:val="006354F3"/>
    <w:rsid w:val="00635764"/>
    <w:rsid w:val="0063594D"/>
    <w:rsid w:val="00635BF6"/>
    <w:rsid w:val="00635CEE"/>
    <w:rsid w:val="00636347"/>
    <w:rsid w:val="00636527"/>
    <w:rsid w:val="00636935"/>
    <w:rsid w:val="00636A72"/>
    <w:rsid w:val="00636A80"/>
    <w:rsid w:val="00636AED"/>
    <w:rsid w:val="00636E5D"/>
    <w:rsid w:val="0063709D"/>
    <w:rsid w:val="00637267"/>
    <w:rsid w:val="0063740E"/>
    <w:rsid w:val="00637674"/>
    <w:rsid w:val="0063770B"/>
    <w:rsid w:val="00637714"/>
    <w:rsid w:val="0063776D"/>
    <w:rsid w:val="00637794"/>
    <w:rsid w:val="00637962"/>
    <w:rsid w:val="00637D8C"/>
    <w:rsid w:val="00637E1B"/>
    <w:rsid w:val="00637F65"/>
    <w:rsid w:val="00640095"/>
    <w:rsid w:val="0064019E"/>
    <w:rsid w:val="006401AE"/>
    <w:rsid w:val="0064059A"/>
    <w:rsid w:val="00640923"/>
    <w:rsid w:val="00640BEC"/>
    <w:rsid w:val="00640F02"/>
    <w:rsid w:val="00640F49"/>
    <w:rsid w:val="00641166"/>
    <w:rsid w:val="00641296"/>
    <w:rsid w:val="006412EF"/>
    <w:rsid w:val="006413CC"/>
    <w:rsid w:val="0064159C"/>
    <w:rsid w:val="00641A92"/>
    <w:rsid w:val="00641A99"/>
    <w:rsid w:val="00641CF9"/>
    <w:rsid w:val="00641D52"/>
    <w:rsid w:val="00641E08"/>
    <w:rsid w:val="00641FF1"/>
    <w:rsid w:val="006421D2"/>
    <w:rsid w:val="0064252E"/>
    <w:rsid w:val="006425B8"/>
    <w:rsid w:val="006425E1"/>
    <w:rsid w:val="006429D2"/>
    <w:rsid w:val="00642ACA"/>
    <w:rsid w:val="00642CCF"/>
    <w:rsid w:val="00642ED1"/>
    <w:rsid w:val="00642EDD"/>
    <w:rsid w:val="00643212"/>
    <w:rsid w:val="006432B4"/>
    <w:rsid w:val="006432E4"/>
    <w:rsid w:val="0064364A"/>
    <w:rsid w:val="006437F4"/>
    <w:rsid w:val="00643BAF"/>
    <w:rsid w:val="00643C18"/>
    <w:rsid w:val="00643D7F"/>
    <w:rsid w:val="00643EB4"/>
    <w:rsid w:val="00644573"/>
    <w:rsid w:val="006445B8"/>
    <w:rsid w:val="00644890"/>
    <w:rsid w:val="006448EE"/>
    <w:rsid w:val="006449AF"/>
    <w:rsid w:val="00644A82"/>
    <w:rsid w:val="00644AD7"/>
    <w:rsid w:val="00644BCF"/>
    <w:rsid w:val="00644FD2"/>
    <w:rsid w:val="006450EF"/>
    <w:rsid w:val="00645271"/>
    <w:rsid w:val="006456CD"/>
    <w:rsid w:val="00645827"/>
    <w:rsid w:val="006459BD"/>
    <w:rsid w:val="00645A17"/>
    <w:rsid w:val="00645C05"/>
    <w:rsid w:val="00645C91"/>
    <w:rsid w:val="00645EDB"/>
    <w:rsid w:val="00645F25"/>
    <w:rsid w:val="00645FD4"/>
    <w:rsid w:val="00646141"/>
    <w:rsid w:val="006465B1"/>
    <w:rsid w:val="006467E6"/>
    <w:rsid w:val="006468D6"/>
    <w:rsid w:val="00646B66"/>
    <w:rsid w:val="00646C2D"/>
    <w:rsid w:val="00646C5D"/>
    <w:rsid w:val="00646C83"/>
    <w:rsid w:val="00646FA2"/>
    <w:rsid w:val="006470C7"/>
    <w:rsid w:val="00647285"/>
    <w:rsid w:val="00647528"/>
    <w:rsid w:val="00647994"/>
    <w:rsid w:val="006479B7"/>
    <w:rsid w:val="006479E7"/>
    <w:rsid w:val="00647D2F"/>
    <w:rsid w:val="00650177"/>
    <w:rsid w:val="006501B8"/>
    <w:rsid w:val="00650331"/>
    <w:rsid w:val="006506CE"/>
    <w:rsid w:val="0065087A"/>
    <w:rsid w:val="00650C0C"/>
    <w:rsid w:val="00650D50"/>
    <w:rsid w:val="00650E12"/>
    <w:rsid w:val="00650FC5"/>
    <w:rsid w:val="006512DB"/>
    <w:rsid w:val="00651591"/>
    <w:rsid w:val="0065199F"/>
    <w:rsid w:val="00652301"/>
    <w:rsid w:val="006523CC"/>
    <w:rsid w:val="0065245C"/>
    <w:rsid w:val="00652846"/>
    <w:rsid w:val="00652B3D"/>
    <w:rsid w:val="00652DAB"/>
    <w:rsid w:val="00652EAA"/>
    <w:rsid w:val="00652F29"/>
    <w:rsid w:val="00652F8C"/>
    <w:rsid w:val="006533EF"/>
    <w:rsid w:val="00653490"/>
    <w:rsid w:val="006534A5"/>
    <w:rsid w:val="006539A9"/>
    <w:rsid w:val="00653B42"/>
    <w:rsid w:val="00653D55"/>
    <w:rsid w:val="00653EA1"/>
    <w:rsid w:val="00654249"/>
    <w:rsid w:val="006542DB"/>
    <w:rsid w:val="0065444C"/>
    <w:rsid w:val="0065458B"/>
    <w:rsid w:val="006545A1"/>
    <w:rsid w:val="00654722"/>
    <w:rsid w:val="006547B0"/>
    <w:rsid w:val="00654A3F"/>
    <w:rsid w:val="00654AA7"/>
    <w:rsid w:val="00654ABD"/>
    <w:rsid w:val="00654B85"/>
    <w:rsid w:val="00654F0D"/>
    <w:rsid w:val="00655002"/>
    <w:rsid w:val="0065502C"/>
    <w:rsid w:val="0065505C"/>
    <w:rsid w:val="006551D8"/>
    <w:rsid w:val="00655249"/>
    <w:rsid w:val="006555A0"/>
    <w:rsid w:val="006555E0"/>
    <w:rsid w:val="0065586B"/>
    <w:rsid w:val="00655AE2"/>
    <w:rsid w:val="00655C67"/>
    <w:rsid w:val="00655C68"/>
    <w:rsid w:val="00655C91"/>
    <w:rsid w:val="00655C96"/>
    <w:rsid w:val="00655E0F"/>
    <w:rsid w:val="00656098"/>
    <w:rsid w:val="00656154"/>
    <w:rsid w:val="006561A5"/>
    <w:rsid w:val="00656245"/>
    <w:rsid w:val="00656BA1"/>
    <w:rsid w:val="00656EFB"/>
    <w:rsid w:val="00656F25"/>
    <w:rsid w:val="00657024"/>
    <w:rsid w:val="00657360"/>
    <w:rsid w:val="00657617"/>
    <w:rsid w:val="00657628"/>
    <w:rsid w:val="00657892"/>
    <w:rsid w:val="00657A08"/>
    <w:rsid w:val="00657CC1"/>
    <w:rsid w:val="00657EDD"/>
    <w:rsid w:val="006605B9"/>
    <w:rsid w:val="00660625"/>
    <w:rsid w:val="00660CC1"/>
    <w:rsid w:val="00660CEF"/>
    <w:rsid w:val="00660E72"/>
    <w:rsid w:val="00660EFC"/>
    <w:rsid w:val="0066139D"/>
    <w:rsid w:val="00661BD8"/>
    <w:rsid w:val="00661C9D"/>
    <w:rsid w:val="00661F6A"/>
    <w:rsid w:val="00662AAF"/>
    <w:rsid w:val="00662D45"/>
    <w:rsid w:val="0066311A"/>
    <w:rsid w:val="00663245"/>
    <w:rsid w:val="00663637"/>
    <w:rsid w:val="0066384B"/>
    <w:rsid w:val="00663A15"/>
    <w:rsid w:val="00663C4F"/>
    <w:rsid w:val="00663D22"/>
    <w:rsid w:val="006640DF"/>
    <w:rsid w:val="006641A3"/>
    <w:rsid w:val="006645AE"/>
    <w:rsid w:val="00664674"/>
    <w:rsid w:val="006646F6"/>
    <w:rsid w:val="00664750"/>
    <w:rsid w:val="006648A8"/>
    <w:rsid w:val="00664A70"/>
    <w:rsid w:val="00664BA7"/>
    <w:rsid w:val="00664DF8"/>
    <w:rsid w:val="006650E2"/>
    <w:rsid w:val="006650F1"/>
    <w:rsid w:val="006659F1"/>
    <w:rsid w:val="00665DB5"/>
    <w:rsid w:val="00665DCD"/>
    <w:rsid w:val="00665EE1"/>
    <w:rsid w:val="00665F2C"/>
    <w:rsid w:val="006662A6"/>
    <w:rsid w:val="0066632A"/>
    <w:rsid w:val="006667CF"/>
    <w:rsid w:val="00666832"/>
    <w:rsid w:val="00666AED"/>
    <w:rsid w:val="00666B15"/>
    <w:rsid w:val="00666EDD"/>
    <w:rsid w:val="00667160"/>
    <w:rsid w:val="00667215"/>
    <w:rsid w:val="00667367"/>
    <w:rsid w:val="006673FE"/>
    <w:rsid w:val="00667468"/>
    <w:rsid w:val="00667B85"/>
    <w:rsid w:val="00667FE5"/>
    <w:rsid w:val="00670125"/>
    <w:rsid w:val="006702AF"/>
    <w:rsid w:val="00670484"/>
    <w:rsid w:val="00670578"/>
    <w:rsid w:val="0067091B"/>
    <w:rsid w:val="006709A5"/>
    <w:rsid w:val="00670A44"/>
    <w:rsid w:val="00670C64"/>
    <w:rsid w:val="00670E82"/>
    <w:rsid w:val="00671443"/>
    <w:rsid w:val="006714C5"/>
    <w:rsid w:val="00671594"/>
    <w:rsid w:val="00671969"/>
    <w:rsid w:val="00671B52"/>
    <w:rsid w:val="00672010"/>
    <w:rsid w:val="006720DB"/>
    <w:rsid w:val="00672259"/>
    <w:rsid w:val="006723B1"/>
    <w:rsid w:val="00672545"/>
    <w:rsid w:val="0067275D"/>
    <w:rsid w:val="006728BE"/>
    <w:rsid w:val="00672963"/>
    <w:rsid w:val="006729BD"/>
    <w:rsid w:val="00672ED2"/>
    <w:rsid w:val="00672FB6"/>
    <w:rsid w:val="006732B6"/>
    <w:rsid w:val="00673455"/>
    <w:rsid w:val="0067360D"/>
    <w:rsid w:val="00673A23"/>
    <w:rsid w:val="00673E8E"/>
    <w:rsid w:val="00674477"/>
    <w:rsid w:val="006745CD"/>
    <w:rsid w:val="00674657"/>
    <w:rsid w:val="00674694"/>
    <w:rsid w:val="00674709"/>
    <w:rsid w:val="00674724"/>
    <w:rsid w:val="00674778"/>
    <w:rsid w:val="00674D1B"/>
    <w:rsid w:val="00674E49"/>
    <w:rsid w:val="00674EBE"/>
    <w:rsid w:val="006752E3"/>
    <w:rsid w:val="006753B5"/>
    <w:rsid w:val="00675959"/>
    <w:rsid w:val="006759C0"/>
    <w:rsid w:val="00675ADC"/>
    <w:rsid w:val="00675AF2"/>
    <w:rsid w:val="00675F56"/>
    <w:rsid w:val="006760F1"/>
    <w:rsid w:val="006765D3"/>
    <w:rsid w:val="006765F4"/>
    <w:rsid w:val="006767D4"/>
    <w:rsid w:val="00676853"/>
    <w:rsid w:val="006769EE"/>
    <w:rsid w:val="00676AF7"/>
    <w:rsid w:val="006770D2"/>
    <w:rsid w:val="006773DE"/>
    <w:rsid w:val="006774B6"/>
    <w:rsid w:val="00677600"/>
    <w:rsid w:val="00677609"/>
    <w:rsid w:val="0067768F"/>
    <w:rsid w:val="00677D67"/>
    <w:rsid w:val="00677D6B"/>
    <w:rsid w:val="00677DB9"/>
    <w:rsid w:val="00677DE0"/>
    <w:rsid w:val="00677DEF"/>
    <w:rsid w:val="00677E34"/>
    <w:rsid w:val="00677E7E"/>
    <w:rsid w:val="00677EBF"/>
    <w:rsid w:val="00677EDC"/>
    <w:rsid w:val="00680192"/>
    <w:rsid w:val="006801C7"/>
    <w:rsid w:val="006801D0"/>
    <w:rsid w:val="0068029D"/>
    <w:rsid w:val="00680309"/>
    <w:rsid w:val="006804AE"/>
    <w:rsid w:val="006805D9"/>
    <w:rsid w:val="0068080E"/>
    <w:rsid w:val="0068099A"/>
    <w:rsid w:val="00680F8F"/>
    <w:rsid w:val="00681048"/>
    <w:rsid w:val="006817EE"/>
    <w:rsid w:val="00681861"/>
    <w:rsid w:val="00681A0A"/>
    <w:rsid w:val="00681E13"/>
    <w:rsid w:val="00681F37"/>
    <w:rsid w:val="00682017"/>
    <w:rsid w:val="0068204D"/>
    <w:rsid w:val="006822E2"/>
    <w:rsid w:val="00682389"/>
    <w:rsid w:val="00682761"/>
    <w:rsid w:val="006827C7"/>
    <w:rsid w:val="00682939"/>
    <w:rsid w:val="006829C5"/>
    <w:rsid w:val="00682E27"/>
    <w:rsid w:val="006830A3"/>
    <w:rsid w:val="0068347A"/>
    <w:rsid w:val="00683490"/>
    <w:rsid w:val="0068375F"/>
    <w:rsid w:val="0068377B"/>
    <w:rsid w:val="0068398A"/>
    <w:rsid w:val="00683B2D"/>
    <w:rsid w:val="00683C9B"/>
    <w:rsid w:val="00683E21"/>
    <w:rsid w:val="00683F8F"/>
    <w:rsid w:val="006843C1"/>
    <w:rsid w:val="00684659"/>
    <w:rsid w:val="00684A22"/>
    <w:rsid w:val="00684D3A"/>
    <w:rsid w:val="00684E53"/>
    <w:rsid w:val="006850BF"/>
    <w:rsid w:val="0068514D"/>
    <w:rsid w:val="0068529D"/>
    <w:rsid w:val="00685395"/>
    <w:rsid w:val="00685C64"/>
    <w:rsid w:val="0068625B"/>
    <w:rsid w:val="006862D6"/>
    <w:rsid w:val="006863BB"/>
    <w:rsid w:val="00686661"/>
    <w:rsid w:val="00686A17"/>
    <w:rsid w:val="00686E92"/>
    <w:rsid w:val="006871CB"/>
    <w:rsid w:val="00687554"/>
    <w:rsid w:val="00687692"/>
    <w:rsid w:val="00687694"/>
    <w:rsid w:val="006876A6"/>
    <w:rsid w:val="0068771B"/>
    <w:rsid w:val="006878E2"/>
    <w:rsid w:val="00690069"/>
    <w:rsid w:val="0069021E"/>
    <w:rsid w:val="00690255"/>
    <w:rsid w:val="006902E4"/>
    <w:rsid w:val="00690314"/>
    <w:rsid w:val="0069036D"/>
    <w:rsid w:val="00690803"/>
    <w:rsid w:val="00690894"/>
    <w:rsid w:val="006908A8"/>
    <w:rsid w:val="00690969"/>
    <w:rsid w:val="00690989"/>
    <w:rsid w:val="00690C89"/>
    <w:rsid w:val="00690D37"/>
    <w:rsid w:val="00690D87"/>
    <w:rsid w:val="006910AB"/>
    <w:rsid w:val="0069124A"/>
    <w:rsid w:val="006912DD"/>
    <w:rsid w:val="00691349"/>
    <w:rsid w:val="006914A7"/>
    <w:rsid w:val="006917B1"/>
    <w:rsid w:val="006918B2"/>
    <w:rsid w:val="006918FE"/>
    <w:rsid w:val="00691D06"/>
    <w:rsid w:val="00691D79"/>
    <w:rsid w:val="00691E75"/>
    <w:rsid w:val="00692B0A"/>
    <w:rsid w:val="00692B17"/>
    <w:rsid w:val="00692F04"/>
    <w:rsid w:val="0069311C"/>
    <w:rsid w:val="00693265"/>
    <w:rsid w:val="00693E98"/>
    <w:rsid w:val="0069403F"/>
    <w:rsid w:val="006941DB"/>
    <w:rsid w:val="0069433D"/>
    <w:rsid w:val="00694531"/>
    <w:rsid w:val="006945BC"/>
    <w:rsid w:val="006948EA"/>
    <w:rsid w:val="006949B8"/>
    <w:rsid w:val="00694AE8"/>
    <w:rsid w:val="00694B83"/>
    <w:rsid w:val="00694B93"/>
    <w:rsid w:val="00694D41"/>
    <w:rsid w:val="00694E25"/>
    <w:rsid w:val="00695028"/>
    <w:rsid w:val="0069515B"/>
    <w:rsid w:val="006954C7"/>
    <w:rsid w:val="00695742"/>
    <w:rsid w:val="00695A17"/>
    <w:rsid w:val="00695AC7"/>
    <w:rsid w:val="00695E94"/>
    <w:rsid w:val="00695EB2"/>
    <w:rsid w:val="0069624F"/>
    <w:rsid w:val="006963F4"/>
    <w:rsid w:val="006967B9"/>
    <w:rsid w:val="006967D7"/>
    <w:rsid w:val="00696BAC"/>
    <w:rsid w:val="00696D67"/>
    <w:rsid w:val="00696E05"/>
    <w:rsid w:val="00697057"/>
    <w:rsid w:val="0069791E"/>
    <w:rsid w:val="00697C46"/>
    <w:rsid w:val="00697CEF"/>
    <w:rsid w:val="00697D08"/>
    <w:rsid w:val="00697FF6"/>
    <w:rsid w:val="006A01C9"/>
    <w:rsid w:val="006A02CB"/>
    <w:rsid w:val="006A02E8"/>
    <w:rsid w:val="006A0310"/>
    <w:rsid w:val="006A03E9"/>
    <w:rsid w:val="006A062A"/>
    <w:rsid w:val="006A07EC"/>
    <w:rsid w:val="006A0A49"/>
    <w:rsid w:val="006A0B2D"/>
    <w:rsid w:val="006A0B77"/>
    <w:rsid w:val="006A0D9F"/>
    <w:rsid w:val="006A0DC9"/>
    <w:rsid w:val="006A0E2F"/>
    <w:rsid w:val="006A11DB"/>
    <w:rsid w:val="006A1814"/>
    <w:rsid w:val="006A1D6A"/>
    <w:rsid w:val="006A1F03"/>
    <w:rsid w:val="006A1FB1"/>
    <w:rsid w:val="006A2055"/>
    <w:rsid w:val="006A206E"/>
    <w:rsid w:val="006A2816"/>
    <w:rsid w:val="006A2888"/>
    <w:rsid w:val="006A2D00"/>
    <w:rsid w:val="006A2F9F"/>
    <w:rsid w:val="006A301D"/>
    <w:rsid w:val="006A3199"/>
    <w:rsid w:val="006A352D"/>
    <w:rsid w:val="006A36A7"/>
    <w:rsid w:val="006A3A62"/>
    <w:rsid w:val="006A3B42"/>
    <w:rsid w:val="006A4126"/>
    <w:rsid w:val="006A4376"/>
    <w:rsid w:val="006A449A"/>
    <w:rsid w:val="006A4530"/>
    <w:rsid w:val="006A46F4"/>
    <w:rsid w:val="006A4BD8"/>
    <w:rsid w:val="006A4CCD"/>
    <w:rsid w:val="006A4CD4"/>
    <w:rsid w:val="006A4E1E"/>
    <w:rsid w:val="006A4EC4"/>
    <w:rsid w:val="006A5039"/>
    <w:rsid w:val="006A52BB"/>
    <w:rsid w:val="006A52FA"/>
    <w:rsid w:val="006A5912"/>
    <w:rsid w:val="006A5AFA"/>
    <w:rsid w:val="006A5ECB"/>
    <w:rsid w:val="006A5F5F"/>
    <w:rsid w:val="006A6249"/>
    <w:rsid w:val="006A6705"/>
    <w:rsid w:val="006A6817"/>
    <w:rsid w:val="006A68FF"/>
    <w:rsid w:val="006A6913"/>
    <w:rsid w:val="006A6931"/>
    <w:rsid w:val="006A6D1D"/>
    <w:rsid w:val="006A6FC7"/>
    <w:rsid w:val="006A718D"/>
    <w:rsid w:val="006A76D3"/>
    <w:rsid w:val="006A7794"/>
    <w:rsid w:val="006A7823"/>
    <w:rsid w:val="006A78C2"/>
    <w:rsid w:val="006A7B5F"/>
    <w:rsid w:val="006A7C4E"/>
    <w:rsid w:val="006B00B9"/>
    <w:rsid w:val="006B06AB"/>
    <w:rsid w:val="006B0ABD"/>
    <w:rsid w:val="006B0D2A"/>
    <w:rsid w:val="006B0E26"/>
    <w:rsid w:val="006B0EAA"/>
    <w:rsid w:val="006B0F75"/>
    <w:rsid w:val="006B1100"/>
    <w:rsid w:val="006B11D9"/>
    <w:rsid w:val="006B156C"/>
    <w:rsid w:val="006B174A"/>
    <w:rsid w:val="006B1963"/>
    <w:rsid w:val="006B1A94"/>
    <w:rsid w:val="006B243C"/>
    <w:rsid w:val="006B24A7"/>
    <w:rsid w:val="006B25AB"/>
    <w:rsid w:val="006B260F"/>
    <w:rsid w:val="006B2B6B"/>
    <w:rsid w:val="006B2F02"/>
    <w:rsid w:val="006B2FB7"/>
    <w:rsid w:val="006B3379"/>
    <w:rsid w:val="006B35A7"/>
    <w:rsid w:val="006B379E"/>
    <w:rsid w:val="006B37C8"/>
    <w:rsid w:val="006B3831"/>
    <w:rsid w:val="006B3AA2"/>
    <w:rsid w:val="006B3B6D"/>
    <w:rsid w:val="006B3BE1"/>
    <w:rsid w:val="006B3C24"/>
    <w:rsid w:val="006B40BB"/>
    <w:rsid w:val="006B4117"/>
    <w:rsid w:val="006B41AD"/>
    <w:rsid w:val="006B43F4"/>
    <w:rsid w:val="006B44CF"/>
    <w:rsid w:val="006B45F4"/>
    <w:rsid w:val="006B4653"/>
    <w:rsid w:val="006B468B"/>
    <w:rsid w:val="006B4970"/>
    <w:rsid w:val="006B4A4D"/>
    <w:rsid w:val="006B4A80"/>
    <w:rsid w:val="006B4AC0"/>
    <w:rsid w:val="006B4BF5"/>
    <w:rsid w:val="006B4BFA"/>
    <w:rsid w:val="006B4CEB"/>
    <w:rsid w:val="006B4EF1"/>
    <w:rsid w:val="006B504C"/>
    <w:rsid w:val="006B5404"/>
    <w:rsid w:val="006B544A"/>
    <w:rsid w:val="006B58A7"/>
    <w:rsid w:val="006B5B8A"/>
    <w:rsid w:val="006B5F55"/>
    <w:rsid w:val="006B6291"/>
    <w:rsid w:val="006B6C10"/>
    <w:rsid w:val="006B7089"/>
    <w:rsid w:val="006B71F0"/>
    <w:rsid w:val="006B745B"/>
    <w:rsid w:val="006B7507"/>
    <w:rsid w:val="006B7520"/>
    <w:rsid w:val="006B775B"/>
    <w:rsid w:val="006B7783"/>
    <w:rsid w:val="006B7A53"/>
    <w:rsid w:val="006C0166"/>
    <w:rsid w:val="006C01A1"/>
    <w:rsid w:val="006C02EE"/>
    <w:rsid w:val="006C055B"/>
    <w:rsid w:val="006C0B5D"/>
    <w:rsid w:val="006C0E15"/>
    <w:rsid w:val="006C0E96"/>
    <w:rsid w:val="006C1065"/>
    <w:rsid w:val="006C10C2"/>
    <w:rsid w:val="006C12AA"/>
    <w:rsid w:val="006C136C"/>
    <w:rsid w:val="006C1375"/>
    <w:rsid w:val="006C17B5"/>
    <w:rsid w:val="006C1B39"/>
    <w:rsid w:val="006C1C82"/>
    <w:rsid w:val="006C1CD2"/>
    <w:rsid w:val="006C1CEA"/>
    <w:rsid w:val="006C1DC3"/>
    <w:rsid w:val="006C269B"/>
    <w:rsid w:val="006C28E3"/>
    <w:rsid w:val="006C29C7"/>
    <w:rsid w:val="006C2D9F"/>
    <w:rsid w:val="006C2E9C"/>
    <w:rsid w:val="006C2FEC"/>
    <w:rsid w:val="006C3128"/>
    <w:rsid w:val="006C31AC"/>
    <w:rsid w:val="006C36D0"/>
    <w:rsid w:val="006C38FD"/>
    <w:rsid w:val="006C3DE3"/>
    <w:rsid w:val="006C3F69"/>
    <w:rsid w:val="006C4139"/>
    <w:rsid w:val="006C4239"/>
    <w:rsid w:val="006C43B6"/>
    <w:rsid w:val="006C4474"/>
    <w:rsid w:val="006C46DD"/>
    <w:rsid w:val="006C4724"/>
    <w:rsid w:val="006C4B0D"/>
    <w:rsid w:val="006C4B98"/>
    <w:rsid w:val="006C51D5"/>
    <w:rsid w:val="006C528E"/>
    <w:rsid w:val="006C5326"/>
    <w:rsid w:val="006C5464"/>
    <w:rsid w:val="006C57C2"/>
    <w:rsid w:val="006C5880"/>
    <w:rsid w:val="006C5B07"/>
    <w:rsid w:val="006C61A1"/>
    <w:rsid w:val="006C6234"/>
    <w:rsid w:val="006C6500"/>
    <w:rsid w:val="006C6529"/>
    <w:rsid w:val="006C6554"/>
    <w:rsid w:val="006C662D"/>
    <w:rsid w:val="006C6702"/>
    <w:rsid w:val="006C68BD"/>
    <w:rsid w:val="006C6939"/>
    <w:rsid w:val="006C696C"/>
    <w:rsid w:val="006C7435"/>
    <w:rsid w:val="006C76FE"/>
    <w:rsid w:val="006C7AAC"/>
    <w:rsid w:val="006C7B8E"/>
    <w:rsid w:val="006C7C78"/>
    <w:rsid w:val="006C7D5A"/>
    <w:rsid w:val="006C7DFE"/>
    <w:rsid w:val="006D016D"/>
    <w:rsid w:val="006D0360"/>
    <w:rsid w:val="006D0485"/>
    <w:rsid w:val="006D0610"/>
    <w:rsid w:val="006D0A94"/>
    <w:rsid w:val="006D0D20"/>
    <w:rsid w:val="006D0D2B"/>
    <w:rsid w:val="006D0F57"/>
    <w:rsid w:val="006D1178"/>
    <w:rsid w:val="006D1623"/>
    <w:rsid w:val="006D16CD"/>
    <w:rsid w:val="006D1869"/>
    <w:rsid w:val="006D1D75"/>
    <w:rsid w:val="006D1FCF"/>
    <w:rsid w:val="006D2003"/>
    <w:rsid w:val="006D20BC"/>
    <w:rsid w:val="006D23FE"/>
    <w:rsid w:val="006D255F"/>
    <w:rsid w:val="006D258E"/>
    <w:rsid w:val="006D25F8"/>
    <w:rsid w:val="006D28C1"/>
    <w:rsid w:val="006D28CC"/>
    <w:rsid w:val="006D2A0F"/>
    <w:rsid w:val="006D2B19"/>
    <w:rsid w:val="006D2B73"/>
    <w:rsid w:val="006D2BA9"/>
    <w:rsid w:val="006D2BBC"/>
    <w:rsid w:val="006D2C61"/>
    <w:rsid w:val="006D2CD1"/>
    <w:rsid w:val="006D2CFC"/>
    <w:rsid w:val="006D30F2"/>
    <w:rsid w:val="006D311B"/>
    <w:rsid w:val="006D3148"/>
    <w:rsid w:val="006D326C"/>
    <w:rsid w:val="006D3298"/>
    <w:rsid w:val="006D32DB"/>
    <w:rsid w:val="006D33C3"/>
    <w:rsid w:val="006D36E8"/>
    <w:rsid w:val="006D38D1"/>
    <w:rsid w:val="006D3C7A"/>
    <w:rsid w:val="006D4099"/>
    <w:rsid w:val="006D4245"/>
    <w:rsid w:val="006D4480"/>
    <w:rsid w:val="006D45C1"/>
    <w:rsid w:val="006D4689"/>
    <w:rsid w:val="006D48B6"/>
    <w:rsid w:val="006D4936"/>
    <w:rsid w:val="006D4B63"/>
    <w:rsid w:val="006D4E43"/>
    <w:rsid w:val="006D4E51"/>
    <w:rsid w:val="006D4E54"/>
    <w:rsid w:val="006D4FC6"/>
    <w:rsid w:val="006D50C8"/>
    <w:rsid w:val="006D5155"/>
    <w:rsid w:val="006D516D"/>
    <w:rsid w:val="006D5306"/>
    <w:rsid w:val="006D531D"/>
    <w:rsid w:val="006D5429"/>
    <w:rsid w:val="006D552A"/>
    <w:rsid w:val="006D55C0"/>
    <w:rsid w:val="006D55D7"/>
    <w:rsid w:val="006D56A3"/>
    <w:rsid w:val="006D5706"/>
    <w:rsid w:val="006D5D88"/>
    <w:rsid w:val="006D5F7C"/>
    <w:rsid w:val="006D62A9"/>
    <w:rsid w:val="006D6774"/>
    <w:rsid w:val="006D6CF1"/>
    <w:rsid w:val="006D6DB3"/>
    <w:rsid w:val="006D6F9F"/>
    <w:rsid w:val="006D70D8"/>
    <w:rsid w:val="006D7483"/>
    <w:rsid w:val="006D7587"/>
    <w:rsid w:val="006D75A7"/>
    <w:rsid w:val="006D7605"/>
    <w:rsid w:val="006D7AF0"/>
    <w:rsid w:val="006D7BB3"/>
    <w:rsid w:val="006D7D56"/>
    <w:rsid w:val="006D7F05"/>
    <w:rsid w:val="006E0140"/>
    <w:rsid w:val="006E016F"/>
    <w:rsid w:val="006E01DA"/>
    <w:rsid w:val="006E02B1"/>
    <w:rsid w:val="006E04E3"/>
    <w:rsid w:val="006E0608"/>
    <w:rsid w:val="006E078D"/>
    <w:rsid w:val="006E0865"/>
    <w:rsid w:val="006E09A4"/>
    <w:rsid w:val="006E0A67"/>
    <w:rsid w:val="006E0B30"/>
    <w:rsid w:val="006E0CC2"/>
    <w:rsid w:val="006E0EA9"/>
    <w:rsid w:val="006E0FD1"/>
    <w:rsid w:val="006E1010"/>
    <w:rsid w:val="006E1126"/>
    <w:rsid w:val="006E1D2D"/>
    <w:rsid w:val="006E207F"/>
    <w:rsid w:val="006E2253"/>
    <w:rsid w:val="006E2316"/>
    <w:rsid w:val="006E24BE"/>
    <w:rsid w:val="006E24CE"/>
    <w:rsid w:val="006E2524"/>
    <w:rsid w:val="006E25AE"/>
    <w:rsid w:val="006E2661"/>
    <w:rsid w:val="006E26C2"/>
    <w:rsid w:val="006E26F9"/>
    <w:rsid w:val="006E2831"/>
    <w:rsid w:val="006E284C"/>
    <w:rsid w:val="006E29EC"/>
    <w:rsid w:val="006E2A9D"/>
    <w:rsid w:val="006E2B3E"/>
    <w:rsid w:val="006E2DF0"/>
    <w:rsid w:val="006E2F83"/>
    <w:rsid w:val="006E3132"/>
    <w:rsid w:val="006E3138"/>
    <w:rsid w:val="006E31CB"/>
    <w:rsid w:val="006E3241"/>
    <w:rsid w:val="006E3A5A"/>
    <w:rsid w:val="006E3C83"/>
    <w:rsid w:val="006E40AE"/>
    <w:rsid w:val="006E4151"/>
    <w:rsid w:val="006E4352"/>
    <w:rsid w:val="006E435D"/>
    <w:rsid w:val="006E440C"/>
    <w:rsid w:val="006E449B"/>
    <w:rsid w:val="006E4521"/>
    <w:rsid w:val="006E472F"/>
    <w:rsid w:val="006E48E4"/>
    <w:rsid w:val="006E4983"/>
    <w:rsid w:val="006E4F43"/>
    <w:rsid w:val="006E5050"/>
    <w:rsid w:val="006E50CB"/>
    <w:rsid w:val="006E5E19"/>
    <w:rsid w:val="006E5F2D"/>
    <w:rsid w:val="006E5F4F"/>
    <w:rsid w:val="006E6357"/>
    <w:rsid w:val="006E6380"/>
    <w:rsid w:val="006E65C6"/>
    <w:rsid w:val="006E67C2"/>
    <w:rsid w:val="006E6E76"/>
    <w:rsid w:val="006E6F14"/>
    <w:rsid w:val="006E71C2"/>
    <w:rsid w:val="006E745A"/>
    <w:rsid w:val="006E74FD"/>
    <w:rsid w:val="006E7987"/>
    <w:rsid w:val="006E7BDB"/>
    <w:rsid w:val="006E7ED5"/>
    <w:rsid w:val="006F0006"/>
    <w:rsid w:val="006F00BF"/>
    <w:rsid w:val="006F028A"/>
    <w:rsid w:val="006F0465"/>
    <w:rsid w:val="006F096B"/>
    <w:rsid w:val="006F09B0"/>
    <w:rsid w:val="006F0AE2"/>
    <w:rsid w:val="006F0D64"/>
    <w:rsid w:val="006F0D7B"/>
    <w:rsid w:val="006F141F"/>
    <w:rsid w:val="006F15A3"/>
    <w:rsid w:val="006F1BBD"/>
    <w:rsid w:val="006F1CDF"/>
    <w:rsid w:val="006F1E03"/>
    <w:rsid w:val="006F268D"/>
    <w:rsid w:val="006F2955"/>
    <w:rsid w:val="006F298E"/>
    <w:rsid w:val="006F2EC3"/>
    <w:rsid w:val="006F2F3E"/>
    <w:rsid w:val="006F2F6D"/>
    <w:rsid w:val="006F308F"/>
    <w:rsid w:val="006F3636"/>
    <w:rsid w:val="006F4171"/>
    <w:rsid w:val="006F41E4"/>
    <w:rsid w:val="006F41EE"/>
    <w:rsid w:val="006F45B3"/>
    <w:rsid w:val="006F48B3"/>
    <w:rsid w:val="006F4B0F"/>
    <w:rsid w:val="006F4B99"/>
    <w:rsid w:val="006F4C56"/>
    <w:rsid w:val="006F4EB5"/>
    <w:rsid w:val="006F5052"/>
    <w:rsid w:val="006F509C"/>
    <w:rsid w:val="006F522A"/>
    <w:rsid w:val="006F5301"/>
    <w:rsid w:val="006F55AD"/>
    <w:rsid w:val="006F5853"/>
    <w:rsid w:val="006F596E"/>
    <w:rsid w:val="006F5A05"/>
    <w:rsid w:val="006F5A6C"/>
    <w:rsid w:val="006F5BC6"/>
    <w:rsid w:val="006F5DFB"/>
    <w:rsid w:val="006F6387"/>
    <w:rsid w:val="006F63E9"/>
    <w:rsid w:val="006F63FC"/>
    <w:rsid w:val="006F64CC"/>
    <w:rsid w:val="006F6B31"/>
    <w:rsid w:val="006F6B4E"/>
    <w:rsid w:val="006F6D6F"/>
    <w:rsid w:val="006F6F94"/>
    <w:rsid w:val="006F70DA"/>
    <w:rsid w:val="006F72AB"/>
    <w:rsid w:val="006F742B"/>
    <w:rsid w:val="006F7546"/>
    <w:rsid w:val="006F76B7"/>
    <w:rsid w:val="006F78F9"/>
    <w:rsid w:val="006F7AEA"/>
    <w:rsid w:val="006F7B57"/>
    <w:rsid w:val="006F7CA9"/>
    <w:rsid w:val="006F7E6E"/>
    <w:rsid w:val="006F7FE6"/>
    <w:rsid w:val="00700252"/>
    <w:rsid w:val="00700280"/>
    <w:rsid w:val="007002C1"/>
    <w:rsid w:val="00700326"/>
    <w:rsid w:val="007004BD"/>
    <w:rsid w:val="007004E9"/>
    <w:rsid w:val="0070066F"/>
    <w:rsid w:val="00700B0A"/>
    <w:rsid w:val="00700C36"/>
    <w:rsid w:val="00700CA6"/>
    <w:rsid w:val="00700E45"/>
    <w:rsid w:val="00700EB1"/>
    <w:rsid w:val="00701056"/>
    <w:rsid w:val="00701176"/>
    <w:rsid w:val="00701288"/>
    <w:rsid w:val="007014ED"/>
    <w:rsid w:val="0070176D"/>
    <w:rsid w:val="00701BCE"/>
    <w:rsid w:val="00701D7D"/>
    <w:rsid w:val="00702098"/>
    <w:rsid w:val="007021A1"/>
    <w:rsid w:val="007022D4"/>
    <w:rsid w:val="0070233E"/>
    <w:rsid w:val="00702573"/>
    <w:rsid w:val="00702671"/>
    <w:rsid w:val="007026DA"/>
    <w:rsid w:val="007028F4"/>
    <w:rsid w:val="00702A52"/>
    <w:rsid w:val="00702D29"/>
    <w:rsid w:val="00703040"/>
    <w:rsid w:val="007030E5"/>
    <w:rsid w:val="007031C5"/>
    <w:rsid w:val="00703397"/>
    <w:rsid w:val="007033D6"/>
    <w:rsid w:val="00703785"/>
    <w:rsid w:val="007037F4"/>
    <w:rsid w:val="007038A1"/>
    <w:rsid w:val="0070395A"/>
    <w:rsid w:val="00703E45"/>
    <w:rsid w:val="00703FB5"/>
    <w:rsid w:val="0070417E"/>
    <w:rsid w:val="007041DF"/>
    <w:rsid w:val="0070469A"/>
    <w:rsid w:val="007046C9"/>
    <w:rsid w:val="0070489C"/>
    <w:rsid w:val="00704EB3"/>
    <w:rsid w:val="00704F01"/>
    <w:rsid w:val="00705170"/>
    <w:rsid w:val="007056B1"/>
    <w:rsid w:val="00705769"/>
    <w:rsid w:val="00705811"/>
    <w:rsid w:val="00705877"/>
    <w:rsid w:val="00705941"/>
    <w:rsid w:val="00705D77"/>
    <w:rsid w:val="00705E42"/>
    <w:rsid w:val="00705F0C"/>
    <w:rsid w:val="00705FED"/>
    <w:rsid w:val="0070607B"/>
    <w:rsid w:val="00706150"/>
    <w:rsid w:val="007062B0"/>
    <w:rsid w:val="007064B9"/>
    <w:rsid w:val="007067C1"/>
    <w:rsid w:val="00706907"/>
    <w:rsid w:val="00706996"/>
    <w:rsid w:val="007072E3"/>
    <w:rsid w:val="00707438"/>
    <w:rsid w:val="00707550"/>
    <w:rsid w:val="0070786D"/>
    <w:rsid w:val="00707B18"/>
    <w:rsid w:val="00707B32"/>
    <w:rsid w:val="00707BE4"/>
    <w:rsid w:val="007101F1"/>
    <w:rsid w:val="007102E4"/>
    <w:rsid w:val="0071046D"/>
    <w:rsid w:val="00710511"/>
    <w:rsid w:val="0071096D"/>
    <w:rsid w:val="00710C6C"/>
    <w:rsid w:val="00710EA1"/>
    <w:rsid w:val="00711020"/>
    <w:rsid w:val="00711333"/>
    <w:rsid w:val="00711526"/>
    <w:rsid w:val="00711634"/>
    <w:rsid w:val="00711C61"/>
    <w:rsid w:val="0071232D"/>
    <w:rsid w:val="00712492"/>
    <w:rsid w:val="007124C5"/>
    <w:rsid w:val="0071254A"/>
    <w:rsid w:val="00712728"/>
    <w:rsid w:val="00712740"/>
    <w:rsid w:val="00712DC9"/>
    <w:rsid w:val="00712E17"/>
    <w:rsid w:val="00713094"/>
    <w:rsid w:val="007138CB"/>
    <w:rsid w:val="007138FA"/>
    <w:rsid w:val="007139C3"/>
    <w:rsid w:val="00713ADF"/>
    <w:rsid w:val="00713FDF"/>
    <w:rsid w:val="00714002"/>
    <w:rsid w:val="00714490"/>
    <w:rsid w:val="007144F5"/>
    <w:rsid w:val="0071470C"/>
    <w:rsid w:val="0071483C"/>
    <w:rsid w:val="007149E5"/>
    <w:rsid w:val="00714B76"/>
    <w:rsid w:val="00714D19"/>
    <w:rsid w:val="00715064"/>
    <w:rsid w:val="007155C1"/>
    <w:rsid w:val="007156CE"/>
    <w:rsid w:val="007157B0"/>
    <w:rsid w:val="007158A2"/>
    <w:rsid w:val="007159A4"/>
    <w:rsid w:val="00715BAC"/>
    <w:rsid w:val="00716042"/>
    <w:rsid w:val="007160C4"/>
    <w:rsid w:val="00716112"/>
    <w:rsid w:val="0071660B"/>
    <w:rsid w:val="0071684E"/>
    <w:rsid w:val="007169F7"/>
    <w:rsid w:val="00716C57"/>
    <w:rsid w:val="00716C8E"/>
    <w:rsid w:val="007172AA"/>
    <w:rsid w:val="00717427"/>
    <w:rsid w:val="0071754F"/>
    <w:rsid w:val="0071765E"/>
    <w:rsid w:val="007177FB"/>
    <w:rsid w:val="0071787B"/>
    <w:rsid w:val="0071795F"/>
    <w:rsid w:val="00717964"/>
    <w:rsid w:val="007179AB"/>
    <w:rsid w:val="00717F6B"/>
    <w:rsid w:val="007201B3"/>
    <w:rsid w:val="00720209"/>
    <w:rsid w:val="007208D4"/>
    <w:rsid w:val="00720925"/>
    <w:rsid w:val="007209B1"/>
    <w:rsid w:val="00720A32"/>
    <w:rsid w:val="00720A9B"/>
    <w:rsid w:val="00720BC2"/>
    <w:rsid w:val="00720D74"/>
    <w:rsid w:val="00720E54"/>
    <w:rsid w:val="00721143"/>
    <w:rsid w:val="00721543"/>
    <w:rsid w:val="007218BB"/>
    <w:rsid w:val="00721B0C"/>
    <w:rsid w:val="00721D2A"/>
    <w:rsid w:val="00721E15"/>
    <w:rsid w:val="00722124"/>
    <w:rsid w:val="00722143"/>
    <w:rsid w:val="0072234F"/>
    <w:rsid w:val="0072262A"/>
    <w:rsid w:val="00722828"/>
    <w:rsid w:val="00722C43"/>
    <w:rsid w:val="007232BF"/>
    <w:rsid w:val="00723312"/>
    <w:rsid w:val="007233DD"/>
    <w:rsid w:val="0072342D"/>
    <w:rsid w:val="00723D68"/>
    <w:rsid w:val="00723E0A"/>
    <w:rsid w:val="00723E0E"/>
    <w:rsid w:val="00724075"/>
    <w:rsid w:val="007241F9"/>
    <w:rsid w:val="007243D1"/>
    <w:rsid w:val="007244C1"/>
    <w:rsid w:val="007244D0"/>
    <w:rsid w:val="007244FC"/>
    <w:rsid w:val="00724898"/>
    <w:rsid w:val="00724A65"/>
    <w:rsid w:val="00724B18"/>
    <w:rsid w:val="00724BE8"/>
    <w:rsid w:val="0072505F"/>
    <w:rsid w:val="00725308"/>
    <w:rsid w:val="007253FF"/>
    <w:rsid w:val="00725B7C"/>
    <w:rsid w:val="007260A7"/>
    <w:rsid w:val="0072622F"/>
    <w:rsid w:val="007264CD"/>
    <w:rsid w:val="0072661C"/>
    <w:rsid w:val="00726643"/>
    <w:rsid w:val="00726920"/>
    <w:rsid w:val="00726D42"/>
    <w:rsid w:val="00726D58"/>
    <w:rsid w:val="00726D8F"/>
    <w:rsid w:val="00726F93"/>
    <w:rsid w:val="00727416"/>
    <w:rsid w:val="00727464"/>
    <w:rsid w:val="00727620"/>
    <w:rsid w:val="007276CF"/>
    <w:rsid w:val="007277B1"/>
    <w:rsid w:val="00727843"/>
    <w:rsid w:val="0072793E"/>
    <w:rsid w:val="00727945"/>
    <w:rsid w:val="00727C67"/>
    <w:rsid w:val="0073004B"/>
    <w:rsid w:val="00730280"/>
    <w:rsid w:val="007302A7"/>
    <w:rsid w:val="00730462"/>
    <w:rsid w:val="00730498"/>
    <w:rsid w:val="00730628"/>
    <w:rsid w:val="00730A29"/>
    <w:rsid w:val="00730E47"/>
    <w:rsid w:val="00730EC9"/>
    <w:rsid w:val="0073143F"/>
    <w:rsid w:val="00731522"/>
    <w:rsid w:val="00731848"/>
    <w:rsid w:val="007319B1"/>
    <w:rsid w:val="00731C3B"/>
    <w:rsid w:val="007326D4"/>
    <w:rsid w:val="0073277B"/>
    <w:rsid w:val="0073318D"/>
    <w:rsid w:val="0073342B"/>
    <w:rsid w:val="00733443"/>
    <w:rsid w:val="00733471"/>
    <w:rsid w:val="00733762"/>
    <w:rsid w:val="00733A47"/>
    <w:rsid w:val="00733AD6"/>
    <w:rsid w:val="00733CEF"/>
    <w:rsid w:val="00734152"/>
    <w:rsid w:val="00734282"/>
    <w:rsid w:val="007344CD"/>
    <w:rsid w:val="00734537"/>
    <w:rsid w:val="007346F2"/>
    <w:rsid w:val="007347E8"/>
    <w:rsid w:val="00734990"/>
    <w:rsid w:val="00734E36"/>
    <w:rsid w:val="00734EF9"/>
    <w:rsid w:val="00734F2E"/>
    <w:rsid w:val="00735367"/>
    <w:rsid w:val="00735393"/>
    <w:rsid w:val="00735415"/>
    <w:rsid w:val="0073549A"/>
    <w:rsid w:val="00735564"/>
    <w:rsid w:val="007359A8"/>
    <w:rsid w:val="007359BE"/>
    <w:rsid w:val="00735D5C"/>
    <w:rsid w:val="00735E92"/>
    <w:rsid w:val="007363A9"/>
    <w:rsid w:val="00736911"/>
    <w:rsid w:val="00736A6A"/>
    <w:rsid w:val="00736AA5"/>
    <w:rsid w:val="00736CA2"/>
    <w:rsid w:val="00736CF3"/>
    <w:rsid w:val="00736ECF"/>
    <w:rsid w:val="00736FBB"/>
    <w:rsid w:val="007371D1"/>
    <w:rsid w:val="0073726C"/>
    <w:rsid w:val="007372D1"/>
    <w:rsid w:val="0073740C"/>
    <w:rsid w:val="007374D3"/>
    <w:rsid w:val="007374DB"/>
    <w:rsid w:val="007374E3"/>
    <w:rsid w:val="0073756B"/>
    <w:rsid w:val="0073762F"/>
    <w:rsid w:val="00737974"/>
    <w:rsid w:val="007379C5"/>
    <w:rsid w:val="00737A34"/>
    <w:rsid w:val="00737B10"/>
    <w:rsid w:val="00737C80"/>
    <w:rsid w:val="00737E49"/>
    <w:rsid w:val="0074004A"/>
    <w:rsid w:val="00740783"/>
    <w:rsid w:val="0074079C"/>
    <w:rsid w:val="0074098A"/>
    <w:rsid w:val="00740B8B"/>
    <w:rsid w:val="00740BE5"/>
    <w:rsid w:val="00740D5F"/>
    <w:rsid w:val="00740DD3"/>
    <w:rsid w:val="00740E8C"/>
    <w:rsid w:val="00740E9D"/>
    <w:rsid w:val="00740F81"/>
    <w:rsid w:val="00741110"/>
    <w:rsid w:val="00741270"/>
    <w:rsid w:val="00741277"/>
    <w:rsid w:val="00741294"/>
    <w:rsid w:val="007414FC"/>
    <w:rsid w:val="00741545"/>
    <w:rsid w:val="00741624"/>
    <w:rsid w:val="00741804"/>
    <w:rsid w:val="00741ABD"/>
    <w:rsid w:val="00741FA0"/>
    <w:rsid w:val="00741FDF"/>
    <w:rsid w:val="007420F2"/>
    <w:rsid w:val="0074212C"/>
    <w:rsid w:val="0074225D"/>
    <w:rsid w:val="00742618"/>
    <w:rsid w:val="00742701"/>
    <w:rsid w:val="007428A9"/>
    <w:rsid w:val="007428C1"/>
    <w:rsid w:val="0074291B"/>
    <w:rsid w:val="00742B55"/>
    <w:rsid w:val="00742C4D"/>
    <w:rsid w:val="00743061"/>
    <w:rsid w:val="00743255"/>
    <w:rsid w:val="00743A01"/>
    <w:rsid w:val="00743C13"/>
    <w:rsid w:val="00743C5B"/>
    <w:rsid w:val="00743DA8"/>
    <w:rsid w:val="0074416A"/>
    <w:rsid w:val="0074426D"/>
    <w:rsid w:val="007442B3"/>
    <w:rsid w:val="00744474"/>
    <w:rsid w:val="00744482"/>
    <w:rsid w:val="007444F8"/>
    <w:rsid w:val="007446B6"/>
    <w:rsid w:val="00744C00"/>
    <w:rsid w:val="0074501B"/>
    <w:rsid w:val="007451F6"/>
    <w:rsid w:val="0074530C"/>
    <w:rsid w:val="0074567C"/>
    <w:rsid w:val="007456B2"/>
    <w:rsid w:val="007456DE"/>
    <w:rsid w:val="00745706"/>
    <w:rsid w:val="0074581F"/>
    <w:rsid w:val="00745866"/>
    <w:rsid w:val="007459C7"/>
    <w:rsid w:val="007459D4"/>
    <w:rsid w:val="00745D0D"/>
    <w:rsid w:val="00745DBA"/>
    <w:rsid w:val="00745FB2"/>
    <w:rsid w:val="007460B8"/>
    <w:rsid w:val="00746187"/>
    <w:rsid w:val="00746194"/>
    <w:rsid w:val="007463DF"/>
    <w:rsid w:val="007464C6"/>
    <w:rsid w:val="007465BE"/>
    <w:rsid w:val="00746878"/>
    <w:rsid w:val="00746A68"/>
    <w:rsid w:val="00746ABC"/>
    <w:rsid w:val="00746B51"/>
    <w:rsid w:val="00746C40"/>
    <w:rsid w:val="00746C56"/>
    <w:rsid w:val="00746F1F"/>
    <w:rsid w:val="007470E3"/>
    <w:rsid w:val="0074726C"/>
    <w:rsid w:val="00747286"/>
    <w:rsid w:val="00747456"/>
    <w:rsid w:val="007474DB"/>
    <w:rsid w:val="00747567"/>
    <w:rsid w:val="0074779E"/>
    <w:rsid w:val="00747975"/>
    <w:rsid w:val="00747A7C"/>
    <w:rsid w:val="00747AB0"/>
    <w:rsid w:val="00747AC2"/>
    <w:rsid w:val="00747AE0"/>
    <w:rsid w:val="00747D3D"/>
    <w:rsid w:val="007501F5"/>
    <w:rsid w:val="00750425"/>
    <w:rsid w:val="007507C9"/>
    <w:rsid w:val="00750A04"/>
    <w:rsid w:val="00750B44"/>
    <w:rsid w:val="00750C80"/>
    <w:rsid w:val="00750E2B"/>
    <w:rsid w:val="00751076"/>
    <w:rsid w:val="007512C9"/>
    <w:rsid w:val="00751614"/>
    <w:rsid w:val="00751701"/>
    <w:rsid w:val="0075187E"/>
    <w:rsid w:val="00751AB1"/>
    <w:rsid w:val="00751B95"/>
    <w:rsid w:val="007520BF"/>
    <w:rsid w:val="007521E6"/>
    <w:rsid w:val="0075258E"/>
    <w:rsid w:val="007527DC"/>
    <w:rsid w:val="007529EC"/>
    <w:rsid w:val="00752B0E"/>
    <w:rsid w:val="00752C0E"/>
    <w:rsid w:val="0075338B"/>
    <w:rsid w:val="00753680"/>
    <w:rsid w:val="007536F9"/>
    <w:rsid w:val="00753848"/>
    <w:rsid w:val="007546DC"/>
    <w:rsid w:val="007548C0"/>
    <w:rsid w:val="00754D7F"/>
    <w:rsid w:val="00754FAB"/>
    <w:rsid w:val="0075516E"/>
    <w:rsid w:val="007558C4"/>
    <w:rsid w:val="0075638B"/>
    <w:rsid w:val="00756EEE"/>
    <w:rsid w:val="007574B4"/>
    <w:rsid w:val="00757606"/>
    <w:rsid w:val="0075768E"/>
    <w:rsid w:val="007576D9"/>
    <w:rsid w:val="00757930"/>
    <w:rsid w:val="00757A09"/>
    <w:rsid w:val="00757B6F"/>
    <w:rsid w:val="00757CF1"/>
    <w:rsid w:val="00757D75"/>
    <w:rsid w:val="00757E3D"/>
    <w:rsid w:val="00757F8B"/>
    <w:rsid w:val="0076046D"/>
    <w:rsid w:val="00760AF7"/>
    <w:rsid w:val="00760BB6"/>
    <w:rsid w:val="00760C7B"/>
    <w:rsid w:val="00760DD7"/>
    <w:rsid w:val="00760E18"/>
    <w:rsid w:val="00760E22"/>
    <w:rsid w:val="00760E96"/>
    <w:rsid w:val="0076102E"/>
    <w:rsid w:val="007610F4"/>
    <w:rsid w:val="00761507"/>
    <w:rsid w:val="007618D9"/>
    <w:rsid w:val="007618F1"/>
    <w:rsid w:val="0076196B"/>
    <w:rsid w:val="00761A6F"/>
    <w:rsid w:val="00761AAC"/>
    <w:rsid w:val="00761AD2"/>
    <w:rsid w:val="00761CEE"/>
    <w:rsid w:val="00761DF8"/>
    <w:rsid w:val="007620E2"/>
    <w:rsid w:val="007622DA"/>
    <w:rsid w:val="007622EF"/>
    <w:rsid w:val="00762995"/>
    <w:rsid w:val="00762A93"/>
    <w:rsid w:val="00762D4C"/>
    <w:rsid w:val="0076303E"/>
    <w:rsid w:val="007636DD"/>
    <w:rsid w:val="00763A25"/>
    <w:rsid w:val="00763A7C"/>
    <w:rsid w:val="00763C3D"/>
    <w:rsid w:val="00763F64"/>
    <w:rsid w:val="0076408D"/>
    <w:rsid w:val="007641C2"/>
    <w:rsid w:val="007641FF"/>
    <w:rsid w:val="007642C9"/>
    <w:rsid w:val="0076472F"/>
    <w:rsid w:val="00764862"/>
    <w:rsid w:val="00764A2B"/>
    <w:rsid w:val="00764AE2"/>
    <w:rsid w:val="00764AFC"/>
    <w:rsid w:val="00764BD3"/>
    <w:rsid w:val="00764D05"/>
    <w:rsid w:val="00764E16"/>
    <w:rsid w:val="00764F21"/>
    <w:rsid w:val="00764FA2"/>
    <w:rsid w:val="007650D3"/>
    <w:rsid w:val="007651A0"/>
    <w:rsid w:val="00765387"/>
    <w:rsid w:val="007657BE"/>
    <w:rsid w:val="0076585F"/>
    <w:rsid w:val="00765962"/>
    <w:rsid w:val="00765B3F"/>
    <w:rsid w:val="007660CD"/>
    <w:rsid w:val="007662EC"/>
    <w:rsid w:val="0076640B"/>
    <w:rsid w:val="0076658F"/>
    <w:rsid w:val="0076670E"/>
    <w:rsid w:val="00766865"/>
    <w:rsid w:val="007668FD"/>
    <w:rsid w:val="00766CC7"/>
    <w:rsid w:val="007670D6"/>
    <w:rsid w:val="007674BA"/>
    <w:rsid w:val="0076757F"/>
    <w:rsid w:val="007677E9"/>
    <w:rsid w:val="00767992"/>
    <w:rsid w:val="00767AF1"/>
    <w:rsid w:val="0077012C"/>
    <w:rsid w:val="00770202"/>
    <w:rsid w:val="0077075A"/>
    <w:rsid w:val="007708CB"/>
    <w:rsid w:val="007709BB"/>
    <w:rsid w:val="00770BB7"/>
    <w:rsid w:val="00770DA2"/>
    <w:rsid w:val="00770F63"/>
    <w:rsid w:val="0077122A"/>
    <w:rsid w:val="00771359"/>
    <w:rsid w:val="007714D0"/>
    <w:rsid w:val="00771DF5"/>
    <w:rsid w:val="00771ECC"/>
    <w:rsid w:val="00772876"/>
    <w:rsid w:val="00772CB5"/>
    <w:rsid w:val="00772E1D"/>
    <w:rsid w:val="00772FE7"/>
    <w:rsid w:val="0077306E"/>
    <w:rsid w:val="0077312C"/>
    <w:rsid w:val="00773409"/>
    <w:rsid w:val="00773581"/>
    <w:rsid w:val="007737DA"/>
    <w:rsid w:val="00773BA2"/>
    <w:rsid w:val="00773BC8"/>
    <w:rsid w:val="00773BD1"/>
    <w:rsid w:val="0077420D"/>
    <w:rsid w:val="0077445B"/>
    <w:rsid w:val="0077446C"/>
    <w:rsid w:val="007746D7"/>
    <w:rsid w:val="0077474E"/>
    <w:rsid w:val="00775014"/>
    <w:rsid w:val="007750E7"/>
    <w:rsid w:val="00775140"/>
    <w:rsid w:val="007751EB"/>
    <w:rsid w:val="007753B9"/>
    <w:rsid w:val="00775576"/>
    <w:rsid w:val="007757D1"/>
    <w:rsid w:val="007757D6"/>
    <w:rsid w:val="00775ADC"/>
    <w:rsid w:val="00775BEF"/>
    <w:rsid w:val="00775C86"/>
    <w:rsid w:val="00775E84"/>
    <w:rsid w:val="00775FD1"/>
    <w:rsid w:val="0077647E"/>
    <w:rsid w:val="0077675A"/>
    <w:rsid w:val="00776E55"/>
    <w:rsid w:val="0077733C"/>
    <w:rsid w:val="007773AB"/>
    <w:rsid w:val="00777466"/>
    <w:rsid w:val="007774D2"/>
    <w:rsid w:val="00777534"/>
    <w:rsid w:val="00777804"/>
    <w:rsid w:val="00777986"/>
    <w:rsid w:val="007779D4"/>
    <w:rsid w:val="00777BAF"/>
    <w:rsid w:val="00777D2D"/>
    <w:rsid w:val="00777D9C"/>
    <w:rsid w:val="00777EEA"/>
    <w:rsid w:val="0078021F"/>
    <w:rsid w:val="00780675"/>
    <w:rsid w:val="00780696"/>
    <w:rsid w:val="00780B71"/>
    <w:rsid w:val="00780E84"/>
    <w:rsid w:val="007810F1"/>
    <w:rsid w:val="007811F1"/>
    <w:rsid w:val="0078120E"/>
    <w:rsid w:val="0078132A"/>
    <w:rsid w:val="00781565"/>
    <w:rsid w:val="00781A64"/>
    <w:rsid w:val="00781A81"/>
    <w:rsid w:val="00781BE2"/>
    <w:rsid w:val="00781DFB"/>
    <w:rsid w:val="00781E38"/>
    <w:rsid w:val="0078212F"/>
    <w:rsid w:val="007822CB"/>
    <w:rsid w:val="007827CE"/>
    <w:rsid w:val="00782840"/>
    <w:rsid w:val="00782ADA"/>
    <w:rsid w:val="00782B17"/>
    <w:rsid w:val="00782C29"/>
    <w:rsid w:val="00782F8A"/>
    <w:rsid w:val="0078313F"/>
    <w:rsid w:val="007832FA"/>
    <w:rsid w:val="00783579"/>
    <w:rsid w:val="0078377E"/>
    <w:rsid w:val="007839C5"/>
    <w:rsid w:val="00783B9F"/>
    <w:rsid w:val="00783CF4"/>
    <w:rsid w:val="00783D18"/>
    <w:rsid w:val="0078408A"/>
    <w:rsid w:val="00784523"/>
    <w:rsid w:val="00784768"/>
    <w:rsid w:val="007847DD"/>
    <w:rsid w:val="007854B6"/>
    <w:rsid w:val="00785700"/>
    <w:rsid w:val="00785BB2"/>
    <w:rsid w:val="00785C3B"/>
    <w:rsid w:val="00785E79"/>
    <w:rsid w:val="00786295"/>
    <w:rsid w:val="007863B0"/>
    <w:rsid w:val="00786540"/>
    <w:rsid w:val="00786997"/>
    <w:rsid w:val="00786AB1"/>
    <w:rsid w:val="00786E5C"/>
    <w:rsid w:val="00787036"/>
    <w:rsid w:val="00787141"/>
    <w:rsid w:val="007871A5"/>
    <w:rsid w:val="00787410"/>
    <w:rsid w:val="00787550"/>
    <w:rsid w:val="007875FE"/>
    <w:rsid w:val="007878FE"/>
    <w:rsid w:val="00787F68"/>
    <w:rsid w:val="00790002"/>
    <w:rsid w:val="007902BC"/>
    <w:rsid w:val="00790360"/>
    <w:rsid w:val="007904AA"/>
    <w:rsid w:val="00790574"/>
    <w:rsid w:val="007906D1"/>
    <w:rsid w:val="007908AC"/>
    <w:rsid w:val="00790A62"/>
    <w:rsid w:val="00790E89"/>
    <w:rsid w:val="007910F9"/>
    <w:rsid w:val="0079121A"/>
    <w:rsid w:val="007912B8"/>
    <w:rsid w:val="007912EB"/>
    <w:rsid w:val="00791A0B"/>
    <w:rsid w:val="00791DE4"/>
    <w:rsid w:val="00791F4D"/>
    <w:rsid w:val="00791FE3"/>
    <w:rsid w:val="00791FF9"/>
    <w:rsid w:val="00792270"/>
    <w:rsid w:val="007922E9"/>
    <w:rsid w:val="00792303"/>
    <w:rsid w:val="00792656"/>
    <w:rsid w:val="00792CAF"/>
    <w:rsid w:val="00792D30"/>
    <w:rsid w:val="00792D75"/>
    <w:rsid w:val="00792DC5"/>
    <w:rsid w:val="00793027"/>
    <w:rsid w:val="0079314A"/>
    <w:rsid w:val="0079347E"/>
    <w:rsid w:val="00793521"/>
    <w:rsid w:val="00793597"/>
    <w:rsid w:val="00793631"/>
    <w:rsid w:val="00793962"/>
    <w:rsid w:val="00793BA8"/>
    <w:rsid w:val="00793E2F"/>
    <w:rsid w:val="0079405F"/>
    <w:rsid w:val="0079429F"/>
    <w:rsid w:val="0079434F"/>
    <w:rsid w:val="007944FB"/>
    <w:rsid w:val="00794572"/>
    <w:rsid w:val="00794850"/>
    <w:rsid w:val="007952B4"/>
    <w:rsid w:val="007952E7"/>
    <w:rsid w:val="0079544D"/>
    <w:rsid w:val="00795A9D"/>
    <w:rsid w:val="00795AF2"/>
    <w:rsid w:val="00795B5B"/>
    <w:rsid w:val="00795F51"/>
    <w:rsid w:val="00795F5D"/>
    <w:rsid w:val="0079613D"/>
    <w:rsid w:val="007963D3"/>
    <w:rsid w:val="007963E3"/>
    <w:rsid w:val="0079680E"/>
    <w:rsid w:val="007968C0"/>
    <w:rsid w:val="00796A53"/>
    <w:rsid w:val="00797510"/>
    <w:rsid w:val="0079787C"/>
    <w:rsid w:val="00797932"/>
    <w:rsid w:val="00797A30"/>
    <w:rsid w:val="00797ABB"/>
    <w:rsid w:val="007A00B3"/>
    <w:rsid w:val="007A0111"/>
    <w:rsid w:val="007A0457"/>
    <w:rsid w:val="007A04EB"/>
    <w:rsid w:val="007A0505"/>
    <w:rsid w:val="007A053A"/>
    <w:rsid w:val="007A0576"/>
    <w:rsid w:val="007A0D52"/>
    <w:rsid w:val="007A1557"/>
    <w:rsid w:val="007A1774"/>
    <w:rsid w:val="007A1B3E"/>
    <w:rsid w:val="007A1BFA"/>
    <w:rsid w:val="007A1DE7"/>
    <w:rsid w:val="007A1FA4"/>
    <w:rsid w:val="007A21D6"/>
    <w:rsid w:val="007A237D"/>
    <w:rsid w:val="007A23B0"/>
    <w:rsid w:val="007A2445"/>
    <w:rsid w:val="007A2A48"/>
    <w:rsid w:val="007A2BA3"/>
    <w:rsid w:val="007A2DC4"/>
    <w:rsid w:val="007A2E02"/>
    <w:rsid w:val="007A2E7C"/>
    <w:rsid w:val="007A2F56"/>
    <w:rsid w:val="007A31FD"/>
    <w:rsid w:val="007A325F"/>
    <w:rsid w:val="007A32F0"/>
    <w:rsid w:val="007A3468"/>
    <w:rsid w:val="007A349A"/>
    <w:rsid w:val="007A366F"/>
    <w:rsid w:val="007A36B1"/>
    <w:rsid w:val="007A37D7"/>
    <w:rsid w:val="007A37DE"/>
    <w:rsid w:val="007A37F5"/>
    <w:rsid w:val="007A3837"/>
    <w:rsid w:val="007A39A9"/>
    <w:rsid w:val="007A3CA4"/>
    <w:rsid w:val="007A3E72"/>
    <w:rsid w:val="007A3E7F"/>
    <w:rsid w:val="007A3F2C"/>
    <w:rsid w:val="007A3F31"/>
    <w:rsid w:val="007A41E4"/>
    <w:rsid w:val="007A424C"/>
    <w:rsid w:val="007A434A"/>
    <w:rsid w:val="007A4998"/>
    <w:rsid w:val="007A4BF7"/>
    <w:rsid w:val="007A4C02"/>
    <w:rsid w:val="007A4CA2"/>
    <w:rsid w:val="007A4D48"/>
    <w:rsid w:val="007A4FB7"/>
    <w:rsid w:val="007A5055"/>
    <w:rsid w:val="007A5131"/>
    <w:rsid w:val="007A5628"/>
    <w:rsid w:val="007A566C"/>
    <w:rsid w:val="007A583E"/>
    <w:rsid w:val="007A5C84"/>
    <w:rsid w:val="007A5C96"/>
    <w:rsid w:val="007A5D88"/>
    <w:rsid w:val="007A5EB8"/>
    <w:rsid w:val="007A5EEE"/>
    <w:rsid w:val="007A5F8A"/>
    <w:rsid w:val="007A5FA1"/>
    <w:rsid w:val="007A604E"/>
    <w:rsid w:val="007A64ED"/>
    <w:rsid w:val="007A6507"/>
    <w:rsid w:val="007A6A26"/>
    <w:rsid w:val="007A6B0D"/>
    <w:rsid w:val="007A6C94"/>
    <w:rsid w:val="007A6D0A"/>
    <w:rsid w:val="007A6F74"/>
    <w:rsid w:val="007A7397"/>
    <w:rsid w:val="007A7711"/>
    <w:rsid w:val="007A7722"/>
    <w:rsid w:val="007A79B6"/>
    <w:rsid w:val="007A79C6"/>
    <w:rsid w:val="007A79DF"/>
    <w:rsid w:val="007A7A1C"/>
    <w:rsid w:val="007A7A50"/>
    <w:rsid w:val="007A7A8A"/>
    <w:rsid w:val="007A7F47"/>
    <w:rsid w:val="007B002E"/>
    <w:rsid w:val="007B0168"/>
    <w:rsid w:val="007B0299"/>
    <w:rsid w:val="007B0341"/>
    <w:rsid w:val="007B0B1E"/>
    <w:rsid w:val="007B0C34"/>
    <w:rsid w:val="007B0DB0"/>
    <w:rsid w:val="007B0E65"/>
    <w:rsid w:val="007B11E3"/>
    <w:rsid w:val="007B12DD"/>
    <w:rsid w:val="007B1455"/>
    <w:rsid w:val="007B14B4"/>
    <w:rsid w:val="007B1973"/>
    <w:rsid w:val="007B19DB"/>
    <w:rsid w:val="007B19F3"/>
    <w:rsid w:val="007B1AE5"/>
    <w:rsid w:val="007B1C99"/>
    <w:rsid w:val="007B1D31"/>
    <w:rsid w:val="007B22F2"/>
    <w:rsid w:val="007B2517"/>
    <w:rsid w:val="007B26C2"/>
    <w:rsid w:val="007B26D9"/>
    <w:rsid w:val="007B2774"/>
    <w:rsid w:val="007B2BCE"/>
    <w:rsid w:val="007B2C13"/>
    <w:rsid w:val="007B2F92"/>
    <w:rsid w:val="007B310B"/>
    <w:rsid w:val="007B317F"/>
    <w:rsid w:val="007B31DA"/>
    <w:rsid w:val="007B31F0"/>
    <w:rsid w:val="007B31FB"/>
    <w:rsid w:val="007B32F2"/>
    <w:rsid w:val="007B3409"/>
    <w:rsid w:val="007B397E"/>
    <w:rsid w:val="007B3A83"/>
    <w:rsid w:val="007B3BC1"/>
    <w:rsid w:val="007B3CBA"/>
    <w:rsid w:val="007B400A"/>
    <w:rsid w:val="007B409F"/>
    <w:rsid w:val="007B40F2"/>
    <w:rsid w:val="007B43BE"/>
    <w:rsid w:val="007B43FA"/>
    <w:rsid w:val="007B4AC4"/>
    <w:rsid w:val="007B4B72"/>
    <w:rsid w:val="007B4FE5"/>
    <w:rsid w:val="007B5026"/>
    <w:rsid w:val="007B512A"/>
    <w:rsid w:val="007B5360"/>
    <w:rsid w:val="007B562A"/>
    <w:rsid w:val="007B56E0"/>
    <w:rsid w:val="007B570B"/>
    <w:rsid w:val="007B57FC"/>
    <w:rsid w:val="007B5890"/>
    <w:rsid w:val="007B5A3E"/>
    <w:rsid w:val="007B5B7A"/>
    <w:rsid w:val="007B5D8E"/>
    <w:rsid w:val="007B6254"/>
    <w:rsid w:val="007B648F"/>
    <w:rsid w:val="007B64AE"/>
    <w:rsid w:val="007B672E"/>
    <w:rsid w:val="007B67E8"/>
    <w:rsid w:val="007B6961"/>
    <w:rsid w:val="007B6BD6"/>
    <w:rsid w:val="007B6CFE"/>
    <w:rsid w:val="007B6F13"/>
    <w:rsid w:val="007B74AB"/>
    <w:rsid w:val="007B75E7"/>
    <w:rsid w:val="007B76DA"/>
    <w:rsid w:val="007B76E3"/>
    <w:rsid w:val="007B7797"/>
    <w:rsid w:val="007B77AB"/>
    <w:rsid w:val="007B7B08"/>
    <w:rsid w:val="007B7CF5"/>
    <w:rsid w:val="007C01E0"/>
    <w:rsid w:val="007C035C"/>
    <w:rsid w:val="007C050B"/>
    <w:rsid w:val="007C0779"/>
    <w:rsid w:val="007C08F6"/>
    <w:rsid w:val="007C093B"/>
    <w:rsid w:val="007C096F"/>
    <w:rsid w:val="007C1103"/>
    <w:rsid w:val="007C113F"/>
    <w:rsid w:val="007C11D4"/>
    <w:rsid w:val="007C127C"/>
    <w:rsid w:val="007C160C"/>
    <w:rsid w:val="007C1994"/>
    <w:rsid w:val="007C19F2"/>
    <w:rsid w:val="007C1A1C"/>
    <w:rsid w:val="007C1B70"/>
    <w:rsid w:val="007C1FDC"/>
    <w:rsid w:val="007C1FE4"/>
    <w:rsid w:val="007C23D8"/>
    <w:rsid w:val="007C2447"/>
    <w:rsid w:val="007C24AE"/>
    <w:rsid w:val="007C24DC"/>
    <w:rsid w:val="007C26B5"/>
    <w:rsid w:val="007C2A75"/>
    <w:rsid w:val="007C2C9D"/>
    <w:rsid w:val="007C2DDD"/>
    <w:rsid w:val="007C2EB9"/>
    <w:rsid w:val="007C2ED5"/>
    <w:rsid w:val="007C305B"/>
    <w:rsid w:val="007C3271"/>
    <w:rsid w:val="007C328F"/>
    <w:rsid w:val="007C3514"/>
    <w:rsid w:val="007C3532"/>
    <w:rsid w:val="007C3590"/>
    <w:rsid w:val="007C35D7"/>
    <w:rsid w:val="007C3B6E"/>
    <w:rsid w:val="007C4596"/>
    <w:rsid w:val="007C4A25"/>
    <w:rsid w:val="007C4AEE"/>
    <w:rsid w:val="007C4BD1"/>
    <w:rsid w:val="007C4C8A"/>
    <w:rsid w:val="007C50FE"/>
    <w:rsid w:val="007C5484"/>
    <w:rsid w:val="007C5548"/>
    <w:rsid w:val="007C56A1"/>
    <w:rsid w:val="007C56CC"/>
    <w:rsid w:val="007C5713"/>
    <w:rsid w:val="007C5726"/>
    <w:rsid w:val="007C572D"/>
    <w:rsid w:val="007C57CB"/>
    <w:rsid w:val="007C5DFB"/>
    <w:rsid w:val="007C5E47"/>
    <w:rsid w:val="007C5E49"/>
    <w:rsid w:val="007C5EBE"/>
    <w:rsid w:val="007C606C"/>
    <w:rsid w:val="007C63EA"/>
    <w:rsid w:val="007C6B78"/>
    <w:rsid w:val="007C6E00"/>
    <w:rsid w:val="007C6E6C"/>
    <w:rsid w:val="007C7078"/>
    <w:rsid w:val="007C71AA"/>
    <w:rsid w:val="007C72B1"/>
    <w:rsid w:val="007C776D"/>
    <w:rsid w:val="007C783F"/>
    <w:rsid w:val="007C7ACD"/>
    <w:rsid w:val="007C7CBF"/>
    <w:rsid w:val="007D030A"/>
    <w:rsid w:val="007D03E9"/>
    <w:rsid w:val="007D0424"/>
    <w:rsid w:val="007D0515"/>
    <w:rsid w:val="007D07AB"/>
    <w:rsid w:val="007D0BC6"/>
    <w:rsid w:val="007D0C87"/>
    <w:rsid w:val="007D1164"/>
    <w:rsid w:val="007D1292"/>
    <w:rsid w:val="007D168B"/>
    <w:rsid w:val="007D1D85"/>
    <w:rsid w:val="007D1DDB"/>
    <w:rsid w:val="007D1EFC"/>
    <w:rsid w:val="007D1FA3"/>
    <w:rsid w:val="007D2061"/>
    <w:rsid w:val="007D20E7"/>
    <w:rsid w:val="007D2266"/>
    <w:rsid w:val="007D2788"/>
    <w:rsid w:val="007D2FA3"/>
    <w:rsid w:val="007D2FC4"/>
    <w:rsid w:val="007D321D"/>
    <w:rsid w:val="007D3268"/>
    <w:rsid w:val="007D346B"/>
    <w:rsid w:val="007D3A00"/>
    <w:rsid w:val="007D3A94"/>
    <w:rsid w:val="007D3AC3"/>
    <w:rsid w:val="007D3AE7"/>
    <w:rsid w:val="007D3B09"/>
    <w:rsid w:val="007D400D"/>
    <w:rsid w:val="007D443D"/>
    <w:rsid w:val="007D47B9"/>
    <w:rsid w:val="007D486B"/>
    <w:rsid w:val="007D4B56"/>
    <w:rsid w:val="007D4BD4"/>
    <w:rsid w:val="007D4DE9"/>
    <w:rsid w:val="007D4E1A"/>
    <w:rsid w:val="007D508B"/>
    <w:rsid w:val="007D51F0"/>
    <w:rsid w:val="007D5468"/>
    <w:rsid w:val="007D5516"/>
    <w:rsid w:val="007D56AA"/>
    <w:rsid w:val="007D5837"/>
    <w:rsid w:val="007D58E4"/>
    <w:rsid w:val="007D5A67"/>
    <w:rsid w:val="007D5A72"/>
    <w:rsid w:val="007D5C7C"/>
    <w:rsid w:val="007D5D1F"/>
    <w:rsid w:val="007D6C76"/>
    <w:rsid w:val="007D70F6"/>
    <w:rsid w:val="007D714D"/>
    <w:rsid w:val="007D78FC"/>
    <w:rsid w:val="007D7F48"/>
    <w:rsid w:val="007E0302"/>
    <w:rsid w:val="007E0320"/>
    <w:rsid w:val="007E059F"/>
    <w:rsid w:val="007E05F0"/>
    <w:rsid w:val="007E06BD"/>
    <w:rsid w:val="007E070F"/>
    <w:rsid w:val="007E071D"/>
    <w:rsid w:val="007E08C5"/>
    <w:rsid w:val="007E0996"/>
    <w:rsid w:val="007E0B87"/>
    <w:rsid w:val="007E0D36"/>
    <w:rsid w:val="007E0EF0"/>
    <w:rsid w:val="007E106C"/>
    <w:rsid w:val="007E1258"/>
    <w:rsid w:val="007E1283"/>
    <w:rsid w:val="007E12ED"/>
    <w:rsid w:val="007E152B"/>
    <w:rsid w:val="007E16D0"/>
    <w:rsid w:val="007E28DA"/>
    <w:rsid w:val="007E294B"/>
    <w:rsid w:val="007E29B1"/>
    <w:rsid w:val="007E2BDB"/>
    <w:rsid w:val="007E2D7C"/>
    <w:rsid w:val="007E31AB"/>
    <w:rsid w:val="007E338E"/>
    <w:rsid w:val="007E373A"/>
    <w:rsid w:val="007E3A20"/>
    <w:rsid w:val="007E3BB8"/>
    <w:rsid w:val="007E3D36"/>
    <w:rsid w:val="007E3DBE"/>
    <w:rsid w:val="007E3E3F"/>
    <w:rsid w:val="007E41AE"/>
    <w:rsid w:val="007E4669"/>
    <w:rsid w:val="007E4696"/>
    <w:rsid w:val="007E48EC"/>
    <w:rsid w:val="007E4A6A"/>
    <w:rsid w:val="007E4B95"/>
    <w:rsid w:val="007E4C50"/>
    <w:rsid w:val="007E4C7A"/>
    <w:rsid w:val="007E4DB8"/>
    <w:rsid w:val="007E4E08"/>
    <w:rsid w:val="007E528B"/>
    <w:rsid w:val="007E5AEE"/>
    <w:rsid w:val="007E5B47"/>
    <w:rsid w:val="007E5D4F"/>
    <w:rsid w:val="007E5D56"/>
    <w:rsid w:val="007E5E55"/>
    <w:rsid w:val="007E5EF7"/>
    <w:rsid w:val="007E5F1D"/>
    <w:rsid w:val="007E5F26"/>
    <w:rsid w:val="007E6096"/>
    <w:rsid w:val="007E6251"/>
    <w:rsid w:val="007E62C0"/>
    <w:rsid w:val="007E6347"/>
    <w:rsid w:val="007E636F"/>
    <w:rsid w:val="007E6371"/>
    <w:rsid w:val="007E63F7"/>
    <w:rsid w:val="007E643B"/>
    <w:rsid w:val="007E64A3"/>
    <w:rsid w:val="007E6788"/>
    <w:rsid w:val="007E6851"/>
    <w:rsid w:val="007E690C"/>
    <w:rsid w:val="007E69C6"/>
    <w:rsid w:val="007E6A41"/>
    <w:rsid w:val="007E6D8B"/>
    <w:rsid w:val="007E708C"/>
    <w:rsid w:val="007E7314"/>
    <w:rsid w:val="007E74ED"/>
    <w:rsid w:val="007E7524"/>
    <w:rsid w:val="007E7661"/>
    <w:rsid w:val="007E767A"/>
    <w:rsid w:val="007E7878"/>
    <w:rsid w:val="007E7A65"/>
    <w:rsid w:val="007E7C0E"/>
    <w:rsid w:val="007E7EDF"/>
    <w:rsid w:val="007F00AC"/>
    <w:rsid w:val="007F037E"/>
    <w:rsid w:val="007F05B5"/>
    <w:rsid w:val="007F0686"/>
    <w:rsid w:val="007F07FD"/>
    <w:rsid w:val="007F08EF"/>
    <w:rsid w:val="007F09DE"/>
    <w:rsid w:val="007F0E9A"/>
    <w:rsid w:val="007F1B56"/>
    <w:rsid w:val="007F1C35"/>
    <w:rsid w:val="007F1CF5"/>
    <w:rsid w:val="007F2279"/>
    <w:rsid w:val="007F2500"/>
    <w:rsid w:val="007F276D"/>
    <w:rsid w:val="007F2A3F"/>
    <w:rsid w:val="007F2C5D"/>
    <w:rsid w:val="007F2D88"/>
    <w:rsid w:val="007F2DD7"/>
    <w:rsid w:val="007F2E4F"/>
    <w:rsid w:val="007F2EF8"/>
    <w:rsid w:val="007F31E0"/>
    <w:rsid w:val="007F3205"/>
    <w:rsid w:val="007F32DA"/>
    <w:rsid w:val="007F3560"/>
    <w:rsid w:val="007F3775"/>
    <w:rsid w:val="007F38BE"/>
    <w:rsid w:val="007F38C0"/>
    <w:rsid w:val="007F3972"/>
    <w:rsid w:val="007F3CA4"/>
    <w:rsid w:val="007F3DD9"/>
    <w:rsid w:val="007F4294"/>
    <w:rsid w:val="007F457B"/>
    <w:rsid w:val="007F48FA"/>
    <w:rsid w:val="007F4A27"/>
    <w:rsid w:val="007F4C93"/>
    <w:rsid w:val="007F4E47"/>
    <w:rsid w:val="007F501E"/>
    <w:rsid w:val="007F5106"/>
    <w:rsid w:val="007F554C"/>
    <w:rsid w:val="007F5C80"/>
    <w:rsid w:val="007F5C8A"/>
    <w:rsid w:val="007F5D14"/>
    <w:rsid w:val="007F5D6C"/>
    <w:rsid w:val="007F5DEC"/>
    <w:rsid w:val="007F6166"/>
    <w:rsid w:val="007F660F"/>
    <w:rsid w:val="007F66E0"/>
    <w:rsid w:val="007F670E"/>
    <w:rsid w:val="007F6C79"/>
    <w:rsid w:val="007F6CA8"/>
    <w:rsid w:val="007F6CF3"/>
    <w:rsid w:val="007F6DDD"/>
    <w:rsid w:val="007F6DE5"/>
    <w:rsid w:val="007F6E00"/>
    <w:rsid w:val="007F6E49"/>
    <w:rsid w:val="007F7119"/>
    <w:rsid w:val="007F7171"/>
    <w:rsid w:val="007F717E"/>
    <w:rsid w:val="007F7377"/>
    <w:rsid w:val="007F73C5"/>
    <w:rsid w:val="007F742E"/>
    <w:rsid w:val="007F75CA"/>
    <w:rsid w:val="007F76D7"/>
    <w:rsid w:val="007F778B"/>
    <w:rsid w:val="007F7B3D"/>
    <w:rsid w:val="007F7B55"/>
    <w:rsid w:val="007F7D88"/>
    <w:rsid w:val="007F7F27"/>
    <w:rsid w:val="0080011E"/>
    <w:rsid w:val="0080015D"/>
    <w:rsid w:val="00800530"/>
    <w:rsid w:val="00800585"/>
    <w:rsid w:val="00800586"/>
    <w:rsid w:val="00800898"/>
    <w:rsid w:val="008008EF"/>
    <w:rsid w:val="00800F5E"/>
    <w:rsid w:val="0080101F"/>
    <w:rsid w:val="008011BE"/>
    <w:rsid w:val="00801352"/>
    <w:rsid w:val="00801448"/>
    <w:rsid w:val="0080150B"/>
    <w:rsid w:val="00801667"/>
    <w:rsid w:val="008016AE"/>
    <w:rsid w:val="008019B0"/>
    <w:rsid w:val="00801BEB"/>
    <w:rsid w:val="00801EA1"/>
    <w:rsid w:val="0080207C"/>
    <w:rsid w:val="008022E4"/>
    <w:rsid w:val="008023BB"/>
    <w:rsid w:val="008024FB"/>
    <w:rsid w:val="00802513"/>
    <w:rsid w:val="00802622"/>
    <w:rsid w:val="00802690"/>
    <w:rsid w:val="008026F2"/>
    <w:rsid w:val="008027C7"/>
    <w:rsid w:val="00802B2B"/>
    <w:rsid w:val="00802D70"/>
    <w:rsid w:val="00802E5B"/>
    <w:rsid w:val="00802E61"/>
    <w:rsid w:val="00803153"/>
    <w:rsid w:val="008032B3"/>
    <w:rsid w:val="00803613"/>
    <w:rsid w:val="008037F4"/>
    <w:rsid w:val="0080383C"/>
    <w:rsid w:val="00803AFF"/>
    <w:rsid w:val="00803B1F"/>
    <w:rsid w:val="00803C54"/>
    <w:rsid w:val="00803F78"/>
    <w:rsid w:val="00804425"/>
    <w:rsid w:val="008047E4"/>
    <w:rsid w:val="00804BA6"/>
    <w:rsid w:val="00804DE4"/>
    <w:rsid w:val="00805105"/>
    <w:rsid w:val="0080519B"/>
    <w:rsid w:val="00805261"/>
    <w:rsid w:val="00805292"/>
    <w:rsid w:val="0080534A"/>
    <w:rsid w:val="00805449"/>
    <w:rsid w:val="00805741"/>
    <w:rsid w:val="00805885"/>
    <w:rsid w:val="008058E2"/>
    <w:rsid w:val="00805937"/>
    <w:rsid w:val="00805B53"/>
    <w:rsid w:val="00805EFD"/>
    <w:rsid w:val="0080601C"/>
    <w:rsid w:val="0080604C"/>
    <w:rsid w:val="00806245"/>
    <w:rsid w:val="0080639D"/>
    <w:rsid w:val="008063AB"/>
    <w:rsid w:val="008063EF"/>
    <w:rsid w:val="008066E7"/>
    <w:rsid w:val="00806950"/>
    <w:rsid w:val="00806A1A"/>
    <w:rsid w:val="00806C7F"/>
    <w:rsid w:val="00806D31"/>
    <w:rsid w:val="00806E9E"/>
    <w:rsid w:val="00807130"/>
    <w:rsid w:val="00807334"/>
    <w:rsid w:val="0080739F"/>
    <w:rsid w:val="0080751A"/>
    <w:rsid w:val="00807BD2"/>
    <w:rsid w:val="00807D16"/>
    <w:rsid w:val="00807D31"/>
    <w:rsid w:val="00807D7D"/>
    <w:rsid w:val="00807E2C"/>
    <w:rsid w:val="00807E86"/>
    <w:rsid w:val="008101BF"/>
    <w:rsid w:val="0081071B"/>
    <w:rsid w:val="00810837"/>
    <w:rsid w:val="008109BF"/>
    <w:rsid w:val="00810A3E"/>
    <w:rsid w:val="00810C68"/>
    <w:rsid w:val="00810C7C"/>
    <w:rsid w:val="00810C81"/>
    <w:rsid w:val="00810EEC"/>
    <w:rsid w:val="00810FB1"/>
    <w:rsid w:val="00810FF2"/>
    <w:rsid w:val="0081118A"/>
    <w:rsid w:val="008111B8"/>
    <w:rsid w:val="00811351"/>
    <w:rsid w:val="0081138A"/>
    <w:rsid w:val="008116B4"/>
    <w:rsid w:val="008117D6"/>
    <w:rsid w:val="0081181B"/>
    <w:rsid w:val="008118E9"/>
    <w:rsid w:val="008118FB"/>
    <w:rsid w:val="0081195F"/>
    <w:rsid w:val="00811A01"/>
    <w:rsid w:val="00811A15"/>
    <w:rsid w:val="00811EEF"/>
    <w:rsid w:val="00811F28"/>
    <w:rsid w:val="00811FBA"/>
    <w:rsid w:val="008120C4"/>
    <w:rsid w:val="008123CB"/>
    <w:rsid w:val="008124CA"/>
    <w:rsid w:val="0081277E"/>
    <w:rsid w:val="00812B9C"/>
    <w:rsid w:val="00812BA8"/>
    <w:rsid w:val="00812D12"/>
    <w:rsid w:val="00812EE6"/>
    <w:rsid w:val="00813117"/>
    <w:rsid w:val="008132A1"/>
    <w:rsid w:val="0081342C"/>
    <w:rsid w:val="00813550"/>
    <w:rsid w:val="00813775"/>
    <w:rsid w:val="0081389A"/>
    <w:rsid w:val="00813B24"/>
    <w:rsid w:val="00813D55"/>
    <w:rsid w:val="00813F6A"/>
    <w:rsid w:val="00814464"/>
    <w:rsid w:val="008146AF"/>
    <w:rsid w:val="00814713"/>
    <w:rsid w:val="00814A80"/>
    <w:rsid w:val="00814B3C"/>
    <w:rsid w:val="00814DFE"/>
    <w:rsid w:val="00814E61"/>
    <w:rsid w:val="00815003"/>
    <w:rsid w:val="0081507A"/>
    <w:rsid w:val="00815D03"/>
    <w:rsid w:val="00815E3F"/>
    <w:rsid w:val="00815EB9"/>
    <w:rsid w:val="00816216"/>
    <w:rsid w:val="00816326"/>
    <w:rsid w:val="0081654F"/>
    <w:rsid w:val="008166EC"/>
    <w:rsid w:val="00816704"/>
    <w:rsid w:val="008169C1"/>
    <w:rsid w:val="00816A30"/>
    <w:rsid w:val="00816B91"/>
    <w:rsid w:val="00816D1D"/>
    <w:rsid w:val="008170F1"/>
    <w:rsid w:val="0081711C"/>
    <w:rsid w:val="008171A9"/>
    <w:rsid w:val="0081731B"/>
    <w:rsid w:val="0081745D"/>
    <w:rsid w:val="00817616"/>
    <w:rsid w:val="0081767D"/>
    <w:rsid w:val="008178DE"/>
    <w:rsid w:val="00817FDC"/>
    <w:rsid w:val="008202EF"/>
    <w:rsid w:val="00820581"/>
    <w:rsid w:val="0082072F"/>
    <w:rsid w:val="008207FC"/>
    <w:rsid w:val="00820855"/>
    <w:rsid w:val="008208F4"/>
    <w:rsid w:val="00820CE0"/>
    <w:rsid w:val="00820D0A"/>
    <w:rsid w:val="00820D4A"/>
    <w:rsid w:val="00820F15"/>
    <w:rsid w:val="0082100D"/>
    <w:rsid w:val="00821309"/>
    <w:rsid w:val="008213D7"/>
    <w:rsid w:val="00821434"/>
    <w:rsid w:val="008214A0"/>
    <w:rsid w:val="00821A29"/>
    <w:rsid w:val="00821BFE"/>
    <w:rsid w:val="00822147"/>
    <w:rsid w:val="00822525"/>
    <w:rsid w:val="0082267C"/>
    <w:rsid w:val="0082269D"/>
    <w:rsid w:val="0082269E"/>
    <w:rsid w:val="00822BAB"/>
    <w:rsid w:val="00822BB5"/>
    <w:rsid w:val="00822C77"/>
    <w:rsid w:val="00822CEA"/>
    <w:rsid w:val="00822EBB"/>
    <w:rsid w:val="0082300B"/>
    <w:rsid w:val="0082332A"/>
    <w:rsid w:val="008233C6"/>
    <w:rsid w:val="0082353C"/>
    <w:rsid w:val="00823628"/>
    <w:rsid w:val="00823638"/>
    <w:rsid w:val="008238BB"/>
    <w:rsid w:val="00823EF4"/>
    <w:rsid w:val="00824220"/>
    <w:rsid w:val="00824600"/>
    <w:rsid w:val="00824A74"/>
    <w:rsid w:val="00825020"/>
    <w:rsid w:val="00825198"/>
    <w:rsid w:val="008253E4"/>
    <w:rsid w:val="0082556C"/>
    <w:rsid w:val="008255B9"/>
    <w:rsid w:val="00825684"/>
    <w:rsid w:val="00825776"/>
    <w:rsid w:val="008259F5"/>
    <w:rsid w:val="00825E8C"/>
    <w:rsid w:val="00825EA0"/>
    <w:rsid w:val="00825EAA"/>
    <w:rsid w:val="00825F08"/>
    <w:rsid w:val="00826039"/>
    <w:rsid w:val="00826139"/>
    <w:rsid w:val="00826161"/>
    <w:rsid w:val="00826499"/>
    <w:rsid w:val="0082667E"/>
    <w:rsid w:val="0082671C"/>
    <w:rsid w:val="00826B26"/>
    <w:rsid w:val="00826EF7"/>
    <w:rsid w:val="00826FC7"/>
    <w:rsid w:val="00827429"/>
    <w:rsid w:val="008277F7"/>
    <w:rsid w:val="00827C57"/>
    <w:rsid w:val="00830140"/>
    <w:rsid w:val="008302E8"/>
    <w:rsid w:val="0083030B"/>
    <w:rsid w:val="008305FF"/>
    <w:rsid w:val="0083064F"/>
    <w:rsid w:val="008308DD"/>
    <w:rsid w:val="00830D05"/>
    <w:rsid w:val="00830D7E"/>
    <w:rsid w:val="0083104D"/>
    <w:rsid w:val="008310C3"/>
    <w:rsid w:val="0083144F"/>
    <w:rsid w:val="0083176F"/>
    <w:rsid w:val="00831773"/>
    <w:rsid w:val="008319D8"/>
    <w:rsid w:val="00831CAE"/>
    <w:rsid w:val="00831DC4"/>
    <w:rsid w:val="00831EC0"/>
    <w:rsid w:val="00832062"/>
    <w:rsid w:val="008320BD"/>
    <w:rsid w:val="008321D1"/>
    <w:rsid w:val="008322B6"/>
    <w:rsid w:val="00832606"/>
    <w:rsid w:val="00832B88"/>
    <w:rsid w:val="00832B94"/>
    <w:rsid w:val="00832DF5"/>
    <w:rsid w:val="00832F7F"/>
    <w:rsid w:val="00833021"/>
    <w:rsid w:val="0083311D"/>
    <w:rsid w:val="0083313A"/>
    <w:rsid w:val="00833386"/>
    <w:rsid w:val="00833BC8"/>
    <w:rsid w:val="00833CD6"/>
    <w:rsid w:val="00833DA5"/>
    <w:rsid w:val="008343B1"/>
    <w:rsid w:val="0083441F"/>
    <w:rsid w:val="00834436"/>
    <w:rsid w:val="008344EA"/>
    <w:rsid w:val="0083463C"/>
    <w:rsid w:val="008346FC"/>
    <w:rsid w:val="00834944"/>
    <w:rsid w:val="008349B7"/>
    <w:rsid w:val="00834A59"/>
    <w:rsid w:val="00834FAE"/>
    <w:rsid w:val="00835226"/>
    <w:rsid w:val="008355E3"/>
    <w:rsid w:val="00835699"/>
    <w:rsid w:val="00835E6E"/>
    <w:rsid w:val="00836034"/>
    <w:rsid w:val="00836373"/>
    <w:rsid w:val="008365CD"/>
    <w:rsid w:val="008367CE"/>
    <w:rsid w:val="00836B14"/>
    <w:rsid w:val="00837310"/>
    <w:rsid w:val="008375DA"/>
    <w:rsid w:val="0083763F"/>
    <w:rsid w:val="008376BC"/>
    <w:rsid w:val="00837869"/>
    <w:rsid w:val="008378BC"/>
    <w:rsid w:val="008378C5"/>
    <w:rsid w:val="008378ED"/>
    <w:rsid w:val="00837A1D"/>
    <w:rsid w:val="00837CFC"/>
    <w:rsid w:val="00837E18"/>
    <w:rsid w:val="00837E72"/>
    <w:rsid w:val="008400BA"/>
    <w:rsid w:val="0084015C"/>
    <w:rsid w:val="008401AC"/>
    <w:rsid w:val="00840291"/>
    <w:rsid w:val="00840492"/>
    <w:rsid w:val="0084078D"/>
    <w:rsid w:val="008407DB"/>
    <w:rsid w:val="00840882"/>
    <w:rsid w:val="008408AE"/>
    <w:rsid w:val="00840976"/>
    <w:rsid w:val="00840C70"/>
    <w:rsid w:val="00840E04"/>
    <w:rsid w:val="0084105B"/>
    <w:rsid w:val="00841390"/>
    <w:rsid w:val="0084139D"/>
    <w:rsid w:val="0084159C"/>
    <w:rsid w:val="00841680"/>
    <w:rsid w:val="00841BF0"/>
    <w:rsid w:val="00841CD6"/>
    <w:rsid w:val="00841E0B"/>
    <w:rsid w:val="00841F1D"/>
    <w:rsid w:val="00842041"/>
    <w:rsid w:val="00842136"/>
    <w:rsid w:val="00842154"/>
    <w:rsid w:val="008421D6"/>
    <w:rsid w:val="00842211"/>
    <w:rsid w:val="008423DE"/>
    <w:rsid w:val="008424C7"/>
    <w:rsid w:val="008425A0"/>
    <w:rsid w:val="0084266A"/>
    <w:rsid w:val="008428D1"/>
    <w:rsid w:val="00842A83"/>
    <w:rsid w:val="00842AA9"/>
    <w:rsid w:val="00842B7D"/>
    <w:rsid w:val="00842F64"/>
    <w:rsid w:val="0084308B"/>
    <w:rsid w:val="0084337E"/>
    <w:rsid w:val="0084384F"/>
    <w:rsid w:val="008438C6"/>
    <w:rsid w:val="0084392D"/>
    <w:rsid w:val="00843B10"/>
    <w:rsid w:val="00843CF1"/>
    <w:rsid w:val="00844552"/>
    <w:rsid w:val="00844586"/>
    <w:rsid w:val="0084459D"/>
    <w:rsid w:val="008446D7"/>
    <w:rsid w:val="008448EC"/>
    <w:rsid w:val="00844C97"/>
    <w:rsid w:val="00844F23"/>
    <w:rsid w:val="00844FB0"/>
    <w:rsid w:val="0084500A"/>
    <w:rsid w:val="008451F1"/>
    <w:rsid w:val="00845498"/>
    <w:rsid w:val="008456DD"/>
    <w:rsid w:val="00845796"/>
    <w:rsid w:val="0084590D"/>
    <w:rsid w:val="00845B5C"/>
    <w:rsid w:val="00845D75"/>
    <w:rsid w:val="00845F1F"/>
    <w:rsid w:val="00845F44"/>
    <w:rsid w:val="0084623D"/>
    <w:rsid w:val="00846335"/>
    <w:rsid w:val="00846739"/>
    <w:rsid w:val="00847044"/>
    <w:rsid w:val="008472F9"/>
    <w:rsid w:val="008475EA"/>
    <w:rsid w:val="0084761C"/>
    <w:rsid w:val="00847757"/>
    <w:rsid w:val="00847EAB"/>
    <w:rsid w:val="008500EA"/>
    <w:rsid w:val="00850133"/>
    <w:rsid w:val="008506B3"/>
    <w:rsid w:val="00850CAE"/>
    <w:rsid w:val="00850E6F"/>
    <w:rsid w:val="008510E0"/>
    <w:rsid w:val="008510FD"/>
    <w:rsid w:val="00851291"/>
    <w:rsid w:val="008512C8"/>
    <w:rsid w:val="00851862"/>
    <w:rsid w:val="00851C98"/>
    <w:rsid w:val="008522EA"/>
    <w:rsid w:val="00852496"/>
    <w:rsid w:val="008526B5"/>
    <w:rsid w:val="008527C7"/>
    <w:rsid w:val="008527F2"/>
    <w:rsid w:val="00852899"/>
    <w:rsid w:val="00852A07"/>
    <w:rsid w:val="00852B2E"/>
    <w:rsid w:val="00852B9B"/>
    <w:rsid w:val="00852C71"/>
    <w:rsid w:val="00852D10"/>
    <w:rsid w:val="00852F3B"/>
    <w:rsid w:val="008530C0"/>
    <w:rsid w:val="008532B4"/>
    <w:rsid w:val="008539D2"/>
    <w:rsid w:val="00854130"/>
    <w:rsid w:val="00854161"/>
    <w:rsid w:val="0085444B"/>
    <w:rsid w:val="00854458"/>
    <w:rsid w:val="008544A2"/>
    <w:rsid w:val="008546D5"/>
    <w:rsid w:val="00854921"/>
    <w:rsid w:val="00854A3D"/>
    <w:rsid w:val="00854B0D"/>
    <w:rsid w:val="00854CA5"/>
    <w:rsid w:val="00854CFF"/>
    <w:rsid w:val="00854ECB"/>
    <w:rsid w:val="00855042"/>
    <w:rsid w:val="008552FA"/>
    <w:rsid w:val="008553A4"/>
    <w:rsid w:val="0085540F"/>
    <w:rsid w:val="008554CB"/>
    <w:rsid w:val="00855BA2"/>
    <w:rsid w:val="00855D99"/>
    <w:rsid w:val="00855FE7"/>
    <w:rsid w:val="008565A6"/>
    <w:rsid w:val="00856657"/>
    <w:rsid w:val="00856662"/>
    <w:rsid w:val="008566F1"/>
    <w:rsid w:val="0085686B"/>
    <w:rsid w:val="008569C3"/>
    <w:rsid w:val="00856A0F"/>
    <w:rsid w:val="00856BD8"/>
    <w:rsid w:val="00856D1F"/>
    <w:rsid w:val="00856DED"/>
    <w:rsid w:val="00856E7C"/>
    <w:rsid w:val="00857133"/>
    <w:rsid w:val="00857357"/>
    <w:rsid w:val="00857708"/>
    <w:rsid w:val="00857761"/>
    <w:rsid w:val="00857927"/>
    <w:rsid w:val="008579E6"/>
    <w:rsid w:val="00857A2A"/>
    <w:rsid w:val="00857B54"/>
    <w:rsid w:val="00857B9B"/>
    <w:rsid w:val="00857C2B"/>
    <w:rsid w:val="00857FD8"/>
    <w:rsid w:val="0086011E"/>
    <w:rsid w:val="00860373"/>
    <w:rsid w:val="0086044A"/>
    <w:rsid w:val="008604E5"/>
    <w:rsid w:val="00860579"/>
    <w:rsid w:val="008606BD"/>
    <w:rsid w:val="00860796"/>
    <w:rsid w:val="00860B30"/>
    <w:rsid w:val="00860D2F"/>
    <w:rsid w:val="00860E4E"/>
    <w:rsid w:val="008615E0"/>
    <w:rsid w:val="00861928"/>
    <w:rsid w:val="00861941"/>
    <w:rsid w:val="00861986"/>
    <w:rsid w:val="00861FE5"/>
    <w:rsid w:val="008627FB"/>
    <w:rsid w:val="008628D0"/>
    <w:rsid w:val="00862A0F"/>
    <w:rsid w:val="00862A5C"/>
    <w:rsid w:val="00862BC7"/>
    <w:rsid w:val="00862CC1"/>
    <w:rsid w:val="00862DA4"/>
    <w:rsid w:val="00862DAE"/>
    <w:rsid w:val="00862F03"/>
    <w:rsid w:val="00862FC8"/>
    <w:rsid w:val="00863055"/>
    <w:rsid w:val="00863136"/>
    <w:rsid w:val="00863449"/>
    <w:rsid w:val="00863574"/>
    <w:rsid w:val="0086394D"/>
    <w:rsid w:val="00863998"/>
    <w:rsid w:val="00863B83"/>
    <w:rsid w:val="00863C17"/>
    <w:rsid w:val="00863CF2"/>
    <w:rsid w:val="008640F0"/>
    <w:rsid w:val="00864507"/>
    <w:rsid w:val="0086453E"/>
    <w:rsid w:val="00864680"/>
    <w:rsid w:val="00864850"/>
    <w:rsid w:val="008649C0"/>
    <w:rsid w:val="00864B50"/>
    <w:rsid w:val="00864C62"/>
    <w:rsid w:val="00864ED3"/>
    <w:rsid w:val="00864F0C"/>
    <w:rsid w:val="0086509C"/>
    <w:rsid w:val="00865143"/>
    <w:rsid w:val="008653ED"/>
    <w:rsid w:val="00865431"/>
    <w:rsid w:val="00865571"/>
    <w:rsid w:val="008656BD"/>
    <w:rsid w:val="00865AD3"/>
    <w:rsid w:val="00865B44"/>
    <w:rsid w:val="00865B99"/>
    <w:rsid w:val="00865CBC"/>
    <w:rsid w:val="008660D3"/>
    <w:rsid w:val="00866246"/>
    <w:rsid w:val="008662DD"/>
    <w:rsid w:val="0086632A"/>
    <w:rsid w:val="0086646F"/>
    <w:rsid w:val="008665EA"/>
    <w:rsid w:val="00866750"/>
    <w:rsid w:val="0086688A"/>
    <w:rsid w:val="00867458"/>
    <w:rsid w:val="0086751D"/>
    <w:rsid w:val="0086761A"/>
    <w:rsid w:val="0086768B"/>
    <w:rsid w:val="00867DE6"/>
    <w:rsid w:val="00867E03"/>
    <w:rsid w:val="00870104"/>
    <w:rsid w:val="008701D6"/>
    <w:rsid w:val="008701FC"/>
    <w:rsid w:val="008703E4"/>
    <w:rsid w:val="008704AE"/>
    <w:rsid w:val="008705BC"/>
    <w:rsid w:val="008706CE"/>
    <w:rsid w:val="008706EF"/>
    <w:rsid w:val="008708CA"/>
    <w:rsid w:val="00870948"/>
    <w:rsid w:val="00870C41"/>
    <w:rsid w:val="00870C61"/>
    <w:rsid w:val="00870DF5"/>
    <w:rsid w:val="0087102F"/>
    <w:rsid w:val="00871076"/>
    <w:rsid w:val="00871398"/>
    <w:rsid w:val="0087157C"/>
    <w:rsid w:val="008716E5"/>
    <w:rsid w:val="00871818"/>
    <w:rsid w:val="00871883"/>
    <w:rsid w:val="00871CE6"/>
    <w:rsid w:val="00871E0D"/>
    <w:rsid w:val="00871EEF"/>
    <w:rsid w:val="00871FEF"/>
    <w:rsid w:val="008722D8"/>
    <w:rsid w:val="00872577"/>
    <w:rsid w:val="00872686"/>
    <w:rsid w:val="0087271C"/>
    <w:rsid w:val="008729A6"/>
    <w:rsid w:val="008729EA"/>
    <w:rsid w:val="00872B7B"/>
    <w:rsid w:val="00872C4D"/>
    <w:rsid w:val="00872C73"/>
    <w:rsid w:val="00872DD4"/>
    <w:rsid w:val="00873297"/>
    <w:rsid w:val="008733F7"/>
    <w:rsid w:val="00873523"/>
    <w:rsid w:val="00873907"/>
    <w:rsid w:val="00873C08"/>
    <w:rsid w:val="00873DFA"/>
    <w:rsid w:val="00873FC0"/>
    <w:rsid w:val="008741C9"/>
    <w:rsid w:val="008741F9"/>
    <w:rsid w:val="0087450C"/>
    <w:rsid w:val="00874520"/>
    <w:rsid w:val="00874A12"/>
    <w:rsid w:val="00874A41"/>
    <w:rsid w:val="00874ADD"/>
    <w:rsid w:val="00874B22"/>
    <w:rsid w:val="00874DD3"/>
    <w:rsid w:val="00874E06"/>
    <w:rsid w:val="00874E73"/>
    <w:rsid w:val="00875181"/>
    <w:rsid w:val="008752BD"/>
    <w:rsid w:val="008758D4"/>
    <w:rsid w:val="00875A5C"/>
    <w:rsid w:val="00875E98"/>
    <w:rsid w:val="00875F6E"/>
    <w:rsid w:val="00875F8A"/>
    <w:rsid w:val="008761ED"/>
    <w:rsid w:val="0087620F"/>
    <w:rsid w:val="008769B1"/>
    <w:rsid w:val="00876A5B"/>
    <w:rsid w:val="00876C39"/>
    <w:rsid w:val="00877097"/>
    <w:rsid w:val="0087715F"/>
    <w:rsid w:val="00877306"/>
    <w:rsid w:val="008773E1"/>
    <w:rsid w:val="0087766F"/>
    <w:rsid w:val="008778EF"/>
    <w:rsid w:val="00877A74"/>
    <w:rsid w:val="00877D13"/>
    <w:rsid w:val="00877E32"/>
    <w:rsid w:val="00880206"/>
    <w:rsid w:val="008805DA"/>
    <w:rsid w:val="00880645"/>
    <w:rsid w:val="00880759"/>
    <w:rsid w:val="0088089D"/>
    <w:rsid w:val="008808DB"/>
    <w:rsid w:val="008808F4"/>
    <w:rsid w:val="00880ACA"/>
    <w:rsid w:val="00880D78"/>
    <w:rsid w:val="00880F1A"/>
    <w:rsid w:val="008810B1"/>
    <w:rsid w:val="008812B2"/>
    <w:rsid w:val="0088131D"/>
    <w:rsid w:val="00881392"/>
    <w:rsid w:val="008815AF"/>
    <w:rsid w:val="00881901"/>
    <w:rsid w:val="00881994"/>
    <w:rsid w:val="00881AD2"/>
    <w:rsid w:val="00882190"/>
    <w:rsid w:val="008822CF"/>
    <w:rsid w:val="00882343"/>
    <w:rsid w:val="00882468"/>
    <w:rsid w:val="008824C8"/>
    <w:rsid w:val="008825E2"/>
    <w:rsid w:val="0088263C"/>
    <w:rsid w:val="00882AD6"/>
    <w:rsid w:val="00882C92"/>
    <w:rsid w:val="00882CAF"/>
    <w:rsid w:val="00882CE6"/>
    <w:rsid w:val="00882F26"/>
    <w:rsid w:val="00883458"/>
    <w:rsid w:val="0088356A"/>
    <w:rsid w:val="008836D3"/>
    <w:rsid w:val="00883A41"/>
    <w:rsid w:val="00883C1D"/>
    <w:rsid w:val="0088406E"/>
    <w:rsid w:val="00884080"/>
    <w:rsid w:val="00884482"/>
    <w:rsid w:val="008844C8"/>
    <w:rsid w:val="00884604"/>
    <w:rsid w:val="008846CA"/>
    <w:rsid w:val="008846F1"/>
    <w:rsid w:val="00884AA4"/>
    <w:rsid w:val="00884DAE"/>
    <w:rsid w:val="00884E15"/>
    <w:rsid w:val="00884E66"/>
    <w:rsid w:val="00884EF4"/>
    <w:rsid w:val="00884F24"/>
    <w:rsid w:val="0088522A"/>
    <w:rsid w:val="008854C4"/>
    <w:rsid w:val="00885595"/>
    <w:rsid w:val="00885622"/>
    <w:rsid w:val="008857EC"/>
    <w:rsid w:val="00885C06"/>
    <w:rsid w:val="00885FA9"/>
    <w:rsid w:val="00886001"/>
    <w:rsid w:val="00886168"/>
    <w:rsid w:val="00886170"/>
    <w:rsid w:val="008861EA"/>
    <w:rsid w:val="0088655C"/>
    <w:rsid w:val="00886DD9"/>
    <w:rsid w:val="00886DF6"/>
    <w:rsid w:val="00886DF9"/>
    <w:rsid w:val="00886F9B"/>
    <w:rsid w:val="0088755C"/>
    <w:rsid w:val="00887678"/>
    <w:rsid w:val="00887695"/>
    <w:rsid w:val="00887871"/>
    <w:rsid w:val="00887AF7"/>
    <w:rsid w:val="0089017E"/>
    <w:rsid w:val="008902B2"/>
    <w:rsid w:val="00890817"/>
    <w:rsid w:val="00890822"/>
    <w:rsid w:val="00890B07"/>
    <w:rsid w:val="00890C95"/>
    <w:rsid w:val="00890CA4"/>
    <w:rsid w:val="00891331"/>
    <w:rsid w:val="0089141D"/>
    <w:rsid w:val="008916C2"/>
    <w:rsid w:val="00891800"/>
    <w:rsid w:val="00891A08"/>
    <w:rsid w:val="00891BD0"/>
    <w:rsid w:val="00891E02"/>
    <w:rsid w:val="008921D7"/>
    <w:rsid w:val="00892300"/>
    <w:rsid w:val="008923D3"/>
    <w:rsid w:val="00892D66"/>
    <w:rsid w:val="00893033"/>
    <w:rsid w:val="0089304C"/>
    <w:rsid w:val="00893107"/>
    <w:rsid w:val="00893182"/>
    <w:rsid w:val="00893463"/>
    <w:rsid w:val="008934CE"/>
    <w:rsid w:val="008937DE"/>
    <w:rsid w:val="008939C4"/>
    <w:rsid w:val="008939CC"/>
    <w:rsid w:val="00893AF1"/>
    <w:rsid w:val="00893B1E"/>
    <w:rsid w:val="00893DB7"/>
    <w:rsid w:val="00893F05"/>
    <w:rsid w:val="00894038"/>
    <w:rsid w:val="008945DC"/>
    <w:rsid w:val="00894772"/>
    <w:rsid w:val="00894773"/>
    <w:rsid w:val="00894A5C"/>
    <w:rsid w:val="00894C72"/>
    <w:rsid w:val="00894F64"/>
    <w:rsid w:val="008950AC"/>
    <w:rsid w:val="00895168"/>
    <w:rsid w:val="00895246"/>
    <w:rsid w:val="008952B2"/>
    <w:rsid w:val="00895338"/>
    <w:rsid w:val="00895612"/>
    <w:rsid w:val="00895646"/>
    <w:rsid w:val="0089582C"/>
    <w:rsid w:val="00895C0B"/>
    <w:rsid w:val="00895CDC"/>
    <w:rsid w:val="00895FA0"/>
    <w:rsid w:val="00896037"/>
    <w:rsid w:val="008961D9"/>
    <w:rsid w:val="008961EA"/>
    <w:rsid w:val="0089650A"/>
    <w:rsid w:val="00896558"/>
    <w:rsid w:val="00896664"/>
    <w:rsid w:val="00896784"/>
    <w:rsid w:val="00896A44"/>
    <w:rsid w:val="00896C90"/>
    <w:rsid w:val="00896E69"/>
    <w:rsid w:val="00896E6F"/>
    <w:rsid w:val="00896E75"/>
    <w:rsid w:val="00896E90"/>
    <w:rsid w:val="00897192"/>
    <w:rsid w:val="008971E6"/>
    <w:rsid w:val="00897257"/>
    <w:rsid w:val="00897462"/>
    <w:rsid w:val="00897540"/>
    <w:rsid w:val="00897878"/>
    <w:rsid w:val="00897922"/>
    <w:rsid w:val="00897C83"/>
    <w:rsid w:val="00897D2E"/>
    <w:rsid w:val="00897D3C"/>
    <w:rsid w:val="00897EEF"/>
    <w:rsid w:val="008A000D"/>
    <w:rsid w:val="008A009A"/>
    <w:rsid w:val="008A0669"/>
    <w:rsid w:val="008A087B"/>
    <w:rsid w:val="008A0888"/>
    <w:rsid w:val="008A0F9F"/>
    <w:rsid w:val="008A10E4"/>
    <w:rsid w:val="008A1105"/>
    <w:rsid w:val="008A19E2"/>
    <w:rsid w:val="008A1CBB"/>
    <w:rsid w:val="008A1CE0"/>
    <w:rsid w:val="008A2177"/>
    <w:rsid w:val="008A21FE"/>
    <w:rsid w:val="008A2277"/>
    <w:rsid w:val="008A2D11"/>
    <w:rsid w:val="008A3164"/>
    <w:rsid w:val="008A327C"/>
    <w:rsid w:val="008A34D6"/>
    <w:rsid w:val="008A35A7"/>
    <w:rsid w:val="008A3623"/>
    <w:rsid w:val="008A3692"/>
    <w:rsid w:val="008A381C"/>
    <w:rsid w:val="008A38EC"/>
    <w:rsid w:val="008A3E50"/>
    <w:rsid w:val="008A4031"/>
    <w:rsid w:val="008A41B1"/>
    <w:rsid w:val="008A4A1A"/>
    <w:rsid w:val="008A4BB0"/>
    <w:rsid w:val="008A4FCF"/>
    <w:rsid w:val="008A539C"/>
    <w:rsid w:val="008A5418"/>
    <w:rsid w:val="008A5842"/>
    <w:rsid w:val="008A5927"/>
    <w:rsid w:val="008A59B4"/>
    <w:rsid w:val="008A5C9B"/>
    <w:rsid w:val="008A6056"/>
    <w:rsid w:val="008A60E0"/>
    <w:rsid w:val="008A61EF"/>
    <w:rsid w:val="008A61F8"/>
    <w:rsid w:val="008A6351"/>
    <w:rsid w:val="008A64D0"/>
    <w:rsid w:val="008A6569"/>
    <w:rsid w:val="008A6602"/>
    <w:rsid w:val="008A6ACA"/>
    <w:rsid w:val="008A6E2D"/>
    <w:rsid w:val="008A6E76"/>
    <w:rsid w:val="008A704F"/>
    <w:rsid w:val="008A74E7"/>
    <w:rsid w:val="008A7568"/>
    <w:rsid w:val="008A767F"/>
    <w:rsid w:val="008A7972"/>
    <w:rsid w:val="008A7B16"/>
    <w:rsid w:val="008A7C5F"/>
    <w:rsid w:val="008A7F36"/>
    <w:rsid w:val="008A7F42"/>
    <w:rsid w:val="008B083C"/>
    <w:rsid w:val="008B0998"/>
    <w:rsid w:val="008B0A34"/>
    <w:rsid w:val="008B0B73"/>
    <w:rsid w:val="008B0C09"/>
    <w:rsid w:val="008B0DC6"/>
    <w:rsid w:val="008B1181"/>
    <w:rsid w:val="008B1533"/>
    <w:rsid w:val="008B17F7"/>
    <w:rsid w:val="008B18F2"/>
    <w:rsid w:val="008B1D6B"/>
    <w:rsid w:val="008B1EBE"/>
    <w:rsid w:val="008B1EED"/>
    <w:rsid w:val="008B1F07"/>
    <w:rsid w:val="008B20DE"/>
    <w:rsid w:val="008B21B5"/>
    <w:rsid w:val="008B2395"/>
    <w:rsid w:val="008B2412"/>
    <w:rsid w:val="008B2469"/>
    <w:rsid w:val="008B2576"/>
    <w:rsid w:val="008B2A6B"/>
    <w:rsid w:val="008B2B83"/>
    <w:rsid w:val="008B2E3D"/>
    <w:rsid w:val="008B2EDC"/>
    <w:rsid w:val="008B36C8"/>
    <w:rsid w:val="008B3738"/>
    <w:rsid w:val="008B389D"/>
    <w:rsid w:val="008B3910"/>
    <w:rsid w:val="008B3DB7"/>
    <w:rsid w:val="008B3DD4"/>
    <w:rsid w:val="008B448C"/>
    <w:rsid w:val="008B46A0"/>
    <w:rsid w:val="008B4797"/>
    <w:rsid w:val="008B4953"/>
    <w:rsid w:val="008B497D"/>
    <w:rsid w:val="008B4E8A"/>
    <w:rsid w:val="008B516D"/>
    <w:rsid w:val="008B5507"/>
    <w:rsid w:val="008B5629"/>
    <w:rsid w:val="008B56DD"/>
    <w:rsid w:val="008B56F1"/>
    <w:rsid w:val="008B5787"/>
    <w:rsid w:val="008B57A8"/>
    <w:rsid w:val="008B5963"/>
    <w:rsid w:val="008B5B3B"/>
    <w:rsid w:val="008B5C25"/>
    <w:rsid w:val="008B5EC0"/>
    <w:rsid w:val="008B5FDD"/>
    <w:rsid w:val="008B6007"/>
    <w:rsid w:val="008B60B3"/>
    <w:rsid w:val="008B69C0"/>
    <w:rsid w:val="008B6E1E"/>
    <w:rsid w:val="008B6EED"/>
    <w:rsid w:val="008B7094"/>
    <w:rsid w:val="008B70B7"/>
    <w:rsid w:val="008B7560"/>
    <w:rsid w:val="008B76AD"/>
    <w:rsid w:val="008B77C7"/>
    <w:rsid w:val="008B7933"/>
    <w:rsid w:val="008B7E9B"/>
    <w:rsid w:val="008B7F30"/>
    <w:rsid w:val="008C026E"/>
    <w:rsid w:val="008C0274"/>
    <w:rsid w:val="008C0281"/>
    <w:rsid w:val="008C077A"/>
    <w:rsid w:val="008C084C"/>
    <w:rsid w:val="008C08EF"/>
    <w:rsid w:val="008C0B70"/>
    <w:rsid w:val="008C0B84"/>
    <w:rsid w:val="008C0F14"/>
    <w:rsid w:val="008C0F3D"/>
    <w:rsid w:val="008C10E7"/>
    <w:rsid w:val="008C1289"/>
    <w:rsid w:val="008C186D"/>
    <w:rsid w:val="008C1B6D"/>
    <w:rsid w:val="008C1BFA"/>
    <w:rsid w:val="008C1C0B"/>
    <w:rsid w:val="008C1CDC"/>
    <w:rsid w:val="008C2217"/>
    <w:rsid w:val="008C25C0"/>
    <w:rsid w:val="008C269D"/>
    <w:rsid w:val="008C2784"/>
    <w:rsid w:val="008C28F1"/>
    <w:rsid w:val="008C2A75"/>
    <w:rsid w:val="008C2A96"/>
    <w:rsid w:val="008C2CB5"/>
    <w:rsid w:val="008C2F97"/>
    <w:rsid w:val="008C3171"/>
    <w:rsid w:val="008C3199"/>
    <w:rsid w:val="008C37EE"/>
    <w:rsid w:val="008C398C"/>
    <w:rsid w:val="008C3B27"/>
    <w:rsid w:val="008C3D1A"/>
    <w:rsid w:val="008C3DC1"/>
    <w:rsid w:val="008C4535"/>
    <w:rsid w:val="008C46AD"/>
    <w:rsid w:val="008C481B"/>
    <w:rsid w:val="008C4BD7"/>
    <w:rsid w:val="008C4D86"/>
    <w:rsid w:val="008C4DBE"/>
    <w:rsid w:val="008C5275"/>
    <w:rsid w:val="008C5449"/>
    <w:rsid w:val="008C561B"/>
    <w:rsid w:val="008C574D"/>
    <w:rsid w:val="008C57F1"/>
    <w:rsid w:val="008C5964"/>
    <w:rsid w:val="008C5BA2"/>
    <w:rsid w:val="008C5C32"/>
    <w:rsid w:val="008C5FE6"/>
    <w:rsid w:val="008C615F"/>
    <w:rsid w:val="008C6283"/>
    <w:rsid w:val="008C65C2"/>
    <w:rsid w:val="008C6A32"/>
    <w:rsid w:val="008C6A3E"/>
    <w:rsid w:val="008C6A5C"/>
    <w:rsid w:val="008C6C63"/>
    <w:rsid w:val="008C6EE5"/>
    <w:rsid w:val="008C74C4"/>
    <w:rsid w:val="008C7520"/>
    <w:rsid w:val="008C759E"/>
    <w:rsid w:val="008C76C6"/>
    <w:rsid w:val="008C76C7"/>
    <w:rsid w:val="008C7895"/>
    <w:rsid w:val="008C7A0B"/>
    <w:rsid w:val="008C7D09"/>
    <w:rsid w:val="008D0568"/>
    <w:rsid w:val="008D0772"/>
    <w:rsid w:val="008D08E0"/>
    <w:rsid w:val="008D0F10"/>
    <w:rsid w:val="008D124B"/>
    <w:rsid w:val="008D1357"/>
    <w:rsid w:val="008D142D"/>
    <w:rsid w:val="008D144C"/>
    <w:rsid w:val="008D14C3"/>
    <w:rsid w:val="008D1758"/>
    <w:rsid w:val="008D1799"/>
    <w:rsid w:val="008D1C8E"/>
    <w:rsid w:val="008D1D78"/>
    <w:rsid w:val="008D1E7E"/>
    <w:rsid w:val="008D20D8"/>
    <w:rsid w:val="008D20E4"/>
    <w:rsid w:val="008D2128"/>
    <w:rsid w:val="008D21E8"/>
    <w:rsid w:val="008D23C8"/>
    <w:rsid w:val="008D2975"/>
    <w:rsid w:val="008D2CBC"/>
    <w:rsid w:val="008D2EB8"/>
    <w:rsid w:val="008D3094"/>
    <w:rsid w:val="008D311A"/>
    <w:rsid w:val="008D311F"/>
    <w:rsid w:val="008D35FF"/>
    <w:rsid w:val="008D36A1"/>
    <w:rsid w:val="008D384B"/>
    <w:rsid w:val="008D3A33"/>
    <w:rsid w:val="008D3D5C"/>
    <w:rsid w:val="008D3E72"/>
    <w:rsid w:val="008D4117"/>
    <w:rsid w:val="008D4328"/>
    <w:rsid w:val="008D434E"/>
    <w:rsid w:val="008D4B5A"/>
    <w:rsid w:val="008D4BCC"/>
    <w:rsid w:val="008D4C00"/>
    <w:rsid w:val="008D4EC2"/>
    <w:rsid w:val="008D54AD"/>
    <w:rsid w:val="008D54CB"/>
    <w:rsid w:val="008D593F"/>
    <w:rsid w:val="008D59F1"/>
    <w:rsid w:val="008D5C57"/>
    <w:rsid w:val="008D5CC7"/>
    <w:rsid w:val="008D5E0B"/>
    <w:rsid w:val="008D5E79"/>
    <w:rsid w:val="008D6011"/>
    <w:rsid w:val="008D62B4"/>
    <w:rsid w:val="008D650D"/>
    <w:rsid w:val="008D6527"/>
    <w:rsid w:val="008D6744"/>
    <w:rsid w:val="008D7030"/>
    <w:rsid w:val="008D72FB"/>
    <w:rsid w:val="008D7439"/>
    <w:rsid w:val="008D7517"/>
    <w:rsid w:val="008D7A8A"/>
    <w:rsid w:val="008E00DE"/>
    <w:rsid w:val="008E04F0"/>
    <w:rsid w:val="008E064B"/>
    <w:rsid w:val="008E077A"/>
    <w:rsid w:val="008E079D"/>
    <w:rsid w:val="008E0B25"/>
    <w:rsid w:val="008E0B54"/>
    <w:rsid w:val="008E0B99"/>
    <w:rsid w:val="008E0BCF"/>
    <w:rsid w:val="008E0E45"/>
    <w:rsid w:val="008E0F06"/>
    <w:rsid w:val="008E12A2"/>
    <w:rsid w:val="008E137C"/>
    <w:rsid w:val="008E149D"/>
    <w:rsid w:val="008E17AA"/>
    <w:rsid w:val="008E17BF"/>
    <w:rsid w:val="008E19B4"/>
    <w:rsid w:val="008E1CC8"/>
    <w:rsid w:val="008E1E04"/>
    <w:rsid w:val="008E242E"/>
    <w:rsid w:val="008E276A"/>
    <w:rsid w:val="008E2B7B"/>
    <w:rsid w:val="008E2C56"/>
    <w:rsid w:val="008E2CE3"/>
    <w:rsid w:val="008E2DBB"/>
    <w:rsid w:val="008E2DEC"/>
    <w:rsid w:val="008E2E99"/>
    <w:rsid w:val="008E3164"/>
    <w:rsid w:val="008E316C"/>
    <w:rsid w:val="008E3247"/>
    <w:rsid w:val="008E3251"/>
    <w:rsid w:val="008E3255"/>
    <w:rsid w:val="008E326F"/>
    <w:rsid w:val="008E3751"/>
    <w:rsid w:val="008E38DD"/>
    <w:rsid w:val="008E3A04"/>
    <w:rsid w:val="008E3BBB"/>
    <w:rsid w:val="008E402E"/>
    <w:rsid w:val="008E4227"/>
    <w:rsid w:val="008E44FF"/>
    <w:rsid w:val="008E4544"/>
    <w:rsid w:val="008E4BCA"/>
    <w:rsid w:val="008E4D5A"/>
    <w:rsid w:val="008E4E6A"/>
    <w:rsid w:val="008E4EB4"/>
    <w:rsid w:val="008E4F8D"/>
    <w:rsid w:val="008E5048"/>
    <w:rsid w:val="008E50DD"/>
    <w:rsid w:val="008E56AF"/>
    <w:rsid w:val="008E57B6"/>
    <w:rsid w:val="008E5DB8"/>
    <w:rsid w:val="008E5F17"/>
    <w:rsid w:val="008E6444"/>
    <w:rsid w:val="008E6522"/>
    <w:rsid w:val="008E673B"/>
    <w:rsid w:val="008E6770"/>
    <w:rsid w:val="008E6AC3"/>
    <w:rsid w:val="008E6DFA"/>
    <w:rsid w:val="008E6E02"/>
    <w:rsid w:val="008E7004"/>
    <w:rsid w:val="008E7158"/>
    <w:rsid w:val="008E71EF"/>
    <w:rsid w:val="008E745F"/>
    <w:rsid w:val="008E74EC"/>
    <w:rsid w:val="008E7573"/>
    <w:rsid w:val="008E7794"/>
    <w:rsid w:val="008E7949"/>
    <w:rsid w:val="008E794B"/>
    <w:rsid w:val="008E7EB2"/>
    <w:rsid w:val="008F001B"/>
    <w:rsid w:val="008F00F9"/>
    <w:rsid w:val="008F0621"/>
    <w:rsid w:val="008F0743"/>
    <w:rsid w:val="008F0B0E"/>
    <w:rsid w:val="008F0C41"/>
    <w:rsid w:val="008F0CC6"/>
    <w:rsid w:val="008F0CE5"/>
    <w:rsid w:val="008F0F05"/>
    <w:rsid w:val="008F1484"/>
    <w:rsid w:val="008F14A4"/>
    <w:rsid w:val="008F14EC"/>
    <w:rsid w:val="008F169F"/>
    <w:rsid w:val="008F1760"/>
    <w:rsid w:val="008F1761"/>
    <w:rsid w:val="008F18EB"/>
    <w:rsid w:val="008F19E2"/>
    <w:rsid w:val="008F1CC9"/>
    <w:rsid w:val="008F1E3A"/>
    <w:rsid w:val="008F2051"/>
    <w:rsid w:val="008F227A"/>
    <w:rsid w:val="008F234E"/>
    <w:rsid w:val="008F2548"/>
    <w:rsid w:val="008F25B4"/>
    <w:rsid w:val="008F2BBC"/>
    <w:rsid w:val="008F2C27"/>
    <w:rsid w:val="008F2C3C"/>
    <w:rsid w:val="008F3053"/>
    <w:rsid w:val="008F3223"/>
    <w:rsid w:val="008F32A9"/>
    <w:rsid w:val="008F35C7"/>
    <w:rsid w:val="008F35EE"/>
    <w:rsid w:val="008F369B"/>
    <w:rsid w:val="008F36F3"/>
    <w:rsid w:val="008F3AD2"/>
    <w:rsid w:val="008F3BD6"/>
    <w:rsid w:val="008F3C73"/>
    <w:rsid w:val="008F3E0C"/>
    <w:rsid w:val="008F3EFF"/>
    <w:rsid w:val="008F3F69"/>
    <w:rsid w:val="008F41F5"/>
    <w:rsid w:val="008F43A4"/>
    <w:rsid w:val="008F4497"/>
    <w:rsid w:val="008F458C"/>
    <w:rsid w:val="008F4685"/>
    <w:rsid w:val="008F4ADE"/>
    <w:rsid w:val="008F4CC4"/>
    <w:rsid w:val="008F4D10"/>
    <w:rsid w:val="008F4E52"/>
    <w:rsid w:val="008F5115"/>
    <w:rsid w:val="008F5762"/>
    <w:rsid w:val="008F5BC2"/>
    <w:rsid w:val="008F5CB8"/>
    <w:rsid w:val="008F5CDA"/>
    <w:rsid w:val="008F5EB5"/>
    <w:rsid w:val="008F646B"/>
    <w:rsid w:val="008F6686"/>
    <w:rsid w:val="008F6868"/>
    <w:rsid w:val="008F6A3A"/>
    <w:rsid w:val="008F6ADE"/>
    <w:rsid w:val="008F6E70"/>
    <w:rsid w:val="008F751C"/>
    <w:rsid w:val="008F7569"/>
    <w:rsid w:val="008F7C75"/>
    <w:rsid w:val="008F7D5D"/>
    <w:rsid w:val="008F7DEB"/>
    <w:rsid w:val="008F7E50"/>
    <w:rsid w:val="0090015F"/>
    <w:rsid w:val="00900167"/>
    <w:rsid w:val="00900841"/>
    <w:rsid w:val="00900BC9"/>
    <w:rsid w:val="00900CD7"/>
    <w:rsid w:val="00900E13"/>
    <w:rsid w:val="00900EDA"/>
    <w:rsid w:val="0090121C"/>
    <w:rsid w:val="00901250"/>
    <w:rsid w:val="009015E2"/>
    <w:rsid w:val="009016BF"/>
    <w:rsid w:val="00901751"/>
    <w:rsid w:val="00901A66"/>
    <w:rsid w:val="00901B9A"/>
    <w:rsid w:val="0090207C"/>
    <w:rsid w:val="00902142"/>
    <w:rsid w:val="009021FC"/>
    <w:rsid w:val="0090222E"/>
    <w:rsid w:val="009023B7"/>
    <w:rsid w:val="009026FB"/>
    <w:rsid w:val="0090273F"/>
    <w:rsid w:val="009027AD"/>
    <w:rsid w:val="0090298B"/>
    <w:rsid w:val="00902B5B"/>
    <w:rsid w:val="00902BE2"/>
    <w:rsid w:val="0090309F"/>
    <w:rsid w:val="0090364A"/>
    <w:rsid w:val="00903883"/>
    <w:rsid w:val="00903982"/>
    <w:rsid w:val="00903A3F"/>
    <w:rsid w:val="00903C2D"/>
    <w:rsid w:val="00903C31"/>
    <w:rsid w:val="00903EAD"/>
    <w:rsid w:val="00903FFF"/>
    <w:rsid w:val="009042F9"/>
    <w:rsid w:val="009045B1"/>
    <w:rsid w:val="009047A3"/>
    <w:rsid w:val="009047D9"/>
    <w:rsid w:val="00904849"/>
    <w:rsid w:val="00904A28"/>
    <w:rsid w:val="00904BF2"/>
    <w:rsid w:val="0090580E"/>
    <w:rsid w:val="00905C24"/>
    <w:rsid w:val="0090641C"/>
    <w:rsid w:val="0090668D"/>
    <w:rsid w:val="00906806"/>
    <w:rsid w:val="00906906"/>
    <w:rsid w:val="00906DD1"/>
    <w:rsid w:val="00906DDD"/>
    <w:rsid w:val="00907491"/>
    <w:rsid w:val="00907590"/>
    <w:rsid w:val="009075EF"/>
    <w:rsid w:val="00907917"/>
    <w:rsid w:val="0090795E"/>
    <w:rsid w:val="00907EB5"/>
    <w:rsid w:val="009100A2"/>
    <w:rsid w:val="009101CC"/>
    <w:rsid w:val="009103A5"/>
    <w:rsid w:val="0091041D"/>
    <w:rsid w:val="0091047B"/>
    <w:rsid w:val="0091074D"/>
    <w:rsid w:val="00910C98"/>
    <w:rsid w:val="00910E19"/>
    <w:rsid w:val="00910E7D"/>
    <w:rsid w:val="009110B6"/>
    <w:rsid w:val="0091117B"/>
    <w:rsid w:val="009112E3"/>
    <w:rsid w:val="0091144D"/>
    <w:rsid w:val="009114A3"/>
    <w:rsid w:val="009115D3"/>
    <w:rsid w:val="00911868"/>
    <w:rsid w:val="0091187A"/>
    <w:rsid w:val="00911915"/>
    <w:rsid w:val="00911B96"/>
    <w:rsid w:val="00911DB5"/>
    <w:rsid w:val="0091204C"/>
    <w:rsid w:val="0091250F"/>
    <w:rsid w:val="00912626"/>
    <w:rsid w:val="00912648"/>
    <w:rsid w:val="009126BE"/>
    <w:rsid w:val="00912ADE"/>
    <w:rsid w:val="00912BD2"/>
    <w:rsid w:val="00912D2B"/>
    <w:rsid w:val="009132CC"/>
    <w:rsid w:val="009135DE"/>
    <w:rsid w:val="00913606"/>
    <w:rsid w:val="0091382A"/>
    <w:rsid w:val="00913C35"/>
    <w:rsid w:val="00913C4C"/>
    <w:rsid w:val="00913D75"/>
    <w:rsid w:val="009141A0"/>
    <w:rsid w:val="009141F8"/>
    <w:rsid w:val="009142BD"/>
    <w:rsid w:val="009143F3"/>
    <w:rsid w:val="00914645"/>
    <w:rsid w:val="00914730"/>
    <w:rsid w:val="0091476F"/>
    <w:rsid w:val="009147AE"/>
    <w:rsid w:val="00914884"/>
    <w:rsid w:val="00914B93"/>
    <w:rsid w:val="00914C06"/>
    <w:rsid w:val="00914D60"/>
    <w:rsid w:val="00914E17"/>
    <w:rsid w:val="00914E51"/>
    <w:rsid w:val="00914E7A"/>
    <w:rsid w:val="00915049"/>
    <w:rsid w:val="00915286"/>
    <w:rsid w:val="009153CA"/>
    <w:rsid w:val="00915472"/>
    <w:rsid w:val="0091560C"/>
    <w:rsid w:val="00915722"/>
    <w:rsid w:val="00915740"/>
    <w:rsid w:val="009157CC"/>
    <w:rsid w:val="009157D8"/>
    <w:rsid w:val="009158E6"/>
    <w:rsid w:val="00915A24"/>
    <w:rsid w:val="00915AE7"/>
    <w:rsid w:val="00915CBB"/>
    <w:rsid w:val="009160B5"/>
    <w:rsid w:val="009160C2"/>
    <w:rsid w:val="00916458"/>
    <w:rsid w:val="00916474"/>
    <w:rsid w:val="00916483"/>
    <w:rsid w:val="0091671F"/>
    <w:rsid w:val="00916A12"/>
    <w:rsid w:val="00916B17"/>
    <w:rsid w:val="00916B71"/>
    <w:rsid w:val="00916BCA"/>
    <w:rsid w:val="00916BE8"/>
    <w:rsid w:val="00916C58"/>
    <w:rsid w:val="00916E93"/>
    <w:rsid w:val="0091716D"/>
    <w:rsid w:val="0091763C"/>
    <w:rsid w:val="009176A6"/>
    <w:rsid w:val="009177D0"/>
    <w:rsid w:val="00917A11"/>
    <w:rsid w:val="00917A4E"/>
    <w:rsid w:val="00917A92"/>
    <w:rsid w:val="00917D4C"/>
    <w:rsid w:val="00917DC3"/>
    <w:rsid w:val="00917DD5"/>
    <w:rsid w:val="0091A9EC"/>
    <w:rsid w:val="00920085"/>
    <w:rsid w:val="009200B9"/>
    <w:rsid w:val="00920159"/>
    <w:rsid w:val="009201AF"/>
    <w:rsid w:val="009201FE"/>
    <w:rsid w:val="0092020C"/>
    <w:rsid w:val="00920341"/>
    <w:rsid w:val="00920352"/>
    <w:rsid w:val="009203F9"/>
    <w:rsid w:val="0092050C"/>
    <w:rsid w:val="00920550"/>
    <w:rsid w:val="00920A58"/>
    <w:rsid w:val="00920B5D"/>
    <w:rsid w:val="00920C43"/>
    <w:rsid w:val="00920D47"/>
    <w:rsid w:val="00920F6E"/>
    <w:rsid w:val="009211A5"/>
    <w:rsid w:val="00921230"/>
    <w:rsid w:val="009214FD"/>
    <w:rsid w:val="00921528"/>
    <w:rsid w:val="00921A3F"/>
    <w:rsid w:val="00922426"/>
    <w:rsid w:val="00922B47"/>
    <w:rsid w:val="0092307A"/>
    <w:rsid w:val="009230AE"/>
    <w:rsid w:val="00923143"/>
    <w:rsid w:val="009231F8"/>
    <w:rsid w:val="00923615"/>
    <w:rsid w:val="0092385C"/>
    <w:rsid w:val="00923C73"/>
    <w:rsid w:val="00923CE3"/>
    <w:rsid w:val="00923D54"/>
    <w:rsid w:val="00923E5D"/>
    <w:rsid w:val="00923FD8"/>
    <w:rsid w:val="00924223"/>
    <w:rsid w:val="009242EB"/>
    <w:rsid w:val="009243B7"/>
    <w:rsid w:val="009243FA"/>
    <w:rsid w:val="00924827"/>
    <w:rsid w:val="00924CC7"/>
    <w:rsid w:val="00924D78"/>
    <w:rsid w:val="00924FFB"/>
    <w:rsid w:val="00925286"/>
    <w:rsid w:val="00925392"/>
    <w:rsid w:val="00925507"/>
    <w:rsid w:val="009255F2"/>
    <w:rsid w:val="009256BD"/>
    <w:rsid w:val="009256CA"/>
    <w:rsid w:val="009258C4"/>
    <w:rsid w:val="00925904"/>
    <w:rsid w:val="00925949"/>
    <w:rsid w:val="0092595D"/>
    <w:rsid w:val="00925A79"/>
    <w:rsid w:val="00925C61"/>
    <w:rsid w:val="009261A8"/>
    <w:rsid w:val="009261E4"/>
    <w:rsid w:val="00926B51"/>
    <w:rsid w:val="00926BBD"/>
    <w:rsid w:val="00926BC7"/>
    <w:rsid w:val="0092705B"/>
    <w:rsid w:val="009270D7"/>
    <w:rsid w:val="00927307"/>
    <w:rsid w:val="00927460"/>
    <w:rsid w:val="009275E2"/>
    <w:rsid w:val="009279CB"/>
    <w:rsid w:val="00927A95"/>
    <w:rsid w:val="00927B48"/>
    <w:rsid w:val="00927C65"/>
    <w:rsid w:val="00927C7E"/>
    <w:rsid w:val="00927F9F"/>
    <w:rsid w:val="009301E1"/>
    <w:rsid w:val="00930358"/>
    <w:rsid w:val="009307FD"/>
    <w:rsid w:val="00930B91"/>
    <w:rsid w:val="00930BC8"/>
    <w:rsid w:val="00930C66"/>
    <w:rsid w:val="009310F9"/>
    <w:rsid w:val="00931166"/>
    <w:rsid w:val="00931839"/>
    <w:rsid w:val="0093206C"/>
    <w:rsid w:val="00932176"/>
    <w:rsid w:val="009323BA"/>
    <w:rsid w:val="009323E8"/>
    <w:rsid w:val="009324AC"/>
    <w:rsid w:val="00932639"/>
    <w:rsid w:val="009326B6"/>
    <w:rsid w:val="00932756"/>
    <w:rsid w:val="00932BB8"/>
    <w:rsid w:val="00932E0E"/>
    <w:rsid w:val="00932EE4"/>
    <w:rsid w:val="00932F26"/>
    <w:rsid w:val="00933208"/>
    <w:rsid w:val="009332DC"/>
    <w:rsid w:val="00933593"/>
    <w:rsid w:val="00933759"/>
    <w:rsid w:val="009337DB"/>
    <w:rsid w:val="009337E9"/>
    <w:rsid w:val="009339E4"/>
    <w:rsid w:val="00933A0D"/>
    <w:rsid w:val="00933F48"/>
    <w:rsid w:val="009343C4"/>
    <w:rsid w:val="00934763"/>
    <w:rsid w:val="00934794"/>
    <w:rsid w:val="00935286"/>
    <w:rsid w:val="009359C2"/>
    <w:rsid w:val="009360C2"/>
    <w:rsid w:val="009363C1"/>
    <w:rsid w:val="009363D4"/>
    <w:rsid w:val="00936672"/>
    <w:rsid w:val="009369E8"/>
    <w:rsid w:val="00936D8C"/>
    <w:rsid w:val="00936F8A"/>
    <w:rsid w:val="00936FA4"/>
    <w:rsid w:val="00937436"/>
    <w:rsid w:val="0093755B"/>
    <w:rsid w:val="00937603"/>
    <w:rsid w:val="0093789A"/>
    <w:rsid w:val="009379D1"/>
    <w:rsid w:val="00937C02"/>
    <w:rsid w:val="00937EA1"/>
    <w:rsid w:val="0093945F"/>
    <w:rsid w:val="009404EE"/>
    <w:rsid w:val="0094077D"/>
    <w:rsid w:val="009409C3"/>
    <w:rsid w:val="00940C7C"/>
    <w:rsid w:val="00941017"/>
    <w:rsid w:val="00941144"/>
    <w:rsid w:val="009412C7"/>
    <w:rsid w:val="00941547"/>
    <w:rsid w:val="009417D0"/>
    <w:rsid w:val="00941A14"/>
    <w:rsid w:val="00941CA0"/>
    <w:rsid w:val="00941E38"/>
    <w:rsid w:val="00941EA2"/>
    <w:rsid w:val="0094212D"/>
    <w:rsid w:val="0094226B"/>
    <w:rsid w:val="00942BA9"/>
    <w:rsid w:val="00942ED6"/>
    <w:rsid w:val="00942FB8"/>
    <w:rsid w:val="00943250"/>
    <w:rsid w:val="009434CC"/>
    <w:rsid w:val="00943606"/>
    <w:rsid w:val="00943687"/>
    <w:rsid w:val="00943712"/>
    <w:rsid w:val="00943A29"/>
    <w:rsid w:val="00943A2A"/>
    <w:rsid w:val="00943A5B"/>
    <w:rsid w:val="00943F92"/>
    <w:rsid w:val="00943FCF"/>
    <w:rsid w:val="00944008"/>
    <w:rsid w:val="009443C4"/>
    <w:rsid w:val="00944491"/>
    <w:rsid w:val="0094465A"/>
    <w:rsid w:val="0094480A"/>
    <w:rsid w:val="00944EF6"/>
    <w:rsid w:val="00945044"/>
    <w:rsid w:val="00945BB9"/>
    <w:rsid w:val="00945C60"/>
    <w:rsid w:val="00945D8B"/>
    <w:rsid w:val="00945EB6"/>
    <w:rsid w:val="00945ED0"/>
    <w:rsid w:val="009461BC"/>
    <w:rsid w:val="00946233"/>
    <w:rsid w:val="0094634B"/>
    <w:rsid w:val="00946470"/>
    <w:rsid w:val="009465F3"/>
    <w:rsid w:val="00946695"/>
    <w:rsid w:val="009466A2"/>
    <w:rsid w:val="00946A2C"/>
    <w:rsid w:val="00946A7A"/>
    <w:rsid w:val="00946C6B"/>
    <w:rsid w:val="00946EEA"/>
    <w:rsid w:val="0094727B"/>
    <w:rsid w:val="009477D9"/>
    <w:rsid w:val="00947864"/>
    <w:rsid w:val="009478F6"/>
    <w:rsid w:val="009479C8"/>
    <w:rsid w:val="00947A38"/>
    <w:rsid w:val="00947A63"/>
    <w:rsid w:val="00947D48"/>
    <w:rsid w:val="00947DF2"/>
    <w:rsid w:val="0095003F"/>
    <w:rsid w:val="009502BE"/>
    <w:rsid w:val="009504CA"/>
    <w:rsid w:val="0095064C"/>
    <w:rsid w:val="0095080A"/>
    <w:rsid w:val="00950A66"/>
    <w:rsid w:val="00950A6F"/>
    <w:rsid w:val="00950BA9"/>
    <w:rsid w:val="00950E92"/>
    <w:rsid w:val="00951126"/>
    <w:rsid w:val="009518E8"/>
    <w:rsid w:val="00951AF3"/>
    <w:rsid w:val="00951DF5"/>
    <w:rsid w:val="00951E70"/>
    <w:rsid w:val="0095213E"/>
    <w:rsid w:val="0095219A"/>
    <w:rsid w:val="00952350"/>
    <w:rsid w:val="0095235F"/>
    <w:rsid w:val="0095242F"/>
    <w:rsid w:val="009526B3"/>
    <w:rsid w:val="00952EA7"/>
    <w:rsid w:val="00953005"/>
    <w:rsid w:val="00953037"/>
    <w:rsid w:val="009530E8"/>
    <w:rsid w:val="009531D6"/>
    <w:rsid w:val="0095339F"/>
    <w:rsid w:val="009533D8"/>
    <w:rsid w:val="0095356B"/>
    <w:rsid w:val="00953722"/>
    <w:rsid w:val="00953780"/>
    <w:rsid w:val="009537BC"/>
    <w:rsid w:val="009538B0"/>
    <w:rsid w:val="00953B96"/>
    <w:rsid w:val="00953D73"/>
    <w:rsid w:val="00953EB6"/>
    <w:rsid w:val="00954122"/>
    <w:rsid w:val="00954578"/>
    <w:rsid w:val="00954865"/>
    <w:rsid w:val="00954BE3"/>
    <w:rsid w:val="00954C3F"/>
    <w:rsid w:val="00954C58"/>
    <w:rsid w:val="00954ED6"/>
    <w:rsid w:val="00954FF6"/>
    <w:rsid w:val="0095500A"/>
    <w:rsid w:val="00955381"/>
    <w:rsid w:val="00955A27"/>
    <w:rsid w:val="00955C06"/>
    <w:rsid w:val="00955C0E"/>
    <w:rsid w:val="009560DD"/>
    <w:rsid w:val="009560F3"/>
    <w:rsid w:val="0095673D"/>
    <w:rsid w:val="00956FDB"/>
    <w:rsid w:val="0095704C"/>
    <w:rsid w:val="0095707A"/>
    <w:rsid w:val="0095739A"/>
    <w:rsid w:val="009573EA"/>
    <w:rsid w:val="009574AB"/>
    <w:rsid w:val="0095753D"/>
    <w:rsid w:val="00957656"/>
    <w:rsid w:val="00957995"/>
    <w:rsid w:val="009600BB"/>
    <w:rsid w:val="009600CE"/>
    <w:rsid w:val="0096045E"/>
    <w:rsid w:val="009604DB"/>
    <w:rsid w:val="00960584"/>
    <w:rsid w:val="00960928"/>
    <w:rsid w:val="00960A88"/>
    <w:rsid w:val="0096116A"/>
    <w:rsid w:val="00961339"/>
    <w:rsid w:val="00961517"/>
    <w:rsid w:val="009615FE"/>
    <w:rsid w:val="00961629"/>
    <w:rsid w:val="009616BB"/>
    <w:rsid w:val="00961729"/>
    <w:rsid w:val="0096178B"/>
    <w:rsid w:val="0096183D"/>
    <w:rsid w:val="009618E9"/>
    <w:rsid w:val="00961D19"/>
    <w:rsid w:val="00961F97"/>
    <w:rsid w:val="0096207F"/>
    <w:rsid w:val="00962790"/>
    <w:rsid w:val="0096296C"/>
    <w:rsid w:val="009629E5"/>
    <w:rsid w:val="00962AE3"/>
    <w:rsid w:val="00962D59"/>
    <w:rsid w:val="00963311"/>
    <w:rsid w:val="00963334"/>
    <w:rsid w:val="009633C3"/>
    <w:rsid w:val="00963B02"/>
    <w:rsid w:val="00963DE3"/>
    <w:rsid w:val="00963E68"/>
    <w:rsid w:val="00964273"/>
    <w:rsid w:val="009646F7"/>
    <w:rsid w:val="00964762"/>
    <w:rsid w:val="009649F5"/>
    <w:rsid w:val="00964B73"/>
    <w:rsid w:val="00964DD8"/>
    <w:rsid w:val="00965070"/>
    <w:rsid w:val="00965387"/>
    <w:rsid w:val="00965720"/>
    <w:rsid w:val="009660F4"/>
    <w:rsid w:val="00966131"/>
    <w:rsid w:val="0096639E"/>
    <w:rsid w:val="009663D5"/>
    <w:rsid w:val="00966435"/>
    <w:rsid w:val="009665F1"/>
    <w:rsid w:val="0096673F"/>
    <w:rsid w:val="009667C0"/>
    <w:rsid w:val="009668F2"/>
    <w:rsid w:val="009668FE"/>
    <w:rsid w:val="00966A0F"/>
    <w:rsid w:val="00966B52"/>
    <w:rsid w:val="00966C05"/>
    <w:rsid w:val="00966C80"/>
    <w:rsid w:val="00966DEA"/>
    <w:rsid w:val="00966E61"/>
    <w:rsid w:val="00966FB2"/>
    <w:rsid w:val="00967064"/>
    <w:rsid w:val="009670DF"/>
    <w:rsid w:val="00967151"/>
    <w:rsid w:val="00967158"/>
    <w:rsid w:val="009671AD"/>
    <w:rsid w:val="00967334"/>
    <w:rsid w:val="0096733F"/>
    <w:rsid w:val="009676E7"/>
    <w:rsid w:val="00967800"/>
    <w:rsid w:val="00967B3F"/>
    <w:rsid w:val="00967B5B"/>
    <w:rsid w:val="00967C92"/>
    <w:rsid w:val="00967D4B"/>
    <w:rsid w:val="00967E0D"/>
    <w:rsid w:val="00967E64"/>
    <w:rsid w:val="0097048B"/>
    <w:rsid w:val="009704F4"/>
    <w:rsid w:val="009708CC"/>
    <w:rsid w:val="009713EA"/>
    <w:rsid w:val="00971A1F"/>
    <w:rsid w:val="00971B3D"/>
    <w:rsid w:val="00971BE6"/>
    <w:rsid w:val="00971DBB"/>
    <w:rsid w:val="00971EE3"/>
    <w:rsid w:val="00972125"/>
    <w:rsid w:val="00972286"/>
    <w:rsid w:val="009723B9"/>
    <w:rsid w:val="009724BD"/>
    <w:rsid w:val="00972579"/>
    <w:rsid w:val="00972B00"/>
    <w:rsid w:val="00972BD8"/>
    <w:rsid w:val="009735C5"/>
    <w:rsid w:val="00973C35"/>
    <w:rsid w:val="00973F39"/>
    <w:rsid w:val="00974151"/>
    <w:rsid w:val="009749E7"/>
    <w:rsid w:val="00974C3F"/>
    <w:rsid w:val="00974C46"/>
    <w:rsid w:val="00974C87"/>
    <w:rsid w:val="00974EF8"/>
    <w:rsid w:val="0097520E"/>
    <w:rsid w:val="0097591C"/>
    <w:rsid w:val="00975A9D"/>
    <w:rsid w:val="00975BF4"/>
    <w:rsid w:val="00975C40"/>
    <w:rsid w:val="00975FB0"/>
    <w:rsid w:val="009766AF"/>
    <w:rsid w:val="009767D9"/>
    <w:rsid w:val="00976954"/>
    <w:rsid w:val="009769E2"/>
    <w:rsid w:val="00976EC3"/>
    <w:rsid w:val="009770E9"/>
    <w:rsid w:val="0097717A"/>
    <w:rsid w:val="00977427"/>
    <w:rsid w:val="009774AC"/>
    <w:rsid w:val="00977516"/>
    <w:rsid w:val="0097759D"/>
    <w:rsid w:val="009800FC"/>
    <w:rsid w:val="0098017B"/>
    <w:rsid w:val="00980228"/>
    <w:rsid w:val="009802AA"/>
    <w:rsid w:val="009802C7"/>
    <w:rsid w:val="00980553"/>
    <w:rsid w:val="009805E6"/>
    <w:rsid w:val="00980672"/>
    <w:rsid w:val="00980766"/>
    <w:rsid w:val="00980769"/>
    <w:rsid w:val="009807C5"/>
    <w:rsid w:val="00980DF5"/>
    <w:rsid w:val="009810EB"/>
    <w:rsid w:val="009811E8"/>
    <w:rsid w:val="00981210"/>
    <w:rsid w:val="00981447"/>
    <w:rsid w:val="009816DB"/>
    <w:rsid w:val="0098170D"/>
    <w:rsid w:val="009817AD"/>
    <w:rsid w:val="00981A35"/>
    <w:rsid w:val="00981C0E"/>
    <w:rsid w:val="00981EB4"/>
    <w:rsid w:val="00981ED9"/>
    <w:rsid w:val="00982421"/>
    <w:rsid w:val="009824E2"/>
    <w:rsid w:val="00982918"/>
    <w:rsid w:val="00982B3F"/>
    <w:rsid w:val="00982D47"/>
    <w:rsid w:val="00982D51"/>
    <w:rsid w:val="00982D57"/>
    <w:rsid w:val="00982DF1"/>
    <w:rsid w:val="00982E0C"/>
    <w:rsid w:val="009830BC"/>
    <w:rsid w:val="009832C5"/>
    <w:rsid w:val="009835CF"/>
    <w:rsid w:val="00983615"/>
    <w:rsid w:val="00983951"/>
    <w:rsid w:val="00983961"/>
    <w:rsid w:val="009839E2"/>
    <w:rsid w:val="00983A6C"/>
    <w:rsid w:val="00983B65"/>
    <w:rsid w:val="00983E15"/>
    <w:rsid w:val="00983E7E"/>
    <w:rsid w:val="009846F7"/>
    <w:rsid w:val="009848DB"/>
    <w:rsid w:val="00984950"/>
    <w:rsid w:val="00984AF9"/>
    <w:rsid w:val="00985199"/>
    <w:rsid w:val="0098519A"/>
    <w:rsid w:val="00985867"/>
    <w:rsid w:val="00985AFE"/>
    <w:rsid w:val="00985CC2"/>
    <w:rsid w:val="00985D5F"/>
    <w:rsid w:val="00985E03"/>
    <w:rsid w:val="00985E23"/>
    <w:rsid w:val="00985F00"/>
    <w:rsid w:val="00986011"/>
    <w:rsid w:val="00986577"/>
    <w:rsid w:val="009865DF"/>
    <w:rsid w:val="0098660E"/>
    <w:rsid w:val="009866C6"/>
    <w:rsid w:val="0098674B"/>
    <w:rsid w:val="00986877"/>
    <w:rsid w:val="00986BC0"/>
    <w:rsid w:val="00986CD8"/>
    <w:rsid w:val="0098717B"/>
    <w:rsid w:val="009878FE"/>
    <w:rsid w:val="0098799A"/>
    <w:rsid w:val="009879B3"/>
    <w:rsid w:val="009879C9"/>
    <w:rsid w:val="00987A42"/>
    <w:rsid w:val="00987C4A"/>
    <w:rsid w:val="00987C95"/>
    <w:rsid w:val="00987D0F"/>
    <w:rsid w:val="00987FF0"/>
    <w:rsid w:val="0099008A"/>
    <w:rsid w:val="00990152"/>
    <w:rsid w:val="0099015B"/>
    <w:rsid w:val="0099054B"/>
    <w:rsid w:val="00990553"/>
    <w:rsid w:val="00990555"/>
    <w:rsid w:val="0099058C"/>
    <w:rsid w:val="0099068D"/>
    <w:rsid w:val="0099069F"/>
    <w:rsid w:val="00990A11"/>
    <w:rsid w:val="00990C37"/>
    <w:rsid w:val="00990DBE"/>
    <w:rsid w:val="00990E33"/>
    <w:rsid w:val="00990F4F"/>
    <w:rsid w:val="00991304"/>
    <w:rsid w:val="009913C9"/>
    <w:rsid w:val="0099143E"/>
    <w:rsid w:val="00991A68"/>
    <w:rsid w:val="00991B6F"/>
    <w:rsid w:val="00991C18"/>
    <w:rsid w:val="00991D87"/>
    <w:rsid w:val="00992006"/>
    <w:rsid w:val="009921DC"/>
    <w:rsid w:val="0099270A"/>
    <w:rsid w:val="0099278B"/>
    <w:rsid w:val="00992AE9"/>
    <w:rsid w:val="00992BE6"/>
    <w:rsid w:val="00992D0C"/>
    <w:rsid w:val="00992D4B"/>
    <w:rsid w:val="00992E5A"/>
    <w:rsid w:val="009932C7"/>
    <w:rsid w:val="00993674"/>
    <w:rsid w:val="0099375B"/>
    <w:rsid w:val="00993884"/>
    <w:rsid w:val="00993B3A"/>
    <w:rsid w:val="009940BA"/>
    <w:rsid w:val="00994159"/>
    <w:rsid w:val="00994180"/>
    <w:rsid w:val="0099434F"/>
    <w:rsid w:val="009944E3"/>
    <w:rsid w:val="0099457E"/>
    <w:rsid w:val="009948FF"/>
    <w:rsid w:val="00994D2D"/>
    <w:rsid w:val="00994DE7"/>
    <w:rsid w:val="009958A7"/>
    <w:rsid w:val="00995A64"/>
    <w:rsid w:val="00995B3E"/>
    <w:rsid w:val="00995B65"/>
    <w:rsid w:val="00995D79"/>
    <w:rsid w:val="009963CE"/>
    <w:rsid w:val="00996533"/>
    <w:rsid w:val="00996609"/>
    <w:rsid w:val="00996642"/>
    <w:rsid w:val="00996679"/>
    <w:rsid w:val="009967CB"/>
    <w:rsid w:val="0099695B"/>
    <w:rsid w:val="00996A05"/>
    <w:rsid w:val="00996B7B"/>
    <w:rsid w:val="00996C79"/>
    <w:rsid w:val="00996E5D"/>
    <w:rsid w:val="00997144"/>
    <w:rsid w:val="0099720D"/>
    <w:rsid w:val="00997312"/>
    <w:rsid w:val="0099770A"/>
    <w:rsid w:val="00997C37"/>
    <w:rsid w:val="00997CD8"/>
    <w:rsid w:val="00997D95"/>
    <w:rsid w:val="00997DFB"/>
    <w:rsid w:val="00997F2F"/>
    <w:rsid w:val="009A0042"/>
    <w:rsid w:val="009A00EE"/>
    <w:rsid w:val="009A0170"/>
    <w:rsid w:val="009A0389"/>
    <w:rsid w:val="009A049F"/>
    <w:rsid w:val="009A0542"/>
    <w:rsid w:val="009A060B"/>
    <w:rsid w:val="009A070B"/>
    <w:rsid w:val="009A072A"/>
    <w:rsid w:val="009A09B7"/>
    <w:rsid w:val="009A0AF2"/>
    <w:rsid w:val="009A11BB"/>
    <w:rsid w:val="009A13BA"/>
    <w:rsid w:val="009A1406"/>
    <w:rsid w:val="009A15A4"/>
    <w:rsid w:val="009A15CE"/>
    <w:rsid w:val="009A17F7"/>
    <w:rsid w:val="009A20D3"/>
    <w:rsid w:val="009A239B"/>
    <w:rsid w:val="009A23EC"/>
    <w:rsid w:val="009A2589"/>
    <w:rsid w:val="009A2E9B"/>
    <w:rsid w:val="009A2FE7"/>
    <w:rsid w:val="009A3280"/>
    <w:rsid w:val="009A32B0"/>
    <w:rsid w:val="009A3D42"/>
    <w:rsid w:val="009A4294"/>
    <w:rsid w:val="009A435A"/>
    <w:rsid w:val="009A4714"/>
    <w:rsid w:val="009A4961"/>
    <w:rsid w:val="009A4988"/>
    <w:rsid w:val="009A4CE7"/>
    <w:rsid w:val="009A4D7F"/>
    <w:rsid w:val="009A506B"/>
    <w:rsid w:val="009A5488"/>
    <w:rsid w:val="009A5761"/>
    <w:rsid w:val="009A579B"/>
    <w:rsid w:val="009A5802"/>
    <w:rsid w:val="009A58CD"/>
    <w:rsid w:val="009A590F"/>
    <w:rsid w:val="009A5C59"/>
    <w:rsid w:val="009A5E08"/>
    <w:rsid w:val="009A5E18"/>
    <w:rsid w:val="009A5EB9"/>
    <w:rsid w:val="009A5FC4"/>
    <w:rsid w:val="009A604A"/>
    <w:rsid w:val="009A6611"/>
    <w:rsid w:val="009A67A7"/>
    <w:rsid w:val="009A684D"/>
    <w:rsid w:val="009A6AE2"/>
    <w:rsid w:val="009A6C24"/>
    <w:rsid w:val="009A6E2E"/>
    <w:rsid w:val="009A6EF4"/>
    <w:rsid w:val="009A731A"/>
    <w:rsid w:val="009A75AB"/>
    <w:rsid w:val="009A7A31"/>
    <w:rsid w:val="009A7B66"/>
    <w:rsid w:val="009A7BB8"/>
    <w:rsid w:val="009A7D53"/>
    <w:rsid w:val="009A7DD9"/>
    <w:rsid w:val="009A7F10"/>
    <w:rsid w:val="009B0149"/>
    <w:rsid w:val="009B0339"/>
    <w:rsid w:val="009B0B47"/>
    <w:rsid w:val="009B0BD8"/>
    <w:rsid w:val="009B0CFA"/>
    <w:rsid w:val="009B0FE1"/>
    <w:rsid w:val="009B10E6"/>
    <w:rsid w:val="009B117A"/>
    <w:rsid w:val="009B14CE"/>
    <w:rsid w:val="009B152D"/>
    <w:rsid w:val="009B1836"/>
    <w:rsid w:val="009B1A0A"/>
    <w:rsid w:val="009B2399"/>
    <w:rsid w:val="009B25A9"/>
    <w:rsid w:val="009B283E"/>
    <w:rsid w:val="009B2869"/>
    <w:rsid w:val="009B28AD"/>
    <w:rsid w:val="009B28F5"/>
    <w:rsid w:val="009B2A6C"/>
    <w:rsid w:val="009B2A9A"/>
    <w:rsid w:val="009B2CE1"/>
    <w:rsid w:val="009B2D39"/>
    <w:rsid w:val="009B2D3C"/>
    <w:rsid w:val="009B2E92"/>
    <w:rsid w:val="009B31A8"/>
    <w:rsid w:val="009B3384"/>
    <w:rsid w:val="009B33BC"/>
    <w:rsid w:val="009B3444"/>
    <w:rsid w:val="009B34DA"/>
    <w:rsid w:val="009B3662"/>
    <w:rsid w:val="009B377F"/>
    <w:rsid w:val="009B3784"/>
    <w:rsid w:val="009B379C"/>
    <w:rsid w:val="009B38D7"/>
    <w:rsid w:val="009B3922"/>
    <w:rsid w:val="009B3949"/>
    <w:rsid w:val="009B396D"/>
    <w:rsid w:val="009B3989"/>
    <w:rsid w:val="009B3E8C"/>
    <w:rsid w:val="009B3FD3"/>
    <w:rsid w:val="009B40FA"/>
    <w:rsid w:val="009B42BB"/>
    <w:rsid w:val="009B449D"/>
    <w:rsid w:val="009B44E4"/>
    <w:rsid w:val="009B4B93"/>
    <w:rsid w:val="009B4CA1"/>
    <w:rsid w:val="009B4E5C"/>
    <w:rsid w:val="009B5005"/>
    <w:rsid w:val="009B506B"/>
    <w:rsid w:val="009B548D"/>
    <w:rsid w:val="009B5827"/>
    <w:rsid w:val="009B5B1D"/>
    <w:rsid w:val="009B5CA5"/>
    <w:rsid w:val="009B5D09"/>
    <w:rsid w:val="009B5D0E"/>
    <w:rsid w:val="009B5E00"/>
    <w:rsid w:val="009B5FA5"/>
    <w:rsid w:val="009B6115"/>
    <w:rsid w:val="009B61E9"/>
    <w:rsid w:val="009B6201"/>
    <w:rsid w:val="009B62A1"/>
    <w:rsid w:val="009B63A9"/>
    <w:rsid w:val="009B66EA"/>
    <w:rsid w:val="009B6752"/>
    <w:rsid w:val="009B699D"/>
    <w:rsid w:val="009B6BFD"/>
    <w:rsid w:val="009B6D51"/>
    <w:rsid w:val="009B6D6B"/>
    <w:rsid w:val="009B6E2A"/>
    <w:rsid w:val="009B7315"/>
    <w:rsid w:val="009B7323"/>
    <w:rsid w:val="009B7326"/>
    <w:rsid w:val="009B75A7"/>
    <w:rsid w:val="009B7B0A"/>
    <w:rsid w:val="009B7B64"/>
    <w:rsid w:val="009B7CB2"/>
    <w:rsid w:val="009B7D63"/>
    <w:rsid w:val="009C047A"/>
    <w:rsid w:val="009C058C"/>
    <w:rsid w:val="009C064C"/>
    <w:rsid w:val="009C0AE1"/>
    <w:rsid w:val="009C0BAD"/>
    <w:rsid w:val="009C0CA1"/>
    <w:rsid w:val="009C0CA5"/>
    <w:rsid w:val="009C0D90"/>
    <w:rsid w:val="009C113D"/>
    <w:rsid w:val="009C12E4"/>
    <w:rsid w:val="009C138F"/>
    <w:rsid w:val="009C148A"/>
    <w:rsid w:val="009C1607"/>
    <w:rsid w:val="009C170F"/>
    <w:rsid w:val="009C18BC"/>
    <w:rsid w:val="009C19B2"/>
    <w:rsid w:val="009C1A96"/>
    <w:rsid w:val="009C1CCF"/>
    <w:rsid w:val="009C1D19"/>
    <w:rsid w:val="009C2090"/>
    <w:rsid w:val="009C2186"/>
    <w:rsid w:val="009C223C"/>
    <w:rsid w:val="009C22CA"/>
    <w:rsid w:val="009C25F6"/>
    <w:rsid w:val="009C273A"/>
    <w:rsid w:val="009C288A"/>
    <w:rsid w:val="009C2E78"/>
    <w:rsid w:val="009C3242"/>
    <w:rsid w:val="009C35A8"/>
    <w:rsid w:val="009C367E"/>
    <w:rsid w:val="009C3776"/>
    <w:rsid w:val="009C381A"/>
    <w:rsid w:val="009C38AE"/>
    <w:rsid w:val="009C38C7"/>
    <w:rsid w:val="009C3C2B"/>
    <w:rsid w:val="009C41FC"/>
    <w:rsid w:val="009C4224"/>
    <w:rsid w:val="009C4290"/>
    <w:rsid w:val="009C47C3"/>
    <w:rsid w:val="009C48A6"/>
    <w:rsid w:val="009C491C"/>
    <w:rsid w:val="009C49A1"/>
    <w:rsid w:val="009C523C"/>
    <w:rsid w:val="009C5243"/>
    <w:rsid w:val="009C5318"/>
    <w:rsid w:val="009C54E4"/>
    <w:rsid w:val="009C59CA"/>
    <w:rsid w:val="009C5CA9"/>
    <w:rsid w:val="009C5EFA"/>
    <w:rsid w:val="009C5F27"/>
    <w:rsid w:val="009C6067"/>
    <w:rsid w:val="009C60BA"/>
    <w:rsid w:val="009C6129"/>
    <w:rsid w:val="009C61EB"/>
    <w:rsid w:val="009C631C"/>
    <w:rsid w:val="009C6C31"/>
    <w:rsid w:val="009C7050"/>
    <w:rsid w:val="009C71A5"/>
    <w:rsid w:val="009C72D4"/>
    <w:rsid w:val="009C7344"/>
    <w:rsid w:val="009C73B9"/>
    <w:rsid w:val="009C74DF"/>
    <w:rsid w:val="009C77B4"/>
    <w:rsid w:val="009C79E1"/>
    <w:rsid w:val="009C79EF"/>
    <w:rsid w:val="009C7A0D"/>
    <w:rsid w:val="009C7B5E"/>
    <w:rsid w:val="009C7BB7"/>
    <w:rsid w:val="009C7C7C"/>
    <w:rsid w:val="009C7D1D"/>
    <w:rsid w:val="009C7F35"/>
    <w:rsid w:val="009C7F66"/>
    <w:rsid w:val="009D016C"/>
    <w:rsid w:val="009D0230"/>
    <w:rsid w:val="009D02E6"/>
    <w:rsid w:val="009D0AD0"/>
    <w:rsid w:val="009D0D98"/>
    <w:rsid w:val="009D0FFC"/>
    <w:rsid w:val="009D1097"/>
    <w:rsid w:val="009D11EB"/>
    <w:rsid w:val="009D13F1"/>
    <w:rsid w:val="009D16A4"/>
    <w:rsid w:val="009D1706"/>
    <w:rsid w:val="009D17A8"/>
    <w:rsid w:val="009D1943"/>
    <w:rsid w:val="009D1A92"/>
    <w:rsid w:val="009D1AAB"/>
    <w:rsid w:val="009D1C75"/>
    <w:rsid w:val="009D1EBF"/>
    <w:rsid w:val="009D1F2A"/>
    <w:rsid w:val="009D1FFF"/>
    <w:rsid w:val="009D2297"/>
    <w:rsid w:val="009D230E"/>
    <w:rsid w:val="009D2351"/>
    <w:rsid w:val="009D2983"/>
    <w:rsid w:val="009D2AC4"/>
    <w:rsid w:val="009D2B01"/>
    <w:rsid w:val="009D2CA4"/>
    <w:rsid w:val="009D2CFB"/>
    <w:rsid w:val="009D2F3E"/>
    <w:rsid w:val="009D325D"/>
    <w:rsid w:val="009D333D"/>
    <w:rsid w:val="009D33A9"/>
    <w:rsid w:val="009D35A6"/>
    <w:rsid w:val="009D35E8"/>
    <w:rsid w:val="009D3619"/>
    <w:rsid w:val="009D3914"/>
    <w:rsid w:val="009D3964"/>
    <w:rsid w:val="009D398B"/>
    <w:rsid w:val="009D39AD"/>
    <w:rsid w:val="009D3A2F"/>
    <w:rsid w:val="009D3FAD"/>
    <w:rsid w:val="009D413B"/>
    <w:rsid w:val="009D41F9"/>
    <w:rsid w:val="009D4230"/>
    <w:rsid w:val="009D4488"/>
    <w:rsid w:val="009D489D"/>
    <w:rsid w:val="009D4BE2"/>
    <w:rsid w:val="009D4F50"/>
    <w:rsid w:val="009D5109"/>
    <w:rsid w:val="009D511C"/>
    <w:rsid w:val="009D5157"/>
    <w:rsid w:val="009D52D7"/>
    <w:rsid w:val="009D54B4"/>
    <w:rsid w:val="009D5570"/>
    <w:rsid w:val="009D5C9A"/>
    <w:rsid w:val="009D5C9C"/>
    <w:rsid w:val="009D5CA5"/>
    <w:rsid w:val="009D5CE8"/>
    <w:rsid w:val="009D5DEB"/>
    <w:rsid w:val="009D5FBD"/>
    <w:rsid w:val="009D6177"/>
    <w:rsid w:val="009D6344"/>
    <w:rsid w:val="009D63DD"/>
    <w:rsid w:val="009D6572"/>
    <w:rsid w:val="009D6589"/>
    <w:rsid w:val="009D66B2"/>
    <w:rsid w:val="009D685E"/>
    <w:rsid w:val="009D69A5"/>
    <w:rsid w:val="009D6A62"/>
    <w:rsid w:val="009D6BA7"/>
    <w:rsid w:val="009D6D51"/>
    <w:rsid w:val="009D6F64"/>
    <w:rsid w:val="009D72CC"/>
    <w:rsid w:val="009D7393"/>
    <w:rsid w:val="009D774D"/>
    <w:rsid w:val="009D7A3E"/>
    <w:rsid w:val="009D7D02"/>
    <w:rsid w:val="009D7EC3"/>
    <w:rsid w:val="009D7F05"/>
    <w:rsid w:val="009D7F1B"/>
    <w:rsid w:val="009E029B"/>
    <w:rsid w:val="009E03D6"/>
    <w:rsid w:val="009E040E"/>
    <w:rsid w:val="009E056C"/>
    <w:rsid w:val="009E06FA"/>
    <w:rsid w:val="009E0778"/>
    <w:rsid w:val="009E080E"/>
    <w:rsid w:val="009E0A59"/>
    <w:rsid w:val="009E0F81"/>
    <w:rsid w:val="009E103F"/>
    <w:rsid w:val="009E1212"/>
    <w:rsid w:val="009E131C"/>
    <w:rsid w:val="009E1588"/>
    <w:rsid w:val="009E1685"/>
    <w:rsid w:val="009E1AD7"/>
    <w:rsid w:val="009E1B1D"/>
    <w:rsid w:val="009E1CB1"/>
    <w:rsid w:val="009E2235"/>
    <w:rsid w:val="009E223A"/>
    <w:rsid w:val="009E268A"/>
    <w:rsid w:val="009E2747"/>
    <w:rsid w:val="009E2818"/>
    <w:rsid w:val="009E298A"/>
    <w:rsid w:val="009E2AD6"/>
    <w:rsid w:val="009E2BE1"/>
    <w:rsid w:val="009E2D61"/>
    <w:rsid w:val="009E2D9D"/>
    <w:rsid w:val="009E30B6"/>
    <w:rsid w:val="009E32DD"/>
    <w:rsid w:val="009E372E"/>
    <w:rsid w:val="009E3AC3"/>
    <w:rsid w:val="009E3D74"/>
    <w:rsid w:val="009E3E10"/>
    <w:rsid w:val="009E3F98"/>
    <w:rsid w:val="009E3FC2"/>
    <w:rsid w:val="009E43E7"/>
    <w:rsid w:val="009E44C0"/>
    <w:rsid w:val="009E45E4"/>
    <w:rsid w:val="009E48C3"/>
    <w:rsid w:val="009E4BAA"/>
    <w:rsid w:val="009E4D15"/>
    <w:rsid w:val="009E4DAD"/>
    <w:rsid w:val="009E5160"/>
    <w:rsid w:val="009E5282"/>
    <w:rsid w:val="009E5462"/>
    <w:rsid w:val="009E5493"/>
    <w:rsid w:val="009E550D"/>
    <w:rsid w:val="009E553A"/>
    <w:rsid w:val="009E57A1"/>
    <w:rsid w:val="009E5832"/>
    <w:rsid w:val="009E5870"/>
    <w:rsid w:val="009E589C"/>
    <w:rsid w:val="009E593E"/>
    <w:rsid w:val="009E5A12"/>
    <w:rsid w:val="009E5AE2"/>
    <w:rsid w:val="009E5D47"/>
    <w:rsid w:val="009E6062"/>
    <w:rsid w:val="009E61AF"/>
    <w:rsid w:val="009E61FA"/>
    <w:rsid w:val="009E621B"/>
    <w:rsid w:val="009E6282"/>
    <w:rsid w:val="009E65B6"/>
    <w:rsid w:val="009E663B"/>
    <w:rsid w:val="009E68B0"/>
    <w:rsid w:val="009E6C40"/>
    <w:rsid w:val="009E6D39"/>
    <w:rsid w:val="009E6EC8"/>
    <w:rsid w:val="009E7142"/>
    <w:rsid w:val="009E741D"/>
    <w:rsid w:val="009E754D"/>
    <w:rsid w:val="009E7649"/>
    <w:rsid w:val="009E76E3"/>
    <w:rsid w:val="009E7826"/>
    <w:rsid w:val="009E7A6A"/>
    <w:rsid w:val="009E7C4D"/>
    <w:rsid w:val="009F0328"/>
    <w:rsid w:val="009F04A1"/>
    <w:rsid w:val="009F05C0"/>
    <w:rsid w:val="009F06CD"/>
    <w:rsid w:val="009F06FD"/>
    <w:rsid w:val="009F08C1"/>
    <w:rsid w:val="009F0B6D"/>
    <w:rsid w:val="009F0D13"/>
    <w:rsid w:val="009F0E91"/>
    <w:rsid w:val="009F108D"/>
    <w:rsid w:val="009F1231"/>
    <w:rsid w:val="009F123E"/>
    <w:rsid w:val="009F16AF"/>
    <w:rsid w:val="009F17B0"/>
    <w:rsid w:val="009F17F4"/>
    <w:rsid w:val="009F1C71"/>
    <w:rsid w:val="009F1FB4"/>
    <w:rsid w:val="009F2184"/>
    <w:rsid w:val="009F2235"/>
    <w:rsid w:val="009F223F"/>
    <w:rsid w:val="009F24C1"/>
    <w:rsid w:val="009F26B7"/>
    <w:rsid w:val="009F26EB"/>
    <w:rsid w:val="009F26FA"/>
    <w:rsid w:val="009F27AE"/>
    <w:rsid w:val="009F29F3"/>
    <w:rsid w:val="009F2BFF"/>
    <w:rsid w:val="009F2D36"/>
    <w:rsid w:val="009F2E8C"/>
    <w:rsid w:val="009F3137"/>
    <w:rsid w:val="009F3364"/>
    <w:rsid w:val="009F3518"/>
    <w:rsid w:val="009F3801"/>
    <w:rsid w:val="009F385E"/>
    <w:rsid w:val="009F40E3"/>
    <w:rsid w:val="009F4107"/>
    <w:rsid w:val="009F4271"/>
    <w:rsid w:val="009F4296"/>
    <w:rsid w:val="009F429F"/>
    <w:rsid w:val="009F441F"/>
    <w:rsid w:val="009F4914"/>
    <w:rsid w:val="009F4B01"/>
    <w:rsid w:val="009F4D41"/>
    <w:rsid w:val="009F50F2"/>
    <w:rsid w:val="009F51B4"/>
    <w:rsid w:val="009F51D6"/>
    <w:rsid w:val="009F53E4"/>
    <w:rsid w:val="009F5692"/>
    <w:rsid w:val="009F56C3"/>
    <w:rsid w:val="009F5B93"/>
    <w:rsid w:val="009F5C4E"/>
    <w:rsid w:val="009F5D2A"/>
    <w:rsid w:val="009F60D3"/>
    <w:rsid w:val="009F6184"/>
    <w:rsid w:val="009F61C3"/>
    <w:rsid w:val="009F6940"/>
    <w:rsid w:val="009F69A6"/>
    <w:rsid w:val="009F6B99"/>
    <w:rsid w:val="009F6C1E"/>
    <w:rsid w:val="009F6C50"/>
    <w:rsid w:val="009F7037"/>
    <w:rsid w:val="009F707F"/>
    <w:rsid w:val="009F70B3"/>
    <w:rsid w:val="009F70D7"/>
    <w:rsid w:val="009F7277"/>
    <w:rsid w:val="009F72E0"/>
    <w:rsid w:val="009F7506"/>
    <w:rsid w:val="009F7599"/>
    <w:rsid w:val="009F75A6"/>
    <w:rsid w:val="009F75B0"/>
    <w:rsid w:val="009F773D"/>
    <w:rsid w:val="009F77C5"/>
    <w:rsid w:val="009F77C8"/>
    <w:rsid w:val="009F77CE"/>
    <w:rsid w:val="009F78CA"/>
    <w:rsid w:val="009F794C"/>
    <w:rsid w:val="009F795F"/>
    <w:rsid w:val="009F7BD6"/>
    <w:rsid w:val="009F7D73"/>
    <w:rsid w:val="009F7DD1"/>
    <w:rsid w:val="009F7EE9"/>
    <w:rsid w:val="009F7FCE"/>
    <w:rsid w:val="00A001BB"/>
    <w:rsid w:val="00A00227"/>
    <w:rsid w:val="00A00426"/>
    <w:rsid w:val="00A004CE"/>
    <w:rsid w:val="00A007BC"/>
    <w:rsid w:val="00A00D6D"/>
    <w:rsid w:val="00A010AE"/>
    <w:rsid w:val="00A011D7"/>
    <w:rsid w:val="00A012BA"/>
    <w:rsid w:val="00A015C9"/>
    <w:rsid w:val="00A01686"/>
    <w:rsid w:val="00A0216C"/>
    <w:rsid w:val="00A02399"/>
    <w:rsid w:val="00A02599"/>
    <w:rsid w:val="00A025B2"/>
    <w:rsid w:val="00A029EE"/>
    <w:rsid w:val="00A029F8"/>
    <w:rsid w:val="00A03019"/>
    <w:rsid w:val="00A03230"/>
    <w:rsid w:val="00A032AA"/>
    <w:rsid w:val="00A03516"/>
    <w:rsid w:val="00A0357E"/>
    <w:rsid w:val="00A03790"/>
    <w:rsid w:val="00A03B46"/>
    <w:rsid w:val="00A03F71"/>
    <w:rsid w:val="00A040A6"/>
    <w:rsid w:val="00A04884"/>
    <w:rsid w:val="00A04996"/>
    <w:rsid w:val="00A04AFC"/>
    <w:rsid w:val="00A04B59"/>
    <w:rsid w:val="00A04B66"/>
    <w:rsid w:val="00A04C34"/>
    <w:rsid w:val="00A04D97"/>
    <w:rsid w:val="00A05093"/>
    <w:rsid w:val="00A05436"/>
    <w:rsid w:val="00A05A04"/>
    <w:rsid w:val="00A05BAC"/>
    <w:rsid w:val="00A05D56"/>
    <w:rsid w:val="00A05DCC"/>
    <w:rsid w:val="00A06291"/>
    <w:rsid w:val="00A06702"/>
    <w:rsid w:val="00A06745"/>
    <w:rsid w:val="00A06A1D"/>
    <w:rsid w:val="00A06DD9"/>
    <w:rsid w:val="00A06ED9"/>
    <w:rsid w:val="00A06FA3"/>
    <w:rsid w:val="00A0709D"/>
    <w:rsid w:val="00A07100"/>
    <w:rsid w:val="00A0713E"/>
    <w:rsid w:val="00A072BC"/>
    <w:rsid w:val="00A07517"/>
    <w:rsid w:val="00A07537"/>
    <w:rsid w:val="00A076DA"/>
    <w:rsid w:val="00A077C2"/>
    <w:rsid w:val="00A07822"/>
    <w:rsid w:val="00A07896"/>
    <w:rsid w:val="00A07987"/>
    <w:rsid w:val="00A07A16"/>
    <w:rsid w:val="00A07EC9"/>
    <w:rsid w:val="00A10595"/>
    <w:rsid w:val="00A10B82"/>
    <w:rsid w:val="00A10CBD"/>
    <w:rsid w:val="00A10CF1"/>
    <w:rsid w:val="00A10EEB"/>
    <w:rsid w:val="00A11013"/>
    <w:rsid w:val="00A111F8"/>
    <w:rsid w:val="00A112DB"/>
    <w:rsid w:val="00A118F0"/>
    <w:rsid w:val="00A118F2"/>
    <w:rsid w:val="00A11E81"/>
    <w:rsid w:val="00A11FA2"/>
    <w:rsid w:val="00A122DD"/>
    <w:rsid w:val="00A1274B"/>
    <w:rsid w:val="00A127AD"/>
    <w:rsid w:val="00A12CD4"/>
    <w:rsid w:val="00A12D51"/>
    <w:rsid w:val="00A12E36"/>
    <w:rsid w:val="00A12F98"/>
    <w:rsid w:val="00A1309C"/>
    <w:rsid w:val="00A1313F"/>
    <w:rsid w:val="00A132AE"/>
    <w:rsid w:val="00A1339A"/>
    <w:rsid w:val="00A13424"/>
    <w:rsid w:val="00A1342B"/>
    <w:rsid w:val="00A136C3"/>
    <w:rsid w:val="00A13D30"/>
    <w:rsid w:val="00A13E4F"/>
    <w:rsid w:val="00A13EC5"/>
    <w:rsid w:val="00A13F77"/>
    <w:rsid w:val="00A143D1"/>
    <w:rsid w:val="00A144E8"/>
    <w:rsid w:val="00A144EA"/>
    <w:rsid w:val="00A1496C"/>
    <w:rsid w:val="00A14B2C"/>
    <w:rsid w:val="00A14BD8"/>
    <w:rsid w:val="00A14D4C"/>
    <w:rsid w:val="00A14DCC"/>
    <w:rsid w:val="00A14E7A"/>
    <w:rsid w:val="00A14ED5"/>
    <w:rsid w:val="00A1514D"/>
    <w:rsid w:val="00A15277"/>
    <w:rsid w:val="00A154C9"/>
    <w:rsid w:val="00A15D1B"/>
    <w:rsid w:val="00A15EF0"/>
    <w:rsid w:val="00A1636A"/>
    <w:rsid w:val="00A163CE"/>
    <w:rsid w:val="00A164F8"/>
    <w:rsid w:val="00A1655F"/>
    <w:rsid w:val="00A165BF"/>
    <w:rsid w:val="00A16605"/>
    <w:rsid w:val="00A1680A"/>
    <w:rsid w:val="00A1690F"/>
    <w:rsid w:val="00A1700A"/>
    <w:rsid w:val="00A1706F"/>
    <w:rsid w:val="00A17602"/>
    <w:rsid w:val="00A17734"/>
    <w:rsid w:val="00A17768"/>
    <w:rsid w:val="00A177FD"/>
    <w:rsid w:val="00A17842"/>
    <w:rsid w:val="00A17CB0"/>
    <w:rsid w:val="00A17CD8"/>
    <w:rsid w:val="00A17DBD"/>
    <w:rsid w:val="00A17E0D"/>
    <w:rsid w:val="00A17E46"/>
    <w:rsid w:val="00A17F31"/>
    <w:rsid w:val="00A17F63"/>
    <w:rsid w:val="00A20014"/>
    <w:rsid w:val="00A20166"/>
    <w:rsid w:val="00A2029D"/>
    <w:rsid w:val="00A20433"/>
    <w:rsid w:val="00A207FC"/>
    <w:rsid w:val="00A20B57"/>
    <w:rsid w:val="00A20D4B"/>
    <w:rsid w:val="00A21401"/>
    <w:rsid w:val="00A21415"/>
    <w:rsid w:val="00A2153C"/>
    <w:rsid w:val="00A21697"/>
    <w:rsid w:val="00A216C4"/>
    <w:rsid w:val="00A217B5"/>
    <w:rsid w:val="00A218F2"/>
    <w:rsid w:val="00A2192B"/>
    <w:rsid w:val="00A21C12"/>
    <w:rsid w:val="00A21D88"/>
    <w:rsid w:val="00A22028"/>
    <w:rsid w:val="00A220D6"/>
    <w:rsid w:val="00A222AE"/>
    <w:rsid w:val="00A2247E"/>
    <w:rsid w:val="00A22799"/>
    <w:rsid w:val="00A22951"/>
    <w:rsid w:val="00A2298F"/>
    <w:rsid w:val="00A22AD6"/>
    <w:rsid w:val="00A22BBF"/>
    <w:rsid w:val="00A22E41"/>
    <w:rsid w:val="00A23259"/>
    <w:rsid w:val="00A2361B"/>
    <w:rsid w:val="00A23647"/>
    <w:rsid w:val="00A23679"/>
    <w:rsid w:val="00A23B27"/>
    <w:rsid w:val="00A23D14"/>
    <w:rsid w:val="00A23DD9"/>
    <w:rsid w:val="00A23E24"/>
    <w:rsid w:val="00A241DD"/>
    <w:rsid w:val="00A24222"/>
    <w:rsid w:val="00A24240"/>
    <w:rsid w:val="00A24305"/>
    <w:rsid w:val="00A2444B"/>
    <w:rsid w:val="00A24471"/>
    <w:rsid w:val="00A2448D"/>
    <w:rsid w:val="00A24554"/>
    <w:rsid w:val="00A24600"/>
    <w:rsid w:val="00A24B06"/>
    <w:rsid w:val="00A24BA2"/>
    <w:rsid w:val="00A24C0D"/>
    <w:rsid w:val="00A24D6A"/>
    <w:rsid w:val="00A24EFB"/>
    <w:rsid w:val="00A2504D"/>
    <w:rsid w:val="00A2525A"/>
    <w:rsid w:val="00A252D1"/>
    <w:rsid w:val="00A252D7"/>
    <w:rsid w:val="00A25B21"/>
    <w:rsid w:val="00A25BFE"/>
    <w:rsid w:val="00A25F8A"/>
    <w:rsid w:val="00A25FB4"/>
    <w:rsid w:val="00A261D9"/>
    <w:rsid w:val="00A2623B"/>
    <w:rsid w:val="00A2661B"/>
    <w:rsid w:val="00A26778"/>
    <w:rsid w:val="00A26BEF"/>
    <w:rsid w:val="00A26E88"/>
    <w:rsid w:val="00A270BB"/>
    <w:rsid w:val="00A27ADD"/>
    <w:rsid w:val="00A27B11"/>
    <w:rsid w:val="00A3019B"/>
    <w:rsid w:val="00A301E6"/>
    <w:rsid w:val="00A302C3"/>
    <w:rsid w:val="00A304B3"/>
    <w:rsid w:val="00A304FD"/>
    <w:rsid w:val="00A305FC"/>
    <w:rsid w:val="00A30BE8"/>
    <w:rsid w:val="00A30C0F"/>
    <w:rsid w:val="00A30D2F"/>
    <w:rsid w:val="00A30F26"/>
    <w:rsid w:val="00A30FA1"/>
    <w:rsid w:val="00A312FE"/>
    <w:rsid w:val="00A31351"/>
    <w:rsid w:val="00A31557"/>
    <w:rsid w:val="00A3172F"/>
    <w:rsid w:val="00A31747"/>
    <w:rsid w:val="00A31D17"/>
    <w:rsid w:val="00A31EB4"/>
    <w:rsid w:val="00A31F18"/>
    <w:rsid w:val="00A32095"/>
    <w:rsid w:val="00A326DE"/>
    <w:rsid w:val="00A32B15"/>
    <w:rsid w:val="00A32C76"/>
    <w:rsid w:val="00A32DF0"/>
    <w:rsid w:val="00A32DFF"/>
    <w:rsid w:val="00A3310B"/>
    <w:rsid w:val="00A33491"/>
    <w:rsid w:val="00A33B5C"/>
    <w:rsid w:val="00A341D9"/>
    <w:rsid w:val="00A3434A"/>
    <w:rsid w:val="00A3442D"/>
    <w:rsid w:val="00A34532"/>
    <w:rsid w:val="00A34642"/>
    <w:rsid w:val="00A34791"/>
    <w:rsid w:val="00A35011"/>
    <w:rsid w:val="00A35027"/>
    <w:rsid w:val="00A352BC"/>
    <w:rsid w:val="00A35443"/>
    <w:rsid w:val="00A355E6"/>
    <w:rsid w:val="00A35828"/>
    <w:rsid w:val="00A35A1E"/>
    <w:rsid w:val="00A35A6F"/>
    <w:rsid w:val="00A35B61"/>
    <w:rsid w:val="00A35B9B"/>
    <w:rsid w:val="00A35BA3"/>
    <w:rsid w:val="00A35EEB"/>
    <w:rsid w:val="00A3655A"/>
    <w:rsid w:val="00A36592"/>
    <w:rsid w:val="00A36647"/>
    <w:rsid w:val="00A36C5B"/>
    <w:rsid w:val="00A36CFF"/>
    <w:rsid w:val="00A3732B"/>
    <w:rsid w:val="00A373B6"/>
    <w:rsid w:val="00A37876"/>
    <w:rsid w:val="00A37BF7"/>
    <w:rsid w:val="00A37FB6"/>
    <w:rsid w:val="00A37FF4"/>
    <w:rsid w:val="00A40345"/>
    <w:rsid w:val="00A40718"/>
    <w:rsid w:val="00A40FDD"/>
    <w:rsid w:val="00A410B1"/>
    <w:rsid w:val="00A41467"/>
    <w:rsid w:val="00A4181F"/>
    <w:rsid w:val="00A4186F"/>
    <w:rsid w:val="00A419D5"/>
    <w:rsid w:val="00A41ACE"/>
    <w:rsid w:val="00A41B33"/>
    <w:rsid w:val="00A41C43"/>
    <w:rsid w:val="00A42319"/>
    <w:rsid w:val="00A42355"/>
    <w:rsid w:val="00A42B0C"/>
    <w:rsid w:val="00A42BEE"/>
    <w:rsid w:val="00A42CFC"/>
    <w:rsid w:val="00A42D4A"/>
    <w:rsid w:val="00A43312"/>
    <w:rsid w:val="00A434B6"/>
    <w:rsid w:val="00A43567"/>
    <w:rsid w:val="00A435AC"/>
    <w:rsid w:val="00A43766"/>
    <w:rsid w:val="00A4386B"/>
    <w:rsid w:val="00A439C0"/>
    <w:rsid w:val="00A440C2"/>
    <w:rsid w:val="00A442ED"/>
    <w:rsid w:val="00A44347"/>
    <w:rsid w:val="00A44383"/>
    <w:rsid w:val="00A446FF"/>
    <w:rsid w:val="00A4473E"/>
    <w:rsid w:val="00A44ACE"/>
    <w:rsid w:val="00A44CB5"/>
    <w:rsid w:val="00A44EB3"/>
    <w:rsid w:val="00A44FE2"/>
    <w:rsid w:val="00A451B6"/>
    <w:rsid w:val="00A4529E"/>
    <w:rsid w:val="00A4530A"/>
    <w:rsid w:val="00A4542C"/>
    <w:rsid w:val="00A4558D"/>
    <w:rsid w:val="00A4576A"/>
    <w:rsid w:val="00A458F6"/>
    <w:rsid w:val="00A45A67"/>
    <w:rsid w:val="00A45AFA"/>
    <w:rsid w:val="00A45B2E"/>
    <w:rsid w:val="00A45D33"/>
    <w:rsid w:val="00A45D96"/>
    <w:rsid w:val="00A45FC2"/>
    <w:rsid w:val="00A46180"/>
    <w:rsid w:val="00A4624A"/>
    <w:rsid w:val="00A462ED"/>
    <w:rsid w:val="00A46753"/>
    <w:rsid w:val="00A46B68"/>
    <w:rsid w:val="00A46B75"/>
    <w:rsid w:val="00A46D82"/>
    <w:rsid w:val="00A4702E"/>
    <w:rsid w:val="00A47192"/>
    <w:rsid w:val="00A47240"/>
    <w:rsid w:val="00A47363"/>
    <w:rsid w:val="00A47782"/>
    <w:rsid w:val="00A47A68"/>
    <w:rsid w:val="00A47ACA"/>
    <w:rsid w:val="00A47BF7"/>
    <w:rsid w:val="00A47EBA"/>
    <w:rsid w:val="00A5024E"/>
    <w:rsid w:val="00A50337"/>
    <w:rsid w:val="00A505EA"/>
    <w:rsid w:val="00A507ED"/>
    <w:rsid w:val="00A5094F"/>
    <w:rsid w:val="00A50AA9"/>
    <w:rsid w:val="00A50D70"/>
    <w:rsid w:val="00A50E08"/>
    <w:rsid w:val="00A51422"/>
    <w:rsid w:val="00A514F1"/>
    <w:rsid w:val="00A51521"/>
    <w:rsid w:val="00A517DD"/>
    <w:rsid w:val="00A51872"/>
    <w:rsid w:val="00A51AF5"/>
    <w:rsid w:val="00A51B01"/>
    <w:rsid w:val="00A51D90"/>
    <w:rsid w:val="00A51F73"/>
    <w:rsid w:val="00A51F9B"/>
    <w:rsid w:val="00A521BF"/>
    <w:rsid w:val="00A5224A"/>
    <w:rsid w:val="00A52253"/>
    <w:rsid w:val="00A523E7"/>
    <w:rsid w:val="00A5242F"/>
    <w:rsid w:val="00A524F1"/>
    <w:rsid w:val="00A5254B"/>
    <w:rsid w:val="00A52653"/>
    <w:rsid w:val="00A5271A"/>
    <w:rsid w:val="00A52A35"/>
    <w:rsid w:val="00A52D16"/>
    <w:rsid w:val="00A52D4B"/>
    <w:rsid w:val="00A52DCA"/>
    <w:rsid w:val="00A53088"/>
    <w:rsid w:val="00A533DE"/>
    <w:rsid w:val="00A535EB"/>
    <w:rsid w:val="00A53700"/>
    <w:rsid w:val="00A53A27"/>
    <w:rsid w:val="00A53ED4"/>
    <w:rsid w:val="00A5407D"/>
    <w:rsid w:val="00A541AC"/>
    <w:rsid w:val="00A5431F"/>
    <w:rsid w:val="00A545B3"/>
    <w:rsid w:val="00A5465F"/>
    <w:rsid w:val="00A548CC"/>
    <w:rsid w:val="00A54C3D"/>
    <w:rsid w:val="00A54C75"/>
    <w:rsid w:val="00A54EA9"/>
    <w:rsid w:val="00A55172"/>
    <w:rsid w:val="00A555E9"/>
    <w:rsid w:val="00A556B8"/>
    <w:rsid w:val="00A556C8"/>
    <w:rsid w:val="00A55B8E"/>
    <w:rsid w:val="00A55CB9"/>
    <w:rsid w:val="00A560A9"/>
    <w:rsid w:val="00A561BF"/>
    <w:rsid w:val="00A56408"/>
    <w:rsid w:val="00A5657A"/>
    <w:rsid w:val="00A566EE"/>
    <w:rsid w:val="00A56A8A"/>
    <w:rsid w:val="00A56B32"/>
    <w:rsid w:val="00A56BC2"/>
    <w:rsid w:val="00A5756F"/>
    <w:rsid w:val="00A57598"/>
    <w:rsid w:val="00A5777A"/>
    <w:rsid w:val="00A57814"/>
    <w:rsid w:val="00A57A26"/>
    <w:rsid w:val="00A57CBF"/>
    <w:rsid w:val="00A57DBB"/>
    <w:rsid w:val="00A57E4C"/>
    <w:rsid w:val="00A600B9"/>
    <w:rsid w:val="00A60315"/>
    <w:rsid w:val="00A6039B"/>
    <w:rsid w:val="00A603E7"/>
    <w:rsid w:val="00A60422"/>
    <w:rsid w:val="00A6095E"/>
    <w:rsid w:val="00A60AF8"/>
    <w:rsid w:val="00A60BEA"/>
    <w:rsid w:val="00A60FA8"/>
    <w:rsid w:val="00A6141E"/>
    <w:rsid w:val="00A6154D"/>
    <w:rsid w:val="00A61611"/>
    <w:rsid w:val="00A616DA"/>
    <w:rsid w:val="00A61899"/>
    <w:rsid w:val="00A61BDE"/>
    <w:rsid w:val="00A61E3D"/>
    <w:rsid w:val="00A622A3"/>
    <w:rsid w:val="00A62350"/>
    <w:rsid w:val="00A6255B"/>
    <w:rsid w:val="00A627B2"/>
    <w:rsid w:val="00A62E08"/>
    <w:rsid w:val="00A632CA"/>
    <w:rsid w:val="00A63322"/>
    <w:rsid w:val="00A63413"/>
    <w:rsid w:val="00A63519"/>
    <w:rsid w:val="00A63598"/>
    <w:rsid w:val="00A637AD"/>
    <w:rsid w:val="00A63879"/>
    <w:rsid w:val="00A639EC"/>
    <w:rsid w:val="00A63B05"/>
    <w:rsid w:val="00A63BB9"/>
    <w:rsid w:val="00A63BF1"/>
    <w:rsid w:val="00A63C76"/>
    <w:rsid w:val="00A63DDD"/>
    <w:rsid w:val="00A640E6"/>
    <w:rsid w:val="00A6442E"/>
    <w:rsid w:val="00A64AD7"/>
    <w:rsid w:val="00A64E05"/>
    <w:rsid w:val="00A64E3F"/>
    <w:rsid w:val="00A64E9D"/>
    <w:rsid w:val="00A651F5"/>
    <w:rsid w:val="00A653B4"/>
    <w:rsid w:val="00A657E1"/>
    <w:rsid w:val="00A658B4"/>
    <w:rsid w:val="00A65978"/>
    <w:rsid w:val="00A65B01"/>
    <w:rsid w:val="00A65FBC"/>
    <w:rsid w:val="00A65FF2"/>
    <w:rsid w:val="00A6619D"/>
    <w:rsid w:val="00A662CE"/>
    <w:rsid w:val="00A664B9"/>
    <w:rsid w:val="00A6651C"/>
    <w:rsid w:val="00A66816"/>
    <w:rsid w:val="00A66B16"/>
    <w:rsid w:val="00A66D85"/>
    <w:rsid w:val="00A66DE3"/>
    <w:rsid w:val="00A66FF9"/>
    <w:rsid w:val="00A670A9"/>
    <w:rsid w:val="00A67169"/>
    <w:rsid w:val="00A6737D"/>
    <w:rsid w:val="00A674EF"/>
    <w:rsid w:val="00A675A4"/>
    <w:rsid w:val="00A675E6"/>
    <w:rsid w:val="00A67CFA"/>
    <w:rsid w:val="00A67FF6"/>
    <w:rsid w:val="00A70397"/>
    <w:rsid w:val="00A70827"/>
    <w:rsid w:val="00A70A13"/>
    <w:rsid w:val="00A70D11"/>
    <w:rsid w:val="00A70DEC"/>
    <w:rsid w:val="00A70EDC"/>
    <w:rsid w:val="00A70EFA"/>
    <w:rsid w:val="00A70F19"/>
    <w:rsid w:val="00A70F34"/>
    <w:rsid w:val="00A711CA"/>
    <w:rsid w:val="00A71360"/>
    <w:rsid w:val="00A71396"/>
    <w:rsid w:val="00A714C1"/>
    <w:rsid w:val="00A715E2"/>
    <w:rsid w:val="00A718AB"/>
    <w:rsid w:val="00A71C7B"/>
    <w:rsid w:val="00A71DD4"/>
    <w:rsid w:val="00A7232B"/>
    <w:rsid w:val="00A72374"/>
    <w:rsid w:val="00A723BB"/>
    <w:rsid w:val="00A723D5"/>
    <w:rsid w:val="00A72459"/>
    <w:rsid w:val="00A727E2"/>
    <w:rsid w:val="00A72AC0"/>
    <w:rsid w:val="00A72BB5"/>
    <w:rsid w:val="00A730A1"/>
    <w:rsid w:val="00A733A9"/>
    <w:rsid w:val="00A734AB"/>
    <w:rsid w:val="00A736D1"/>
    <w:rsid w:val="00A73749"/>
    <w:rsid w:val="00A7394B"/>
    <w:rsid w:val="00A743E3"/>
    <w:rsid w:val="00A74598"/>
    <w:rsid w:val="00A74692"/>
    <w:rsid w:val="00A7476A"/>
    <w:rsid w:val="00A74AD7"/>
    <w:rsid w:val="00A74CCF"/>
    <w:rsid w:val="00A74E68"/>
    <w:rsid w:val="00A75199"/>
    <w:rsid w:val="00A7521A"/>
    <w:rsid w:val="00A75331"/>
    <w:rsid w:val="00A756C0"/>
    <w:rsid w:val="00A75B99"/>
    <w:rsid w:val="00A75F99"/>
    <w:rsid w:val="00A76276"/>
    <w:rsid w:val="00A76530"/>
    <w:rsid w:val="00A766D9"/>
    <w:rsid w:val="00A766F6"/>
    <w:rsid w:val="00A767E4"/>
    <w:rsid w:val="00A76A3C"/>
    <w:rsid w:val="00A76D1A"/>
    <w:rsid w:val="00A77170"/>
    <w:rsid w:val="00A7758C"/>
    <w:rsid w:val="00A776AB"/>
    <w:rsid w:val="00A7784D"/>
    <w:rsid w:val="00A77ADC"/>
    <w:rsid w:val="00A77CF0"/>
    <w:rsid w:val="00A77D2E"/>
    <w:rsid w:val="00A77DBC"/>
    <w:rsid w:val="00A80074"/>
    <w:rsid w:val="00A80218"/>
    <w:rsid w:val="00A80490"/>
    <w:rsid w:val="00A804C3"/>
    <w:rsid w:val="00A80541"/>
    <w:rsid w:val="00A80706"/>
    <w:rsid w:val="00A80799"/>
    <w:rsid w:val="00A807AA"/>
    <w:rsid w:val="00A80887"/>
    <w:rsid w:val="00A810CA"/>
    <w:rsid w:val="00A810CB"/>
    <w:rsid w:val="00A81457"/>
    <w:rsid w:val="00A815EF"/>
    <w:rsid w:val="00A81996"/>
    <w:rsid w:val="00A819B5"/>
    <w:rsid w:val="00A81AA0"/>
    <w:rsid w:val="00A81BE8"/>
    <w:rsid w:val="00A81CC7"/>
    <w:rsid w:val="00A81FF3"/>
    <w:rsid w:val="00A823C2"/>
    <w:rsid w:val="00A82530"/>
    <w:rsid w:val="00A8255B"/>
    <w:rsid w:val="00A82671"/>
    <w:rsid w:val="00A8291A"/>
    <w:rsid w:val="00A82D96"/>
    <w:rsid w:val="00A830B7"/>
    <w:rsid w:val="00A83150"/>
    <w:rsid w:val="00A8356D"/>
    <w:rsid w:val="00A8363B"/>
    <w:rsid w:val="00A83967"/>
    <w:rsid w:val="00A83A96"/>
    <w:rsid w:val="00A83BB5"/>
    <w:rsid w:val="00A83C71"/>
    <w:rsid w:val="00A83D41"/>
    <w:rsid w:val="00A83EBF"/>
    <w:rsid w:val="00A83FD7"/>
    <w:rsid w:val="00A840C6"/>
    <w:rsid w:val="00A84137"/>
    <w:rsid w:val="00A843B8"/>
    <w:rsid w:val="00A8478F"/>
    <w:rsid w:val="00A84EB2"/>
    <w:rsid w:val="00A84FED"/>
    <w:rsid w:val="00A851F6"/>
    <w:rsid w:val="00A8524C"/>
    <w:rsid w:val="00A85289"/>
    <w:rsid w:val="00A855AC"/>
    <w:rsid w:val="00A85720"/>
    <w:rsid w:val="00A85764"/>
    <w:rsid w:val="00A8592B"/>
    <w:rsid w:val="00A85951"/>
    <w:rsid w:val="00A859F6"/>
    <w:rsid w:val="00A85CF6"/>
    <w:rsid w:val="00A85E68"/>
    <w:rsid w:val="00A86594"/>
    <w:rsid w:val="00A86973"/>
    <w:rsid w:val="00A869B4"/>
    <w:rsid w:val="00A86A38"/>
    <w:rsid w:val="00A86A61"/>
    <w:rsid w:val="00A86C59"/>
    <w:rsid w:val="00A86D4B"/>
    <w:rsid w:val="00A86E2A"/>
    <w:rsid w:val="00A86F13"/>
    <w:rsid w:val="00A8701E"/>
    <w:rsid w:val="00A87277"/>
    <w:rsid w:val="00A873C3"/>
    <w:rsid w:val="00A876C6"/>
    <w:rsid w:val="00A87877"/>
    <w:rsid w:val="00A879D2"/>
    <w:rsid w:val="00A87BED"/>
    <w:rsid w:val="00A87E6F"/>
    <w:rsid w:val="00A87E89"/>
    <w:rsid w:val="00A884A4"/>
    <w:rsid w:val="00A906CF"/>
    <w:rsid w:val="00A90783"/>
    <w:rsid w:val="00A907D4"/>
    <w:rsid w:val="00A908F4"/>
    <w:rsid w:val="00A90A5E"/>
    <w:rsid w:val="00A90DE8"/>
    <w:rsid w:val="00A90F51"/>
    <w:rsid w:val="00A90FA1"/>
    <w:rsid w:val="00A90FEC"/>
    <w:rsid w:val="00A91252"/>
    <w:rsid w:val="00A91255"/>
    <w:rsid w:val="00A9134B"/>
    <w:rsid w:val="00A91843"/>
    <w:rsid w:val="00A91B8D"/>
    <w:rsid w:val="00A91C88"/>
    <w:rsid w:val="00A91CE0"/>
    <w:rsid w:val="00A924C7"/>
    <w:rsid w:val="00A925FC"/>
    <w:rsid w:val="00A92641"/>
    <w:rsid w:val="00A92C0D"/>
    <w:rsid w:val="00A92C7C"/>
    <w:rsid w:val="00A92F4B"/>
    <w:rsid w:val="00A93074"/>
    <w:rsid w:val="00A9317B"/>
    <w:rsid w:val="00A936DA"/>
    <w:rsid w:val="00A9380F"/>
    <w:rsid w:val="00A938B8"/>
    <w:rsid w:val="00A94072"/>
    <w:rsid w:val="00A94131"/>
    <w:rsid w:val="00A942C4"/>
    <w:rsid w:val="00A94594"/>
    <w:rsid w:val="00A945ED"/>
    <w:rsid w:val="00A9464A"/>
    <w:rsid w:val="00A94695"/>
    <w:rsid w:val="00A94924"/>
    <w:rsid w:val="00A949A1"/>
    <w:rsid w:val="00A94C66"/>
    <w:rsid w:val="00A95120"/>
    <w:rsid w:val="00A95253"/>
    <w:rsid w:val="00A952AB"/>
    <w:rsid w:val="00A95455"/>
    <w:rsid w:val="00A9573E"/>
    <w:rsid w:val="00A95C7A"/>
    <w:rsid w:val="00A960A2"/>
    <w:rsid w:val="00A960B9"/>
    <w:rsid w:val="00A96129"/>
    <w:rsid w:val="00A96231"/>
    <w:rsid w:val="00A9652E"/>
    <w:rsid w:val="00A965CB"/>
    <w:rsid w:val="00A968A7"/>
    <w:rsid w:val="00A968A9"/>
    <w:rsid w:val="00A968B9"/>
    <w:rsid w:val="00A96A2B"/>
    <w:rsid w:val="00A9708A"/>
    <w:rsid w:val="00A97279"/>
    <w:rsid w:val="00A97491"/>
    <w:rsid w:val="00A976A6"/>
    <w:rsid w:val="00A97748"/>
    <w:rsid w:val="00A977A3"/>
    <w:rsid w:val="00A97954"/>
    <w:rsid w:val="00A97DA8"/>
    <w:rsid w:val="00A97E01"/>
    <w:rsid w:val="00AA01A8"/>
    <w:rsid w:val="00AA07D7"/>
    <w:rsid w:val="00AA0C02"/>
    <w:rsid w:val="00AA0FC2"/>
    <w:rsid w:val="00AA111B"/>
    <w:rsid w:val="00AA1180"/>
    <w:rsid w:val="00AA11C9"/>
    <w:rsid w:val="00AA1491"/>
    <w:rsid w:val="00AA1522"/>
    <w:rsid w:val="00AA1528"/>
    <w:rsid w:val="00AA160E"/>
    <w:rsid w:val="00AA196D"/>
    <w:rsid w:val="00AA19C3"/>
    <w:rsid w:val="00AA1AEC"/>
    <w:rsid w:val="00AA1C56"/>
    <w:rsid w:val="00AA1DD1"/>
    <w:rsid w:val="00AA2071"/>
    <w:rsid w:val="00AA215F"/>
    <w:rsid w:val="00AA28DE"/>
    <w:rsid w:val="00AA2AEE"/>
    <w:rsid w:val="00AA2B63"/>
    <w:rsid w:val="00AA2BAA"/>
    <w:rsid w:val="00AA2BF8"/>
    <w:rsid w:val="00AA2E6D"/>
    <w:rsid w:val="00AA3039"/>
    <w:rsid w:val="00AA350F"/>
    <w:rsid w:val="00AA355F"/>
    <w:rsid w:val="00AA3783"/>
    <w:rsid w:val="00AA3A09"/>
    <w:rsid w:val="00AA3A4D"/>
    <w:rsid w:val="00AA3BF1"/>
    <w:rsid w:val="00AA3E07"/>
    <w:rsid w:val="00AA3FC5"/>
    <w:rsid w:val="00AA4105"/>
    <w:rsid w:val="00AA4439"/>
    <w:rsid w:val="00AA4453"/>
    <w:rsid w:val="00AA46A1"/>
    <w:rsid w:val="00AA46F0"/>
    <w:rsid w:val="00AA4846"/>
    <w:rsid w:val="00AA49DB"/>
    <w:rsid w:val="00AA4C9A"/>
    <w:rsid w:val="00AA4CF8"/>
    <w:rsid w:val="00AA516F"/>
    <w:rsid w:val="00AA5213"/>
    <w:rsid w:val="00AA55B6"/>
    <w:rsid w:val="00AA55C7"/>
    <w:rsid w:val="00AA584A"/>
    <w:rsid w:val="00AA5964"/>
    <w:rsid w:val="00AA60B1"/>
    <w:rsid w:val="00AA6145"/>
    <w:rsid w:val="00AA65DC"/>
    <w:rsid w:val="00AA67BB"/>
    <w:rsid w:val="00AA68E7"/>
    <w:rsid w:val="00AA6924"/>
    <w:rsid w:val="00AA6CA9"/>
    <w:rsid w:val="00AA6D95"/>
    <w:rsid w:val="00AA6E9F"/>
    <w:rsid w:val="00AA782E"/>
    <w:rsid w:val="00AA7951"/>
    <w:rsid w:val="00AA7CA0"/>
    <w:rsid w:val="00AA7D17"/>
    <w:rsid w:val="00AA7F93"/>
    <w:rsid w:val="00AB00A2"/>
    <w:rsid w:val="00AB041E"/>
    <w:rsid w:val="00AB0519"/>
    <w:rsid w:val="00AB0C67"/>
    <w:rsid w:val="00AB0F7E"/>
    <w:rsid w:val="00AB0FAC"/>
    <w:rsid w:val="00AB1135"/>
    <w:rsid w:val="00AB1559"/>
    <w:rsid w:val="00AB15A5"/>
    <w:rsid w:val="00AB179B"/>
    <w:rsid w:val="00AB197B"/>
    <w:rsid w:val="00AB1986"/>
    <w:rsid w:val="00AB1D41"/>
    <w:rsid w:val="00AB1D47"/>
    <w:rsid w:val="00AB1E72"/>
    <w:rsid w:val="00AB20E6"/>
    <w:rsid w:val="00AB25ED"/>
    <w:rsid w:val="00AB2957"/>
    <w:rsid w:val="00AB296B"/>
    <w:rsid w:val="00AB2B2F"/>
    <w:rsid w:val="00AB2B5A"/>
    <w:rsid w:val="00AB2BF6"/>
    <w:rsid w:val="00AB2E6C"/>
    <w:rsid w:val="00AB346D"/>
    <w:rsid w:val="00AB34C9"/>
    <w:rsid w:val="00AB355B"/>
    <w:rsid w:val="00AB35EC"/>
    <w:rsid w:val="00AB381E"/>
    <w:rsid w:val="00AB39CB"/>
    <w:rsid w:val="00AB3CC3"/>
    <w:rsid w:val="00AB3D8F"/>
    <w:rsid w:val="00AB3E96"/>
    <w:rsid w:val="00AB3EBD"/>
    <w:rsid w:val="00AB3F33"/>
    <w:rsid w:val="00AB407C"/>
    <w:rsid w:val="00AB40A6"/>
    <w:rsid w:val="00AB442A"/>
    <w:rsid w:val="00AB443B"/>
    <w:rsid w:val="00AB45FD"/>
    <w:rsid w:val="00AB47EF"/>
    <w:rsid w:val="00AB47F1"/>
    <w:rsid w:val="00AB49CB"/>
    <w:rsid w:val="00AB49FD"/>
    <w:rsid w:val="00AB4BB6"/>
    <w:rsid w:val="00AB4C6F"/>
    <w:rsid w:val="00AB4C75"/>
    <w:rsid w:val="00AB4D2F"/>
    <w:rsid w:val="00AB4D5C"/>
    <w:rsid w:val="00AB4E2E"/>
    <w:rsid w:val="00AB5221"/>
    <w:rsid w:val="00AB5591"/>
    <w:rsid w:val="00AB5752"/>
    <w:rsid w:val="00AB57D0"/>
    <w:rsid w:val="00AB602F"/>
    <w:rsid w:val="00AB6053"/>
    <w:rsid w:val="00AB61F8"/>
    <w:rsid w:val="00AB6539"/>
    <w:rsid w:val="00AB6812"/>
    <w:rsid w:val="00AB6ACD"/>
    <w:rsid w:val="00AB6AD8"/>
    <w:rsid w:val="00AB6FC8"/>
    <w:rsid w:val="00AB71FB"/>
    <w:rsid w:val="00AB7231"/>
    <w:rsid w:val="00AB7383"/>
    <w:rsid w:val="00AB74A6"/>
    <w:rsid w:val="00AB77FE"/>
    <w:rsid w:val="00AB7A3F"/>
    <w:rsid w:val="00AB7C1F"/>
    <w:rsid w:val="00AC0355"/>
    <w:rsid w:val="00AC04EC"/>
    <w:rsid w:val="00AC05D1"/>
    <w:rsid w:val="00AC060E"/>
    <w:rsid w:val="00AC079B"/>
    <w:rsid w:val="00AC09B7"/>
    <w:rsid w:val="00AC0E02"/>
    <w:rsid w:val="00AC0FBB"/>
    <w:rsid w:val="00AC11D1"/>
    <w:rsid w:val="00AC1443"/>
    <w:rsid w:val="00AC18A6"/>
    <w:rsid w:val="00AC1905"/>
    <w:rsid w:val="00AC1BBF"/>
    <w:rsid w:val="00AC1E1B"/>
    <w:rsid w:val="00AC1E6C"/>
    <w:rsid w:val="00AC21CA"/>
    <w:rsid w:val="00AC2448"/>
    <w:rsid w:val="00AC24D2"/>
    <w:rsid w:val="00AC2D1A"/>
    <w:rsid w:val="00AC300E"/>
    <w:rsid w:val="00AC3107"/>
    <w:rsid w:val="00AC314D"/>
    <w:rsid w:val="00AC32EA"/>
    <w:rsid w:val="00AC33A4"/>
    <w:rsid w:val="00AC37CC"/>
    <w:rsid w:val="00AC3B94"/>
    <w:rsid w:val="00AC3E12"/>
    <w:rsid w:val="00AC3E8B"/>
    <w:rsid w:val="00AC41C8"/>
    <w:rsid w:val="00AC4226"/>
    <w:rsid w:val="00AC4363"/>
    <w:rsid w:val="00AC4435"/>
    <w:rsid w:val="00AC4510"/>
    <w:rsid w:val="00AC4527"/>
    <w:rsid w:val="00AC45D5"/>
    <w:rsid w:val="00AC4782"/>
    <w:rsid w:val="00AC48F2"/>
    <w:rsid w:val="00AC4977"/>
    <w:rsid w:val="00AC4A0D"/>
    <w:rsid w:val="00AC4AC8"/>
    <w:rsid w:val="00AC4B72"/>
    <w:rsid w:val="00AC4C62"/>
    <w:rsid w:val="00AC4C74"/>
    <w:rsid w:val="00AC4F39"/>
    <w:rsid w:val="00AC521F"/>
    <w:rsid w:val="00AC52D8"/>
    <w:rsid w:val="00AC5971"/>
    <w:rsid w:val="00AC5A59"/>
    <w:rsid w:val="00AC5BD5"/>
    <w:rsid w:val="00AC5DCA"/>
    <w:rsid w:val="00AC5F7F"/>
    <w:rsid w:val="00AC62FB"/>
    <w:rsid w:val="00AC6476"/>
    <w:rsid w:val="00AC6530"/>
    <w:rsid w:val="00AC67D9"/>
    <w:rsid w:val="00AC6B5A"/>
    <w:rsid w:val="00AC6E7E"/>
    <w:rsid w:val="00AC720A"/>
    <w:rsid w:val="00AC7342"/>
    <w:rsid w:val="00AC74DE"/>
    <w:rsid w:val="00AC77A3"/>
    <w:rsid w:val="00AC7872"/>
    <w:rsid w:val="00AC7916"/>
    <w:rsid w:val="00AC7993"/>
    <w:rsid w:val="00AC7DA4"/>
    <w:rsid w:val="00AC7FAD"/>
    <w:rsid w:val="00AD0185"/>
    <w:rsid w:val="00AD01D8"/>
    <w:rsid w:val="00AD08DF"/>
    <w:rsid w:val="00AD0969"/>
    <w:rsid w:val="00AD09AE"/>
    <w:rsid w:val="00AD0C13"/>
    <w:rsid w:val="00AD0DC8"/>
    <w:rsid w:val="00AD1699"/>
    <w:rsid w:val="00AD1D3D"/>
    <w:rsid w:val="00AD1D96"/>
    <w:rsid w:val="00AD2175"/>
    <w:rsid w:val="00AD2339"/>
    <w:rsid w:val="00AD236A"/>
    <w:rsid w:val="00AD2425"/>
    <w:rsid w:val="00AD25E0"/>
    <w:rsid w:val="00AD264E"/>
    <w:rsid w:val="00AD2765"/>
    <w:rsid w:val="00AD2A49"/>
    <w:rsid w:val="00AD2B39"/>
    <w:rsid w:val="00AD2EB3"/>
    <w:rsid w:val="00AD2F79"/>
    <w:rsid w:val="00AD31B5"/>
    <w:rsid w:val="00AD3364"/>
    <w:rsid w:val="00AD348A"/>
    <w:rsid w:val="00AD34DC"/>
    <w:rsid w:val="00AD3713"/>
    <w:rsid w:val="00AD3BB7"/>
    <w:rsid w:val="00AD3CC4"/>
    <w:rsid w:val="00AD4030"/>
    <w:rsid w:val="00AD40DE"/>
    <w:rsid w:val="00AD4549"/>
    <w:rsid w:val="00AD45B3"/>
    <w:rsid w:val="00AD45DB"/>
    <w:rsid w:val="00AD469F"/>
    <w:rsid w:val="00AD4C25"/>
    <w:rsid w:val="00AD4C48"/>
    <w:rsid w:val="00AD4E06"/>
    <w:rsid w:val="00AD4E10"/>
    <w:rsid w:val="00AD4EF1"/>
    <w:rsid w:val="00AD5859"/>
    <w:rsid w:val="00AD5AC2"/>
    <w:rsid w:val="00AD5C73"/>
    <w:rsid w:val="00AD6065"/>
    <w:rsid w:val="00AD623E"/>
    <w:rsid w:val="00AD66F7"/>
    <w:rsid w:val="00AD6762"/>
    <w:rsid w:val="00AD68F1"/>
    <w:rsid w:val="00AD6FA8"/>
    <w:rsid w:val="00AD6FDA"/>
    <w:rsid w:val="00AD7739"/>
    <w:rsid w:val="00AD795E"/>
    <w:rsid w:val="00AD7D5B"/>
    <w:rsid w:val="00AE0037"/>
    <w:rsid w:val="00AE00AA"/>
    <w:rsid w:val="00AE024B"/>
    <w:rsid w:val="00AE062B"/>
    <w:rsid w:val="00AE063F"/>
    <w:rsid w:val="00AE06E6"/>
    <w:rsid w:val="00AE0847"/>
    <w:rsid w:val="00AE087F"/>
    <w:rsid w:val="00AE0B8A"/>
    <w:rsid w:val="00AE0C05"/>
    <w:rsid w:val="00AE151A"/>
    <w:rsid w:val="00AE1646"/>
    <w:rsid w:val="00AE1A60"/>
    <w:rsid w:val="00AE1AB3"/>
    <w:rsid w:val="00AE1CA1"/>
    <w:rsid w:val="00AE24A3"/>
    <w:rsid w:val="00AE2574"/>
    <w:rsid w:val="00AE25D0"/>
    <w:rsid w:val="00AE2765"/>
    <w:rsid w:val="00AE2989"/>
    <w:rsid w:val="00AE31C1"/>
    <w:rsid w:val="00AE37B9"/>
    <w:rsid w:val="00AE38B3"/>
    <w:rsid w:val="00AE3BCC"/>
    <w:rsid w:val="00AE3C28"/>
    <w:rsid w:val="00AE43D2"/>
    <w:rsid w:val="00AE44B8"/>
    <w:rsid w:val="00AE4634"/>
    <w:rsid w:val="00AE48BA"/>
    <w:rsid w:val="00AE4AA8"/>
    <w:rsid w:val="00AE4B74"/>
    <w:rsid w:val="00AE4DD9"/>
    <w:rsid w:val="00AE5E40"/>
    <w:rsid w:val="00AE5ECA"/>
    <w:rsid w:val="00AE5F32"/>
    <w:rsid w:val="00AE5FB1"/>
    <w:rsid w:val="00AE60F2"/>
    <w:rsid w:val="00AE618A"/>
    <w:rsid w:val="00AE6373"/>
    <w:rsid w:val="00AE6387"/>
    <w:rsid w:val="00AE6394"/>
    <w:rsid w:val="00AE650A"/>
    <w:rsid w:val="00AE65C5"/>
    <w:rsid w:val="00AE65DF"/>
    <w:rsid w:val="00AE662A"/>
    <w:rsid w:val="00AE6668"/>
    <w:rsid w:val="00AE69D0"/>
    <w:rsid w:val="00AE6C96"/>
    <w:rsid w:val="00AE6E5C"/>
    <w:rsid w:val="00AE6E74"/>
    <w:rsid w:val="00AE6E78"/>
    <w:rsid w:val="00AE7048"/>
    <w:rsid w:val="00AE70D3"/>
    <w:rsid w:val="00AE72C1"/>
    <w:rsid w:val="00AE73E8"/>
    <w:rsid w:val="00AE763E"/>
    <w:rsid w:val="00AF0095"/>
    <w:rsid w:val="00AF08CE"/>
    <w:rsid w:val="00AF099A"/>
    <w:rsid w:val="00AF10FD"/>
    <w:rsid w:val="00AF11BA"/>
    <w:rsid w:val="00AF11BE"/>
    <w:rsid w:val="00AF133E"/>
    <w:rsid w:val="00AF1560"/>
    <w:rsid w:val="00AF1813"/>
    <w:rsid w:val="00AF1AFF"/>
    <w:rsid w:val="00AF1D99"/>
    <w:rsid w:val="00AF1FA1"/>
    <w:rsid w:val="00AF1FCA"/>
    <w:rsid w:val="00AF207E"/>
    <w:rsid w:val="00AF2100"/>
    <w:rsid w:val="00AF2250"/>
    <w:rsid w:val="00AF2961"/>
    <w:rsid w:val="00AF2B12"/>
    <w:rsid w:val="00AF2C59"/>
    <w:rsid w:val="00AF2D0F"/>
    <w:rsid w:val="00AF2D30"/>
    <w:rsid w:val="00AF2D73"/>
    <w:rsid w:val="00AF2D7C"/>
    <w:rsid w:val="00AF2E68"/>
    <w:rsid w:val="00AF2F7B"/>
    <w:rsid w:val="00AF34E8"/>
    <w:rsid w:val="00AF3650"/>
    <w:rsid w:val="00AF3740"/>
    <w:rsid w:val="00AF3ADC"/>
    <w:rsid w:val="00AF3B8C"/>
    <w:rsid w:val="00AF3CDC"/>
    <w:rsid w:val="00AF3DFC"/>
    <w:rsid w:val="00AF3FF0"/>
    <w:rsid w:val="00AF4476"/>
    <w:rsid w:val="00AF47B5"/>
    <w:rsid w:val="00AF493F"/>
    <w:rsid w:val="00AF4EB1"/>
    <w:rsid w:val="00AF4F09"/>
    <w:rsid w:val="00AF4F5E"/>
    <w:rsid w:val="00AF5086"/>
    <w:rsid w:val="00AF5192"/>
    <w:rsid w:val="00AF541D"/>
    <w:rsid w:val="00AF56C3"/>
    <w:rsid w:val="00AF5776"/>
    <w:rsid w:val="00AF59A0"/>
    <w:rsid w:val="00AF59DC"/>
    <w:rsid w:val="00AF5A3E"/>
    <w:rsid w:val="00AF5A81"/>
    <w:rsid w:val="00AF5C87"/>
    <w:rsid w:val="00AF5FD2"/>
    <w:rsid w:val="00AF63C7"/>
    <w:rsid w:val="00AF6492"/>
    <w:rsid w:val="00AF680E"/>
    <w:rsid w:val="00AF69E1"/>
    <w:rsid w:val="00AF6CD6"/>
    <w:rsid w:val="00AF6E9B"/>
    <w:rsid w:val="00AF6E9C"/>
    <w:rsid w:val="00AF6F11"/>
    <w:rsid w:val="00AF6F7F"/>
    <w:rsid w:val="00AF705B"/>
    <w:rsid w:val="00AF7177"/>
    <w:rsid w:val="00AF7263"/>
    <w:rsid w:val="00AF7308"/>
    <w:rsid w:val="00AF781A"/>
    <w:rsid w:val="00AF79EA"/>
    <w:rsid w:val="00AF7D64"/>
    <w:rsid w:val="00AF7EC2"/>
    <w:rsid w:val="00B000B0"/>
    <w:rsid w:val="00B000D4"/>
    <w:rsid w:val="00B0029D"/>
    <w:rsid w:val="00B00398"/>
    <w:rsid w:val="00B00443"/>
    <w:rsid w:val="00B0044D"/>
    <w:rsid w:val="00B0052A"/>
    <w:rsid w:val="00B00913"/>
    <w:rsid w:val="00B00945"/>
    <w:rsid w:val="00B00A3B"/>
    <w:rsid w:val="00B00DD3"/>
    <w:rsid w:val="00B00EF5"/>
    <w:rsid w:val="00B01120"/>
    <w:rsid w:val="00B0136F"/>
    <w:rsid w:val="00B0149D"/>
    <w:rsid w:val="00B01614"/>
    <w:rsid w:val="00B01A85"/>
    <w:rsid w:val="00B0201C"/>
    <w:rsid w:val="00B02059"/>
    <w:rsid w:val="00B026B7"/>
    <w:rsid w:val="00B0293C"/>
    <w:rsid w:val="00B0299A"/>
    <w:rsid w:val="00B02B5F"/>
    <w:rsid w:val="00B02C0E"/>
    <w:rsid w:val="00B030B2"/>
    <w:rsid w:val="00B03824"/>
    <w:rsid w:val="00B0398E"/>
    <w:rsid w:val="00B039D6"/>
    <w:rsid w:val="00B03D1C"/>
    <w:rsid w:val="00B03D49"/>
    <w:rsid w:val="00B03DAB"/>
    <w:rsid w:val="00B03E0B"/>
    <w:rsid w:val="00B0407A"/>
    <w:rsid w:val="00B0419E"/>
    <w:rsid w:val="00B04425"/>
    <w:rsid w:val="00B045EF"/>
    <w:rsid w:val="00B046DD"/>
    <w:rsid w:val="00B04A4B"/>
    <w:rsid w:val="00B04DE2"/>
    <w:rsid w:val="00B04DE4"/>
    <w:rsid w:val="00B04E62"/>
    <w:rsid w:val="00B04F5E"/>
    <w:rsid w:val="00B04F6A"/>
    <w:rsid w:val="00B04F85"/>
    <w:rsid w:val="00B05018"/>
    <w:rsid w:val="00B05352"/>
    <w:rsid w:val="00B05374"/>
    <w:rsid w:val="00B0577F"/>
    <w:rsid w:val="00B058F9"/>
    <w:rsid w:val="00B05BA5"/>
    <w:rsid w:val="00B05C9F"/>
    <w:rsid w:val="00B05D98"/>
    <w:rsid w:val="00B05E4D"/>
    <w:rsid w:val="00B05F61"/>
    <w:rsid w:val="00B060CF"/>
    <w:rsid w:val="00B06182"/>
    <w:rsid w:val="00B0630A"/>
    <w:rsid w:val="00B06332"/>
    <w:rsid w:val="00B06356"/>
    <w:rsid w:val="00B067EF"/>
    <w:rsid w:val="00B06B5A"/>
    <w:rsid w:val="00B06EA4"/>
    <w:rsid w:val="00B0726F"/>
    <w:rsid w:val="00B075BD"/>
    <w:rsid w:val="00B07A4B"/>
    <w:rsid w:val="00B07D72"/>
    <w:rsid w:val="00B07E5C"/>
    <w:rsid w:val="00B07EAA"/>
    <w:rsid w:val="00B100BF"/>
    <w:rsid w:val="00B10585"/>
    <w:rsid w:val="00B10736"/>
    <w:rsid w:val="00B1073C"/>
    <w:rsid w:val="00B10769"/>
    <w:rsid w:val="00B109B6"/>
    <w:rsid w:val="00B10C0D"/>
    <w:rsid w:val="00B10C65"/>
    <w:rsid w:val="00B11299"/>
    <w:rsid w:val="00B1135B"/>
    <w:rsid w:val="00B1154F"/>
    <w:rsid w:val="00B117E8"/>
    <w:rsid w:val="00B11A33"/>
    <w:rsid w:val="00B11A8E"/>
    <w:rsid w:val="00B11D8D"/>
    <w:rsid w:val="00B11DAC"/>
    <w:rsid w:val="00B11EE0"/>
    <w:rsid w:val="00B12273"/>
    <w:rsid w:val="00B12486"/>
    <w:rsid w:val="00B125F3"/>
    <w:rsid w:val="00B126AC"/>
    <w:rsid w:val="00B1270E"/>
    <w:rsid w:val="00B12727"/>
    <w:rsid w:val="00B12856"/>
    <w:rsid w:val="00B1295A"/>
    <w:rsid w:val="00B12D2E"/>
    <w:rsid w:val="00B12D70"/>
    <w:rsid w:val="00B12EA2"/>
    <w:rsid w:val="00B12EAD"/>
    <w:rsid w:val="00B12EC7"/>
    <w:rsid w:val="00B1322F"/>
    <w:rsid w:val="00B13241"/>
    <w:rsid w:val="00B13296"/>
    <w:rsid w:val="00B1340E"/>
    <w:rsid w:val="00B13485"/>
    <w:rsid w:val="00B138AC"/>
    <w:rsid w:val="00B13CDD"/>
    <w:rsid w:val="00B13DE3"/>
    <w:rsid w:val="00B13EDC"/>
    <w:rsid w:val="00B13F98"/>
    <w:rsid w:val="00B14820"/>
    <w:rsid w:val="00B1490D"/>
    <w:rsid w:val="00B14ACD"/>
    <w:rsid w:val="00B14C6D"/>
    <w:rsid w:val="00B14F11"/>
    <w:rsid w:val="00B15103"/>
    <w:rsid w:val="00B1544E"/>
    <w:rsid w:val="00B155B5"/>
    <w:rsid w:val="00B157FF"/>
    <w:rsid w:val="00B15BD6"/>
    <w:rsid w:val="00B15CEC"/>
    <w:rsid w:val="00B15FAA"/>
    <w:rsid w:val="00B1619A"/>
    <w:rsid w:val="00B16360"/>
    <w:rsid w:val="00B1648D"/>
    <w:rsid w:val="00B169F7"/>
    <w:rsid w:val="00B16A1D"/>
    <w:rsid w:val="00B16CE3"/>
    <w:rsid w:val="00B16D31"/>
    <w:rsid w:val="00B16DAC"/>
    <w:rsid w:val="00B17514"/>
    <w:rsid w:val="00B1790F"/>
    <w:rsid w:val="00B17A09"/>
    <w:rsid w:val="00B17DE5"/>
    <w:rsid w:val="00B17E8E"/>
    <w:rsid w:val="00B17E9A"/>
    <w:rsid w:val="00B20061"/>
    <w:rsid w:val="00B201AE"/>
    <w:rsid w:val="00B20490"/>
    <w:rsid w:val="00B2052E"/>
    <w:rsid w:val="00B20669"/>
    <w:rsid w:val="00B20BAF"/>
    <w:rsid w:val="00B20E6D"/>
    <w:rsid w:val="00B20FB6"/>
    <w:rsid w:val="00B21284"/>
    <w:rsid w:val="00B2158D"/>
    <w:rsid w:val="00B21716"/>
    <w:rsid w:val="00B2199F"/>
    <w:rsid w:val="00B21B62"/>
    <w:rsid w:val="00B21D53"/>
    <w:rsid w:val="00B21DAA"/>
    <w:rsid w:val="00B21E05"/>
    <w:rsid w:val="00B21F20"/>
    <w:rsid w:val="00B22192"/>
    <w:rsid w:val="00B22511"/>
    <w:rsid w:val="00B225E8"/>
    <w:rsid w:val="00B226C6"/>
    <w:rsid w:val="00B22AD6"/>
    <w:rsid w:val="00B22E21"/>
    <w:rsid w:val="00B22EE6"/>
    <w:rsid w:val="00B230A1"/>
    <w:rsid w:val="00B231D0"/>
    <w:rsid w:val="00B233E3"/>
    <w:rsid w:val="00B23556"/>
    <w:rsid w:val="00B239BE"/>
    <w:rsid w:val="00B23D4D"/>
    <w:rsid w:val="00B23DC1"/>
    <w:rsid w:val="00B23EB6"/>
    <w:rsid w:val="00B23F10"/>
    <w:rsid w:val="00B23F37"/>
    <w:rsid w:val="00B23F59"/>
    <w:rsid w:val="00B2410F"/>
    <w:rsid w:val="00B24147"/>
    <w:rsid w:val="00B2417B"/>
    <w:rsid w:val="00B24528"/>
    <w:rsid w:val="00B245D5"/>
    <w:rsid w:val="00B24620"/>
    <w:rsid w:val="00B24622"/>
    <w:rsid w:val="00B24868"/>
    <w:rsid w:val="00B24902"/>
    <w:rsid w:val="00B24987"/>
    <w:rsid w:val="00B24A7D"/>
    <w:rsid w:val="00B24B27"/>
    <w:rsid w:val="00B24BBF"/>
    <w:rsid w:val="00B24FA7"/>
    <w:rsid w:val="00B25136"/>
    <w:rsid w:val="00B25252"/>
    <w:rsid w:val="00B25A1B"/>
    <w:rsid w:val="00B25C3B"/>
    <w:rsid w:val="00B25E7E"/>
    <w:rsid w:val="00B2603E"/>
    <w:rsid w:val="00B261AC"/>
    <w:rsid w:val="00B26360"/>
    <w:rsid w:val="00B26362"/>
    <w:rsid w:val="00B26A2A"/>
    <w:rsid w:val="00B26D86"/>
    <w:rsid w:val="00B26F3F"/>
    <w:rsid w:val="00B270CC"/>
    <w:rsid w:val="00B2728B"/>
    <w:rsid w:val="00B27302"/>
    <w:rsid w:val="00B27CC5"/>
    <w:rsid w:val="00B27DE6"/>
    <w:rsid w:val="00B27EC8"/>
    <w:rsid w:val="00B300A8"/>
    <w:rsid w:val="00B3021C"/>
    <w:rsid w:val="00B3039D"/>
    <w:rsid w:val="00B30755"/>
    <w:rsid w:val="00B30BC1"/>
    <w:rsid w:val="00B30C66"/>
    <w:rsid w:val="00B30DFA"/>
    <w:rsid w:val="00B30EDC"/>
    <w:rsid w:val="00B30F25"/>
    <w:rsid w:val="00B3109E"/>
    <w:rsid w:val="00B311BF"/>
    <w:rsid w:val="00B3131E"/>
    <w:rsid w:val="00B3172E"/>
    <w:rsid w:val="00B31A5C"/>
    <w:rsid w:val="00B31CD6"/>
    <w:rsid w:val="00B3211C"/>
    <w:rsid w:val="00B3216D"/>
    <w:rsid w:val="00B32235"/>
    <w:rsid w:val="00B32254"/>
    <w:rsid w:val="00B3237E"/>
    <w:rsid w:val="00B328CD"/>
    <w:rsid w:val="00B32989"/>
    <w:rsid w:val="00B32A87"/>
    <w:rsid w:val="00B32B56"/>
    <w:rsid w:val="00B32B5C"/>
    <w:rsid w:val="00B3349C"/>
    <w:rsid w:val="00B33962"/>
    <w:rsid w:val="00B33B85"/>
    <w:rsid w:val="00B33BA0"/>
    <w:rsid w:val="00B33C51"/>
    <w:rsid w:val="00B3407F"/>
    <w:rsid w:val="00B341D7"/>
    <w:rsid w:val="00B3431B"/>
    <w:rsid w:val="00B343A5"/>
    <w:rsid w:val="00B343F0"/>
    <w:rsid w:val="00B34408"/>
    <w:rsid w:val="00B3449A"/>
    <w:rsid w:val="00B3460D"/>
    <w:rsid w:val="00B34653"/>
    <w:rsid w:val="00B34803"/>
    <w:rsid w:val="00B3499D"/>
    <w:rsid w:val="00B34A30"/>
    <w:rsid w:val="00B353DD"/>
    <w:rsid w:val="00B355DE"/>
    <w:rsid w:val="00B35618"/>
    <w:rsid w:val="00B359F6"/>
    <w:rsid w:val="00B35DC5"/>
    <w:rsid w:val="00B35F4D"/>
    <w:rsid w:val="00B360BF"/>
    <w:rsid w:val="00B361A3"/>
    <w:rsid w:val="00B362A7"/>
    <w:rsid w:val="00B36495"/>
    <w:rsid w:val="00B36513"/>
    <w:rsid w:val="00B3672C"/>
    <w:rsid w:val="00B369A6"/>
    <w:rsid w:val="00B36B4D"/>
    <w:rsid w:val="00B36B5D"/>
    <w:rsid w:val="00B36C86"/>
    <w:rsid w:val="00B36D7A"/>
    <w:rsid w:val="00B36E9A"/>
    <w:rsid w:val="00B3705B"/>
    <w:rsid w:val="00B375AD"/>
    <w:rsid w:val="00B3764D"/>
    <w:rsid w:val="00B377F3"/>
    <w:rsid w:val="00B37838"/>
    <w:rsid w:val="00B379EB"/>
    <w:rsid w:val="00B37B67"/>
    <w:rsid w:val="00B37EC5"/>
    <w:rsid w:val="00B401A0"/>
    <w:rsid w:val="00B401FA"/>
    <w:rsid w:val="00B40563"/>
    <w:rsid w:val="00B405A3"/>
    <w:rsid w:val="00B40759"/>
    <w:rsid w:val="00B407CB"/>
    <w:rsid w:val="00B409B4"/>
    <w:rsid w:val="00B40F0F"/>
    <w:rsid w:val="00B40FE3"/>
    <w:rsid w:val="00B412FD"/>
    <w:rsid w:val="00B413B9"/>
    <w:rsid w:val="00B41542"/>
    <w:rsid w:val="00B41915"/>
    <w:rsid w:val="00B41BEF"/>
    <w:rsid w:val="00B41C15"/>
    <w:rsid w:val="00B41C6E"/>
    <w:rsid w:val="00B41CE1"/>
    <w:rsid w:val="00B41D6E"/>
    <w:rsid w:val="00B421F5"/>
    <w:rsid w:val="00B42408"/>
    <w:rsid w:val="00B4264B"/>
    <w:rsid w:val="00B42DB8"/>
    <w:rsid w:val="00B42E9F"/>
    <w:rsid w:val="00B431A4"/>
    <w:rsid w:val="00B43632"/>
    <w:rsid w:val="00B4364B"/>
    <w:rsid w:val="00B43674"/>
    <w:rsid w:val="00B43A37"/>
    <w:rsid w:val="00B43A4F"/>
    <w:rsid w:val="00B43EF1"/>
    <w:rsid w:val="00B44389"/>
    <w:rsid w:val="00B446B9"/>
    <w:rsid w:val="00B447C9"/>
    <w:rsid w:val="00B4485E"/>
    <w:rsid w:val="00B448A2"/>
    <w:rsid w:val="00B44C3D"/>
    <w:rsid w:val="00B44C49"/>
    <w:rsid w:val="00B44C82"/>
    <w:rsid w:val="00B44D34"/>
    <w:rsid w:val="00B44EDB"/>
    <w:rsid w:val="00B4503C"/>
    <w:rsid w:val="00B45C17"/>
    <w:rsid w:val="00B45DCB"/>
    <w:rsid w:val="00B45F46"/>
    <w:rsid w:val="00B4605F"/>
    <w:rsid w:val="00B46364"/>
    <w:rsid w:val="00B46434"/>
    <w:rsid w:val="00B46815"/>
    <w:rsid w:val="00B468D6"/>
    <w:rsid w:val="00B47257"/>
    <w:rsid w:val="00B4725A"/>
    <w:rsid w:val="00B478B6"/>
    <w:rsid w:val="00B47C8D"/>
    <w:rsid w:val="00B47CCF"/>
    <w:rsid w:val="00B47CD0"/>
    <w:rsid w:val="00B4FBEA"/>
    <w:rsid w:val="00B501C4"/>
    <w:rsid w:val="00B503B3"/>
    <w:rsid w:val="00B50500"/>
    <w:rsid w:val="00B505FE"/>
    <w:rsid w:val="00B50861"/>
    <w:rsid w:val="00B508AC"/>
    <w:rsid w:val="00B508FE"/>
    <w:rsid w:val="00B50A70"/>
    <w:rsid w:val="00B50B21"/>
    <w:rsid w:val="00B51343"/>
    <w:rsid w:val="00B516D8"/>
    <w:rsid w:val="00B51ABC"/>
    <w:rsid w:val="00B51C76"/>
    <w:rsid w:val="00B51C92"/>
    <w:rsid w:val="00B51E61"/>
    <w:rsid w:val="00B521F0"/>
    <w:rsid w:val="00B525E9"/>
    <w:rsid w:val="00B526DC"/>
    <w:rsid w:val="00B52756"/>
    <w:rsid w:val="00B528D6"/>
    <w:rsid w:val="00B5369D"/>
    <w:rsid w:val="00B5375E"/>
    <w:rsid w:val="00B5388A"/>
    <w:rsid w:val="00B53A07"/>
    <w:rsid w:val="00B53C44"/>
    <w:rsid w:val="00B5412D"/>
    <w:rsid w:val="00B541A0"/>
    <w:rsid w:val="00B541CD"/>
    <w:rsid w:val="00B54423"/>
    <w:rsid w:val="00B54472"/>
    <w:rsid w:val="00B545C3"/>
    <w:rsid w:val="00B54858"/>
    <w:rsid w:val="00B548A8"/>
    <w:rsid w:val="00B54973"/>
    <w:rsid w:val="00B5498C"/>
    <w:rsid w:val="00B54DE6"/>
    <w:rsid w:val="00B55197"/>
    <w:rsid w:val="00B557B1"/>
    <w:rsid w:val="00B557C4"/>
    <w:rsid w:val="00B55CA9"/>
    <w:rsid w:val="00B55D48"/>
    <w:rsid w:val="00B56002"/>
    <w:rsid w:val="00B5602A"/>
    <w:rsid w:val="00B560E4"/>
    <w:rsid w:val="00B562C1"/>
    <w:rsid w:val="00B562CE"/>
    <w:rsid w:val="00B5638B"/>
    <w:rsid w:val="00B563CC"/>
    <w:rsid w:val="00B5665F"/>
    <w:rsid w:val="00B56D7F"/>
    <w:rsid w:val="00B56E97"/>
    <w:rsid w:val="00B56EF1"/>
    <w:rsid w:val="00B5737D"/>
    <w:rsid w:val="00B574FB"/>
    <w:rsid w:val="00B5775E"/>
    <w:rsid w:val="00B57C44"/>
    <w:rsid w:val="00B57D46"/>
    <w:rsid w:val="00B57F80"/>
    <w:rsid w:val="00B6054C"/>
    <w:rsid w:val="00B605A9"/>
    <w:rsid w:val="00B6064B"/>
    <w:rsid w:val="00B6076D"/>
    <w:rsid w:val="00B60E56"/>
    <w:rsid w:val="00B60EA3"/>
    <w:rsid w:val="00B61299"/>
    <w:rsid w:val="00B61411"/>
    <w:rsid w:val="00B61647"/>
    <w:rsid w:val="00B6170D"/>
    <w:rsid w:val="00B6185D"/>
    <w:rsid w:val="00B61963"/>
    <w:rsid w:val="00B619A3"/>
    <w:rsid w:val="00B61BA8"/>
    <w:rsid w:val="00B61BCD"/>
    <w:rsid w:val="00B6229D"/>
    <w:rsid w:val="00B624EB"/>
    <w:rsid w:val="00B62836"/>
    <w:rsid w:val="00B62BDE"/>
    <w:rsid w:val="00B62F7A"/>
    <w:rsid w:val="00B6333C"/>
    <w:rsid w:val="00B635F7"/>
    <w:rsid w:val="00B637E5"/>
    <w:rsid w:val="00B63A00"/>
    <w:rsid w:val="00B63ECD"/>
    <w:rsid w:val="00B642EE"/>
    <w:rsid w:val="00B644D7"/>
    <w:rsid w:val="00B6469F"/>
    <w:rsid w:val="00B648EA"/>
    <w:rsid w:val="00B64AF3"/>
    <w:rsid w:val="00B64E43"/>
    <w:rsid w:val="00B64E66"/>
    <w:rsid w:val="00B64F01"/>
    <w:rsid w:val="00B65207"/>
    <w:rsid w:val="00B6565F"/>
    <w:rsid w:val="00B657D7"/>
    <w:rsid w:val="00B6589D"/>
    <w:rsid w:val="00B65B5C"/>
    <w:rsid w:val="00B65BB5"/>
    <w:rsid w:val="00B65FC2"/>
    <w:rsid w:val="00B661C0"/>
    <w:rsid w:val="00B6637B"/>
    <w:rsid w:val="00B66458"/>
    <w:rsid w:val="00B66484"/>
    <w:rsid w:val="00B667B6"/>
    <w:rsid w:val="00B66A78"/>
    <w:rsid w:val="00B66B24"/>
    <w:rsid w:val="00B66D50"/>
    <w:rsid w:val="00B66D52"/>
    <w:rsid w:val="00B670CB"/>
    <w:rsid w:val="00B672AC"/>
    <w:rsid w:val="00B700DE"/>
    <w:rsid w:val="00B703A3"/>
    <w:rsid w:val="00B7048C"/>
    <w:rsid w:val="00B7069D"/>
    <w:rsid w:val="00B7073B"/>
    <w:rsid w:val="00B70820"/>
    <w:rsid w:val="00B70917"/>
    <w:rsid w:val="00B70CC1"/>
    <w:rsid w:val="00B70DD1"/>
    <w:rsid w:val="00B70EF9"/>
    <w:rsid w:val="00B710BB"/>
    <w:rsid w:val="00B7187F"/>
    <w:rsid w:val="00B71906"/>
    <w:rsid w:val="00B71CB7"/>
    <w:rsid w:val="00B71F2A"/>
    <w:rsid w:val="00B7207D"/>
    <w:rsid w:val="00B7215B"/>
    <w:rsid w:val="00B7259E"/>
    <w:rsid w:val="00B72775"/>
    <w:rsid w:val="00B72950"/>
    <w:rsid w:val="00B72FF8"/>
    <w:rsid w:val="00B732A6"/>
    <w:rsid w:val="00B735CA"/>
    <w:rsid w:val="00B736D2"/>
    <w:rsid w:val="00B73AD6"/>
    <w:rsid w:val="00B73C28"/>
    <w:rsid w:val="00B73CA8"/>
    <w:rsid w:val="00B73CCE"/>
    <w:rsid w:val="00B73E9B"/>
    <w:rsid w:val="00B74012"/>
    <w:rsid w:val="00B744CB"/>
    <w:rsid w:val="00B745E0"/>
    <w:rsid w:val="00B74745"/>
    <w:rsid w:val="00B74B48"/>
    <w:rsid w:val="00B74F8B"/>
    <w:rsid w:val="00B7511C"/>
    <w:rsid w:val="00B754F4"/>
    <w:rsid w:val="00B756A6"/>
    <w:rsid w:val="00B75A65"/>
    <w:rsid w:val="00B75AF5"/>
    <w:rsid w:val="00B75B18"/>
    <w:rsid w:val="00B75DB3"/>
    <w:rsid w:val="00B760CF"/>
    <w:rsid w:val="00B763CC"/>
    <w:rsid w:val="00B7650F"/>
    <w:rsid w:val="00B7658D"/>
    <w:rsid w:val="00B767F9"/>
    <w:rsid w:val="00B767FD"/>
    <w:rsid w:val="00B7694D"/>
    <w:rsid w:val="00B76C3F"/>
    <w:rsid w:val="00B76D23"/>
    <w:rsid w:val="00B773BF"/>
    <w:rsid w:val="00B77ABC"/>
    <w:rsid w:val="00B77E9A"/>
    <w:rsid w:val="00B802F3"/>
    <w:rsid w:val="00B803BC"/>
    <w:rsid w:val="00B803F0"/>
    <w:rsid w:val="00B80490"/>
    <w:rsid w:val="00B804DF"/>
    <w:rsid w:val="00B80502"/>
    <w:rsid w:val="00B808D9"/>
    <w:rsid w:val="00B80D3A"/>
    <w:rsid w:val="00B80F4D"/>
    <w:rsid w:val="00B81050"/>
    <w:rsid w:val="00B812CB"/>
    <w:rsid w:val="00B81350"/>
    <w:rsid w:val="00B813FF"/>
    <w:rsid w:val="00B817EF"/>
    <w:rsid w:val="00B81B0D"/>
    <w:rsid w:val="00B82461"/>
    <w:rsid w:val="00B82847"/>
    <w:rsid w:val="00B8295C"/>
    <w:rsid w:val="00B82A6A"/>
    <w:rsid w:val="00B82AF9"/>
    <w:rsid w:val="00B82E4C"/>
    <w:rsid w:val="00B834E7"/>
    <w:rsid w:val="00B83992"/>
    <w:rsid w:val="00B839D9"/>
    <w:rsid w:val="00B83A52"/>
    <w:rsid w:val="00B83D1E"/>
    <w:rsid w:val="00B83F44"/>
    <w:rsid w:val="00B842D0"/>
    <w:rsid w:val="00B84564"/>
    <w:rsid w:val="00B8457A"/>
    <w:rsid w:val="00B84691"/>
    <w:rsid w:val="00B84739"/>
    <w:rsid w:val="00B847A6"/>
    <w:rsid w:val="00B848B5"/>
    <w:rsid w:val="00B84D32"/>
    <w:rsid w:val="00B84E53"/>
    <w:rsid w:val="00B84FEB"/>
    <w:rsid w:val="00B850AC"/>
    <w:rsid w:val="00B85135"/>
    <w:rsid w:val="00B85519"/>
    <w:rsid w:val="00B85973"/>
    <w:rsid w:val="00B85D1F"/>
    <w:rsid w:val="00B85D73"/>
    <w:rsid w:val="00B85DAD"/>
    <w:rsid w:val="00B85E1A"/>
    <w:rsid w:val="00B85E61"/>
    <w:rsid w:val="00B8628D"/>
    <w:rsid w:val="00B862C0"/>
    <w:rsid w:val="00B862F8"/>
    <w:rsid w:val="00B864B3"/>
    <w:rsid w:val="00B864E2"/>
    <w:rsid w:val="00B8668F"/>
    <w:rsid w:val="00B86877"/>
    <w:rsid w:val="00B86D36"/>
    <w:rsid w:val="00B87156"/>
    <w:rsid w:val="00B87706"/>
    <w:rsid w:val="00B87B2C"/>
    <w:rsid w:val="00B87BEC"/>
    <w:rsid w:val="00B87D88"/>
    <w:rsid w:val="00B87EBC"/>
    <w:rsid w:val="00B90484"/>
    <w:rsid w:val="00B904E8"/>
    <w:rsid w:val="00B90CDF"/>
    <w:rsid w:val="00B90EDE"/>
    <w:rsid w:val="00B90EF4"/>
    <w:rsid w:val="00B9122D"/>
    <w:rsid w:val="00B9159C"/>
    <w:rsid w:val="00B91813"/>
    <w:rsid w:val="00B919AC"/>
    <w:rsid w:val="00B91B2B"/>
    <w:rsid w:val="00B91BBA"/>
    <w:rsid w:val="00B91C22"/>
    <w:rsid w:val="00B91D66"/>
    <w:rsid w:val="00B91FFF"/>
    <w:rsid w:val="00B920B7"/>
    <w:rsid w:val="00B92118"/>
    <w:rsid w:val="00B923C0"/>
    <w:rsid w:val="00B9251C"/>
    <w:rsid w:val="00B929D2"/>
    <w:rsid w:val="00B92B22"/>
    <w:rsid w:val="00B92BB5"/>
    <w:rsid w:val="00B92BC7"/>
    <w:rsid w:val="00B92F4A"/>
    <w:rsid w:val="00B930F9"/>
    <w:rsid w:val="00B931D9"/>
    <w:rsid w:val="00B931F9"/>
    <w:rsid w:val="00B932BE"/>
    <w:rsid w:val="00B9356F"/>
    <w:rsid w:val="00B9357C"/>
    <w:rsid w:val="00B935AA"/>
    <w:rsid w:val="00B936BC"/>
    <w:rsid w:val="00B939CB"/>
    <w:rsid w:val="00B93BB1"/>
    <w:rsid w:val="00B93D1B"/>
    <w:rsid w:val="00B940BA"/>
    <w:rsid w:val="00B94356"/>
    <w:rsid w:val="00B9440A"/>
    <w:rsid w:val="00B9440D"/>
    <w:rsid w:val="00B94484"/>
    <w:rsid w:val="00B949E1"/>
    <w:rsid w:val="00B94A72"/>
    <w:rsid w:val="00B9509B"/>
    <w:rsid w:val="00B9540A"/>
    <w:rsid w:val="00B95548"/>
    <w:rsid w:val="00B95570"/>
    <w:rsid w:val="00B95662"/>
    <w:rsid w:val="00B959BB"/>
    <w:rsid w:val="00B95C9A"/>
    <w:rsid w:val="00B95D6B"/>
    <w:rsid w:val="00B95EFA"/>
    <w:rsid w:val="00B95F9B"/>
    <w:rsid w:val="00B9630F"/>
    <w:rsid w:val="00B96632"/>
    <w:rsid w:val="00B96A45"/>
    <w:rsid w:val="00B96B24"/>
    <w:rsid w:val="00B96D2F"/>
    <w:rsid w:val="00B972A3"/>
    <w:rsid w:val="00B97366"/>
    <w:rsid w:val="00B974A3"/>
    <w:rsid w:val="00B97977"/>
    <w:rsid w:val="00B97A27"/>
    <w:rsid w:val="00B97AA3"/>
    <w:rsid w:val="00B97E96"/>
    <w:rsid w:val="00BA0010"/>
    <w:rsid w:val="00BA01A9"/>
    <w:rsid w:val="00BA0251"/>
    <w:rsid w:val="00BA0503"/>
    <w:rsid w:val="00BA0D69"/>
    <w:rsid w:val="00BA1222"/>
    <w:rsid w:val="00BA1735"/>
    <w:rsid w:val="00BA1862"/>
    <w:rsid w:val="00BA1A6E"/>
    <w:rsid w:val="00BA1B29"/>
    <w:rsid w:val="00BA1BF3"/>
    <w:rsid w:val="00BA1D65"/>
    <w:rsid w:val="00BA1DC8"/>
    <w:rsid w:val="00BA2316"/>
    <w:rsid w:val="00BA24FA"/>
    <w:rsid w:val="00BA2879"/>
    <w:rsid w:val="00BA2922"/>
    <w:rsid w:val="00BA2BA6"/>
    <w:rsid w:val="00BA2BE5"/>
    <w:rsid w:val="00BA2C9E"/>
    <w:rsid w:val="00BA2D8C"/>
    <w:rsid w:val="00BA2F44"/>
    <w:rsid w:val="00BA304C"/>
    <w:rsid w:val="00BA3264"/>
    <w:rsid w:val="00BA32EB"/>
    <w:rsid w:val="00BA3306"/>
    <w:rsid w:val="00BA3931"/>
    <w:rsid w:val="00BA3989"/>
    <w:rsid w:val="00BA3AE8"/>
    <w:rsid w:val="00BA3B0A"/>
    <w:rsid w:val="00BA4083"/>
    <w:rsid w:val="00BA408E"/>
    <w:rsid w:val="00BA40C5"/>
    <w:rsid w:val="00BA412C"/>
    <w:rsid w:val="00BA4468"/>
    <w:rsid w:val="00BA447F"/>
    <w:rsid w:val="00BA47E9"/>
    <w:rsid w:val="00BA48AF"/>
    <w:rsid w:val="00BA4AC5"/>
    <w:rsid w:val="00BA4AFA"/>
    <w:rsid w:val="00BA4B13"/>
    <w:rsid w:val="00BA4B8C"/>
    <w:rsid w:val="00BA4DC6"/>
    <w:rsid w:val="00BA4F11"/>
    <w:rsid w:val="00BA4F7E"/>
    <w:rsid w:val="00BA5077"/>
    <w:rsid w:val="00BA53B5"/>
    <w:rsid w:val="00BA5ED3"/>
    <w:rsid w:val="00BA5F65"/>
    <w:rsid w:val="00BA6126"/>
    <w:rsid w:val="00BA66DE"/>
    <w:rsid w:val="00BA672D"/>
    <w:rsid w:val="00BA6980"/>
    <w:rsid w:val="00BA6AAA"/>
    <w:rsid w:val="00BA6E66"/>
    <w:rsid w:val="00BA6E91"/>
    <w:rsid w:val="00BA77C1"/>
    <w:rsid w:val="00BA7929"/>
    <w:rsid w:val="00BA7D47"/>
    <w:rsid w:val="00BA7FAA"/>
    <w:rsid w:val="00BB0613"/>
    <w:rsid w:val="00BB0697"/>
    <w:rsid w:val="00BB08DA"/>
    <w:rsid w:val="00BB09C1"/>
    <w:rsid w:val="00BB0B87"/>
    <w:rsid w:val="00BB0E34"/>
    <w:rsid w:val="00BB0FBC"/>
    <w:rsid w:val="00BB15D7"/>
    <w:rsid w:val="00BB16C3"/>
    <w:rsid w:val="00BB1A54"/>
    <w:rsid w:val="00BB1DC9"/>
    <w:rsid w:val="00BB1EC3"/>
    <w:rsid w:val="00BB1F45"/>
    <w:rsid w:val="00BB2144"/>
    <w:rsid w:val="00BB228F"/>
    <w:rsid w:val="00BB2353"/>
    <w:rsid w:val="00BB2361"/>
    <w:rsid w:val="00BB2408"/>
    <w:rsid w:val="00BB2464"/>
    <w:rsid w:val="00BB277F"/>
    <w:rsid w:val="00BB2B35"/>
    <w:rsid w:val="00BB2D76"/>
    <w:rsid w:val="00BB315D"/>
    <w:rsid w:val="00BB317C"/>
    <w:rsid w:val="00BB342F"/>
    <w:rsid w:val="00BB358B"/>
    <w:rsid w:val="00BB370D"/>
    <w:rsid w:val="00BB3BCF"/>
    <w:rsid w:val="00BB3BF1"/>
    <w:rsid w:val="00BB429A"/>
    <w:rsid w:val="00BB43AD"/>
    <w:rsid w:val="00BB46F3"/>
    <w:rsid w:val="00BB4707"/>
    <w:rsid w:val="00BB481C"/>
    <w:rsid w:val="00BB49CA"/>
    <w:rsid w:val="00BB4CFD"/>
    <w:rsid w:val="00BB4E2F"/>
    <w:rsid w:val="00BB4E39"/>
    <w:rsid w:val="00BB4F63"/>
    <w:rsid w:val="00BB5851"/>
    <w:rsid w:val="00BB5D5D"/>
    <w:rsid w:val="00BB601D"/>
    <w:rsid w:val="00BB6043"/>
    <w:rsid w:val="00BB609D"/>
    <w:rsid w:val="00BB6450"/>
    <w:rsid w:val="00BB6874"/>
    <w:rsid w:val="00BB6A1D"/>
    <w:rsid w:val="00BB6B28"/>
    <w:rsid w:val="00BB6B50"/>
    <w:rsid w:val="00BB6BD3"/>
    <w:rsid w:val="00BB6BFD"/>
    <w:rsid w:val="00BB6D0A"/>
    <w:rsid w:val="00BB6DEC"/>
    <w:rsid w:val="00BB6E72"/>
    <w:rsid w:val="00BB6F03"/>
    <w:rsid w:val="00BB7190"/>
    <w:rsid w:val="00BB739E"/>
    <w:rsid w:val="00BB752C"/>
    <w:rsid w:val="00BB7538"/>
    <w:rsid w:val="00BB7544"/>
    <w:rsid w:val="00BB7666"/>
    <w:rsid w:val="00BB7B76"/>
    <w:rsid w:val="00BB7DBF"/>
    <w:rsid w:val="00BC0112"/>
    <w:rsid w:val="00BC0115"/>
    <w:rsid w:val="00BC0309"/>
    <w:rsid w:val="00BC033C"/>
    <w:rsid w:val="00BC0485"/>
    <w:rsid w:val="00BC08E0"/>
    <w:rsid w:val="00BC0917"/>
    <w:rsid w:val="00BC099E"/>
    <w:rsid w:val="00BC0B15"/>
    <w:rsid w:val="00BC0F88"/>
    <w:rsid w:val="00BC103F"/>
    <w:rsid w:val="00BC194E"/>
    <w:rsid w:val="00BC1A11"/>
    <w:rsid w:val="00BC1ABF"/>
    <w:rsid w:val="00BC1AD9"/>
    <w:rsid w:val="00BC1AF8"/>
    <w:rsid w:val="00BC1ED5"/>
    <w:rsid w:val="00BC21A5"/>
    <w:rsid w:val="00BC226A"/>
    <w:rsid w:val="00BC2810"/>
    <w:rsid w:val="00BC286A"/>
    <w:rsid w:val="00BC2A54"/>
    <w:rsid w:val="00BC2BE8"/>
    <w:rsid w:val="00BC2EB5"/>
    <w:rsid w:val="00BC3127"/>
    <w:rsid w:val="00BC3257"/>
    <w:rsid w:val="00BC325E"/>
    <w:rsid w:val="00BC33BE"/>
    <w:rsid w:val="00BC33E6"/>
    <w:rsid w:val="00BC3650"/>
    <w:rsid w:val="00BC376A"/>
    <w:rsid w:val="00BC3776"/>
    <w:rsid w:val="00BC3A4F"/>
    <w:rsid w:val="00BC3B05"/>
    <w:rsid w:val="00BC3B7F"/>
    <w:rsid w:val="00BC3D0C"/>
    <w:rsid w:val="00BC3EEE"/>
    <w:rsid w:val="00BC41D8"/>
    <w:rsid w:val="00BC4207"/>
    <w:rsid w:val="00BC46AF"/>
    <w:rsid w:val="00BC4A98"/>
    <w:rsid w:val="00BC4BA4"/>
    <w:rsid w:val="00BC4CB1"/>
    <w:rsid w:val="00BC5044"/>
    <w:rsid w:val="00BC5175"/>
    <w:rsid w:val="00BC51C9"/>
    <w:rsid w:val="00BC568B"/>
    <w:rsid w:val="00BC5786"/>
    <w:rsid w:val="00BC5A72"/>
    <w:rsid w:val="00BC65FC"/>
    <w:rsid w:val="00BC685A"/>
    <w:rsid w:val="00BC68FE"/>
    <w:rsid w:val="00BC69E1"/>
    <w:rsid w:val="00BC6C3D"/>
    <w:rsid w:val="00BC6E26"/>
    <w:rsid w:val="00BC709C"/>
    <w:rsid w:val="00BC7323"/>
    <w:rsid w:val="00BC7449"/>
    <w:rsid w:val="00BC747C"/>
    <w:rsid w:val="00BC7674"/>
    <w:rsid w:val="00BC788F"/>
    <w:rsid w:val="00BC799E"/>
    <w:rsid w:val="00BC7A72"/>
    <w:rsid w:val="00BC7BEB"/>
    <w:rsid w:val="00BC7D11"/>
    <w:rsid w:val="00BD04CC"/>
    <w:rsid w:val="00BD0555"/>
    <w:rsid w:val="00BD079D"/>
    <w:rsid w:val="00BD0A13"/>
    <w:rsid w:val="00BD0A31"/>
    <w:rsid w:val="00BD0AC3"/>
    <w:rsid w:val="00BD0E18"/>
    <w:rsid w:val="00BD1182"/>
    <w:rsid w:val="00BD11FA"/>
    <w:rsid w:val="00BD12AC"/>
    <w:rsid w:val="00BD1616"/>
    <w:rsid w:val="00BD168F"/>
    <w:rsid w:val="00BD1911"/>
    <w:rsid w:val="00BD1C82"/>
    <w:rsid w:val="00BD1DA8"/>
    <w:rsid w:val="00BD1E25"/>
    <w:rsid w:val="00BD1F98"/>
    <w:rsid w:val="00BD20DE"/>
    <w:rsid w:val="00BD21F0"/>
    <w:rsid w:val="00BD25E0"/>
    <w:rsid w:val="00BD25FF"/>
    <w:rsid w:val="00BD26D8"/>
    <w:rsid w:val="00BD2D26"/>
    <w:rsid w:val="00BD2DD6"/>
    <w:rsid w:val="00BD31C7"/>
    <w:rsid w:val="00BD328B"/>
    <w:rsid w:val="00BD368B"/>
    <w:rsid w:val="00BD438D"/>
    <w:rsid w:val="00BD473D"/>
    <w:rsid w:val="00BD47BA"/>
    <w:rsid w:val="00BD49BE"/>
    <w:rsid w:val="00BD502F"/>
    <w:rsid w:val="00BD50B1"/>
    <w:rsid w:val="00BD5148"/>
    <w:rsid w:val="00BD51DF"/>
    <w:rsid w:val="00BD5575"/>
    <w:rsid w:val="00BD5A8E"/>
    <w:rsid w:val="00BD5AA8"/>
    <w:rsid w:val="00BD5C16"/>
    <w:rsid w:val="00BD5EA1"/>
    <w:rsid w:val="00BD5ECC"/>
    <w:rsid w:val="00BD611F"/>
    <w:rsid w:val="00BD627F"/>
    <w:rsid w:val="00BD64E8"/>
    <w:rsid w:val="00BD688C"/>
    <w:rsid w:val="00BD6AA0"/>
    <w:rsid w:val="00BD6B38"/>
    <w:rsid w:val="00BD6B93"/>
    <w:rsid w:val="00BD6C25"/>
    <w:rsid w:val="00BD6D72"/>
    <w:rsid w:val="00BD6FDE"/>
    <w:rsid w:val="00BD705A"/>
    <w:rsid w:val="00BD70F8"/>
    <w:rsid w:val="00BD73ED"/>
    <w:rsid w:val="00BD755D"/>
    <w:rsid w:val="00BD78D0"/>
    <w:rsid w:val="00BD7900"/>
    <w:rsid w:val="00BD7948"/>
    <w:rsid w:val="00BD7F2D"/>
    <w:rsid w:val="00BE0274"/>
    <w:rsid w:val="00BE05C0"/>
    <w:rsid w:val="00BE0ABC"/>
    <w:rsid w:val="00BE0B72"/>
    <w:rsid w:val="00BE0D57"/>
    <w:rsid w:val="00BE0E13"/>
    <w:rsid w:val="00BE0FAD"/>
    <w:rsid w:val="00BE12A1"/>
    <w:rsid w:val="00BE12A6"/>
    <w:rsid w:val="00BE12EF"/>
    <w:rsid w:val="00BE147B"/>
    <w:rsid w:val="00BE14D5"/>
    <w:rsid w:val="00BE1712"/>
    <w:rsid w:val="00BE199A"/>
    <w:rsid w:val="00BE19D0"/>
    <w:rsid w:val="00BE1B33"/>
    <w:rsid w:val="00BE2180"/>
    <w:rsid w:val="00BE2423"/>
    <w:rsid w:val="00BE2595"/>
    <w:rsid w:val="00BE2733"/>
    <w:rsid w:val="00BE2C42"/>
    <w:rsid w:val="00BE2DC5"/>
    <w:rsid w:val="00BE2E34"/>
    <w:rsid w:val="00BE2F68"/>
    <w:rsid w:val="00BE30F1"/>
    <w:rsid w:val="00BE3157"/>
    <w:rsid w:val="00BE3DC9"/>
    <w:rsid w:val="00BE4281"/>
    <w:rsid w:val="00BE4398"/>
    <w:rsid w:val="00BE44FC"/>
    <w:rsid w:val="00BE45DF"/>
    <w:rsid w:val="00BE4724"/>
    <w:rsid w:val="00BE472E"/>
    <w:rsid w:val="00BE487E"/>
    <w:rsid w:val="00BE4DF4"/>
    <w:rsid w:val="00BE4F2E"/>
    <w:rsid w:val="00BE5458"/>
    <w:rsid w:val="00BE5481"/>
    <w:rsid w:val="00BE572D"/>
    <w:rsid w:val="00BE5A21"/>
    <w:rsid w:val="00BE5AB2"/>
    <w:rsid w:val="00BE5D4F"/>
    <w:rsid w:val="00BE607D"/>
    <w:rsid w:val="00BE6109"/>
    <w:rsid w:val="00BE621A"/>
    <w:rsid w:val="00BE66D0"/>
    <w:rsid w:val="00BE6C56"/>
    <w:rsid w:val="00BE6D4E"/>
    <w:rsid w:val="00BE6DCB"/>
    <w:rsid w:val="00BE6F0A"/>
    <w:rsid w:val="00BE714A"/>
    <w:rsid w:val="00BE7240"/>
    <w:rsid w:val="00BE7288"/>
    <w:rsid w:val="00BE735F"/>
    <w:rsid w:val="00BE73A6"/>
    <w:rsid w:val="00BE788C"/>
    <w:rsid w:val="00BE794C"/>
    <w:rsid w:val="00BE7B63"/>
    <w:rsid w:val="00BE7BB2"/>
    <w:rsid w:val="00BE7F74"/>
    <w:rsid w:val="00BF0023"/>
    <w:rsid w:val="00BF03F0"/>
    <w:rsid w:val="00BF040D"/>
    <w:rsid w:val="00BF07CE"/>
    <w:rsid w:val="00BF0AE1"/>
    <w:rsid w:val="00BF0B23"/>
    <w:rsid w:val="00BF0C47"/>
    <w:rsid w:val="00BF10CB"/>
    <w:rsid w:val="00BF115D"/>
    <w:rsid w:val="00BF1485"/>
    <w:rsid w:val="00BF15D4"/>
    <w:rsid w:val="00BF1628"/>
    <w:rsid w:val="00BF1667"/>
    <w:rsid w:val="00BF1E2E"/>
    <w:rsid w:val="00BF1F0B"/>
    <w:rsid w:val="00BF27D6"/>
    <w:rsid w:val="00BF28CB"/>
    <w:rsid w:val="00BF2933"/>
    <w:rsid w:val="00BF2A92"/>
    <w:rsid w:val="00BF2ABD"/>
    <w:rsid w:val="00BF3246"/>
    <w:rsid w:val="00BF34B4"/>
    <w:rsid w:val="00BF3555"/>
    <w:rsid w:val="00BF3703"/>
    <w:rsid w:val="00BF3707"/>
    <w:rsid w:val="00BF3D4A"/>
    <w:rsid w:val="00BF3F5F"/>
    <w:rsid w:val="00BF403E"/>
    <w:rsid w:val="00BF412C"/>
    <w:rsid w:val="00BF4731"/>
    <w:rsid w:val="00BF4C6B"/>
    <w:rsid w:val="00BF4F36"/>
    <w:rsid w:val="00BF5162"/>
    <w:rsid w:val="00BF53A6"/>
    <w:rsid w:val="00BF5554"/>
    <w:rsid w:val="00BF5577"/>
    <w:rsid w:val="00BF55BE"/>
    <w:rsid w:val="00BF56F3"/>
    <w:rsid w:val="00BF574E"/>
    <w:rsid w:val="00BF5AB3"/>
    <w:rsid w:val="00BF5AF4"/>
    <w:rsid w:val="00BF5E89"/>
    <w:rsid w:val="00BF63A5"/>
    <w:rsid w:val="00BF64A3"/>
    <w:rsid w:val="00BF6707"/>
    <w:rsid w:val="00BF69AA"/>
    <w:rsid w:val="00BF6A0A"/>
    <w:rsid w:val="00BF6A89"/>
    <w:rsid w:val="00BF6D58"/>
    <w:rsid w:val="00BF6D8B"/>
    <w:rsid w:val="00BF6DD3"/>
    <w:rsid w:val="00BF70AD"/>
    <w:rsid w:val="00BF72FD"/>
    <w:rsid w:val="00BF730A"/>
    <w:rsid w:val="00BF7436"/>
    <w:rsid w:val="00BF79D7"/>
    <w:rsid w:val="00BF79F9"/>
    <w:rsid w:val="00BF7D2C"/>
    <w:rsid w:val="00BF7DEE"/>
    <w:rsid w:val="00BF7F81"/>
    <w:rsid w:val="00C00321"/>
    <w:rsid w:val="00C00759"/>
    <w:rsid w:val="00C009A1"/>
    <w:rsid w:val="00C00ACF"/>
    <w:rsid w:val="00C00FFB"/>
    <w:rsid w:val="00C01602"/>
    <w:rsid w:val="00C018A2"/>
    <w:rsid w:val="00C01A87"/>
    <w:rsid w:val="00C01BFF"/>
    <w:rsid w:val="00C0238E"/>
    <w:rsid w:val="00C02399"/>
    <w:rsid w:val="00C0241A"/>
    <w:rsid w:val="00C024A0"/>
    <w:rsid w:val="00C02671"/>
    <w:rsid w:val="00C0279B"/>
    <w:rsid w:val="00C02D67"/>
    <w:rsid w:val="00C0322A"/>
    <w:rsid w:val="00C0337B"/>
    <w:rsid w:val="00C0368E"/>
    <w:rsid w:val="00C03D47"/>
    <w:rsid w:val="00C03D87"/>
    <w:rsid w:val="00C04157"/>
    <w:rsid w:val="00C044E5"/>
    <w:rsid w:val="00C044E6"/>
    <w:rsid w:val="00C0479A"/>
    <w:rsid w:val="00C0484C"/>
    <w:rsid w:val="00C04AA3"/>
    <w:rsid w:val="00C04B44"/>
    <w:rsid w:val="00C04BD1"/>
    <w:rsid w:val="00C04E9A"/>
    <w:rsid w:val="00C05257"/>
    <w:rsid w:val="00C052E9"/>
    <w:rsid w:val="00C0553A"/>
    <w:rsid w:val="00C05693"/>
    <w:rsid w:val="00C05769"/>
    <w:rsid w:val="00C05B30"/>
    <w:rsid w:val="00C05B7D"/>
    <w:rsid w:val="00C05C78"/>
    <w:rsid w:val="00C05D15"/>
    <w:rsid w:val="00C05E9B"/>
    <w:rsid w:val="00C05FDC"/>
    <w:rsid w:val="00C06158"/>
    <w:rsid w:val="00C064DF"/>
    <w:rsid w:val="00C06E26"/>
    <w:rsid w:val="00C06F5B"/>
    <w:rsid w:val="00C07104"/>
    <w:rsid w:val="00C0719C"/>
    <w:rsid w:val="00C07576"/>
    <w:rsid w:val="00C0769B"/>
    <w:rsid w:val="00C07809"/>
    <w:rsid w:val="00C078E1"/>
    <w:rsid w:val="00C0792A"/>
    <w:rsid w:val="00C07A24"/>
    <w:rsid w:val="00C07B5A"/>
    <w:rsid w:val="00C07BEF"/>
    <w:rsid w:val="00C07C6A"/>
    <w:rsid w:val="00C07E74"/>
    <w:rsid w:val="00C07FAB"/>
    <w:rsid w:val="00C10375"/>
    <w:rsid w:val="00C10673"/>
    <w:rsid w:val="00C107A2"/>
    <w:rsid w:val="00C10875"/>
    <w:rsid w:val="00C109EB"/>
    <w:rsid w:val="00C10ADF"/>
    <w:rsid w:val="00C10B22"/>
    <w:rsid w:val="00C10E73"/>
    <w:rsid w:val="00C116F5"/>
    <w:rsid w:val="00C11716"/>
    <w:rsid w:val="00C117FC"/>
    <w:rsid w:val="00C1198C"/>
    <w:rsid w:val="00C11AF7"/>
    <w:rsid w:val="00C11BDF"/>
    <w:rsid w:val="00C1254B"/>
    <w:rsid w:val="00C12593"/>
    <w:rsid w:val="00C1280D"/>
    <w:rsid w:val="00C12A76"/>
    <w:rsid w:val="00C12BE7"/>
    <w:rsid w:val="00C12C53"/>
    <w:rsid w:val="00C13049"/>
    <w:rsid w:val="00C13553"/>
    <w:rsid w:val="00C1355E"/>
    <w:rsid w:val="00C13901"/>
    <w:rsid w:val="00C13976"/>
    <w:rsid w:val="00C139D8"/>
    <w:rsid w:val="00C139F6"/>
    <w:rsid w:val="00C13D5C"/>
    <w:rsid w:val="00C13DCA"/>
    <w:rsid w:val="00C14091"/>
    <w:rsid w:val="00C14114"/>
    <w:rsid w:val="00C14309"/>
    <w:rsid w:val="00C143D8"/>
    <w:rsid w:val="00C144AD"/>
    <w:rsid w:val="00C14DDA"/>
    <w:rsid w:val="00C14F83"/>
    <w:rsid w:val="00C15039"/>
    <w:rsid w:val="00C150E7"/>
    <w:rsid w:val="00C15110"/>
    <w:rsid w:val="00C152CC"/>
    <w:rsid w:val="00C1574B"/>
    <w:rsid w:val="00C15772"/>
    <w:rsid w:val="00C158D4"/>
    <w:rsid w:val="00C159BC"/>
    <w:rsid w:val="00C15A05"/>
    <w:rsid w:val="00C15C06"/>
    <w:rsid w:val="00C15DC6"/>
    <w:rsid w:val="00C15E7F"/>
    <w:rsid w:val="00C16328"/>
    <w:rsid w:val="00C16914"/>
    <w:rsid w:val="00C1699A"/>
    <w:rsid w:val="00C16CE4"/>
    <w:rsid w:val="00C16F07"/>
    <w:rsid w:val="00C17011"/>
    <w:rsid w:val="00C172F1"/>
    <w:rsid w:val="00C17C27"/>
    <w:rsid w:val="00C17FD6"/>
    <w:rsid w:val="00C2010A"/>
    <w:rsid w:val="00C2018B"/>
    <w:rsid w:val="00C201F7"/>
    <w:rsid w:val="00C20582"/>
    <w:rsid w:val="00C209AB"/>
    <w:rsid w:val="00C20A5F"/>
    <w:rsid w:val="00C20AB7"/>
    <w:rsid w:val="00C20E89"/>
    <w:rsid w:val="00C2128B"/>
    <w:rsid w:val="00C2158B"/>
    <w:rsid w:val="00C2170A"/>
    <w:rsid w:val="00C21740"/>
    <w:rsid w:val="00C219A9"/>
    <w:rsid w:val="00C21ACD"/>
    <w:rsid w:val="00C21E7D"/>
    <w:rsid w:val="00C21EE2"/>
    <w:rsid w:val="00C2208E"/>
    <w:rsid w:val="00C22112"/>
    <w:rsid w:val="00C22479"/>
    <w:rsid w:val="00C2265C"/>
    <w:rsid w:val="00C22922"/>
    <w:rsid w:val="00C22A5A"/>
    <w:rsid w:val="00C22A85"/>
    <w:rsid w:val="00C22F64"/>
    <w:rsid w:val="00C22F9E"/>
    <w:rsid w:val="00C23273"/>
    <w:rsid w:val="00C23468"/>
    <w:rsid w:val="00C238FB"/>
    <w:rsid w:val="00C239B4"/>
    <w:rsid w:val="00C23DFC"/>
    <w:rsid w:val="00C241F7"/>
    <w:rsid w:val="00C24A74"/>
    <w:rsid w:val="00C24BD6"/>
    <w:rsid w:val="00C24CAC"/>
    <w:rsid w:val="00C24DE4"/>
    <w:rsid w:val="00C24FFE"/>
    <w:rsid w:val="00C25173"/>
    <w:rsid w:val="00C25296"/>
    <w:rsid w:val="00C252C1"/>
    <w:rsid w:val="00C253BC"/>
    <w:rsid w:val="00C25449"/>
    <w:rsid w:val="00C2552A"/>
    <w:rsid w:val="00C259C3"/>
    <w:rsid w:val="00C25E5A"/>
    <w:rsid w:val="00C261EF"/>
    <w:rsid w:val="00C261FC"/>
    <w:rsid w:val="00C266DE"/>
    <w:rsid w:val="00C267D1"/>
    <w:rsid w:val="00C26868"/>
    <w:rsid w:val="00C268CC"/>
    <w:rsid w:val="00C26A51"/>
    <w:rsid w:val="00C26AED"/>
    <w:rsid w:val="00C26B0C"/>
    <w:rsid w:val="00C26BF0"/>
    <w:rsid w:val="00C27110"/>
    <w:rsid w:val="00C271FA"/>
    <w:rsid w:val="00C2721C"/>
    <w:rsid w:val="00C2765F"/>
    <w:rsid w:val="00C27690"/>
    <w:rsid w:val="00C27F22"/>
    <w:rsid w:val="00C30123"/>
    <w:rsid w:val="00C302A3"/>
    <w:rsid w:val="00C30340"/>
    <w:rsid w:val="00C30515"/>
    <w:rsid w:val="00C30A86"/>
    <w:rsid w:val="00C30CFA"/>
    <w:rsid w:val="00C30DB5"/>
    <w:rsid w:val="00C311AB"/>
    <w:rsid w:val="00C312EC"/>
    <w:rsid w:val="00C31355"/>
    <w:rsid w:val="00C3138E"/>
    <w:rsid w:val="00C31978"/>
    <w:rsid w:val="00C31BF8"/>
    <w:rsid w:val="00C31E13"/>
    <w:rsid w:val="00C31F4E"/>
    <w:rsid w:val="00C3216C"/>
    <w:rsid w:val="00C322EB"/>
    <w:rsid w:val="00C324E7"/>
    <w:rsid w:val="00C3254F"/>
    <w:rsid w:val="00C325AB"/>
    <w:rsid w:val="00C328B7"/>
    <w:rsid w:val="00C32AC8"/>
    <w:rsid w:val="00C32E67"/>
    <w:rsid w:val="00C32F66"/>
    <w:rsid w:val="00C33434"/>
    <w:rsid w:val="00C335E3"/>
    <w:rsid w:val="00C336BC"/>
    <w:rsid w:val="00C33781"/>
    <w:rsid w:val="00C33836"/>
    <w:rsid w:val="00C33A85"/>
    <w:rsid w:val="00C33D74"/>
    <w:rsid w:val="00C34082"/>
    <w:rsid w:val="00C3414E"/>
    <w:rsid w:val="00C341A7"/>
    <w:rsid w:val="00C3424E"/>
    <w:rsid w:val="00C34370"/>
    <w:rsid w:val="00C3470C"/>
    <w:rsid w:val="00C347A1"/>
    <w:rsid w:val="00C34BC5"/>
    <w:rsid w:val="00C34CB0"/>
    <w:rsid w:val="00C34E60"/>
    <w:rsid w:val="00C34FAD"/>
    <w:rsid w:val="00C350FF"/>
    <w:rsid w:val="00C3510B"/>
    <w:rsid w:val="00C35460"/>
    <w:rsid w:val="00C354B4"/>
    <w:rsid w:val="00C35851"/>
    <w:rsid w:val="00C35C0E"/>
    <w:rsid w:val="00C361AE"/>
    <w:rsid w:val="00C3646D"/>
    <w:rsid w:val="00C364E0"/>
    <w:rsid w:val="00C365C4"/>
    <w:rsid w:val="00C365F4"/>
    <w:rsid w:val="00C36741"/>
    <w:rsid w:val="00C368AF"/>
    <w:rsid w:val="00C368EE"/>
    <w:rsid w:val="00C36B1C"/>
    <w:rsid w:val="00C36B92"/>
    <w:rsid w:val="00C36EC7"/>
    <w:rsid w:val="00C3728E"/>
    <w:rsid w:val="00C37744"/>
    <w:rsid w:val="00C377C6"/>
    <w:rsid w:val="00C378AE"/>
    <w:rsid w:val="00C37975"/>
    <w:rsid w:val="00C37DD0"/>
    <w:rsid w:val="00C37EC3"/>
    <w:rsid w:val="00C4030E"/>
    <w:rsid w:val="00C40DCF"/>
    <w:rsid w:val="00C412CD"/>
    <w:rsid w:val="00C41499"/>
    <w:rsid w:val="00C41877"/>
    <w:rsid w:val="00C419DC"/>
    <w:rsid w:val="00C41DB4"/>
    <w:rsid w:val="00C41E50"/>
    <w:rsid w:val="00C422BB"/>
    <w:rsid w:val="00C42764"/>
    <w:rsid w:val="00C428EC"/>
    <w:rsid w:val="00C42AF3"/>
    <w:rsid w:val="00C42CA2"/>
    <w:rsid w:val="00C42DD1"/>
    <w:rsid w:val="00C42E8A"/>
    <w:rsid w:val="00C430E9"/>
    <w:rsid w:val="00C431F8"/>
    <w:rsid w:val="00C434E3"/>
    <w:rsid w:val="00C43524"/>
    <w:rsid w:val="00C43825"/>
    <w:rsid w:val="00C43966"/>
    <w:rsid w:val="00C4399D"/>
    <w:rsid w:val="00C439CB"/>
    <w:rsid w:val="00C441ED"/>
    <w:rsid w:val="00C44328"/>
    <w:rsid w:val="00C4450E"/>
    <w:rsid w:val="00C44670"/>
    <w:rsid w:val="00C448C9"/>
    <w:rsid w:val="00C4512D"/>
    <w:rsid w:val="00C4568A"/>
    <w:rsid w:val="00C4568E"/>
    <w:rsid w:val="00C456DA"/>
    <w:rsid w:val="00C45881"/>
    <w:rsid w:val="00C45A4D"/>
    <w:rsid w:val="00C45B66"/>
    <w:rsid w:val="00C45E42"/>
    <w:rsid w:val="00C45EC8"/>
    <w:rsid w:val="00C462A6"/>
    <w:rsid w:val="00C464BA"/>
    <w:rsid w:val="00C4677D"/>
    <w:rsid w:val="00C46A1B"/>
    <w:rsid w:val="00C46C2E"/>
    <w:rsid w:val="00C46DEE"/>
    <w:rsid w:val="00C46E04"/>
    <w:rsid w:val="00C47210"/>
    <w:rsid w:val="00C47268"/>
    <w:rsid w:val="00C47301"/>
    <w:rsid w:val="00C47855"/>
    <w:rsid w:val="00C47AE5"/>
    <w:rsid w:val="00C500CA"/>
    <w:rsid w:val="00C50137"/>
    <w:rsid w:val="00C5020B"/>
    <w:rsid w:val="00C50392"/>
    <w:rsid w:val="00C50498"/>
    <w:rsid w:val="00C505AC"/>
    <w:rsid w:val="00C50933"/>
    <w:rsid w:val="00C50AB4"/>
    <w:rsid w:val="00C50B0A"/>
    <w:rsid w:val="00C50B16"/>
    <w:rsid w:val="00C50B7D"/>
    <w:rsid w:val="00C510B7"/>
    <w:rsid w:val="00C51109"/>
    <w:rsid w:val="00C511C3"/>
    <w:rsid w:val="00C5162F"/>
    <w:rsid w:val="00C51645"/>
    <w:rsid w:val="00C51A1F"/>
    <w:rsid w:val="00C51B16"/>
    <w:rsid w:val="00C51B8D"/>
    <w:rsid w:val="00C5215C"/>
    <w:rsid w:val="00C522BA"/>
    <w:rsid w:val="00C5237B"/>
    <w:rsid w:val="00C52639"/>
    <w:rsid w:val="00C5269A"/>
    <w:rsid w:val="00C527FF"/>
    <w:rsid w:val="00C52833"/>
    <w:rsid w:val="00C52835"/>
    <w:rsid w:val="00C528C4"/>
    <w:rsid w:val="00C52E63"/>
    <w:rsid w:val="00C52ED4"/>
    <w:rsid w:val="00C52EE0"/>
    <w:rsid w:val="00C52F3D"/>
    <w:rsid w:val="00C5312A"/>
    <w:rsid w:val="00C53375"/>
    <w:rsid w:val="00C5345B"/>
    <w:rsid w:val="00C53749"/>
    <w:rsid w:val="00C5381F"/>
    <w:rsid w:val="00C5393C"/>
    <w:rsid w:val="00C53B86"/>
    <w:rsid w:val="00C53DBF"/>
    <w:rsid w:val="00C53FCE"/>
    <w:rsid w:val="00C53FFF"/>
    <w:rsid w:val="00C540ED"/>
    <w:rsid w:val="00C540FB"/>
    <w:rsid w:val="00C542B5"/>
    <w:rsid w:val="00C5441C"/>
    <w:rsid w:val="00C544FD"/>
    <w:rsid w:val="00C54803"/>
    <w:rsid w:val="00C54BE1"/>
    <w:rsid w:val="00C54CDD"/>
    <w:rsid w:val="00C54F2D"/>
    <w:rsid w:val="00C54F5B"/>
    <w:rsid w:val="00C55056"/>
    <w:rsid w:val="00C5581B"/>
    <w:rsid w:val="00C55906"/>
    <w:rsid w:val="00C55A46"/>
    <w:rsid w:val="00C55BB4"/>
    <w:rsid w:val="00C55CF7"/>
    <w:rsid w:val="00C562C3"/>
    <w:rsid w:val="00C56486"/>
    <w:rsid w:val="00C5657B"/>
    <w:rsid w:val="00C56753"/>
    <w:rsid w:val="00C567A7"/>
    <w:rsid w:val="00C56B01"/>
    <w:rsid w:val="00C56D0C"/>
    <w:rsid w:val="00C56D39"/>
    <w:rsid w:val="00C56D59"/>
    <w:rsid w:val="00C571C5"/>
    <w:rsid w:val="00C57260"/>
    <w:rsid w:val="00C57AEB"/>
    <w:rsid w:val="00C57E79"/>
    <w:rsid w:val="00C603FE"/>
    <w:rsid w:val="00C60A08"/>
    <w:rsid w:val="00C60C1F"/>
    <w:rsid w:val="00C60E4C"/>
    <w:rsid w:val="00C60EB4"/>
    <w:rsid w:val="00C60FCC"/>
    <w:rsid w:val="00C61007"/>
    <w:rsid w:val="00C61200"/>
    <w:rsid w:val="00C61208"/>
    <w:rsid w:val="00C61293"/>
    <w:rsid w:val="00C61477"/>
    <w:rsid w:val="00C6157F"/>
    <w:rsid w:val="00C618FB"/>
    <w:rsid w:val="00C61ADC"/>
    <w:rsid w:val="00C61B6A"/>
    <w:rsid w:val="00C61BE2"/>
    <w:rsid w:val="00C61FFF"/>
    <w:rsid w:val="00C6205A"/>
    <w:rsid w:val="00C62103"/>
    <w:rsid w:val="00C6224E"/>
    <w:rsid w:val="00C62251"/>
    <w:rsid w:val="00C623DC"/>
    <w:rsid w:val="00C6243C"/>
    <w:rsid w:val="00C6266C"/>
    <w:rsid w:val="00C62684"/>
    <w:rsid w:val="00C627E6"/>
    <w:rsid w:val="00C62A7D"/>
    <w:rsid w:val="00C62BAA"/>
    <w:rsid w:val="00C632B3"/>
    <w:rsid w:val="00C63318"/>
    <w:rsid w:val="00C6333F"/>
    <w:rsid w:val="00C633E3"/>
    <w:rsid w:val="00C63489"/>
    <w:rsid w:val="00C6353E"/>
    <w:rsid w:val="00C6369D"/>
    <w:rsid w:val="00C636A3"/>
    <w:rsid w:val="00C63ED9"/>
    <w:rsid w:val="00C63F12"/>
    <w:rsid w:val="00C63FB8"/>
    <w:rsid w:val="00C640EE"/>
    <w:rsid w:val="00C6428A"/>
    <w:rsid w:val="00C646C8"/>
    <w:rsid w:val="00C64747"/>
    <w:rsid w:val="00C6478E"/>
    <w:rsid w:val="00C64963"/>
    <w:rsid w:val="00C64A13"/>
    <w:rsid w:val="00C64C6E"/>
    <w:rsid w:val="00C64FFB"/>
    <w:rsid w:val="00C655C5"/>
    <w:rsid w:val="00C658B1"/>
    <w:rsid w:val="00C659B5"/>
    <w:rsid w:val="00C65AE7"/>
    <w:rsid w:val="00C65BEE"/>
    <w:rsid w:val="00C65DC3"/>
    <w:rsid w:val="00C65F13"/>
    <w:rsid w:val="00C6602C"/>
    <w:rsid w:val="00C6626E"/>
    <w:rsid w:val="00C66409"/>
    <w:rsid w:val="00C66537"/>
    <w:rsid w:val="00C66C03"/>
    <w:rsid w:val="00C66C28"/>
    <w:rsid w:val="00C66C51"/>
    <w:rsid w:val="00C66E89"/>
    <w:rsid w:val="00C66EE9"/>
    <w:rsid w:val="00C672F7"/>
    <w:rsid w:val="00C672FF"/>
    <w:rsid w:val="00C67489"/>
    <w:rsid w:val="00C67610"/>
    <w:rsid w:val="00C67810"/>
    <w:rsid w:val="00C67B03"/>
    <w:rsid w:val="00C67BB2"/>
    <w:rsid w:val="00C67F6B"/>
    <w:rsid w:val="00C708FB"/>
    <w:rsid w:val="00C70AE6"/>
    <w:rsid w:val="00C70B2E"/>
    <w:rsid w:val="00C70BE0"/>
    <w:rsid w:val="00C70CCC"/>
    <w:rsid w:val="00C70D26"/>
    <w:rsid w:val="00C71957"/>
    <w:rsid w:val="00C71BFF"/>
    <w:rsid w:val="00C71C4C"/>
    <w:rsid w:val="00C71EA8"/>
    <w:rsid w:val="00C72081"/>
    <w:rsid w:val="00C721A5"/>
    <w:rsid w:val="00C72397"/>
    <w:rsid w:val="00C72784"/>
    <w:rsid w:val="00C728AF"/>
    <w:rsid w:val="00C72E69"/>
    <w:rsid w:val="00C72F23"/>
    <w:rsid w:val="00C730FE"/>
    <w:rsid w:val="00C73312"/>
    <w:rsid w:val="00C733E8"/>
    <w:rsid w:val="00C73570"/>
    <w:rsid w:val="00C7362E"/>
    <w:rsid w:val="00C7363C"/>
    <w:rsid w:val="00C73661"/>
    <w:rsid w:val="00C73730"/>
    <w:rsid w:val="00C737FB"/>
    <w:rsid w:val="00C7399D"/>
    <w:rsid w:val="00C7409C"/>
    <w:rsid w:val="00C742B3"/>
    <w:rsid w:val="00C7489E"/>
    <w:rsid w:val="00C74AEC"/>
    <w:rsid w:val="00C74B05"/>
    <w:rsid w:val="00C74DBE"/>
    <w:rsid w:val="00C752CB"/>
    <w:rsid w:val="00C755B6"/>
    <w:rsid w:val="00C758B2"/>
    <w:rsid w:val="00C758D2"/>
    <w:rsid w:val="00C759C2"/>
    <w:rsid w:val="00C759F3"/>
    <w:rsid w:val="00C75B9C"/>
    <w:rsid w:val="00C75C5C"/>
    <w:rsid w:val="00C75D6E"/>
    <w:rsid w:val="00C75DE8"/>
    <w:rsid w:val="00C75E05"/>
    <w:rsid w:val="00C76548"/>
    <w:rsid w:val="00C76704"/>
    <w:rsid w:val="00C769E3"/>
    <w:rsid w:val="00C76EEE"/>
    <w:rsid w:val="00C7703E"/>
    <w:rsid w:val="00C770CF"/>
    <w:rsid w:val="00C771E8"/>
    <w:rsid w:val="00C772CA"/>
    <w:rsid w:val="00C77916"/>
    <w:rsid w:val="00C77AA4"/>
    <w:rsid w:val="00C77E1E"/>
    <w:rsid w:val="00C8013F"/>
    <w:rsid w:val="00C80A9D"/>
    <w:rsid w:val="00C80AEE"/>
    <w:rsid w:val="00C80B89"/>
    <w:rsid w:val="00C80CBB"/>
    <w:rsid w:val="00C81211"/>
    <w:rsid w:val="00C81747"/>
    <w:rsid w:val="00C818A7"/>
    <w:rsid w:val="00C81B01"/>
    <w:rsid w:val="00C81D03"/>
    <w:rsid w:val="00C81F00"/>
    <w:rsid w:val="00C81FC4"/>
    <w:rsid w:val="00C8202D"/>
    <w:rsid w:val="00C82132"/>
    <w:rsid w:val="00C82151"/>
    <w:rsid w:val="00C82678"/>
    <w:rsid w:val="00C827BD"/>
    <w:rsid w:val="00C82896"/>
    <w:rsid w:val="00C82C26"/>
    <w:rsid w:val="00C82CBF"/>
    <w:rsid w:val="00C82F16"/>
    <w:rsid w:val="00C8302A"/>
    <w:rsid w:val="00C830B6"/>
    <w:rsid w:val="00C833A4"/>
    <w:rsid w:val="00C833B5"/>
    <w:rsid w:val="00C834C5"/>
    <w:rsid w:val="00C83557"/>
    <w:rsid w:val="00C83AD7"/>
    <w:rsid w:val="00C83B63"/>
    <w:rsid w:val="00C83E77"/>
    <w:rsid w:val="00C83F77"/>
    <w:rsid w:val="00C83FC4"/>
    <w:rsid w:val="00C8420F"/>
    <w:rsid w:val="00C842BE"/>
    <w:rsid w:val="00C84403"/>
    <w:rsid w:val="00C849B5"/>
    <w:rsid w:val="00C84A54"/>
    <w:rsid w:val="00C84C2F"/>
    <w:rsid w:val="00C84D16"/>
    <w:rsid w:val="00C853F8"/>
    <w:rsid w:val="00C85656"/>
    <w:rsid w:val="00C8585A"/>
    <w:rsid w:val="00C858D2"/>
    <w:rsid w:val="00C85A9A"/>
    <w:rsid w:val="00C85F7B"/>
    <w:rsid w:val="00C8607B"/>
    <w:rsid w:val="00C8622C"/>
    <w:rsid w:val="00C86253"/>
    <w:rsid w:val="00C86B31"/>
    <w:rsid w:val="00C871A2"/>
    <w:rsid w:val="00C8739F"/>
    <w:rsid w:val="00C873BB"/>
    <w:rsid w:val="00C87423"/>
    <w:rsid w:val="00C877B0"/>
    <w:rsid w:val="00C87AB9"/>
    <w:rsid w:val="00C87BCA"/>
    <w:rsid w:val="00C90025"/>
    <w:rsid w:val="00C90219"/>
    <w:rsid w:val="00C90246"/>
    <w:rsid w:val="00C903B4"/>
    <w:rsid w:val="00C90834"/>
    <w:rsid w:val="00C909C0"/>
    <w:rsid w:val="00C90A20"/>
    <w:rsid w:val="00C90C81"/>
    <w:rsid w:val="00C90D0B"/>
    <w:rsid w:val="00C9123D"/>
    <w:rsid w:val="00C91420"/>
    <w:rsid w:val="00C91631"/>
    <w:rsid w:val="00C91713"/>
    <w:rsid w:val="00C9191C"/>
    <w:rsid w:val="00C91943"/>
    <w:rsid w:val="00C91A1D"/>
    <w:rsid w:val="00C91AA6"/>
    <w:rsid w:val="00C91AC6"/>
    <w:rsid w:val="00C91B0F"/>
    <w:rsid w:val="00C91C9A"/>
    <w:rsid w:val="00C91D44"/>
    <w:rsid w:val="00C91D50"/>
    <w:rsid w:val="00C9236A"/>
    <w:rsid w:val="00C9237A"/>
    <w:rsid w:val="00C9245A"/>
    <w:rsid w:val="00C92521"/>
    <w:rsid w:val="00C92B7C"/>
    <w:rsid w:val="00C92E05"/>
    <w:rsid w:val="00C92E70"/>
    <w:rsid w:val="00C92E87"/>
    <w:rsid w:val="00C930A4"/>
    <w:rsid w:val="00C93501"/>
    <w:rsid w:val="00C937DC"/>
    <w:rsid w:val="00C93B2F"/>
    <w:rsid w:val="00C93C6A"/>
    <w:rsid w:val="00C93F36"/>
    <w:rsid w:val="00C940FA"/>
    <w:rsid w:val="00C9420F"/>
    <w:rsid w:val="00C94394"/>
    <w:rsid w:val="00C9453F"/>
    <w:rsid w:val="00C945A7"/>
    <w:rsid w:val="00C9475A"/>
    <w:rsid w:val="00C948EF"/>
    <w:rsid w:val="00C94BC6"/>
    <w:rsid w:val="00C94F58"/>
    <w:rsid w:val="00C95009"/>
    <w:rsid w:val="00C952AD"/>
    <w:rsid w:val="00C953D0"/>
    <w:rsid w:val="00C95952"/>
    <w:rsid w:val="00C95A2E"/>
    <w:rsid w:val="00C95BAA"/>
    <w:rsid w:val="00C960B6"/>
    <w:rsid w:val="00C96562"/>
    <w:rsid w:val="00C968A3"/>
    <w:rsid w:val="00C96925"/>
    <w:rsid w:val="00C96C53"/>
    <w:rsid w:val="00C96C88"/>
    <w:rsid w:val="00C96CDF"/>
    <w:rsid w:val="00C96E71"/>
    <w:rsid w:val="00C97249"/>
    <w:rsid w:val="00C97499"/>
    <w:rsid w:val="00C9751B"/>
    <w:rsid w:val="00C975F9"/>
    <w:rsid w:val="00C97CA0"/>
    <w:rsid w:val="00C97D8B"/>
    <w:rsid w:val="00CA041F"/>
    <w:rsid w:val="00CA04C5"/>
    <w:rsid w:val="00CA04E5"/>
    <w:rsid w:val="00CA0522"/>
    <w:rsid w:val="00CA0B94"/>
    <w:rsid w:val="00CA0BCB"/>
    <w:rsid w:val="00CA0C5C"/>
    <w:rsid w:val="00CA0D22"/>
    <w:rsid w:val="00CA0DAE"/>
    <w:rsid w:val="00CA0F3B"/>
    <w:rsid w:val="00CA1184"/>
    <w:rsid w:val="00CA15A7"/>
    <w:rsid w:val="00CA15C4"/>
    <w:rsid w:val="00CA18C2"/>
    <w:rsid w:val="00CA1C18"/>
    <w:rsid w:val="00CA1CC4"/>
    <w:rsid w:val="00CA1F63"/>
    <w:rsid w:val="00CA2006"/>
    <w:rsid w:val="00CA207C"/>
    <w:rsid w:val="00CA2128"/>
    <w:rsid w:val="00CA21EC"/>
    <w:rsid w:val="00CA2556"/>
    <w:rsid w:val="00CA2C06"/>
    <w:rsid w:val="00CA2C35"/>
    <w:rsid w:val="00CA2FD2"/>
    <w:rsid w:val="00CA33FF"/>
    <w:rsid w:val="00CA3657"/>
    <w:rsid w:val="00CA38AF"/>
    <w:rsid w:val="00CA3AEF"/>
    <w:rsid w:val="00CA3E82"/>
    <w:rsid w:val="00CA410D"/>
    <w:rsid w:val="00CA488C"/>
    <w:rsid w:val="00CA4B0F"/>
    <w:rsid w:val="00CA4B4C"/>
    <w:rsid w:val="00CA4ECA"/>
    <w:rsid w:val="00CA50F6"/>
    <w:rsid w:val="00CA51B4"/>
    <w:rsid w:val="00CA563C"/>
    <w:rsid w:val="00CA567F"/>
    <w:rsid w:val="00CA575D"/>
    <w:rsid w:val="00CA58BD"/>
    <w:rsid w:val="00CA5C76"/>
    <w:rsid w:val="00CA5D3E"/>
    <w:rsid w:val="00CA5E6B"/>
    <w:rsid w:val="00CA635A"/>
    <w:rsid w:val="00CA6532"/>
    <w:rsid w:val="00CA6625"/>
    <w:rsid w:val="00CA6628"/>
    <w:rsid w:val="00CA6629"/>
    <w:rsid w:val="00CA67B0"/>
    <w:rsid w:val="00CA6A2A"/>
    <w:rsid w:val="00CA6B36"/>
    <w:rsid w:val="00CA6B89"/>
    <w:rsid w:val="00CA6E27"/>
    <w:rsid w:val="00CA6EEF"/>
    <w:rsid w:val="00CA7199"/>
    <w:rsid w:val="00CA7572"/>
    <w:rsid w:val="00CA760B"/>
    <w:rsid w:val="00CA76AC"/>
    <w:rsid w:val="00CA775A"/>
    <w:rsid w:val="00CA7772"/>
    <w:rsid w:val="00CA798B"/>
    <w:rsid w:val="00CA7D59"/>
    <w:rsid w:val="00CB0016"/>
    <w:rsid w:val="00CB00FA"/>
    <w:rsid w:val="00CB01FF"/>
    <w:rsid w:val="00CB0558"/>
    <w:rsid w:val="00CB0C05"/>
    <w:rsid w:val="00CB10CC"/>
    <w:rsid w:val="00CB12DF"/>
    <w:rsid w:val="00CB13B8"/>
    <w:rsid w:val="00CB169A"/>
    <w:rsid w:val="00CB1A4F"/>
    <w:rsid w:val="00CB20F4"/>
    <w:rsid w:val="00CB216E"/>
    <w:rsid w:val="00CB23F9"/>
    <w:rsid w:val="00CB26FA"/>
    <w:rsid w:val="00CB27D4"/>
    <w:rsid w:val="00CB2832"/>
    <w:rsid w:val="00CB29EC"/>
    <w:rsid w:val="00CB2D4E"/>
    <w:rsid w:val="00CB2E9E"/>
    <w:rsid w:val="00CB2F16"/>
    <w:rsid w:val="00CB31A0"/>
    <w:rsid w:val="00CB323D"/>
    <w:rsid w:val="00CB32DB"/>
    <w:rsid w:val="00CB36A1"/>
    <w:rsid w:val="00CB3ACF"/>
    <w:rsid w:val="00CB4106"/>
    <w:rsid w:val="00CB4140"/>
    <w:rsid w:val="00CB4162"/>
    <w:rsid w:val="00CB4215"/>
    <w:rsid w:val="00CB42E0"/>
    <w:rsid w:val="00CB4310"/>
    <w:rsid w:val="00CB4675"/>
    <w:rsid w:val="00CB4756"/>
    <w:rsid w:val="00CB4BAF"/>
    <w:rsid w:val="00CB53F4"/>
    <w:rsid w:val="00CB5485"/>
    <w:rsid w:val="00CB56F2"/>
    <w:rsid w:val="00CB5D43"/>
    <w:rsid w:val="00CB5F0D"/>
    <w:rsid w:val="00CB5F57"/>
    <w:rsid w:val="00CB5F60"/>
    <w:rsid w:val="00CB6180"/>
    <w:rsid w:val="00CB6596"/>
    <w:rsid w:val="00CB6610"/>
    <w:rsid w:val="00CB67B0"/>
    <w:rsid w:val="00CB6965"/>
    <w:rsid w:val="00CB6E39"/>
    <w:rsid w:val="00CB6F1B"/>
    <w:rsid w:val="00CB6FFA"/>
    <w:rsid w:val="00CB74E5"/>
    <w:rsid w:val="00CB7547"/>
    <w:rsid w:val="00CB7709"/>
    <w:rsid w:val="00CB7724"/>
    <w:rsid w:val="00CB7893"/>
    <w:rsid w:val="00CB7BA9"/>
    <w:rsid w:val="00CB7C5F"/>
    <w:rsid w:val="00CB7D1D"/>
    <w:rsid w:val="00CC0430"/>
    <w:rsid w:val="00CC05C1"/>
    <w:rsid w:val="00CC0B0F"/>
    <w:rsid w:val="00CC0E21"/>
    <w:rsid w:val="00CC0E37"/>
    <w:rsid w:val="00CC0E4B"/>
    <w:rsid w:val="00CC10A3"/>
    <w:rsid w:val="00CC1727"/>
    <w:rsid w:val="00CC184B"/>
    <w:rsid w:val="00CC190B"/>
    <w:rsid w:val="00CC1982"/>
    <w:rsid w:val="00CC19D2"/>
    <w:rsid w:val="00CC1B65"/>
    <w:rsid w:val="00CC1E78"/>
    <w:rsid w:val="00CC1F23"/>
    <w:rsid w:val="00CC292F"/>
    <w:rsid w:val="00CC2AB8"/>
    <w:rsid w:val="00CC34DC"/>
    <w:rsid w:val="00CC386F"/>
    <w:rsid w:val="00CC3B33"/>
    <w:rsid w:val="00CC3EB7"/>
    <w:rsid w:val="00CC3F0A"/>
    <w:rsid w:val="00CC420F"/>
    <w:rsid w:val="00CC44DC"/>
    <w:rsid w:val="00CC473D"/>
    <w:rsid w:val="00CC4798"/>
    <w:rsid w:val="00CC47C4"/>
    <w:rsid w:val="00CC480A"/>
    <w:rsid w:val="00CC486A"/>
    <w:rsid w:val="00CC4AB8"/>
    <w:rsid w:val="00CC4CF2"/>
    <w:rsid w:val="00CC4D72"/>
    <w:rsid w:val="00CC5259"/>
    <w:rsid w:val="00CC5271"/>
    <w:rsid w:val="00CC52A9"/>
    <w:rsid w:val="00CC53FE"/>
    <w:rsid w:val="00CC579C"/>
    <w:rsid w:val="00CC57B9"/>
    <w:rsid w:val="00CC58EF"/>
    <w:rsid w:val="00CC5B81"/>
    <w:rsid w:val="00CC5D17"/>
    <w:rsid w:val="00CC5DAF"/>
    <w:rsid w:val="00CC64E2"/>
    <w:rsid w:val="00CC698C"/>
    <w:rsid w:val="00CC69DD"/>
    <w:rsid w:val="00CC6B45"/>
    <w:rsid w:val="00CC6C30"/>
    <w:rsid w:val="00CC6F0B"/>
    <w:rsid w:val="00CC7053"/>
    <w:rsid w:val="00CC71A2"/>
    <w:rsid w:val="00CC76A7"/>
    <w:rsid w:val="00CC79AE"/>
    <w:rsid w:val="00CC7BEE"/>
    <w:rsid w:val="00CC7DCF"/>
    <w:rsid w:val="00CC7F56"/>
    <w:rsid w:val="00CD0003"/>
    <w:rsid w:val="00CD02D0"/>
    <w:rsid w:val="00CD043A"/>
    <w:rsid w:val="00CD0625"/>
    <w:rsid w:val="00CD075F"/>
    <w:rsid w:val="00CD0ACC"/>
    <w:rsid w:val="00CD0CA1"/>
    <w:rsid w:val="00CD1168"/>
    <w:rsid w:val="00CD128D"/>
    <w:rsid w:val="00CD1560"/>
    <w:rsid w:val="00CD1617"/>
    <w:rsid w:val="00CD1771"/>
    <w:rsid w:val="00CD1828"/>
    <w:rsid w:val="00CD186F"/>
    <w:rsid w:val="00CD1B18"/>
    <w:rsid w:val="00CD1C2A"/>
    <w:rsid w:val="00CD1C49"/>
    <w:rsid w:val="00CD22B6"/>
    <w:rsid w:val="00CD27B5"/>
    <w:rsid w:val="00CD28A4"/>
    <w:rsid w:val="00CD2A7F"/>
    <w:rsid w:val="00CD2E43"/>
    <w:rsid w:val="00CD3267"/>
    <w:rsid w:val="00CD32B6"/>
    <w:rsid w:val="00CD3660"/>
    <w:rsid w:val="00CD36C9"/>
    <w:rsid w:val="00CD3875"/>
    <w:rsid w:val="00CD3A6E"/>
    <w:rsid w:val="00CD3BA7"/>
    <w:rsid w:val="00CD3C3D"/>
    <w:rsid w:val="00CD3CF5"/>
    <w:rsid w:val="00CD3D9B"/>
    <w:rsid w:val="00CD4060"/>
    <w:rsid w:val="00CD476C"/>
    <w:rsid w:val="00CD4AC3"/>
    <w:rsid w:val="00CD4B58"/>
    <w:rsid w:val="00CD4B91"/>
    <w:rsid w:val="00CD5469"/>
    <w:rsid w:val="00CD55E2"/>
    <w:rsid w:val="00CD57D5"/>
    <w:rsid w:val="00CD5B94"/>
    <w:rsid w:val="00CD604E"/>
    <w:rsid w:val="00CD6633"/>
    <w:rsid w:val="00CD6634"/>
    <w:rsid w:val="00CD69BB"/>
    <w:rsid w:val="00CD6A13"/>
    <w:rsid w:val="00CD6C12"/>
    <w:rsid w:val="00CD6DCE"/>
    <w:rsid w:val="00CD6E42"/>
    <w:rsid w:val="00CD6E6B"/>
    <w:rsid w:val="00CD7050"/>
    <w:rsid w:val="00CD70C1"/>
    <w:rsid w:val="00CD72CC"/>
    <w:rsid w:val="00CD7346"/>
    <w:rsid w:val="00CD7518"/>
    <w:rsid w:val="00CD76D8"/>
    <w:rsid w:val="00CD7AD3"/>
    <w:rsid w:val="00CD7AEB"/>
    <w:rsid w:val="00CD7D4B"/>
    <w:rsid w:val="00CD7D99"/>
    <w:rsid w:val="00CD7F0F"/>
    <w:rsid w:val="00CE038A"/>
    <w:rsid w:val="00CE03B5"/>
    <w:rsid w:val="00CE03E9"/>
    <w:rsid w:val="00CE087A"/>
    <w:rsid w:val="00CE0A59"/>
    <w:rsid w:val="00CE0AFD"/>
    <w:rsid w:val="00CE0DE0"/>
    <w:rsid w:val="00CE0E2E"/>
    <w:rsid w:val="00CE0FF9"/>
    <w:rsid w:val="00CE12F3"/>
    <w:rsid w:val="00CE1344"/>
    <w:rsid w:val="00CE149A"/>
    <w:rsid w:val="00CE1526"/>
    <w:rsid w:val="00CE157D"/>
    <w:rsid w:val="00CE18CC"/>
    <w:rsid w:val="00CE19B2"/>
    <w:rsid w:val="00CE1BD2"/>
    <w:rsid w:val="00CE1C45"/>
    <w:rsid w:val="00CE1F4B"/>
    <w:rsid w:val="00CE2353"/>
    <w:rsid w:val="00CE238C"/>
    <w:rsid w:val="00CE2471"/>
    <w:rsid w:val="00CE2478"/>
    <w:rsid w:val="00CE256A"/>
    <w:rsid w:val="00CE2603"/>
    <w:rsid w:val="00CE27B0"/>
    <w:rsid w:val="00CE2819"/>
    <w:rsid w:val="00CE2FDA"/>
    <w:rsid w:val="00CE305F"/>
    <w:rsid w:val="00CE30E6"/>
    <w:rsid w:val="00CE3246"/>
    <w:rsid w:val="00CE3259"/>
    <w:rsid w:val="00CE32B7"/>
    <w:rsid w:val="00CE3562"/>
    <w:rsid w:val="00CE36AC"/>
    <w:rsid w:val="00CE3993"/>
    <w:rsid w:val="00CE3C11"/>
    <w:rsid w:val="00CE3E73"/>
    <w:rsid w:val="00CE4057"/>
    <w:rsid w:val="00CE475E"/>
    <w:rsid w:val="00CE4770"/>
    <w:rsid w:val="00CE482F"/>
    <w:rsid w:val="00CE4E18"/>
    <w:rsid w:val="00CE4EDD"/>
    <w:rsid w:val="00CE510F"/>
    <w:rsid w:val="00CE5208"/>
    <w:rsid w:val="00CE531F"/>
    <w:rsid w:val="00CE56A4"/>
    <w:rsid w:val="00CE5781"/>
    <w:rsid w:val="00CE5A60"/>
    <w:rsid w:val="00CE5CEE"/>
    <w:rsid w:val="00CE5FDF"/>
    <w:rsid w:val="00CE6069"/>
    <w:rsid w:val="00CE6162"/>
    <w:rsid w:val="00CE61C9"/>
    <w:rsid w:val="00CE6379"/>
    <w:rsid w:val="00CE6753"/>
    <w:rsid w:val="00CE6BBA"/>
    <w:rsid w:val="00CE6CE0"/>
    <w:rsid w:val="00CE6F0E"/>
    <w:rsid w:val="00CE7345"/>
    <w:rsid w:val="00CE7593"/>
    <w:rsid w:val="00CE75F0"/>
    <w:rsid w:val="00CE7663"/>
    <w:rsid w:val="00CE7BCC"/>
    <w:rsid w:val="00CE7F59"/>
    <w:rsid w:val="00CE7FB3"/>
    <w:rsid w:val="00CF0272"/>
    <w:rsid w:val="00CF0277"/>
    <w:rsid w:val="00CF028C"/>
    <w:rsid w:val="00CF0329"/>
    <w:rsid w:val="00CF0B4E"/>
    <w:rsid w:val="00CF1018"/>
    <w:rsid w:val="00CF1118"/>
    <w:rsid w:val="00CF120D"/>
    <w:rsid w:val="00CF121B"/>
    <w:rsid w:val="00CF15AA"/>
    <w:rsid w:val="00CF1642"/>
    <w:rsid w:val="00CF1812"/>
    <w:rsid w:val="00CF1B40"/>
    <w:rsid w:val="00CF1CDD"/>
    <w:rsid w:val="00CF21F2"/>
    <w:rsid w:val="00CF273B"/>
    <w:rsid w:val="00CF2928"/>
    <w:rsid w:val="00CF2942"/>
    <w:rsid w:val="00CF2E2D"/>
    <w:rsid w:val="00CF31AD"/>
    <w:rsid w:val="00CF31D9"/>
    <w:rsid w:val="00CF3878"/>
    <w:rsid w:val="00CF3B6C"/>
    <w:rsid w:val="00CF3C44"/>
    <w:rsid w:val="00CF3D08"/>
    <w:rsid w:val="00CF45AA"/>
    <w:rsid w:val="00CF4675"/>
    <w:rsid w:val="00CF4702"/>
    <w:rsid w:val="00CF4892"/>
    <w:rsid w:val="00CF48AF"/>
    <w:rsid w:val="00CF49BD"/>
    <w:rsid w:val="00CF4A4B"/>
    <w:rsid w:val="00CF4EB7"/>
    <w:rsid w:val="00CF4EBC"/>
    <w:rsid w:val="00CF50B9"/>
    <w:rsid w:val="00CF532F"/>
    <w:rsid w:val="00CF54FE"/>
    <w:rsid w:val="00CF551C"/>
    <w:rsid w:val="00CF571A"/>
    <w:rsid w:val="00CF576A"/>
    <w:rsid w:val="00CF5935"/>
    <w:rsid w:val="00CF5A01"/>
    <w:rsid w:val="00CF5F0C"/>
    <w:rsid w:val="00CF5F2B"/>
    <w:rsid w:val="00CF60CD"/>
    <w:rsid w:val="00CF65D6"/>
    <w:rsid w:val="00CF698A"/>
    <w:rsid w:val="00CF6A43"/>
    <w:rsid w:val="00CF6A74"/>
    <w:rsid w:val="00CF6AE0"/>
    <w:rsid w:val="00CF6B3D"/>
    <w:rsid w:val="00CF6BBE"/>
    <w:rsid w:val="00CF73F6"/>
    <w:rsid w:val="00CF7834"/>
    <w:rsid w:val="00CF796E"/>
    <w:rsid w:val="00CF7AD8"/>
    <w:rsid w:val="00D001EC"/>
    <w:rsid w:val="00D0030C"/>
    <w:rsid w:val="00D0048D"/>
    <w:rsid w:val="00D00884"/>
    <w:rsid w:val="00D00A87"/>
    <w:rsid w:val="00D00AB2"/>
    <w:rsid w:val="00D00C26"/>
    <w:rsid w:val="00D00DB8"/>
    <w:rsid w:val="00D00DD6"/>
    <w:rsid w:val="00D00FA8"/>
    <w:rsid w:val="00D01174"/>
    <w:rsid w:val="00D01445"/>
    <w:rsid w:val="00D014FE"/>
    <w:rsid w:val="00D015C8"/>
    <w:rsid w:val="00D01781"/>
    <w:rsid w:val="00D019C0"/>
    <w:rsid w:val="00D01BEA"/>
    <w:rsid w:val="00D01E2B"/>
    <w:rsid w:val="00D01F44"/>
    <w:rsid w:val="00D0217A"/>
    <w:rsid w:val="00D02304"/>
    <w:rsid w:val="00D02714"/>
    <w:rsid w:val="00D02A8A"/>
    <w:rsid w:val="00D02D49"/>
    <w:rsid w:val="00D02F47"/>
    <w:rsid w:val="00D02F65"/>
    <w:rsid w:val="00D034D3"/>
    <w:rsid w:val="00D0375E"/>
    <w:rsid w:val="00D03D63"/>
    <w:rsid w:val="00D046A7"/>
    <w:rsid w:val="00D047C1"/>
    <w:rsid w:val="00D048FC"/>
    <w:rsid w:val="00D049B9"/>
    <w:rsid w:val="00D04F97"/>
    <w:rsid w:val="00D05407"/>
    <w:rsid w:val="00D05599"/>
    <w:rsid w:val="00D058E9"/>
    <w:rsid w:val="00D059C7"/>
    <w:rsid w:val="00D05B28"/>
    <w:rsid w:val="00D05C47"/>
    <w:rsid w:val="00D05D6D"/>
    <w:rsid w:val="00D05EB6"/>
    <w:rsid w:val="00D062C8"/>
    <w:rsid w:val="00D06301"/>
    <w:rsid w:val="00D063F2"/>
    <w:rsid w:val="00D065DF"/>
    <w:rsid w:val="00D06899"/>
    <w:rsid w:val="00D06A53"/>
    <w:rsid w:val="00D06BAF"/>
    <w:rsid w:val="00D06CAC"/>
    <w:rsid w:val="00D06D36"/>
    <w:rsid w:val="00D06F7A"/>
    <w:rsid w:val="00D07180"/>
    <w:rsid w:val="00D07254"/>
    <w:rsid w:val="00D074DF"/>
    <w:rsid w:val="00D07787"/>
    <w:rsid w:val="00D07B12"/>
    <w:rsid w:val="00D07CB1"/>
    <w:rsid w:val="00D07E62"/>
    <w:rsid w:val="00D07EF9"/>
    <w:rsid w:val="00D10085"/>
    <w:rsid w:val="00D102E2"/>
    <w:rsid w:val="00D10774"/>
    <w:rsid w:val="00D10B7A"/>
    <w:rsid w:val="00D10B93"/>
    <w:rsid w:val="00D10BDC"/>
    <w:rsid w:val="00D10BF4"/>
    <w:rsid w:val="00D10E7C"/>
    <w:rsid w:val="00D11013"/>
    <w:rsid w:val="00D110CE"/>
    <w:rsid w:val="00D11356"/>
    <w:rsid w:val="00D11359"/>
    <w:rsid w:val="00D11488"/>
    <w:rsid w:val="00D11719"/>
    <w:rsid w:val="00D11940"/>
    <w:rsid w:val="00D11A10"/>
    <w:rsid w:val="00D11BBE"/>
    <w:rsid w:val="00D11FD4"/>
    <w:rsid w:val="00D124D2"/>
    <w:rsid w:val="00D12890"/>
    <w:rsid w:val="00D12A2D"/>
    <w:rsid w:val="00D12AA0"/>
    <w:rsid w:val="00D12B11"/>
    <w:rsid w:val="00D12B7F"/>
    <w:rsid w:val="00D12E6B"/>
    <w:rsid w:val="00D12F6C"/>
    <w:rsid w:val="00D13076"/>
    <w:rsid w:val="00D134EF"/>
    <w:rsid w:val="00D135F5"/>
    <w:rsid w:val="00D137A7"/>
    <w:rsid w:val="00D13898"/>
    <w:rsid w:val="00D13AA4"/>
    <w:rsid w:val="00D13B8A"/>
    <w:rsid w:val="00D13BA1"/>
    <w:rsid w:val="00D13D65"/>
    <w:rsid w:val="00D14136"/>
    <w:rsid w:val="00D14139"/>
    <w:rsid w:val="00D14192"/>
    <w:rsid w:val="00D141FB"/>
    <w:rsid w:val="00D142B1"/>
    <w:rsid w:val="00D142B3"/>
    <w:rsid w:val="00D14393"/>
    <w:rsid w:val="00D1449C"/>
    <w:rsid w:val="00D1466E"/>
    <w:rsid w:val="00D147CF"/>
    <w:rsid w:val="00D14877"/>
    <w:rsid w:val="00D14BBB"/>
    <w:rsid w:val="00D14C85"/>
    <w:rsid w:val="00D14CC7"/>
    <w:rsid w:val="00D1526C"/>
    <w:rsid w:val="00D1529C"/>
    <w:rsid w:val="00D153D2"/>
    <w:rsid w:val="00D15862"/>
    <w:rsid w:val="00D158DF"/>
    <w:rsid w:val="00D158E1"/>
    <w:rsid w:val="00D15A59"/>
    <w:rsid w:val="00D16512"/>
    <w:rsid w:val="00D16756"/>
    <w:rsid w:val="00D16864"/>
    <w:rsid w:val="00D16A4B"/>
    <w:rsid w:val="00D171A5"/>
    <w:rsid w:val="00D17349"/>
    <w:rsid w:val="00D17871"/>
    <w:rsid w:val="00D17A3F"/>
    <w:rsid w:val="00D17D06"/>
    <w:rsid w:val="00D17ED2"/>
    <w:rsid w:val="00D20381"/>
    <w:rsid w:val="00D20DB0"/>
    <w:rsid w:val="00D2155D"/>
    <w:rsid w:val="00D21720"/>
    <w:rsid w:val="00D218B6"/>
    <w:rsid w:val="00D218C1"/>
    <w:rsid w:val="00D2197F"/>
    <w:rsid w:val="00D21A97"/>
    <w:rsid w:val="00D21BE1"/>
    <w:rsid w:val="00D21BFB"/>
    <w:rsid w:val="00D21C08"/>
    <w:rsid w:val="00D21CDB"/>
    <w:rsid w:val="00D21D6A"/>
    <w:rsid w:val="00D21FFD"/>
    <w:rsid w:val="00D22081"/>
    <w:rsid w:val="00D2215F"/>
    <w:rsid w:val="00D22289"/>
    <w:rsid w:val="00D2250B"/>
    <w:rsid w:val="00D22955"/>
    <w:rsid w:val="00D22D2A"/>
    <w:rsid w:val="00D22D8C"/>
    <w:rsid w:val="00D22ECF"/>
    <w:rsid w:val="00D23087"/>
    <w:rsid w:val="00D2347B"/>
    <w:rsid w:val="00D234EF"/>
    <w:rsid w:val="00D23581"/>
    <w:rsid w:val="00D238A9"/>
    <w:rsid w:val="00D23A3F"/>
    <w:rsid w:val="00D23A86"/>
    <w:rsid w:val="00D23DA8"/>
    <w:rsid w:val="00D240A1"/>
    <w:rsid w:val="00D24142"/>
    <w:rsid w:val="00D24274"/>
    <w:rsid w:val="00D24559"/>
    <w:rsid w:val="00D24593"/>
    <w:rsid w:val="00D24D5F"/>
    <w:rsid w:val="00D24D9B"/>
    <w:rsid w:val="00D2522D"/>
    <w:rsid w:val="00D253A1"/>
    <w:rsid w:val="00D25477"/>
    <w:rsid w:val="00D2552D"/>
    <w:rsid w:val="00D256A7"/>
    <w:rsid w:val="00D256CE"/>
    <w:rsid w:val="00D25727"/>
    <w:rsid w:val="00D25735"/>
    <w:rsid w:val="00D2590B"/>
    <w:rsid w:val="00D25C43"/>
    <w:rsid w:val="00D2603D"/>
    <w:rsid w:val="00D26093"/>
    <w:rsid w:val="00D262E6"/>
    <w:rsid w:val="00D267D3"/>
    <w:rsid w:val="00D26D28"/>
    <w:rsid w:val="00D26DDB"/>
    <w:rsid w:val="00D27020"/>
    <w:rsid w:val="00D270E6"/>
    <w:rsid w:val="00D272F7"/>
    <w:rsid w:val="00D27712"/>
    <w:rsid w:val="00D278CA"/>
    <w:rsid w:val="00D30251"/>
    <w:rsid w:val="00D30361"/>
    <w:rsid w:val="00D303CD"/>
    <w:rsid w:val="00D30444"/>
    <w:rsid w:val="00D30D31"/>
    <w:rsid w:val="00D31051"/>
    <w:rsid w:val="00D311F5"/>
    <w:rsid w:val="00D31234"/>
    <w:rsid w:val="00D313EF"/>
    <w:rsid w:val="00D31A56"/>
    <w:rsid w:val="00D31C65"/>
    <w:rsid w:val="00D32331"/>
    <w:rsid w:val="00D32541"/>
    <w:rsid w:val="00D326D0"/>
    <w:rsid w:val="00D32878"/>
    <w:rsid w:val="00D3292B"/>
    <w:rsid w:val="00D329F4"/>
    <w:rsid w:val="00D32A39"/>
    <w:rsid w:val="00D32C38"/>
    <w:rsid w:val="00D332BD"/>
    <w:rsid w:val="00D33831"/>
    <w:rsid w:val="00D33876"/>
    <w:rsid w:val="00D338AF"/>
    <w:rsid w:val="00D338B0"/>
    <w:rsid w:val="00D33980"/>
    <w:rsid w:val="00D33E6B"/>
    <w:rsid w:val="00D33EC0"/>
    <w:rsid w:val="00D345E3"/>
    <w:rsid w:val="00D347D6"/>
    <w:rsid w:val="00D34AAF"/>
    <w:rsid w:val="00D34E0A"/>
    <w:rsid w:val="00D34F8B"/>
    <w:rsid w:val="00D35189"/>
    <w:rsid w:val="00D355CC"/>
    <w:rsid w:val="00D35AB4"/>
    <w:rsid w:val="00D35AFF"/>
    <w:rsid w:val="00D35C04"/>
    <w:rsid w:val="00D35C26"/>
    <w:rsid w:val="00D35C3D"/>
    <w:rsid w:val="00D35D40"/>
    <w:rsid w:val="00D35EC9"/>
    <w:rsid w:val="00D36477"/>
    <w:rsid w:val="00D3680E"/>
    <w:rsid w:val="00D36853"/>
    <w:rsid w:val="00D36EC5"/>
    <w:rsid w:val="00D36ED7"/>
    <w:rsid w:val="00D36FD5"/>
    <w:rsid w:val="00D371D9"/>
    <w:rsid w:val="00D37242"/>
    <w:rsid w:val="00D374A6"/>
    <w:rsid w:val="00D375DB"/>
    <w:rsid w:val="00D37A01"/>
    <w:rsid w:val="00D37E70"/>
    <w:rsid w:val="00D40034"/>
    <w:rsid w:val="00D40405"/>
    <w:rsid w:val="00D4063A"/>
    <w:rsid w:val="00D40A65"/>
    <w:rsid w:val="00D40B9D"/>
    <w:rsid w:val="00D40CBF"/>
    <w:rsid w:val="00D4117C"/>
    <w:rsid w:val="00D4130C"/>
    <w:rsid w:val="00D413EC"/>
    <w:rsid w:val="00D4158E"/>
    <w:rsid w:val="00D4162D"/>
    <w:rsid w:val="00D41A3C"/>
    <w:rsid w:val="00D41AB0"/>
    <w:rsid w:val="00D41ABB"/>
    <w:rsid w:val="00D41D83"/>
    <w:rsid w:val="00D41E42"/>
    <w:rsid w:val="00D41F42"/>
    <w:rsid w:val="00D41FAC"/>
    <w:rsid w:val="00D422BC"/>
    <w:rsid w:val="00D4251C"/>
    <w:rsid w:val="00D42A24"/>
    <w:rsid w:val="00D42B21"/>
    <w:rsid w:val="00D42B8A"/>
    <w:rsid w:val="00D42CD2"/>
    <w:rsid w:val="00D42EF8"/>
    <w:rsid w:val="00D4339D"/>
    <w:rsid w:val="00D43471"/>
    <w:rsid w:val="00D435BA"/>
    <w:rsid w:val="00D437E3"/>
    <w:rsid w:val="00D43942"/>
    <w:rsid w:val="00D43970"/>
    <w:rsid w:val="00D43A70"/>
    <w:rsid w:val="00D43BF0"/>
    <w:rsid w:val="00D43E27"/>
    <w:rsid w:val="00D43ED8"/>
    <w:rsid w:val="00D442A9"/>
    <w:rsid w:val="00D445F7"/>
    <w:rsid w:val="00D446E5"/>
    <w:rsid w:val="00D44864"/>
    <w:rsid w:val="00D44B64"/>
    <w:rsid w:val="00D44C43"/>
    <w:rsid w:val="00D44F6E"/>
    <w:rsid w:val="00D45339"/>
    <w:rsid w:val="00D45465"/>
    <w:rsid w:val="00D454B5"/>
    <w:rsid w:val="00D45704"/>
    <w:rsid w:val="00D45934"/>
    <w:rsid w:val="00D45A51"/>
    <w:rsid w:val="00D45F4D"/>
    <w:rsid w:val="00D4632E"/>
    <w:rsid w:val="00D467D9"/>
    <w:rsid w:val="00D46D60"/>
    <w:rsid w:val="00D46ED6"/>
    <w:rsid w:val="00D46FCF"/>
    <w:rsid w:val="00D4704F"/>
    <w:rsid w:val="00D47545"/>
    <w:rsid w:val="00D475F5"/>
    <w:rsid w:val="00D47757"/>
    <w:rsid w:val="00D477CD"/>
    <w:rsid w:val="00D47975"/>
    <w:rsid w:val="00D47982"/>
    <w:rsid w:val="00D47ACB"/>
    <w:rsid w:val="00D47C09"/>
    <w:rsid w:val="00D47F78"/>
    <w:rsid w:val="00D503AD"/>
    <w:rsid w:val="00D503BA"/>
    <w:rsid w:val="00D50558"/>
    <w:rsid w:val="00D5068F"/>
    <w:rsid w:val="00D5077D"/>
    <w:rsid w:val="00D509FF"/>
    <w:rsid w:val="00D50BE5"/>
    <w:rsid w:val="00D50D58"/>
    <w:rsid w:val="00D50E22"/>
    <w:rsid w:val="00D50E2C"/>
    <w:rsid w:val="00D50EE3"/>
    <w:rsid w:val="00D5117A"/>
    <w:rsid w:val="00D511AD"/>
    <w:rsid w:val="00D5123F"/>
    <w:rsid w:val="00D512ED"/>
    <w:rsid w:val="00D51313"/>
    <w:rsid w:val="00D514DC"/>
    <w:rsid w:val="00D515A7"/>
    <w:rsid w:val="00D51755"/>
    <w:rsid w:val="00D5185C"/>
    <w:rsid w:val="00D51A86"/>
    <w:rsid w:val="00D5248E"/>
    <w:rsid w:val="00D52562"/>
    <w:rsid w:val="00D52649"/>
    <w:rsid w:val="00D5288B"/>
    <w:rsid w:val="00D528F8"/>
    <w:rsid w:val="00D52A46"/>
    <w:rsid w:val="00D52E41"/>
    <w:rsid w:val="00D52FE0"/>
    <w:rsid w:val="00D53083"/>
    <w:rsid w:val="00D53089"/>
    <w:rsid w:val="00D531ED"/>
    <w:rsid w:val="00D53315"/>
    <w:rsid w:val="00D53567"/>
    <w:rsid w:val="00D53670"/>
    <w:rsid w:val="00D53862"/>
    <w:rsid w:val="00D5399A"/>
    <w:rsid w:val="00D539D6"/>
    <w:rsid w:val="00D53E78"/>
    <w:rsid w:val="00D53EA1"/>
    <w:rsid w:val="00D53EA7"/>
    <w:rsid w:val="00D5407B"/>
    <w:rsid w:val="00D54344"/>
    <w:rsid w:val="00D5445D"/>
    <w:rsid w:val="00D54507"/>
    <w:rsid w:val="00D54568"/>
    <w:rsid w:val="00D54656"/>
    <w:rsid w:val="00D54F93"/>
    <w:rsid w:val="00D55330"/>
    <w:rsid w:val="00D55522"/>
    <w:rsid w:val="00D55786"/>
    <w:rsid w:val="00D558DA"/>
    <w:rsid w:val="00D559C5"/>
    <w:rsid w:val="00D55BA0"/>
    <w:rsid w:val="00D55E7B"/>
    <w:rsid w:val="00D55EC3"/>
    <w:rsid w:val="00D56380"/>
    <w:rsid w:val="00D56767"/>
    <w:rsid w:val="00D5692E"/>
    <w:rsid w:val="00D569E1"/>
    <w:rsid w:val="00D56B97"/>
    <w:rsid w:val="00D56C13"/>
    <w:rsid w:val="00D56C6C"/>
    <w:rsid w:val="00D56D14"/>
    <w:rsid w:val="00D57429"/>
    <w:rsid w:val="00D576AA"/>
    <w:rsid w:val="00D576C1"/>
    <w:rsid w:val="00D57B11"/>
    <w:rsid w:val="00D57C54"/>
    <w:rsid w:val="00D57C5C"/>
    <w:rsid w:val="00D57CC0"/>
    <w:rsid w:val="00D57D16"/>
    <w:rsid w:val="00D57E00"/>
    <w:rsid w:val="00D6038D"/>
    <w:rsid w:val="00D603B7"/>
    <w:rsid w:val="00D6049B"/>
    <w:rsid w:val="00D604EA"/>
    <w:rsid w:val="00D605A5"/>
    <w:rsid w:val="00D6068E"/>
    <w:rsid w:val="00D60926"/>
    <w:rsid w:val="00D60D4C"/>
    <w:rsid w:val="00D60E0F"/>
    <w:rsid w:val="00D60E16"/>
    <w:rsid w:val="00D610B5"/>
    <w:rsid w:val="00D61378"/>
    <w:rsid w:val="00D613EB"/>
    <w:rsid w:val="00D61440"/>
    <w:rsid w:val="00D61499"/>
    <w:rsid w:val="00D61593"/>
    <w:rsid w:val="00D615D6"/>
    <w:rsid w:val="00D61898"/>
    <w:rsid w:val="00D61A61"/>
    <w:rsid w:val="00D61CB2"/>
    <w:rsid w:val="00D61DD3"/>
    <w:rsid w:val="00D6217F"/>
    <w:rsid w:val="00D621E9"/>
    <w:rsid w:val="00D6220E"/>
    <w:rsid w:val="00D622B1"/>
    <w:rsid w:val="00D6259E"/>
    <w:rsid w:val="00D625B5"/>
    <w:rsid w:val="00D6278E"/>
    <w:rsid w:val="00D62C52"/>
    <w:rsid w:val="00D62DC6"/>
    <w:rsid w:val="00D62FAD"/>
    <w:rsid w:val="00D63185"/>
    <w:rsid w:val="00D6369E"/>
    <w:rsid w:val="00D636F8"/>
    <w:rsid w:val="00D63E02"/>
    <w:rsid w:val="00D63ED2"/>
    <w:rsid w:val="00D642B6"/>
    <w:rsid w:val="00D64347"/>
    <w:rsid w:val="00D64EC7"/>
    <w:rsid w:val="00D6503C"/>
    <w:rsid w:val="00D65293"/>
    <w:rsid w:val="00D652BC"/>
    <w:rsid w:val="00D6561F"/>
    <w:rsid w:val="00D65708"/>
    <w:rsid w:val="00D65CA2"/>
    <w:rsid w:val="00D65CE9"/>
    <w:rsid w:val="00D66055"/>
    <w:rsid w:val="00D66077"/>
    <w:rsid w:val="00D66167"/>
    <w:rsid w:val="00D66229"/>
    <w:rsid w:val="00D66248"/>
    <w:rsid w:val="00D66259"/>
    <w:rsid w:val="00D66741"/>
    <w:rsid w:val="00D669C8"/>
    <w:rsid w:val="00D669E3"/>
    <w:rsid w:val="00D66E92"/>
    <w:rsid w:val="00D66FAF"/>
    <w:rsid w:val="00D67A19"/>
    <w:rsid w:val="00D67C7E"/>
    <w:rsid w:val="00D67CBD"/>
    <w:rsid w:val="00D67D54"/>
    <w:rsid w:val="00D67E60"/>
    <w:rsid w:val="00D67F46"/>
    <w:rsid w:val="00D67F88"/>
    <w:rsid w:val="00D67F9F"/>
    <w:rsid w:val="00D702A4"/>
    <w:rsid w:val="00D703D2"/>
    <w:rsid w:val="00D706A0"/>
    <w:rsid w:val="00D70843"/>
    <w:rsid w:val="00D70970"/>
    <w:rsid w:val="00D70CFD"/>
    <w:rsid w:val="00D71302"/>
    <w:rsid w:val="00D71491"/>
    <w:rsid w:val="00D714BB"/>
    <w:rsid w:val="00D715E8"/>
    <w:rsid w:val="00D71783"/>
    <w:rsid w:val="00D71B01"/>
    <w:rsid w:val="00D71B41"/>
    <w:rsid w:val="00D71D0B"/>
    <w:rsid w:val="00D72228"/>
    <w:rsid w:val="00D723B2"/>
    <w:rsid w:val="00D7246C"/>
    <w:rsid w:val="00D7267A"/>
    <w:rsid w:val="00D72A20"/>
    <w:rsid w:val="00D72B19"/>
    <w:rsid w:val="00D72E11"/>
    <w:rsid w:val="00D72EC6"/>
    <w:rsid w:val="00D72FE1"/>
    <w:rsid w:val="00D732D5"/>
    <w:rsid w:val="00D73609"/>
    <w:rsid w:val="00D73884"/>
    <w:rsid w:val="00D73926"/>
    <w:rsid w:val="00D73A6E"/>
    <w:rsid w:val="00D7411A"/>
    <w:rsid w:val="00D7432C"/>
    <w:rsid w:val="00D74391"/>
    <w:rsid w:val="00D74ADD"/>
    <w:rsid w:val="00D74B0F"/>
    <w:rsid w:val="00D74FD9"/>
    <w:rsid w:val="00D75019"/>
    <w:rsid w:val="00D75132"/>
    <w:rsid w:val="00D751D4"/>
    <w:rsid w:val="00D754BC"/>
    <w:rsid w:val="00D7551C"/>
    <w:rsid w:val="00D757DB"/>
    <w:rsid w:val="00D75A14"/>
    <w:rsid w:val="00D75CEE"/>
    <w:rsid w:val="00D75E49"/>
    <w:rsid w:val="00D76046"/>
    <w:rsid w:val="00D7608F"/>
    <w:rsid w:val="00D76668"/>
    <w:rsid w:val="00D767BF"/>
    <w:rsid w:val="00D768DD"/>
    <w:rsid w:val="00D76FEE"/>
    <w:rsid w:val="00D77269"/>
    <w:rsid w:val="00D7753F"/>
    <w:rsid w:val="00D77B56"/>
    <w:rsid w:val="00D77DC6"/>
    <w:rsid w:val="00D77FF3"/>
    <w:rsid w:val="00D800E8"/>
    <w:rsid w:val="00D802A4"/>
    <w:rsid w:val="00D803B0"/>
    <w:rsid w:val="00D80445"/>
    <w:rsid w:val="00D804E3"/>
    <w:rsid w:val="00D80A6C"/>
    <w:rsid w:val="00D80B9C"/>
    <w:rsid w:val="00D80E0B"/>
    <w:rsid w:val="00D812BE"/>
    <w:rsid w:val="00D8178B"/>
    <w:rsid w:val="00D81CBD"/>
    <w:rsid w:val="00D81F52"/>
    <w:rsid w:val="00D81FCF"/>
    <w:rsid w:val="00D8200E"/>
    <w:rsid w:val="00D82117"/>
    <w:rsid w:val="00D822FF"/>
    <w:rsid w:val="00D824C6"/>
    <w:rsid w:val="00D8270F"/>
    <w:rsid w:val="00D82794"/>
    <w:rsid w:val="00D827B5"/>
    <w:rsid w:val="00D82DB1"/>
    <w:rsid w:val="00D82F08"/>
    <w:rsid w:val="00D83048"/>
    <w:rsid w:val="00D8328C"/>
    <w:rsid w:val="00D83426"/>
    <w:rsid w:val="00D836ED"/>
    <w:rsid w:val="00D83702"/>
    <w:rsid w:val="00D83A75"/>
    <w:rsid w:val="00D83B61"/>
    <w:rsid w:val="00D83BC0"/>
    <w:rsid w:val="00D83D63"/>
    <w:rsid w:val="00D83DDE"/>
    <w:rsid w:val="00D8408D"/>
    <w:rsid w:val="00D8470F"/>
    <w:rsid w:val="00D848D3"/>
    <w:rsid w:val="00D84EE6"/>
    <w:rsid w:val="00D84F20"/>
    <w:rsid w:val="00D850F3"/>
    <w:rsid w:val="00D8535C"/>
    <w:rsid w:val="00D8599F"/>
    <w:rsid w:val="00D85BFD"/>
    <w:rsid w:val="00D85E92"/>
    <w:rsid w:val="00D862DA"/>
    <w:rsid w:val="00D863BA"/>
    <w:rsid w:val="00D86543"/>
    <w:rsid w:val="00D865C6"/>
    <w:rsid w:val="00D86672"/>
    <w:rsid w:val="00D86997"/>
    <w:rsid w:val="00D869E6"/>
    <w:rsid w:val="00D86A00"/>
    <w:rsid w:val="00D86E92"/>
    <w:rsid w:val="00D871D0"/>
    <w:rsid w:val="00D87455"/>
    <w:rsid w:val="00D876AE"/>
    <w:rsid w:val="00D87744"/>
    <w:rsid w:val="00D87FBF"/>
    <w:rsid w:val="00D9020E"/>
    <w:rsid w:val="00D902A4"/>
    <w:rsid w:val="00D90676"/>
    <w:rsid w:val="00D906BC"/>
    <w:rsid w:val="00D9092F"/>
    <w:rsid w:val="00D90963"/>
    <w:rsid w:val="00D90982"/>
    <w:rsid w:val="00D911CE"/>
    <w:rsid w:val="00D9135F"/>
    <w:rsid w:val="00D91A3B"/>
    <w:rsid w:val="00D91A6B"/>
    <w:rsid w:val="00D91BCC"/>
    <w:rsid w:val="00D91D9D"/>
    <w:rsid w:val="00D92329"/>
    <w:rsid w:val="00D92390"/>
    <w:rsid w:val="00D9271A"/>
    <w:rsid w:val="00D92855"/>
    <w:rsid w:val="00D92862"/>
    <w:rsid w:val="00D9295A"/>
    <w:rsid w:val="00D92B8B"/>
    <w:rsid w:val="00D92BE1"/>
    <w:rsid w:val="00D92D71"/>
    <w:rsid w:val="00D92D9C"/>
    <w:rsid w:val="00D92FBB"/>
    <w:rsid w:val="00D92FFE"/>
    <w:rsid w:val="00D9305B"/>
    <w:rsid w:val="00D9337B"/>
    <w:rsid w:val="00D93531"/>
    <w:rsid w:val="00D936D2"/>
    <w:rsid w:val="00D9386A"/>
    <w:rsid w:val="00D938EF"/>
    <w:rsid w:val="00D9390E"/>
    <w:rsid w:val="00D93A5B"/>
    <w:rsid w:val="00D93BF6"/>
    <w:rsid w:val="00D94538"/>
    <w:rsid w:val="00D9482E"/>
    <w:rsid w:val="00D94DA7"/>
    <w:rsid w:val="00D94E07"/>
    <w:rsid w:val="00D94EB6"/>
    <w:rsid w:val="00D94ED3"/>
    <w:rsid w:val="00D94EF3"/>
    <w:rsid w:val="00D9523E"/>
    <w:rsid w:val="00D9554F"/>
    <w:rsid w:val="00D95563"/>
    <w:rsid w:val="00D9568F"/>
    <w:rsid w:val="00D9594B"/>
    <w:rsid w:val="00D95DAE"/>
    <w:rsid w:val="00D95EB8"/>
    <w:rsid w:val="00D96247"/>
    <w:rsid w:val="00D96A73"/>
    <w:rsid w:val="00D96E46"/>
    <w:rsid w:val="00D97258"/>
    <w:rsid w:val="00D97389"/>
    <w:rsid w:val="00D97434"/>
    <w:rsid w:val="00D97500"/>
    <w:rsid w:val="00D9752F"/>
    <w:rsid w:val="00D9783A"/>
    <w:rsid w:val="00D97AE9"/>
    <w:rsid w:val="00D97CBF"/>
    <w:rsid w:val="00D97D5F"/>
    <w:rsid w:val="00DA006A"/>
    <w:rsid w:val="00DA008F"/>
    <w:rsid w:val="00DA0652"/>
    <w:rsid w:val="00DA083F"/>
    <w:rsid w:val="00DA096C"/>
    <w:rsid w:val="00DA09D0"/>
    <w:rsid w:val="00DA0A8F"/>
    <w:rsid w:val="00DA0B05"/>
    <w:rsid w:val="00DA0F9F"/>
    <w:rsid w:val="00DA1021"/>
    <w:rsid w:val="00DA1077"/>
    <w:rsid w:val="00DA113B"/>
    <w:rsid w:val="00DA1201"/>
    <w:rsid w:val="00DA126A"/>
    <w:rsid w:val="00DA12AE"/>
    <w:rsid w:val="00DA1751"/>
    <w:rsid w:val="00DA1865"/>
    <w:rsid w:val="00DA1991"/>
    <w:rsid w:val="00DA1A14"/>
    <w:rsid w:val="00DA1D89"/>
    <w:rsid w:val="00DA1DBB"/>
    <w:rsid w:val="00DA1E89"/>
    <w:rsid w:val="00DA1F26"/>
    <w:rsid w:val="00DA1F5F"/>
    <w:rsid w:val="00DA1F9E"/>
    <w:rsid w:val="00DA21EB"/>
    <w:rsid w:val="00DA2308"/>
    <w:rsid w:val="00DA233F"/>
    <w:rsid w:val="00DA26D6"/>
    <w:rsid w:val="00DA2A4A"/>
    <w:rsid w:val="00DA2DBD"/>
    <w:rsid w:val="00DA2E24"/>
    <w:rsid w:val="00DA2E35"/>
    <w:rsid w:val="00DA2E7D"/>
    <w:rsid w:val="00DA352D"/>
    <w:rsid w:val="00DA363A"/>
    <w:rsid w:val="00DA38DD"/>
    <w:rsid w:val="00DA3CC9"/>
    <w:rsid w:val="00DA4226"/>
    <w:rsid w:val="00DA46B6"/>
    <w:rsid w:val="00DA4A64"/>
    <w:rsid w:val="00DA4CF2"/>
    <w:rsid w:val="00DA4E03"/>
    <w:rsid w:val="00DA5371"/>
    <w:rsid w:val="00DA53C7"/>
    <w:rsid w:val="00DA541B"/>
    <w:rsid w:val="00DA5633"/>
    <w:rsid w:val="00DA5B90"/>
    <w:rsid w:val="00DA5F80"/>
    <w:rsid w:val="00DA60F1"/>
    <w:rsid w:val="00DA62F4"/>
    <w:rsid w:val="00DA62FB"/>
    <w:rsid w:val="00DA64D2"/>
    <w:rsid w:val="00DA65A9"/>
    <w:rsid w:val="00DA663F"/>
    <w:rsid w:val="00DA6758"/>
    <w:rsid w:val="00DA679C"/>
    <w:rsid w:val="00DA681B"/>
    <w:rsid w:val="00DA68D7"/>
    <w:rsid w:val="00DA6915"/>
    <w:rsid w:val="00DA696E"/>
    <w:rsid w:val="00DA6B16"/>
    <w:rsid w:val="00DA6DF1"/>
    <w:rsid w:val="00DA6FF7"/>
    <w:rsid w:val="00DA7219"/>
    <w:rsid w:val="00DA73A9"/>
    <w:rsid w:val="00DA771B"/>
    <w:rsid w:val="00DB00C0"/>
    <w:rsid w:val="00DB092A"/>
    <w:rsid w:val="00DB09E1"/>
    <w:rsid w:val="00DB0C53"/>
    <w:rsid w:val="00DB12D5"/>
    <w:rsid w:val="00DB170A"/>
    <w:rsid w:val="00DB17B3"/>
    <w:rsid w:val="00DB1869"/>
    <w:rsid w:val="00DB1BB5"/>
    <w:rsid w:val="00DB1C3A"/>
    <w:rsid w:val="00DB1D7A"/>
    <w:rsid w:val="00DB214D"/>
    <w:rsid w:val="00DB2154"/>
    <w:rsid w:val="00DB22F6"/>
    <w:rsid w:val="00DB23F4"/>
    <w:rsid w:val="00DB244D"/>
    <w:rsid w:val="00DB24FE"/>
    <w:rsid w:val="00DB27E7"/>
    <w:rsid w:val="00DB2F30"/>
    <w:rsid w:val="00DB312C"/>
    <w:rsid w:val="00DB3395"/>
    <w:rsid w:val="00DB35A3"/>
    <w:rsid w:val="00DB37A0"/>
    <w:rsid w:val="00DB3917"/>
    <w:rsid w:val="00DB3FFE"/>
    <w:rsid w:val="00DB4118"/>
    <w:rsid w:val="00DB43C6"/>
    <w:rsid w:val="00DB4755"/>
    <w:rsid w:val="00DB47EF"/>
    <w:rsid w:val="00DB4BC3"/>
    <w:rsid w:val="00DB4D0B"/>
    <w:rsid w:val="00DB4DBF"/>
    <w:rsid w:val="00DB5248"/>
    <w:rsid w:val="00DB5608"/>
    <w:rsid w:val="00DB5772"/>
    <w:rsid w:val="00DB59CC"/>
    <w:rsid w:val="00DB5A43"/>
    <w:rsid w:val="00DB5A5E"/>
    <w:rsid w:val="00DB5B7F"/>
    <w:rsid w:val="00DB5CA7"/>
    <w:rsid w:val="00DB5D8D"/>
    <w:rsid w:val="00DB6474"/>
    <w:rsid w:val="00DB6549"/>
    <w:rsid w:val="00DB6741"/>
    <w:rsid w:val="00DB68CC"/>
    <w:rsid w:val="00DB69A4"/>
    <w:rsid w:val="00DB6A7E"/>
    <w:rsid w:val="00DB7331"/>
    <w:rsid w:val="00DB7723"/>
    <w:rsid w:val="00DB7A07"/>
    <w:rsid w:val="00DB7A14"/>
    <w:rsid w:val="00DB7B13"/>
    <w:rsid w:val="00DB7D33"/>
    <w:rsid w:val="00DB7F7B"/>
    <w:rsid w:val="00DB7FC9"/>
    <w:rsid w:val="00DB7FEA"/>
    <w:rsid w:val="00DC01E8"/>
    <w:rsid w:val="00DC0921"/>
    <w:rsid w:val="00DC09FF"/>
    <w:rsid w:val="00DC0FAA"/>
    <w:rsid w:val="00DC1019"/>
    <w:rsid w:val="00DC1210"/>
    <w:rsid w:val="00DC125D"/>
    <w:rsid w:val="00DC1532"/>
    <w:rsid w:val="00DC1595"/>
    <w:rsid w:val="00DC1922"/>
    <w:rsid w:val="00DC2004"/>
    <w:rsid w:val="00DC207A"/>
    <w:rsid w:val="00DC218F"/>
    <w:rsid w:val="00DC2240"/>
    <w:rsid w:val="00DC23AA"/>
    <w:rsid w:val="00DC289D"/>
    <w:rsid w:val="00DC29F4"/>
    <w:rsid w:val="00DC2AD1"/>
    <w:rsid w:val="00DC2BF1"/>
    <w:rsid w:val="00DC2C43"/>
    <w:rsid w:val="00DC2D81"/>
    <w:rsid w:val="00DC2E57"/>
    <w:rsid w:val="00DC2E82"/>
    <w:rsid w:val="00DC33FF"/>
    <w:rsid w:val="00DC36A7"/>
    <w:rsid w:val="00DC3739"/>
    <w:rsid w:val="00DC3B1A"/>
    <w:rsid w:val="00DC3C46"/>
    <w:rsid w:val="00DC3ECE"/>
    <w:rsid w:val="00DC3FBC"/>
    <w:rsid w:val="00DC45AC"/>
    <w:rsid w:val="00DC5364"/>
    <w:rsid w:val="00DC59D7"/>
    <w:rsid w:val="00DC5DB4"/>
    <w:rsid w:val="00DC6372"/>
    <w:rsid w:val="00DC63A8"/>
    <w:rsid w:val="00DC63F9"/>
    <w:rsid w:val="00DC64CA"/>
    <w:rsid w:val="00DC65B9"/>
    <w:rsid w:val="00DC6640"/>
    <w:rsid w:val="00DC687C"/>
    <w:rsid w:val="00DC6A6E"/>
    <w:rsid w:val="00DC6EBF"/>
    <w:rsid w:val="00DC72F5"/>
    <w:rsid w:val="00DC736A"/>
    <w:rsid w:val="00DC741B"/>
    <w:rsid w:val="00DC7525"/>
    <w:rsid w:val="00DC78A6"/>
    <w:rsid w:val="00DC79AA"/>
    <w:rsid w:val="00DC7B28"/>
    <w:rsid w:val="00DC7CF8"/>
    <w:rsid w:val="00DC7F1A"/>
    <w:rsid w:val="00DD02FA"/>
    <w:rsid w:val="00DD0474"/>
    <w:rsid w:val="00DD07EA"/>
    <w:rsid w:val="00DD08F7"/>
    <w:rsid w:val="00DD0916"/>
    <w:rsid w:val="00DD0B72"/>
    <w:rsid w:val="00DD0C72"/>
    <w:rsid w:val="00DD0D0B"/>
    <w:rsid w:val="00DD0D16"/>
    <w:rsid w:val="00DD0D3C"/>
    <w:rsid w:val="00DD104B"/>
    <w:rsid w:val="00DD1376"/>
    <w:rsid w:val="00DD1438"/>
    <w:rsid w:val="00DD15DA"/>
    <w:rsid w:val="00DD164F"/>
    <w:rsid w:val="00DD1A9F"/>
    <w:rsid w:val="00DD1C68"/>
    <w:rsid w:val="00DD1DF7"/>
    <w:rsid w:val="00DD2387"/>
    <w:rsid w:val="00DD2546"/>
    <w:rsid w:val="00DD27B9"/>
    <w:rsid w:val="00DD27F8"/>
    <w:rsid w:val="00DD28C8"/>
    <w:rsid w:val="00DD2B70"/>
    <w:rsid w:val="00DD2BA5"/>
    <w:rsid w:val="00DD2D78"/>
    <w:rsid w:val="00DD2EF7"/>
    <w:rsid w:val="00DD3184"/>
    <w:rsid w:val="00DD32BF"/>
    <w:rsid w:val="00DD34A3"/>
    <w:rsid w:val="00DD3668"/>
    <w:rsid w:val="00DD382F"/>
    <w:rsid w:val="00DD3921"/>
    <w:rsid w:val="00DD3EFA"/>
    <w:rsid w:val="00DD4073"/>
    <w:rsid w:val="00DD4118"/>
    <w:rsid w:val="00DD4343"/>
    <w:rsid w:val="00DD450E"/>
    <w:rsid w:val="00DD45B3"/>
    <w:rsid w:val="00DD45E2"/>
    <w:rsid w:val="00DD4781"/>
    <w:rsid w:val="00DD499B"/>
    <w:rsid w:val="00DD4ADD"/>
    <w:rsid w:val="00DD4FAA"/>
    <w:rsid w:val="00DD521F"/>
    <w:rsid w:val="00DD528B"/>
    <w:rsid w:val="00DD56C1"/>
    <w:rsid w:val="00DD56FF"/>
    <w:rsid w:val="00DD57BF"/>
    <w:rsid w:val="00DD5CE4"/>
    <w:rsid w:val="00DD5D6C"/>
    <w:rsid w:val="00DD5F5C"/>
    <w:rsid w:val="00DD636F"/>
    <w:rsid w:val="00DD6756"/>
    <w:rsid w:val="00DD69F1"/>
    <w:rsid w:val="00DD7174"/>
    <w:rsid w:val="00DD718A"/>
    <w:rsid w:val="00DD7198"/>
    <w:rsid w:val="00DD71E8"/>
    <w:rsid w:val="00DD733E"/>
    <w:rsid w:val="00DD7349"/>
    <w:rsid w:val="00DD750D"/>
    <w:rsid w:val="00DD7797"/>
    <w:rsid w:val="00DD78CD"/>
    <w:rsid w:val="00DD79F6"/>
    <w:rsid w:val="00DD7A53"/>
    <w:rsid w:val="00DD7B22"/>
    <w:rsid w:val="00DD7D47"/>
    <w:rsid w:val="00DE0024"/>
    <w:rsid w:val="00DE0148"/>
    <w:rsid w:val="00DE01FA"/>
    <w:rsid w:val="00DE05DF"/>
    <w:rsid w:val="00DE06A2"/>
    <w:rsid w:val="00DE087C"/>
    <w:rsid w:val="00DE0922"/>
    <w:rsid w:val="00DE0963"/>
    <w:rsid w:val="00DE1018"/>
    <w:rsid w:val="00DE1082"/>
    <w:rsid w:val="00DE1102"/>
    <w:rsid w:val="00DE1193"/>
    <w:rsid w:val="00DE13E1"/>
    <w:rsid w:val="00DE161D"/>
    <w:rsid w:val="00DE18E0"/>
    <w:rsid w:val="00DE1EE2"/>
    <w:rsid w:val="00DE2566"/>
    <w:rsid w:val="00DE25B7"/>
    <w:rsid w:val="00DE25F3"/>
    <w:rsid w:val="00DE26AF"/>
    <w:rsid w:val="00DE284B"/>
    <w:rsid w:val="00DE2C67"/>
    <w:rsid w:val="00DE2C83"/>
    <w:rsid w:val="00DE2D06"/>
    <w:rsid w:val="00DE2E17"/>
    <w:rsid w:val="00DE2E26"/>
    <w:rsid w:val="00DE2F0C"/>
    <w:rsid w:val="00DE30F5"/>
    <w:rsid w:val="00DE379E"/>
    <w:rsid w:val="00DE37DF"/>
    <w:rsid w:val="00DE38D5"/>
    <w:rsid w:val="00DE3D8D"/>
    <w:rsid w:val="00DE3D9D"/>
    <w:rsid w:val="00DE3E06"/>
    <w:rsid w:val="00DE3FCF"/>
    <w:rsid w:val="00DE4543"/>
    <w:rsid w:val="00DE47E9"/>
    <w:rsid w:val="00DE4854"/>
    <w:rsid w:val="00DE4C74"/>
    <w:rsid w:val="00DE4DAE"/>
    <w:rsid w:val="00DE4F9A"/>
    <w:rsid w:val="00DE532B"/>
    <w:rsid w:val="00DE547E"/>
    <w:rsid w:val="00DE559E"/>
    <w:rsid w:val="00DE57D5"/>
    <w:rsid w:val="00DE5816"/>
    <w:rsid w:val="00DE5B96"/>
    <w:rsid w:val="00DE5CCD"/>
    <w:rsid w:val="00DE5ED4"/>
    <w:rsid w:val="00DE5F9B"/>
    <w:rsid w:val="00DE6187"/>
    <w:rsid w:val="00DE6294"/>
    <w:rsid w:val="00DE69F7"/>
    <w:rsid w:val="00DE6C66"/>
    <w:rsid w:val="00DE7265"/>
    <w:rsid w:val="00DE799E"/>
    <w:rsid w:val="00DE7ACD"/>
    <w:rsid w:val="00DE7B5A"/>
    <w:rsid w:val="00DE7B79"/>
    <w:rsid w:val="00DE7D5C"/>
    <w:rsid w:val="00DE7EDB"/>
    <w:rsid w:val="00DF03CA"/>
    <w:rsid w:val="00DF05FE"/>
    <w:rsid w:val="00DF06E0"/>
    <w:rsid w:val="00DF07AA"/>
    <w:rsid w:val="00DF0AC2"/>
    <w:rsid w:val="00DF0DDF"/>
    <w:rsid w:val="00DF0EFE"/>
    <w:rsid w:val="00DF0F74"/>
    <w:rsid w:val="00DF1039"/>
    <w:rsid w:val="00DF1130"/>
    <w:rsid w:val="00DF1228"/>
    <w:rsid w:val="00DF13B9"/>
    <w:rsid w:val="00DF1680"/>
    <w:rsid w:val="00DF1699"/>
    <w:rsid w:val="00DF1808"/>
    <w:rsid w:val="00DF1987"/>
    <w:rsid w:val="00DF1B93"/>
    <w:rsid w:val="00DF1F6D"/>
    <w:rsid w:val="00DF21E8"/>
    <w:rsid w:val="00DF23F2"/>
    <w:rsid w:val="00DF2568"/>
    <w:rsid w:val="00DF2588"/>
    <w:rsid w:val="00DF29C2"/>
    <w:rsid w:val="00DF2AB2"/>
    <w:rsid w:val="00DF2CDE"/>
    <w:rsid w:val="00DF2D27"/>
    <w:rsid w:val="00DF2EAA"/>
    <w:rsid w:val="00DF3051"/>
    <w:rsid w:val="00DF3275"/>
    <w:rsid w:val="00DF35F5"/>
    <w:rsid w:val="00DF36F5"/>
    <w:rsid w:val="00DF3814"/>
    <w:rsid w:val="00DF3AC9"/>
    <w:rsid w:val="00DF3B42"/>
    <w:rsid w:val="00DF40C3"/>
    <w:rsid w:val="00DF4499"/>
    <w:rsid w:val="00DF46DF"/>
    <w:rsid w:val="00DF47A7"/>
    <w:rsid w:val="00DF47C6"/>
    <w:rsid w:val="00DF47D0"/>
    <w:rsid w:val="00DF48FE"/>
    <w:rsid w:val="00DF4BAF"/>
    <w:rsid w:val="00DF4C85"/>
    <w:rsid w:val="00DF519C"/>
    <w:rsid w:val="00DF5342"/>
    <w:rsid w:val="00DF54A2"/>
    <w:rsid w:val="00DF56D4"/>
    <w:rsid w:val="00DF5790"/>
    <w:rsid w:val="00DF5D5C"/>
    <w:rsid w:val="00DF5F0D"/>
    <w:rsid w:val="00DF5F4F"/>
    <w:rsid w:val="00DF61DC"/>
    <w:rsid w:val="00DF6458"/>
    <w:rsid w:val="00DF6581"/>
    <w:rsid w:val="00DF6A94"/>
    <w:rsid w:val="00DF6BBF"/>
    <w:rsid w:val="00DF6BF3"/>
    <w:rsid w:val="00DF70CA"/>
    <w:rsid w:val="00DF7183"/>
    <w:rsid w:val="00DF72B1"/>
    <w:rsid w:val="00DF739C"/>
    <w:rsid w:val="00DF7780"/>
    <w:rsid w:val="00DF7A26"/>
    <w:rsid w:val="00DF7BB6"/>
    <w:rsid w:val="00DF7D27"/>
    <w:rsid w:val="00DF7E8B"/>
    <w:rsid w:val="00DF7EE5"/>
    <w:rsid w:val="00E00036"/>
    <w:rsid w:val="00E00063"/>
    <w:rsid w:val="00E00396"/>
    <w:rsid w:val="00E003EE"/>
    <w:rsid w:val="00E0068A"/>
    <w:rsid w:val="00E00B72"/>
    <w:rsid w:val="00E00BAC"/>
    <w:rsid w:val="00E00BBB"/>
    <w:rsid w:val="00E01167"/>
    <w:rsid w:val="00E011E2"/>
    <w:rsid w:val="00E012C6"/>
    <w:rsid w:val="00E0147D"/>
    <w:rsid w:val="00E01497"/>
    <w:rsid w:val="00E01669"/>
    <w:rsid w:val="00E0183E"/>
    <w:rsid w:val="00E01A92"/>
    <w:rsid w:val="00E01ED6"/>
    <w:rsid w:val="00E01F64"/>
    <w:rsid w:val="00E022FA"/>
    <w:rsid w:val="00E023A0"/>
    <w:rsid w:val="00E0250A"/>
    <w:rsid w:val="00E02669"/>
    <w:rsid w:val="00E028E5"/>
    <w:rsid w:val="00E02A9B"/>
    <w:rsid w:val="00E02A9F"/>
    <w:rsid w:val="00E02B5C"/>
    <w:rsid w:val="00E02C10"/>
    <w:rsid w:val="00E02D08"/>
    <w:rsid w:val="00E02E02"/>
    <w:rsid w:val="00E02EAC"/>
    <w:rsid w:val="00E030D4"/>
    <w:rsid w:val="00E03315"/>
    <w:rsid w:val="00E033C4"/>
    <w:rsid w:val="00E03992"/>
    <w:rsid w:val="00E03A28"/>
    <w:rsid w:val="00E03A39"/>
    <w:rsid w:val="00E03AEB"/>
    <w:rsid w:val="00E03D7A"/>
    <w:rsid w:val="00E03F97"/>
    <w:rsid w:val="00E04019"/>
    <w:rsid w:val="00E0422A"/>
    <w:rsid w:val="00E0431C"/>
    <w:rsid w:val="00E0440E"/>
    <w:rsid w:val="00E04627"/>
    <w:rsid w:val="00E04700"/>
    <w:rsid w:val="00E047C3"/>
    <w:rsid w:val="00E04819"/>
    <w:rsid w:val="00E04C2E"/>
    <w:rsid w:val="00E04D26"/>
    <w:rsid w:val="00E050E4"/>
    <w:rsid w:val="00E05105"/>
    <w:rsid w:val="00E05285"/>
    <w:rsid w:val="00E0528B"/>
    <w:rsid w:val="00E05830"/>
    <w:rsid w:val="00E0596A"/>
    <w:rsid w:val="00E062D3"/>
    <w:rsid w:val="00E06328"/>
    <w:rsid w:val="00E0685C"/>
    <w:rsid w:val="00E06D1D"/>
    <w:rsid w:val="00E06DB7"/>
    <w:rsid w:val="00E06FA1"/>
    <w:rsid w:val="00E07117"/>
    <w:rsid w:val="00E0736F"/>
    <w:rsid w:val="00E07753"/>
    <w:rsid w:val="00E07948"/>
    <w:rsid w:val="00E07D5A"/>
    <w:rsid w:val="00E07D9B"/>
    <w:rsid w:val="00E10109"/>
    <w:rsid w:val="00E10152"/>
    <w:rsid w:val="00E105D0"/>
    <w:rsid w:val="00E105D3"/>
    <w:rsid w:val="00E10766"/>
    <w:rsid w:val="00E10A6F"/>
    <w:rsid w:val="00E10BDA"/>
    <w:rsid w:val="00E10F20"/>
    <w:rsid w:val="00E11446"/>
    <w:rsid w:val="00E116B1"/>
    <w:rsid w:val="00E116B8"/>
    <w:rsid w:val="00E11811"/>
    <w:rsid w:val="00E1184E"/>
    <w:rsid w:val="00E11B34"/>
    <w:rsid w:val="00E1216B"/>
    <w:rsid w:val="00E1249A"/>
    <w:rsid w:val="00E124FA"/>
    <w:rsid w:val="00E126E3"/>
    <w:rsid w:val="00E1286D"/>
    <w:rsid w:val="00E12A61"/>
    <w:rsid w:val="00E12B38"/>
    <w:rsid w:val="00E12B9B"/>
    <w:rsid w:val="00E12D37"/>
    <w:rsid w:val="00E1304B"/>
    <w:rsid w:val="00E134FB"/>
    <w:rsid w:val="00E13A17"/>
    <w:rsid w:val="00E13A89"/>
    <w:rsid w:val="00E13D10"/>
    <w:rsid w:val="00E13E81"/>
    <w:rsid w:val="00E13F85"/>
    <w:rsid w:val="00E14206"/>
    <w:rsid w:val="00E142CF"/>
    <w:rsid w:val="00E14342"/>
    <w:rsid w:val="00E1476A"/>
    <w:rsid w:val="00E14AEA"/>
    <w:rsid w:val="00E14D7F"/>
    <w:rsid w:val="00E150C8"/>
    <w:rsid w:val="00E150CD"/>
    <w:rsid w:val="00E152D9"/>
    <w:rsid w:val="00E159D4"/>
    <w:rsid w:val="00E15BEB"/>
    <w:rsid w:val="00E15D65"/>
    <w:rsid w:val="00E1627B"/>
    <w:rsid w:val="00E16303"/>
    <w:rsid w:val="00E16343"/>
    <w:rsid w:val="00E1674C"/>
    <w:rsid w:val="00E167EC"/>
    <w:rsid w:val="00E16855"/>
    <w:rsid w:val="00E16A46"/>
    <w:rsid w:val="00E1714F"/>
    <w:rsid w:val="00E173CF"/>
    <w:rsid w:val="00E1768E"/>
    <w:rsid w:val="00E178BE"/>
    <w:rsid w:val="00E1791D"/>
    <w:rsid w:val="00E17990"/>
    <w:rsid w:val="00E17DAE"/>
    <w:rsid w:val="00E17E4F"/>
    <w:rsid w:val="00E20577"/>
    <w:rsid w:val="00E20797"/>
    <w:rsid w:val="00E207CE"/>
    <w:rsid w:val="00E20C42"/>
    <w:rsid w:val="00E20EF9"/>
    <w:rsid w:val="00E2119B"/>
    <w:rsid w:val="00E21324"/>
    <w:rsid w:val="00E21553"/>
    <w:rsid w:val="00E215C9"/>
    <w:rsid w:val="00E21738"/>
    <w:rsid w:val="00E21ABC"/>
    <w:rsid w:val="00E21B20"/>
    <w:rsid w:val="00E21B84"/>
    <w:rsid w:val="00E21DE2"/>
    <w:rsid w:val="00E21F1C"/>
    <w:rsid w:val="00E220C9"/>
    <w:rsid w:val="00E22190"/>
    <w:rsid w:val="00E2219C"/>
    <w:rsid w:val="00E22302"/>
    <w:rsid w:val="00E2230A"/>
    <w:rsid w:val="00E22396"/>
    <w:rsid w:val="00E224EE"/>
    <w:rsid w:val="00E22ABB"/>
    <w:rsid w:val="00E22EE9"/>
    <w:rsid w:val="00E22FB1"/>
    <w:rsid w:val="00E22FC9"/>
    <w:rsid w:val="00E23097"/>
    <w:rsid w:val="00E23416"/>
    <w:rsid w:val="00E23711"/>
    <w:rsid w:val="00E2374F"/>
    <w:rsid w:val="00E23EE5"/>
    <w:rsid w:val="00E23EE6"/>
    <w:rsid w:val="00E23F5C"/>
    <w:rsid w:val="00E243D3"/>
    <w:rsid w:val="00E244FF"/>
    <w:rsid w:val="00E246DC"/>
    <w:rsid w:val="00E24820"/>
    <w:rsid w:val="00E24A64"/>
    <w:rsid w:val="00E24C5A"/>
    <w:rsid w:val="00E24FDB"/>
    <w:rsid w:val="00E252C7"/>
    <w:rsid w:val="00E2544C"/>
    <w:rsid w:val="00E25582"/>
    <w:rsid w:val="00E256B0"/>
    <w:rsid w:val="00E2596D"/>
    <w:rsid w:val="00E2606D"/>
    <w:rsid w:val="00E26080"/>
    <w:rsid w:val="00E26346"/>
    <w:rsid w:val="00E264D2"/>
    <w:rsid w:val="00E264F4"/>
    <w:rsid w:val="00E267D3"/>
    <w:rsid w:val="00E2694E"/>
    <w:rsid w:val="00E26A09"/>
    <w:rsid w:val="00E26AC7"/>
    <w:rsid w:val="00E26AF2"/>
    <w:rsid w:val="00E26E2E"/>
    <w:rsid w:val="00E27354"/>
    <w:rsid w:val="00E27386"/>
    <w:rsid w:val="00E2760F"/>
    <w:rsid w:val="00E2761D"/>
    <w:rsid w:val="00E27867"/>
    <w:rsid w:val="00E27B85"/>
    <w:rsid w:val="00E27E35"/>
    <w:rsid w:val="00E27F3B"/>
    <w:rsid w:val="00E27FF1"/>
    <w:rsid w:val="00E301CC"/>
    <w:rsid w:val="00E30524"/>
    <w:rsid w:val="00E3082F"/>
    <w:rsid w:val="00E30BFF"/>
    <w:rsid w:val="00E30F74"/>
    <w:rsid w:val="00E3120A"/>
    <w:rsid w:val="00E312F9"/>
    <w:rsid w:val="00E314CC"/>
    <w:rsid w:val="00E3205E"/>
    <w:rsid w:val="00E32097"/>
    <w:rsid w:val="00E324A9"/>
    <w:rsid w:val="00E325F3"/>
    <w:rsid w:val="00E326D3"/>
    <w:rsid w:val="00E32728"/>
    <w:rsid w:val="00E327E6"/>
    <w:rsid w:val="00E3280B"/>
    <w:rsid w:val="00E3314B"/>
    <w:rsid w:val="00E3339D"/>
    <w:rsid w:val="00E333A0"/>
    <w:rsid w:val="00E3350D"/>
    <w:rsid w:val="00E33592"/>
    <w:rsid w:val="00E338EF"/>
    <w:rsid w:val="00E339F3"/>
    <w:rsid w:val="00E33C6C"/>
    <w:rsid w:val="00E33CEA"/>
    <w:rsid w:val="00E33FBF"/>
    <w:rsid w:val="00E3423D"/>
    <w:rsid w:val="00E34351"/>
    <w:rsid w:val="00E344BB"/>
    <w:rsid w:val="00E345EE"/>
    <w:rsid w:val="00E34696"/>
    <w:rsid w:val="00E3484E"/>
    <w:rsid w:val="00E3489C"/>
    <w:rsid w:val="00E34B30"/>
    <w:rsid w:val="00E34B5D"/>
    <w:rsid w:val="00E34B5F"/>
    <w:rsid w:val="00E34B78"/>
    <w:rsid w:val="00E34C09"/>
    <w:rsid w:val="00E35231"/>
    <w:rsid w:val="00E352FC"/>
    <w:rsid w:val="00E3583B"/>
    <w:rsid w:val="00E358DC"/>
    <w:rsid w:val="00E35B17"/>
    <w:rsid w:val="00E35C05"/>
    <w:rsid w:val="00E36204"/>
    <w:rsid w:val="00E36224"/>
    <w:rsid w:val="00E36491"/>
    <w:rsid w:val="00E364FD"/>
    <w:rsid w:val="00E36531"/>
    <w:rsid w:val="00E366D7"/>
    <w:rsid w:val="00E3678B"/>
    <w:rsid w:val="00E36C3A"/>
    <w:rsid w:val="00E3707A"/>
    <w:rsid w:val="00E3767B"/>
    <w:rsid w:val="00E37B1D"/>
    <w:rsid w:val="00E37E3C"/>
    <w:rsid w:val="00E40109"/>
    <w:rsid w:val="00E40124"/>
    <w:rsid w:val="00E4019F"/>
    <w:rsid w:val="00E4024C"/>
    <w:rsid w:val="00E40665"/>
    <w:rsid w:val="00E40667"/>
    <w:rsid w:val="00E408A4"/>
    <w:rsid w:val="00E40B3A"/>
    <w:rsid w:val="00E40B47"/>
    <w:rsid w:val="00E40C77"/>
    <w:rsid w:val="00E40CA4"/>
    <w:rsid w:val="00E411D8"/>
    <w:rsid w:val="00E41286"/>
    <w:rsid w:val="00E412EA"/>
    <w:rsid w:val="00E41302"/>
    <w:rsid w:val="00E41599"/>
    <w:rsid w:val="00E415F9"/>
    <w:rsid w:val="00E41607"/>
    <w:rsid w:val="00E41728"/>
    <w:rsid w:val="00E41857"/>
    <w:rsid w:val="00E419DC"/>
    <w:rsid w:val="00E41B7F"/>
    <w:rsid w:val="00E41C09"/>
    <w:rsid w:val="00E41CF4"/>
    <w:rsid w:val="00E42157"/>
    <w:rsid w:val="00E4218A"/>
    <w:rsid w:val="00E4219F"/>
    <w:rsid w:val="00E425D8"/>
    <w:rsid w:val="00E427EA"/>
    <w:rsid w:val="00E42952"/>
    <w:rsid w:val="00E429BF"/>
    <w:rsid w:val="00E42A34"/>
    <w:rsid w:val="00E42B60"/>
    <w:rsid w:val="00E42DB0"/>
    <w:rsid w:val="00E42DD6"/>
    <w:rsid w:val="00E42DD8"/>
    <w:rsid w:val="00E42F89"/>
    <w:rsid w:val="00E43104"/>
    <w:rsid w:val="00E438F0"/>
    <w:rsid w:val="00E43AE7"/>
    <w:rsid w:val="00E43C00"/>
    <w:rsid w:val="00E43DEA"/>
    <w:rsid w:val="00E43DF5"/>
    <w:rsid w:val="00E442AE"/>
    <w:rsid w:val="00E44353"/>
    <w:rsid w:val="00E443CC"/>
    <w:rsid w:val="00E44456"/>
    <w:rsid w:val="00E445FA"/>
    <w:rsid w:val="00E4467D"/>
    <w:rsid w:val="00E44845"/>
    <w:rsid w:val="00E44A43"/>
    <w:rsid w:val="00E44DD0"/>
    <w:rsid w:val="00E44E0D"/>
    <w:rsid w:val="00E45244"/>
    <w:rsid w:val="00E45389"/>
    <w:rsid w:val="00E45410"/>
    <w:rsid w:val="00E454A8"/>
    <w:rsid w:val="00E4551A"/>
    <w:rsid w:val="00E45548"/>
    <w:rsid w:val="00E4583F"/>
    <w:rsid w:val="00E45A79"/>
    <w:rsid w:val="00E45AB6"/>
    <w:rsid w:val="00E4611E"/>
    <w:rsid w:val="00E46512"/>
    <w:rsid w:val="00E465D9"/>
    <w:rsid w:val="00E466DA"/>
    <w:rsid w:val="00E4674D"/>
    <w:rsid w:val="00E4688B"/>
    <w:rsid w:val="00E46ADE"/>
    <w:rsid w:val="00E46B84"/>
    <w:rsid w:val="00E46F81"/>
    <w:rsid w:val="00E472F0"/>
    <w:rsid w:val="00E4756E"/>
    <w:rsid w:val="00E477A3"/>
    <w:rsid w:val="00E47BAA"/>
    <w:rsid w:val="00E47DF1"/>
    <w:rsid w:val="00E47E24"/>
    <w:rsid w:val="00E50296"/>
    <w:rsid w:val="00E50447"/>
    <w:rsid w:val="00E5044B"/>
    <w:rsid w:val="00E50520"/>
    <w:rsid w:val="00E50A99"/>
    <w:rsid w:val="00E50BE6"/>
    <w:rsid w:val="00E50C96"/>
    <w:rsid w:val="00E5102B"/>
    <w:rsid w:val="00E51315"/>
    <w:rsid w:val="00E516A1"/>
    <w:rsid w:val="00E51759"/>
    <w:rsid w:val="00E517E8"/>
    <w:rsid w:val="00E51A4B"/>
    <w:rsid w:val="00E51E78"/>
    <w:rsid w:val="00E5216D"/>
    <w:rsid w:val="00E5268C"/>
    <w:rsid w:val="00E529C1"/>
    <w:rsid w:val="00E52A1A"/>
    <w:rsid w:val="00E5304F"/>
    <w:rsid w:val="00E53157"/>
    <w:rsid w:val="00E531A8"/>
    <w:rsid w:val="00E532AA"/>
    <w:rsid w:val="00E53341"/>
    <w:rsid w:val="00E533D4"/>
    <w:rsid w:val="00E534F0"/>
    <w:rsid w:val="00E534FF"/>
    <w:rsid w:val="00E53CCC"/>
    <w:rsid w:val="00E53D40"/>
    <w:rsid w:val="00E53FD9"/>
    <w:rsid w:val="00E53FEF"/>
    <w:rsid w:val="00E541B3"/>
    <w:rsid w:val="00E54426"/>
    <w:rsid w:val="00E5446C"/>
    <w:rsid w:val="00E54565"/>
    <w:rsid w:val="00E5466D"/>
    <w:rsid w:val="00E546C4"/>
    <w:rsid w:val="00E54735"/>
    <w:rsid w:val="00E54CCE"/>
    <w:rsid w:val="00E54FEE"/>
    <w:rsid w:val="00E55111"/>
    <w:rsid w:val="00E55158"/>
    <w:rsid w:val="00E5517B"/>
    <w:rsid w:val="00E551EC"/>
    <w:rsid w:val="00E5528A"/>
    <w:rsid w:val="00E5575E"/>
    <w:rsid w:val="00E55982"/>
    <w:rsid w:val="00E559BB"/>
    <w:rsid w:val="00E55AA1"/>
    <w:rsid w:val="00E55AA8"/>
    <w:rsid w:val="00E55CAB"/>
    <w:rsid w:val="00E55ECE"/>
    <w:rsid w:val="00E561F6"/>
    <w:rsid w:val="00E56419"/>
    <w:rsid w:val="00E56501"/>
    <w:rsid w:val="00E5651D"/>
    <w:rsid w:val="00E5672D"/>
    <w:rsid w:val="00E5673F"/>
    <w:rsid w:val="00E5690C"/>
    <w:rsid w:val="00E5696B"/>
    <w:rsid w:val="00E569A2"/>
    <w:rsid w:val="00E56EB7"/>
    <w:rsid w:val="00E56EDB"/>
    <w:rsid w:val="00E573E2"/>
    <w:rsid w:val="00E576A4"/>
    <w:rsid w:val="00E576DE"/>
    <w:rsid w:val="00E57886"/>
    <w:rsid w:val="00E57954"/>
    <w:rsid w:val="00E57BA5"/>
    <w:rsid w:val="00E57BC2"/>
    <w:rsid w:val="00E57C0F"/>
    <w:rsid w:val="00E57DCE"/>
    <w:rsid w:val="00E57E77"/>
    <w:rsid w:val="00E58C91"/>
    <w:rsid w:val="00E6008F"/>
    <w:rsid w:val="00E601B9"/>
    <w:rsid w:val="00E6035F"/>
    <w:rsid w:val="00E6038B"/>
    <w:rsid w:val="00E60AB0"/>
    <w:rsid w:val="00E60C0B"/>
    <w:rsid w:val="00E614B8"/>
    <w:rsid w:val="00E61A43"/>
    <w:rsid w:val="00E61D11"/>
    <w:rsid w:val="00E61D25"/>
    <w:rsid w:val="00E61D98"/>
    <w:rsid w:val="00E61EE6"/>
    <w:rsid w:val="00E61F61"/>
    <w:rsid w:val="00E62032"/>
    <w:rsid w:val="00E62211"/>
    <w:rsid w:val="00E62430"/>
    <w:rsid w:val="00E629BB"/>
    <w:rsid w:val="00E62DA0"/>
    <w:rsid w:val="00E62DB4"/>
    <w:rsid w:val="00E62EDB"/>
    <w:rsid w:val="00E632F0"/>
    <w:rsid w:val="00E6338C"/>
    <w:rsid w:val="00E63496"/>
    <w:rsid w:val="00E635A9"/>
    <w:rsid w:val="00E6373A"/>
    <w:rsid w:val="00E637FF"/>
    <w:rsid w:val="00E63B99"/>
    <w:rsid w:val="00E63DF2"/>
    <w:rsid w:val="00E64022"/>
    <w:rsid w:val="00E64268"/>
    <w:rsid w:val="00E642F0"/>
    <w:rsid w:val="00E6435E"/>
    <w:rsid w:val="00E6473A"/>
    <w:rsid w:val="00E64B0F"/>
    <w:rsid w:val="00E64E18"/>
    <w:rsid w:val="00E64EE8"/>
    <w:rsid w:val="00E64F75"/>
    <w:rsid w:val="00E652E0"/>
    <w:rsid w:val="00E65323"/>
    <w:rsid w:val="00E65358"/>
    <w:rsid w:val="00E65C33"/>
    <w:rsid w:val="00E65CE0"/>
    <w:rsid w:val="00E65D49"/>
    <w:rsid w:val="00E66312"/>
    <w:rsid w:val="00E668F9"/>
    <w:rsid w:val="00E6699A"/>
    <w:rsid w:val="00E66B5A"/>
    <w:rsid w:val="00E66DF0"/>
    <w:rsid w:val="00E66DF3"/>
    <w:rsid w:val="00E670D4"/>
    <w:rsid w:val="00E671A3"/>
    <w:rsid w:val="00E67237"/>
    <w:rsid w:val="00E6735A"/>
    <w:rsid w:val="00E6788F"/>
    <w:rsid w:val="00E67918"/>
    <w:rsid w:val="00E67963"/>
    <w:rsid w:val="00E67B1E"/>
    <w:rsid w:val="00E67B6A"/>
    <w:rsid w:val="00E67D07"/>
    <w:rsid w:val="00E67D57"/>
    <w:rsid w:val="00E7000D"/>
    <w:rsid w:val="00E7037D"/>
    <w:rsid w:val="00E70BE6"/>
    <w:rsid w:val="00E70CD2"/>
    <w:rsid w:val="00E70F11"/>
    <w:rsid w:val="00E7124C"/>
    <w:rsid w:val="00E714F1"/>
    <w:rsid w:val="00E7158B"/>
    <w:rsid w:val="00E71ACB"/>
    <w:rsid w:val="00E71B85"/>
    <w:rsid w:val="00E71BED"/>
    <w:rsid w:val="00E71E2F"/>
    <w:rsid w:val="00E71F3E"/>
    <w:rsid w:val="00E720C2"/>
    <w:rsid w:val="00E720FC"/>
    <w:rsid w:val="00E72189"/>
    <w:rsid w:val="00E7246E"/>
    <w:rsid w:val="00E72666"/>
    <w:rsid w:val="00E72820"/>
    <w:rsid w:val="00E7311A"/>
    <w:rsid w:val="00E738D2"/>
    <w:rsid w:val="00E73924"/>
    <w:rsid w:val="00E73A17"/>
    <w:rsid w:val="00E73AD3"/>
    <w:rsid w:val="00E73C3F"/>
    <w:rsid w:val="00E73DB5"/>
    <w:rsid w:val="00E73EFE"/>
    <w:rsid w:val="00E740D7"/>
    <w:rsid w:val="00E74204"/>
    <w:rsid w:val="00E74438"/>
    <w:rsid w:val="00E7448E"/>
    <w:rsid w:val="00E744CD"/>
    <w:rsid w:val="00E744E8"/>
    <w:rsid w:val="00E74635"/>
    <w:rsid w:val="00E7499E"/>
    <w:rsid w:val="00E749C2"/>
    <w:rsid w:val="00E74E09"/>
    <w:rsid w:val="00E750BE"/>
    <w:rsid w:val="00E752A5"/>
    <w:rsid w:val="00E75346"/>
    <w:rsid w:val="00E753DA"/>
    <w:rsid w:val="00E75889"/>
    <w:rsid w:val="00E759B8"/>
    <w:rsid w:val="00E75B5A"/>
    <w:rsid w:val="00E75E0E"/>
    <w:rsid w:val="00E75FD4"/>
    <w:rsid w:val="00E7604C"/>
    <w:rsid w:val="00E7645A"/>
    <w:rsid w:val="00E764F8"/>
    <w:rsid w:val="00E7651D"/>
    <w:rsid w:val="00E76561"/>
    <w:rsid w:val="00E765CD"/>
    <w:rsid w:val="00E7668F"/>
    <w:rsid w:val="00E76A8D"/>
    <w:rsid w:val="00E76AB8"/>
    <w:rsid w:val="00E76BA1"/>
    <w:rsid w:val="00E77404"/>
    <w:rsid w:val="00E7754F"/>
    <w:rsid w:val="00E77570"/>
    <w:rsid w:val="00E77822"/>
    <w:rsid w:val="00E77BB8"/>
    <w:rsid w:val="00E77DDF"/>
    <w:rsid w:val="00E77EA5"/>
    <w:rsid w:val="00E77F4B"/>
    <w:rsid w:val="00E80114"/>
    <w:rsid w:val="00E80161"/>
    <w:rsid w:val="00E80190"/>
    <w:rsid w:val="00E8022C"/>
    <w:rsid w:val="00E8023B"/>
    <w:rsid w:val="00E803D7"/>
    <w:rsid w:val="00E804AD"/>
    <w:rsid w:val="00E80624"/>
    <w:rsid w:val="00E8099B"/>
    <w:rsid w:val="00E80B0C"/>
    <w:rsid w:val="00E80D71"/>
    <w:rsid w:val="00E80E7C"/>
    <w:rsid w:val="00E80EDB"/>
    <w:rsid w:val="00E81113"/>
    <w:rsid w:val="00E812E0"/>
    <w:rsid w:val="00E8173C"/>
    <w:rsid w:val="00E81770"/>
    <w:rsid w:val="00E8189C"/>
    <w:rsid w:val="00E81E23"/>
    <w:rsid w:val="00E822AB"/>
    <w:rsid w:val="00E82382"/>
    <w:rsid w:val="00E825DE"/>
    <w:rsid w:val="00E825E8"/>
    <w:rsid w:val="00E827AB"/>
    <w:rsid w:val="00E82852"/>
    <w:rsid w:val="00E8286F"/>
    <w:rsid w:val="00E82962"/>
    <w:rsid w:val="00E82999"/>
    <w:rsid w:val="00E82BD6"/>
    <w:rsid w:val="00E82C74"/>
    <w:rsid w:val="00E82E58"/>
    <w:rsid w:val="00E83482"/>
    <w:rsid w:val="00E83496"/>
    <w:rsid w:val="00E83A33"/>
    <w:rsid w:val="00E84424"/>
    <w:rsid w:val="00E844AC"/>
    <w:rsid w:val="00E844D3"/>
    <w:rsid w:val="00E84912"/>
    <w:rsid w:val="00E84B1D"/>
    <w:rsid w:val="00E84C44"/>
    <w:rsid w:val="00E84C80"/>
    <w:rsid w:val="00E84EA0"/>
    <w:rsid w:val="00E85020"/>
    <w:rsid w:val="00E851A4"/>
    <w:rsid w:val="00E8532A"/>
    <w:rsid w:val="00E85459"/>
    <w:rsid w:val="00E85646"/>
    <w:rsid w:val="00E8582E"/>
    <w:rsid w:val="00E85C5E"/>
    <w:rsid w:val="00E85C88"/>
    <w:rsid w:val="00E85CF6"/>
    <w:rsid w:val="00E85ED5"/>
    <w:rsid w:val="00E85F01"/>
    <w:rsid w:val="00E85F86"/>
    <w:rsid w:val="00E8668E"/>
    <w:rsid w:val="00E86A31"/>
    <w:rsid w:val="00E86C2D"/>
    <w:rsid w:val="00E86D28"/>
    <w:rsid w:val="00E86E13"/>
    <w:rsid w:val="00E873C0"/>
    <w:rsid w:val="00E875CE"/>
    <w:rsid w:val="00E87619"/>
    <w:rsid w:val="00E8772D"/>
    <w:rsid w:val="00E87737"/>
    <w:rsid w:val="00E8781D"/>
    <w:rsid w:val="00E87888"/>
    <w:rsid w:val="00E878A1"/>
    <w:rsid w:val="00E878F7"/>
    <w:rsid w:val="00E87A68"/>
    <w:rsid w:val="00E87B76"/>
    <w:rsid w:val="00E87C89"/>
    <w:rsid w:val="00E87DEA"/>
    <w:rsid w:val="00E87E03"/>
    <w:rsid w:val="00E9016B"/>
    <w:rsid w:val="00E90173"/>
    <w:rsid w:val="00E901CC"/>
    <w:rsid w:val="00E902C2"/>
    <w:rsid w:val="00E90351"/>
    <w:rsid w:val="00E905FF"/>
    <w:rsid w:val="00E9096F"/>
    <w:rsid w:val="00E90AD8"/>
    <w:rsid w:val="00E90C70"/>
    <w:rsid w:val="00E90FB3"/>
    <w:rsid w:val="00E91068"/>
    <w:rsid w:val="00E9111B"/>
    <w:rsid w:val="00E911B0"/>
    <w:rsid w:val="00E911D2"/>
    <w:rsid w:val="00E91306"/>
    <w:rsid w:val="00E91767"/>
    <w:rsid w:val="00E917E2"/>
    <w:rsid w:val="00E9191F"/>
    <w:rsid w:val="00E91A2D"/>
    <w:rsid w:val="00E91DBB"/>
    <w:rsid w:val="00E920B0"/>
    <w:rsid w:val="00E921B4"/>
    <w:rsid w:val="00E92494"/>
    <w:rsid w:val="00E924AD"/>
    <w:rsid w:val="00E926A9"/>
    <w:rsid w:val="00E926C0"/>
    <w:rsid w:val="00E92858"/>
    <w:rsid w:val="00E92C68"/>
    <w:rsid w:val="00E92E3D"/>
    <w:rsid w:val="00E92F0D"/>
    <w:rsid w:val="00E93078"/>
    <w:rsid w:val="00E930F3"/>
    <w:rsid w:val="00E93455"/>
    <w:rsid w:val="00E9394D"/>
    <w:rsid w:val="00E93A99"/>
    <w:rsid w:val="00E93BA6"/>
    <w:rsid w:val="00E93C25"/>
    <w:rsid w:val="00E93C84"/>
    <w:rsid w:val="00E93D1B"/>
    <w:rsid w:val="00E94C8D"/>
    <w:rsid w:val="00E95509"/>
    <w:rsid w:val="00E955CD"/>
    <w:rsid w:val="00E957F7"/>
    <w:rsid w:val="00E95CCA"/>
    <w:rsid w:val="00E95D28"/>
    <w:rsid w:val="00E95EE3"/>
    <w:rsid w:val="00E95F6D"/>
    <w:rsid w:val="00E960A7"/>
    <w:rsid w:val="00E962DA"/>
    <w:rsid w:val="00E963B4"/>
    <w:rsid w:val="00E965FF"/>
    <w:rsid w:val="00E967B4"/>
    <w:rsid w:val="00E96F2C"/>
    <w:rsid w:val="00E9751E"/>
    <w:rsid w:val="00E975EC"/>
    <w:rsid w:val="00E976AF"/>
    <w:rsid w:val="00E977C5"/>
    <w:rsid w:val="00E97AED"/>
    <w:rsid w:val="00E97BBE"/>
    <w:rsid w:val="00E97D7D"/>
    <w:rsid w:val="00E97DA4"/>
    <w:rsid w:val="00E97F4C"/>
    <w:rsid w:val="00EA004A"/>
    <w:rsid w:val="00EA004B"/>
    <w:rsid w:val="00EA0150"/>
    <w:rsid w:val="00EA0235"/>
    <w:rsid w:val="00EA0255"/>
    <w:rsid w:val="00EA0709"/>
    <w:rsid w:val="00EA088A"/>
    <w:rsid w:val="00EA0971"/>
    <w:rsid w:val="00EA09C1"/>
    <w:rsid w:val="00EA0A3E"/>
    <w:rsid w:val="00EA0DDD"/>
    <w:rsid w:val="00EA0F40"/>
    <w:rsid w:val="00EA1091"/>
    <w:rsid w:val="00EA10C2"/>
    <w:rsid w:val="00EA10E0"/>
    <w:rsid w:val="00EA1467"/>
    <w:rsid w:val="00EA163F"/>
    <w:rsid w:val="00EA18E6"/>
    <w:rsid w:val="00EA1B1C"/>
    <w:rsid w:val="00EA1BB1"/>
    <w:rsid w:val="00EA2063"/>
    <w:rsid w:val="00EA217C"/>
    <w:rsid w:val="00EA2281"/>
    <w:rsid w:val="00EA23A4"/>
    <w:rsid w:val="00EA2680"/>
    <w:rsid w:val="00EA287B"/>
    <w:rsid w:val="00EA28A1"/>
    <w:rsid w:val="00EA29C9"/>
    <w:rsid w:val="00EA3107"/>
    <w:rsid w:val="00EA358F"/>
    <w:rsid w:val="00EA36D4"/>
    <w:rsid w:val="00EA37A0"/>
    <w:rsid w:val="00EA3B44"/>
    <w:rsid w:val="00EA3BC5"/>
    <w:rsid w:val="00EA3C1B"/>
    <w:rsid w:val="00EA3E65"/>
    <w:rsid w:val="00EA3F40"/>
    <w:rsid w:val="00EA3F42"/>
    <w:rsid w:val="00EA4364"/>
    <w:rsid w:val="00EA4384"/>
    <w:rsid w:val="00EA44AA"/>
    <w:rsid w:val="00EA4507"/>
    <w:rsid w:val="00EA45C9"/>
    <w:rsid w:val="00EA47C5"/>
    <w:rsid w:val="00EA4D5B"/>
    <w:rsid w:val="00EA4FF2"/>
    <w:rsid w:val="00EA50F8"/>
    <w:rsid w:val="00EA51CA"/>
    <w:rsid w:val="00EA5263"/>
    <w:rsid w:val="00EA52B8"/>
    <w:rsid w:val="00EA52F8"/>
    <w:rsid w:val="00EA57CB"/>
    <w:rsid w:val="00EA5901"/>
    <w:rsid w:val="00EA5997"/>
    <w:rsid w:val="00EA5B53"/>
    <w:rsid w:val="00EA5E98"/>
    <w:rsid w:val="00EA5F35"/>
    <w:rsid w:val="00EA61D9"/>
    <w:rsid w:val="00EA6AE3"/>
    <w:rsid w:val="00EA6DBA"/>
    <w:rsid w:val="00EA6EF2"/>
    <w:rsid w:val="00EA7010"/>
    <w:rsid w:val="00EA7139"/>
    <w:rsid w:val="00EA7232"/>
    <w:rsid w:val="00EA739C"/>
    <w:rsid w:val="00EA755E"/>
    <w:rsid w:val="00EA763C"/>
    <w:rsid w:val="00EA7663"/>
    <w:rsid w:val="00EA79C2"/>
    <w:rsid w:val="00EA7B12"/>
    <w:rsid w:val="00EA7CB1"/>
    <w:rsid w:val="00EA7E21"/>
    <w:rsid w:val="00EA934A"/>
    <w:rsid w:val="00EB02A2"/>
    <w:rsid w:val="00EB0331"/>
    <w:rsid w:val="00EB0536"/>
    <w:rsid w:val="00EB07A8"/>
    <w:rsid w:val="00EB0F6A"/>
    <w:rsid w:val="00EB104F"/>
    <w:rsid w:val="00EB119B"/>
    <w:rsid w:val="00EB12E8"/>
    <w:rsid w:val="00EB13EF"/>
    <w:rsid w:val="00EB1440"/>
    <w:rsid w:val="00EB155D"/>
    <w:rsid w:val="00EB1A8E"/>
    <w:rsid w:val="00EB1A94"/>
    <w:rsid w:val="00EB1B0C"/>
    <w:rsid w:val="00EB1ED6"/>
    <w:rsid w:val="00EB211D"/>
    <w:rsid w:val="00EB2468"/>
    <w:rsid w:val="00EB28D9"/>
    <w:rsid w:val="00EB29D8"/>
    <w:rsid w:val="00EB2B8E"/>
    <w:rsid w:val="00EB2C72"/>
    <w:rsid w:val="00EB2EDF"/>
    <w:rsid w:val="00EB2F74"/>
    <w:rsid w:val="00EB2FEE"/>
    <w:rsid w:val="00EB30C4"/>
    <w:rsid w:val="00EB3187"/>
    <w:rsid w:val="00EB38BD"/>
    <w:rsid w:val="00EB38DF"/>
    <w:rsid w:val="00EB38E2"/>
    <w:rsid w:val="00EB3C03"/>
    <w:rsid w:val="00EB3C6D"/>
    <w:rsid w:val="00EB3CEA"/>
    <w:rsid w:val="00EB3D2F"/>
    <w:rsid w:val="00EB3EEB"/>
    <w:rsid w:val="00EB4484"/>
    <w:rsid w:val="00EB4F53"/>
    <w:rsid w:val="00EB52CE"/>
    <w:rsid w:val="00EB5401"/>
    <w:rsid w:val="00EB5833"/>
    <w:rsid w:val="00EB5859"/>
    <w:rsid w:val="00EB5AE1"/>
    <w:rsid w:val="00EB5C7F"/>
    <w:rsid w:val="00EB5E4D"/>
    <w:rsid w:val="00EB61B8"/>
    <w:rsid w:val="00EB6493"/>
    <w:rsid w:val="00EB6D36"/>
    <w:rsid w:val="00EB6FF7"/>
    <w:rsid w:val="00EB7575"/>
    <w:rsid w:val="00EB7611"/>
    <w:rsid w:val="00EB7754"/>
    <w:rsid w:val="00EB7929"/>
    <w:rsid w:val="00EB798D"/>
    <w:rsid w:val="00EB79BB"/>
    <w:rsid w:val="00EB7B95"/>
    <w:rsid w:val="00EC0178"/>
    <w:rsid w:val="00EC0187"/>
    <w:rsid w:val="00EC020C"/>
    <w:rsid w:val="00EC02F0"/>
    <w:rsid w:val="00EC045E"/>
    <w:rsid w:val="00EC0853"/>
    <w:rsid w:val="00EC09A2"/>
    <w:rsid w:val="00EC0EC0"/>
    <w:rsid w:val="00EC0F13"/>
    <w:rsid w:val="00EC117A"/>
    <w:rsid w:val="00EC13CC"/>
    <w:rsid w:val="00EC1417"/>
    <w:rsid w:val="00EC14CC"/>
    <w:rsid w:val="00EC152A"/>
    <w:rsid w:val="00EC155C"/>
    <w:rsid w:val="00EC15AC"/>
    <w:rsid w:val="00EC168F"/>
    <w:rsid w:val="00EC1A69"/>
    <w:rsid w:val="00EC256C"/>
    <w:rsid w:val="00EC2649"/>
    <w:rsid w:val="00EC2A41"/>
    <w:rsid w:val="00EC2A87"/>
    <w:rsid w:val="00EC2D18"/>
    <w:rsid w:val="00EC2DAC"/>
    <w:rsid w:val="00EC3073"/>
    <w:rsid w:val="00EC3318"/>
    <w:rsid w:val="00EC34D9"/>
    <w:rsid w:val="00EC3558"/>
    <w:rsid w:val="00EC370C"/>
    <w:rsid w:val="00EC396A"/>
    <w:rsid w:val="00EC46DF"/>
    <w:rsid w:val="00EC46F4"/>
    <w:rsid w:val="00EC495F"/>
    <w:rsid w:val="00EC4980"/>
    <w:rsid w:val="00EC4A02"/>
    <w:rsid w:val="00EC4ADD"/>
    <w:rsid w:val="00EC4D69"/>
    <w:rsid w:val="00EC5594"/>
    <w:rsid w:val="00EC59B8"/>
    <w:rsid w:val="00EC5B67"/>
    <w:rsid w:val="00EC5E12"/>
    <w:rsid w:val="00EC62A2"/>
    <w:rsid w:val="00EC653E"/>
    <w:rsid w:val="00EC66C9"/>
    <w:rsid w:val="00EC66D2"/>
    <w:rsid w:val="00EC6A7F"/>
    <w:rsid w:val="00EC6EA9"/>
    <w:rsid w:val="00EC6EAF"/>
    <w:rsid w:val="00EC7296"/>
    <w:rsid w:val="00EC797C"/>
    <w:rsid w:val="00EC7B05"/>
    <w:rsid w:val="00EC7CA6"/>
    <w:rsid w:val="00EC7CD9"/>
    <w:rsid w:val="00ED0085"/>
    <w:rsid w:val="00ED0422"/>
    <w:rsid w:val="00ED0660"/>
    <w:rsid w:val="00ED0887"/>
    <w:rsid w:val="00ED0A3A"/>
    <w:rsid w:val="00ED0A54"/>
    <w:rsid w:val="00ED0E1B"/>
    <w:rsid w:val="00ED0E76"/>
    <w:rsid w:val="00ED0F07"/>
    <w:rsid w:val="00ED105E"/>
    <w:rsid w:val="00ED10BF"/>
    <w:rsid w:val="00ED1153"/>
    <w:rsid w:val="00ED11F2"/>
    <w:rsid w:val="00ED138F"/>
    <w:rsid w:val="00ED1423"/>
    <w:rsid w:val="00ED14BA"/>
    <w:rsid w:val="00ED1696"/>
    <w:rsid w:val="00ED171A"/>
    <w:rsid w:val="00ED198E"/>
    <w:rsid w:val="00ED1998"/>
    <w:rsid w:val="00ED19AD"/>
    <w:rsid w:val="00ED2097"/>
    <w:rsid w:val="00ED22D5"/>
    <w:rsid w:val="00ED234C"/>
    <w:rsid w:val="00ED2440"/>
    <w:rsid w:val="00ED25DA"/>
    <w:rsid w:val="00ED2667"/>
    <w:rsid w:val="00ED26E3"/>
    <w:rsid w:val="00ED2784"/>
    <w:rsid w:val="00ED2CC6"/>
    <w:rsid w:val="00ED2D5A"/>
    <w:rsid w:val="00ED2EBD"/>
    <w:rsid w:val="00ED2F79"/>
    <w:rsid w:val="00ED30F5"/>
    <w:rsid w:val="00ED4163"/>
    <w:rsid w:val="00ED48E3"/>
    <w:rsid w:val="00ED4A88"/>
    <w:rsid w:val="00ED4D6F"/>
    <w:rsid w:val="00ED4EF8"/>
    <w:rsid w:val="00ED50A2"/>
    <w:rsid w:val="00ED5210"/>
    <w:rsid w:val="00ED52BA"/>
    <w:rsid w:val="00ED55C5"/>
    <w:rsid w:val="00ED5703"/>
    <w:rsid w:val="00ED588B"/>
    <w:rsid w:val="00ED58A7"/>
    <w:rsid w:val="00ED5A61"/>
    <w:rsid w:val="00ED6158"/>
    <w:rsid w:val="00ED64B2"/>
    <w:rsid w:val="00ED675C"/>
    <w:rsid w:val="00ED679D"/>
    <w:rsid w:val="00ED67AE"/>
    <w:rsid w:val="00ED6914"/>
    <w:rsid w:val="00ED6A63"/>
    <w:rsid w:val="00ED6B7B"/>
    <w:rsid w:val="00ED6E90"/>
    <w:rsid w:val="00ED6FB4"/>
    <w:rsid w:val="00ED7112"/>
    <w:rsid w:val="00ED7334"/>
    <w:rsid w:val="00ED7EDD"/>
    <w:rsid w:val="00ED7F12"/>
    <w:rsid w:val="00ED7F28"/>
    <w:rsid w:val="00ED7F43"/>
    <w:rsid w:val="00ED7FC8"/>
    <w:rsid w:val="00EE038D"/>
    <w:rsid w:val="00EE0572"/>
    <w:rsid w:val="00EE0784"/>
    <w:rsid w:val="00EE07C8"/>
    <w:rsid w:val="00EE081B"/>
    <w:rsid w:val="00EE0A05"/>
    <w:rsid w:val="00EE0B09"/>
    <w:rsid w:val="00EE0D0B"/>
    <w:rsid w:val="00EE0D84"/>
    <w:rsid w:val="00EE0F91"/>
    <w:rsid w:val="00EE11EC"/>
    <w:rsid w:val="00EE1480"/>
    <w:rsid w:val="00EE1C92"/>
    <w:rsid w:val="00EE2044"/>
    <w:rsid w:val="00EE22A3"/>
    <w:rsid w:val="00EE2330"/>
    <w:rsid w:val="00EE2342"/>
    <w:rsid w:val="00EE23E0"/>
    <w:rsid w:val="00EE27BB"/>
    <w:rsid w:val="00EE2C08"/>
    <w:rsid w:val="00EE32BC"/>
    <w:rsid w:val="00EE32CF"/>
    <w:rsid w:val="00EE3637"/>
    <w:rsid w:val="00EE36B0"/>
    <w:rsid w:val="00EE3C10"/>
    <w:rsid w:val="00EE3C68"/>
    <w:rsid w:val="00EE3D46"/>
    <w:rsid w:val="00EE3EE3"/>
    <w:rsid w:val="00EE452A"/>
    <w:rsid w:val="00EE478F"/>
    <w:rsid w:val="00EE48C4"/>
    <w:rsid w:val="00EE4C2D"/>
    <w:rsid w:val="00EE4D31"/>
    <w:rsid w:val="00EE4EFC"/>
    <w:rsid w:val="00EE5043"/>
    <w:rsid w:val="00EE5178"/>
    <w:rsid w:val="00EE54DE"/>
    <w:rsid w:val="00EE56B8"/>
    <w:rsid w:val="00EE58C2"/>
    <w:rsid w:val="00EE6174"/>
    <w:rsid w:val="00EE6813"/>
    <w:rsid w:val="00EE681A"/>
    <w:rsid w:val="00EE6865"/>
    <w:rsid w:val="00EE6996"/>
    <w:rsid w:val="00EE6BED"/>
    <w:rsid w:val="00EE6CBB"/>
    <w:rsid w:val="00EE70B2"/>
    <w:rsid w:val="00EE7157"/>
    <w:rsid w:val="00EE7302"/>
    <w:rsid w:val="00EE7429"/>
    <w:rsid w:val="00EF0120"/>
    <w:rsid w:val="00EF02C5"/>
    <w:rsid w:val="00EF0443"/>
    <w:rsid w:val="00EF0599"/>
    <w:rsid w:val="00EF05D2"/>
    <w:rsid w:val="00EF0877"/>
    <w:rsid w:val="00EF0911"/>
    <w:rsid w:val="00EF0BEB"/>
    <w:rsid w:val="00EF0C7F"/>
    <w:rsid w:val="00EF0F3C"/>
    <w:rsid w:val="00EF13D4"/>
    <w:rsid w:val="00EF140B"/>
    <w:rsid w:val="00EF16DF"/>
    <w:rsid w:val="00EF1776"/>
    <w:rsid w:val="00EF1841"/>
    <w:rsid w:val="00EF18CB"/>
    <w:rsid w:val="00EF18FB"/>
    <w:rsid w:val="00EF1AE5"/>
    <w:rsid w:val="00EF1CC8"/>
    <w:rsid w:val="00EF1D84"/>
    <w:rsid w:val="00EF1F19"/>
    <w:rsid w:val="00EF2431"/>
    <w:rsid w:val="00EF24D8"/>
    <w:rsid w:val="00EF25F5"/>
    <w:rsid w:val="00EF2780"/>
    <w:rsid w:val="00EF2921"/>
    <w:rsid w:val="00EF2B67"/>
    <w:rsid w:val="00EF2B7F"/>
    <w:rsid w:val="00EF2E05"/>
    <w:rsid w:val="00EF30E3"/>
    <w:rsid w:val="00EF317A"/>
    <w:rsid w:val="00EF32FB"/>
    <w:rsid w:val="00EF338F"/>
    <w:rsid w:val="00EF3740"/>
    <w:rsid w:val="00EF38E5"/>
    <w:rsid w:val="00EF39DD"/>
    <w:rsid w:val="00EF3AAF"/>
    <w:rsid w:val="00EF3B75"/>
    <w:rsid w:val="00EF3C24"/>
    <w:rsid w:val="00EF405C"/>
    <w:rsid w:val="00EF41B7"/>
    <w:rsid w:val="00EF434E"/>
    <w:rsid w:val="00EF43B5"/>
    <w:rsid w:val="00EF43F6"/>
    <w:rsid w:val="00EF46F7"/>
    <w:rsid w:val="00EF48CD"/>
    <w:rsid w:val="00EF4B8E"/>
    <w:rsid w:val="00EF4FCD"/>
    <w:rsid w:val="00EF52E7"/>
    <w:rsid w:val="00EF539C"/>
    <w:rsid w:val="00EF5418"/>
    <w:rsid w:val="00EF54FF"/>
    <w:rsid w:val="00EF572B"/>
    <w:rsid w:val="00EF5BC0"/>
    <w:rsid w:val="00EF5C86"/>
    <w:rsid w:val="00EF5D03"/>
    <w:rsid w:val="00EF6084"/>
    <w:rsid w:val="00EF60E2"/>
    <w:rsid w:val="00EF6190"/>
    <w:rsid w:val="00EF61C3"/>
    <w:rsid w:val="00EF63E4"/>
    <w:rsid w:val="00EF6481"/>
    <w:rsid w:val="00EF679D"/>
    <w:rsid w:val="00EF69FE"/>
    <w:rsid w:val="00EF7179"/>
    <w:rsid w:val="00EF72BE"/>
    <w:rsid w:val="00EF7D16"/>
    <w:rsid w:val="00F00172"/>
    <w:rsid w:val="00F002C2"/>
    <w:rsid w:val="00F0048A"/>
    <w:rsid w:val="00F00490"/>
    <w:rsid w:val="00F00706"/>
    <w:rsid w:val="00F00939"/>
    <w:rsid w:val="00F009DF"/>
    <w:rsid w:val="00F00C20"/>
    <w:rsid w:val="00F00D24"/>
    <w:rsid w:val="00F010A0"/>
    <w:rsid w:val="00F0144C"/>
    <w:rsid w:val="00F01499"/>
    <w:rsid w:val="00F0164C"/>
    <w:rsid w:val="00F01706"/>
    <w:rsid w:val="00F01872"/>
    <w:rsid w:val="00F0233A"/>
    <w:rsid w:val="00F02472"/>
    <w:rsid w:val="00F024B9"/>
    <w:rsid w:val="00F02A9C"/>
    <w:rsid w:val="00F0312F"/>
    <w:rsid w:val="00F03249"/>
    <w:rsid w:val="00F036E1"/>
    <w:rsid w:val="00F03A6E"/>
    <w:rsid w:val="00F03B94"/>
    <w:rsid w:val="00F03BC8"/>
    <w:rsid w:val="00F03C7F"/>
    <w:rsid w:val="00F03D3C"/>
    <w:rsid w:val="00F03D95"/>
    <w:rsid w:val="00F04224"/>
    <w:rsid w:val="00F04618"/>
    <w:rsid w:val="00F0495B"/>
    <w:rsid w:val="00F04B0B"/>
    <w:rsid w:val="00F04DB2"/>
    <w:rsid w:val="00F0506B"/>
    <w:rsid w:val="00F052A8"/>
    <w:rsid w:val="00F0596A"/>
    <w:rsid w:val="00F062AF"/>
    <w:rsid w:val="00F062C0"/>
    <w:rsid w:val="00F06387"/>
    <w:rsid w:val="00F06487"/>
    <w:rsid w:val="00F06B3B"/>
    <w:rsid w:val="00F06BB2"/>
    <w:rsid w:val="00F06C1A"/>
    <w:rsid w:val="00F06C77"/>
    <w:rsid w:val="00F06FE0"/>
    <w:rsid w:val="00F0726E"/>
    <w:rsid w:val="00F0738F"/>
    <w:rsid w:val="00F0766E"/>
    <w:rsid w:val="00F079F2"/>
    <w:rsid w:val="00F07BEF"/>
    <w:rsid w:val="00F10109"/>
    <w:rsid w:val="00F10137"/>
    <w:rsid w:val="00F102A6"/>
    <w:rsid w:val="00F103B1"/>
    <w:rsid w:val="00F10913"/>
    <w:rsid w:val="00F10BA4"/>
    <w:rsid w:val="00F10CCB"/>
    <w:rsid w:val="00F11092"/>
    <w:rsid w:val="00F11121"/>
    <w:rsid w:val="00F1120A"/>
    <w:rsid w:val="00F1131F"/>
    <w:rsid w:val="00F115B4"/>
    <w:rsid w:val="00F11814"/>
    <w:rsid w:val="00F11C90"/>
    <w:rsid w:val="00F11DEB"/>
    <w:rsid w:val="00F11E46"/>
    <w:rsid w:val="00F11E5B"/>
    <w:rsid w:val="00F12302"/>
    <w:rsid w:val="00F1233B"/>
    <w:rsid w:val="00F123F0"/>
    <w:rsid w:val="00F125CC"/>
    <w:rsid w:val="00F12C08"/>
    <w:rsid w:val="00F12C57"/>
    <w:rsid w:val="00F12EBF"/>
    <w:rsid w:val="00F12F28"/>
    <w:rsid w:val="00F1302C"/>
    <w:rsid w:val="00F13164"/>
    <w:rsid w:val="00F13174"/>
    <w:rsid w:val="00F136CB"/>
    <w:rsid w:val="00F138D4"/>
    <w:rsid w:val="00F139E0"/>
    <w:rsid w:val="00F13C0D"/>
    <w:rsid w:val="00F13D3A"/>
    <w:rsid w:val="00F14030"/>
    <w:rsid w:val="00F1438B"/>
    <w:rsid w:val="00F145AE"/>
    <w:rsid w:val="00F145E6"/>
    <w:rsid w:val="00F14771"/>
    <w:rsid w:val="00F14CDE"/>
    <w:rsid w:val="00F14F46"/>
    <w:rsid w:val="00F152DA"/>
    <w:rsid w:val="00F15718"/>
    <w:rsid w:val="00F15A6B"/>
    <w:rsid w:val="00F15F0E"/>
    <w:rsid w:val="00F1639A"/>
    <w:rsid w:val="00F1639E"/>
    <w:rsid w:val="00F164C7"/>
    <w:rsid w:val="00F167F6"/>
    <w:rsid w:val="00F1690C"/>
    <w:rsid w:val="00F1694D"/>
    <w:rsid w:val="00F16BAC"/>
    <w:rsid w:val="00F16DA4"/>
    <w:rsid w:val="00F17619"/>
    <w:rsid w:val="00F17710"/>
    <w:rsid w:val="00F20508"/>
    <w:rsid w:val="00F20594"/>
    <w:rsid w:val="00F205A3"/>
    <w:rsid w:val="00F206DC"/>
    <w:rsid w:val="00F20995"/>
    <w:rsid w:val="00F209B7"/>
    <w:rsid w:val="00F20A95"/>
    <w:rsid w:val="00F20B6A"/>
    <w:rsid w:val="00F20BE1"/>
    <w:rsid w:val="00F20C42"/>
    <w:rsid w:val="00F20C53"/>
    <w:rsid w:val="00F20C71"/>
    <w:rsid w:val="00F20C81"/>
    <w:rsid w:val="00F20E06"/>
    <w:rsid w:val="00F20FA3"/>
    <w:rsid w:val="00F20FD5"/>
    <w:rsid w:val="00F210B6"/>
    <w:rsid w:val="00F21402"/>
    <w:rsid w:val="00F215C3"/>
    <w:rsid w:val="00F215DD"/>
    <w:rsid w:val="00F215FB"/>
    <w:rsid w:val="00F2169F"/>
    <w:rsid w:val="00F21823"/>
    <w:rsid w:val="00F220AB"/>
    <w:rsid w:val="00F220F5"/>
    <w:rsid w:val="00F221DE"/>
    <w:rsid w:val="00F22286"/>
    <w:rsid w:val="00F22B64"/>
    <w:rsid w:val="00F22C9C"/>
    <w:rsid w:val="00F231EE"/>
    <w:rsid w:val="00F235B0"/>
    <w:rsid w:val="00F23CF4"/>
    <w:rsid w:val="00F23DF9"/>
    <w:rsid w:val="00F24010"/>
    <w:rsid w:val="00F244EE"/>
    <w:rsid w:val="00F248EB"/>
    <w:rsid w:val="00F249B5"/>
    <w:rsid w:val="00F24A5C"/>
    <w:rsid w:val="00F24A9E"/>
    <w:rsid w:val="00F24B95"/>
    <w:rsid w:val="00F24CA4"/>
    <w:rsid w:val="00F24E06"/>
    <w:rsid w:val="00F24FF4"/>
    <w:rsid w:val="00F251E7"/>
    <w:rsid w:val="00F25334"/>
    <w:rsid w:val="00F25703"/>
    <w:rsid w:val="00F25724"/>
    <w:rsid w:val="00F257A1"/>
    <w:rsid w:val="00F259C6"/>
    <w:rsid w:val="00F25E98"/>
    <w:rsid w:val="00F25F08"/>
    <w:rsid w:val="00F26687"/>
    <w:rsid w:val="00F2670F"/>
    <w:rsid w:val="00F26743"/>
    <w:rsid w:val="00F267B1"/>
    <w:rsid w:val="00F26CA9"/>
    <w:rsid w:val="00F26CDE"/>
    <w:rsid w:val="00F26D39"/>
    <w:rsid w:val="00F26DB2"/>
    <w:rsid w:val="00F26E08"/>
    <w:rsid w:val="00F26FEE"/>
    <w:rsid w:val="00F27014"/>
    <w:rsid w:val="00F27148"/>
    <w:rsid w:val="00F2716A"/>
    <w:rsid w:val="00F27193"/>
    <w:rsid w:val="00F271BD"/>
    <w:rsid w:val="00F2755E"/>
    <w:rsid w:val="00F27718"/>
    <w:rsid w:val="00F27783"/>
    <w:rsid w:val="00F27896"/>
    <w:rsid w:val="00F27B73"/>
    <w:rsid w:val="00F27C6A"/>
    <w:rsid w:val="00F300ED"/>
    <w:rsid w:val="00F302A1"/>
    <w:rsid w:val="00F30417"/>
    <w:rsid w:val="00F30549"/>
    <w:rsid w:val="00F3056A"/>
    <w:rsid w:val="00F30580"/>
    <w:rsid w:val="00F3072C"/>
    <w:rsid w:val="00F307B5"/>
    <w:rsid w:val="00F3088F"/>
    <w:rsid w:val="00F309EE"/>
    <w:rsid w:val="00F30CC0"/>
    <w:rsid w:val="00F30D4F"/>
    <w:rsid w:val="00F31070"/>
    <w:rsid w:val="00F31097"/>
    <w:rsid w:val="00F310B9"/>
    <w:rsid w:val="00F31113"/>
    <w:rsid w:val="00F313B7"/>
    <w:rsid w:val="00F31AF6"/>
    <w:rsid w:val="00F31B36"/>
    <w:rsid w:val="00F31D47"/>
    <w:rsid w:val="00F31D4A"/>
    <w:rsid w:val="00F3200A"/>
    <w:rsid w:val="00F3211F"/>
    <w:rsid w:val="00F32259"/>
    <w:rsid w:val="00F32731"/>
    <w:rsid w:val="00F3283E"/>
    <w:rsid w:val="00F328DB"/>
    <w:rsid w:val="00F32B6F"/>
    <w:rsid w:val="00F32E7D"/>
    <w:rsid w:val="00F32EDA"/>
    <w:rsid w:val="00F32F7D"/>
    <w:rsid w:val="00F332D3"/>
    <w:rsid w:val="00F334B1"/>
    <w:rsid w:val="00F3353B"/>
    <w:rsid w:val="00F3386D"/>
    <w:rsid w:val="00F33A24"/>
    <w:rsid w:val="00F33CE1"/>
    <w:rsid w:val="00F33FD1"/>
    <w:rsid w:val="00F344F0"/>
    <w:rsid w:val="00F3468F"/>
    <w:rsid w:val="00F34923"/>
    <w:rsid w:val="00F34CE0"/>
    <w:rsid w:val="00F34D2E"/>
    <w:rsid w:val="00F34F4B"/>
    <w:rsid w:val="00F3503B"/>
    <w:rsid w:val="00F35069"/>
    <w:rsid w:val="00F35088"/>
    <w:rsid w:val="00F3526F"/>
    <w:rsid w:val="00F3548A"/>
    <w:rsid w:val="00F3562C"/>
    <w:rsid w:val="00F3595F"/>
    <w:rsid w:val="00F359BA"/>
    <w:rsid w:val="00F35B88"/>
    <w:rsid w:val="00F35CF9"/>
    <w:rsid w:val="00F35E15"/>
    <w:rsid w:val="00F3615A"/>
    <w:rsid w:val="00F3639F"/>
    <w:rsid w:val="00F3685A"/>
    <w:rsid w:val="00F36882"/>
    <w:rsid w:val="00F369C3"/>
    <w:rsid w:val="00F36A68"/>
    <w:rsid w:val="00F36B0D"/>
    <w:rsid w:val="00F36B15"/>
    <w:rsid w:val="00F37056"/>
    <w:rsid w:val="00F371C5"/>
    <w:rsid w:val="00F372A3"/>
    <w:rsid w:val="00F373C9"/>
    <w:rsid w:val="00F374AB"/>
    <w:rsid w:val="00F376CB"/>
    <w:rsid w:val="00F37F6C"/>
    <w:rsid w:val="00F40252"/>
    <w:rsid w:val="00F40699"/>
    <w:rsid w:val="00F40862"/>
    <w:rsid w:val="00F408EC"/>
    <w:rsid w:val="00F40EA3"/>
    <w:rsid w:val="00F4121F"/>
    <w:rsid w:val="00F41302"/>
    <w:rsid w:val="00F4158D"/>
    <w:rsid w:val="00F417D9"/>
    <w:rsid w:val="00F41A09"/>
    <w:rsid w:val="00F41A97"/>
    <w:rsid w:val="00F41E24"/>
    <w:rsid w:val="00F41E68"/>
    <w:rsid w:val="00F4208D"/>
    <w:rsid w:val="00F42117"/>
    <w:rsid w:val="00F425EB"/>
    <w:rsid w:val="00F42654"/>
    <w:rsid w:val="00F43038"/>
    <w:rsid w:val="00F430D4"/>
    <w:rsid w:val="00F43398"/>
    <w:rsid w:val="00F43504"/>
    <w:rsid w:val="00F435BA"/>
    <w:rsid w:val="00F438C4"/>
    <w:rsid w:val="00F43B0E"/>
    <w:rsid w:val="00F43B0F"/>
    <w:rsid w:val="00F43BD6"/>
    <w:rsid w:val="00F43C37"/>
    <w:rsid w:val="00F43D3D"/>
    <w:rsid w:val="00F43E80"/>
    <w:rsid w:val="00F43F9D"/>
    <w:rsid w:val="00F43FB0"/>
    <w:rsid w:val="00F441D5"/>
    <w:rsid w:val="00F442E9"/>
    <w:rsid w:val="00F44518"/>
    <w:rsid w:val="00F44942"/>
    <w:rsid w:val="00F4499B"/>
    <w:rsid w:val="00F44F73"/>
    <w:rsid w:val="00F452C2"/>
    <w:rsid w:val="00F45607"/>
    <w:rsid w:val="00F4591F"/>
    <w:rsid w:val="00F459F1"/>
    <w:rsid w:val="00F4608A"/>
    <w:rsid w:val="00F463CF"/>
    <w:rsid w:val="00F463E1"/>
    <w:rsid w:val="00F464A7"/>
    <w:rsid w:val="00F46655"/>
    <w:rsid w:val="00F468D6"/>
    <w:rsid w:val="00F46B81"/>
    <w:rsid w:val="00F47102"/>
    <w:rsid w:val="00F47616"/>
    <w:rsid w:val="00F478FE"/>
    <w:rsid w:val="00F47BFA"/>
    <w:rsid w:val="00F47E9C"/>
    <w:rsid w:val="00F47FEA"/>
    <w:rsid w:val="00F50209"/>
    <w:rsid w:val="00F50578"/>
    <w:rsid w:val="00F505D7"/>
    <w:rsid w:val="00F505E6"/>
    <w:rsid w:val="00F505EC"/>
    <w:rsid w:val="00F50961"/>
    <w:rsid w:val="00F50A44"/>
    <w:rsid w:val="00F50B73"/>
    <w:rsid w:val="00F50D37"/>
    <w:rsid w:val="00F50DBC"/>
    <w:rsid w:val="00F5112D"/>
    <w:rsid w:val="00F51156"/>
    <w:rsid w:val="00F517A7"/>
    <w:rsid w:val="00F517E6"/>
    <w:rsid w:val="00F5196E"/>
    <w:rsid w:val="00F51A68"/>
    <w:rsid w:val="00F51B78"/>
    <w:rsid w:val="00F51B79"/>
    <w:rsid w:val="00F51C9E"/>
    <w:rsid w:val="00F51CFD"/>
    <w:rsid w:val="00F51E57"/>
    <w:rsid w:val="00F51EC4"/>
    <w:rsid w:val="00F523DB"/>
    <w:rsid w:val="00F5243E"/>
    <w:rsid w:val="00F526EC"/>
    <w:rsid w:val="00F52720"/>
    <w:rsid w:val="00F528BC"/>
    <w:rsid w:val="00F52AD7"/>
    <w:rsid w:val="00F52D23"/>
    <w:rsid w:val="00F5314F"/>
    <w:rsid w:val="00F53593"/>
    <w:rsid w:val="00F5367E"/>
    <w:rsid w:val="00F537F5"/>
    <w:rsid w:val="00F539D2"/>
    <w:rsid w:val="00F53A26"/>
    <w:rsid w:val="00F53B9A"/>
    <w:rsid w:val="00F53C23"/>
    <w:rsid w:val="00F53CB5"/>
    <w:rsid w:val="00F53DE0"/>
    <w:rsid w:val="00F53FE9"/>
    <w:rsid w:val="00F5400A"/>
    <w:rsid w:val="00F54134"/>
    <w:rsid w:val="00F5484B"/>
    <w:rsid w:val="00F55540"/>
    <w:rsid w:val="00F55690"/>
    <w:rsid w:val="00F556D4"/>
    <w:rsid w:val="00F558CB"/>
    <w:rsid w:val="00F55F5D"/>
    <w:rsid w:val="00F5602B"/>
    <w:rsid w:val="00F561FB"/>
    <w:rsid w:val="00F564E6"/>
    <w:rsid w:val="00F5654C"/>
    <w:rsid w:val="00F565CD"/>
    <w:rsid w:val="00F5667E"/>
    <w:rsid w:val="00F56690"/>
    <w:rsid w:val="00F567EF"/>
    <w:rsid w:val="00F5697D"/>
    <w:rsid w:val="00F56C22"/>
    <w:rsid w:val="00F56C4F"/>
    <w:rsid w:val="00F56DCB"/>
    <w:rsid w:val="00F570E1"/>
    <w:rsid w:val="00F5710E"/>
    <w:rsid w:val="00F5715F"/>
    <w:rsid w:val="00F57198"/>
    <w:rsid w:val="00F5725A"/>
    <w:rsid w:val="00F575D0"/>
    <w:rsid w:val="00F576B1"/>
    <w:rsid w:val="00F57941"/>
    <w:rsid w:val="00F57989"/>
    <w:rsid w:val="00F57AAC"/>
    <w:rsid w:val="00F57E38"/>
    <w:rsid w:val="00F57F30"/>
    <w:rsid w:val="00F57F9B"/>
    <w:rsid w:val="00F600D6"/>
    <w:rsid w:val="00F602A1"/>
    <w:rsid w:val="00F60358"/>
    <w:rsid w:val="00F606C7"/>
    <w:rsid w:val="00F60983"/>
    <w:rsid w:val="00F60B1C"/>
    <w:rsid w:val="00F60BC7"/>
    <w:rsid w:val="00F60F36"/>
    <w:rsid w:val="00F6112A"/>
    <w:rsid w:val="00F6119D"/>
    <w:rsid w:val="00F61220"/>
    <w:rsid w:val="00F6159B"/>
    <w:rsid w:val="00F61A90"/>
    <w:rsid w:val="00F61B6F"/>
    <w:rsid w:val="00F61C97"/>
    <w:rsid w:val="00F61CC9"/>
    <w:rsid w:val="00F61D1C"/>
    <w:rsid w:val="00F61D6F"/>
    <w:rsid w:val="00F62A7B"/>
    <w:rsid w:val="00F62AFD"/>
    <w:rsid w:val="00F62C90"/>
    <w:rsid w:val="00F630FC"/>
    <w:rsid w:val="00F6349B"/>
    <w:rsid w:val="00F634AA"/>
    <w:rsid w:val="00F635B9"/>
    <w:rsid w:val="00F63709"/>
    <w:rsid w:val="00F63E05"/>
    <w:rsid w:val="00F63E24"/>
    <w:rsid w:val="00F64023"/>
    <w:rsid w:val="00F6429F"/>
    <w:rsid w:val="00F64688"/>
    <w:rsid w:val="00F64720"/>
    <w:rsid w:val="00F64EFF"/>
    <w:rsid w:val="00F65332"/>
    <w:rsid w:val="00F654F5"/>
    <w:rsid w:val="00F6574A"/>
    <w:rsid w:val="00F657B4"/>
    <w:rsid w:val="00F65827"/>
    <w:rsid w:val="00F6582E"/>
    <w:rsid w:val="00F65901"/>
    <w:rsid w:val="00F65C93"/>
    <w:rsid w:val="00F65CE3"/>
    <w:rsid w:val="00F65F95"/>
    <w:rsid w:val="00F6611C"/>
    <w:rsid w:val="00F66189"/>
    <w:rsid w:val="00F661F9"/>
    <w:rsid w:val="00F663D1"/>
    <w:rsid w:val="00F665F0"/>
    <w:rsid w:val="00F667B4"/>
    <w:rsid w:val="00F667E5"/>
    <w:rsid w:val="00F66B49"/>
    <w:rsid w:val="00F66D3E"/>
    <w:rsid w:val="00F66D4F"/>
    <w:rsid w:val="00F670E8"/>
    <w:rsid w:val="00F6711B"/>
    <w:rsid w:val="00F671F8"/>
    <w:rsid w:val="00F6743A"/>
    <w:rsid w:val="00F67456"/>
    <w:rsid w:val="00F674EA"/>
    <w:rsid w:val="00F67557"/>
    <w:rsid w:val="00F679C8"/>
    <w:rsid w:val="00F679ED"/>
    <w:rsid w:val="00F679F9"/>
    <w:rsid w:val="00F67B91"/>
    <w:rsid w:val="00F67DAE"/>
    <w:rsid w:val="00F67EF3"/>
    <w:rsid w:val="00F700CE"/>
    <w:rsid w:val="00F702AE"/>
    <w:rsid w:val="00F70341"/>
    <w:rsid w:val="00F703D3"/>
    <w:rsid w:val="00F7066A"/>
    <w:rsid w:val="00F7090B"/>
    <w:rsid w:val="00F709F5"/>
    <w:rsid w:val="00F70CF2"/>
    <w:rsid w:val="00F70E9B"/>
    <w:rsid w:val="00F71164"/>
    <w:rsid w:val="00F71453"/>
    <w:rsid w:val="00F714AC"/>
    <w:rsid w:val="00F71663"/>
    <w:rsid w:val="00F717C1"/>
    <w:rsid w:val="00F71A54"/>
    <w:rsid w:val="00F71C32"/>
    <w:rsid w:val="00F71CDD"/>
    <w:rsid w:val="00F72660"/>
    <w:rsid w:val="00F727EF"/>
    <w:rsid w:val="00F72870"/>
    <w:rsid w:val="00F72A4F"/>
    <w:rsid w:val="00F72B45"/>
    <w:rsid w:val="00F72B47"/>
    <w:rsid w:val="00F72BA5"/>
    <w:rsid w:val="00F72C7A"/>
    <w:rsid w:val="00F73797"/>
    <w:rsid w:val="00F737CE"/>
    <w:rsid w:val="00F73835"/>
    <w:rsid w:val="00F738E9"/>
    <w:rsid w:val="00F7395B"/>
    <w:rsid w:val="00F73A95"/>
    <w:rsid w:val="00F73C7E"/>
    <w:rsid w:val="00F74013"/>
    <w:rsid w:val="00F744B9"/>
    <w:rsid w:val="00F7459F"/>
    <w:rsid w:val="00F74776"/>
    <w:rsid w:val="00F74ACA"/>
    <w:rsid w:val="00F74C59"/>
    <w:rsid w:val="00F75025"/>
    <w:rsid w:val="00F7521A"/>
    <w:rsid w:val="00F752DE"/>
    <w:rsid w:val="00F75314"/>
    <w:rsid w:val="00F7564D"/>
    <w:rsid w:val="00F75918"/>
    <w:rsid w:val="00F7604B"/>
    <w:rsid w:val="00F766E4"/>
    <w:rsid w:val="00F7693D"/>
    <w:rsid w:val="00F7697A"/>
    <w:rsid w:val="00F76C69"/>
    <w:rsid w:val="00F76D07"/>
    <w:rsid w:val="00F77070"/>
    <w:rsid w:val="00F770CE"/>
    <w:rsid w:val="00F771B6"/>
    <w:rsid w:val="00F77336"/>
    <w:rsid w:val="00F77364"/>
    <w:rsid w:val="00F7754A"/>
    <w:rsid w:val="00F77676"/>
    <w:rsid w:val="00F77714"/>
    <w:rsid w:val="00F7774D"/>
    <w:rsid w:val="00F807F0"/>
    <w:rsid w:val="00F80A36"/>
    <w:rsid w:val="00F80AC7"/>
    <w:rsid w:val="00F80BE8"/>
    <w:rsid w:val="00F80CC6"/>
    <w:rsid w:val="00F8104A"/>
    <w:rsid w:val="00F81306"/>
    <w:rsid w:val="00F8142D"/>
    <w:rsid w:val="00F816A7"/>
    <w:rsid w:val="00F81907"/>
    <w:rsid w:val="00F81A5B"/>
    <w:rsid w:val="00F81B29"/>
    <w:rsid w:val="00F81BC0"/>
    <w:rsid w:val="00F81D37"/>
    <w:rsid w:val="00F81D59"/>
    <w:rsid w:val="00F81FE3"/>
    <w:rsid w:val="00F8208C"/>
    <w:rsid w:val="00F825ED"/>
    <w:rsid w:val="00F8267A"/>
    <w:rsid w:val="00F829E8"/>
    <w:rsid w:val="00F82A7F"/>
    <w:rsid w:val="00F82CD2"/>
    <w:rsid w:val="00F82D70"/>
    <w:rsid w:val="00F8303E"/>
    <w:rsid w:val="00F83179"/>
    <w:rsid w:val="00F837F0"/>
    <w:rsid w:val="00F83AEB"/>
    <w:rsid w:val="00F83B4E"/>
    <w:rsid w:val="00F83DF4"/>
    <w:rsid w:val="00F83EB7"/>
    <w:rsid w:val="00F83FB8"/>
    <w:rsid w:val="00F83FCD"/>
    <w:rsid w:val="00F83FFC"/>
    <w:rsid w:val="00F8412C"/>
    <w:rsid w:val="00F841CD"/>
    <w:rsid w:val="00F84343"/>
    <w:rsid w:val="00F845BF"/>
    <w:rsid w:val="00F846B1"/>
    <w:rsid w:val="00F84B4A"/>
    <w:rsid w:val="00F84F2D"/>
    <w:rsid w:val="00F851C6"/>
    <w:rsid w:val="00F85206"/>
    <w:rsid w:val="00F853AC"/>
    <w:rsid w:val="00F853C4"/>
    <w:rsid w:val="00F85415"/>
    <w:rsid w:val="00F85420"/>
    <w:rsid w:val="00F85443"/>
    <w:rsid w:val="00F85554"/>
    <w:rsid w:val="00F856CB"/>
    <w:rsid w:val="00F85DF2"/>
    <w:rsid w:val="00F85F1F"/>
    <w:rsid w:val="00F86CA0"/>
    <w:rsid w:val="00F86F8C"/>
    <w:rsid w:val="00F87061"/>
    <w:rsid w:val="00F870CD"/>
    <w:rsid w:val="00F872D3"/>
    <w:rsid w:val="00F87393"/>
    <w:rsid w:val="00F87477"/>
    <w:rsid w:val="00F87A53"/>
    <w:rsid w:val="00F87AF4"/>
    <w:rsid w:val="00F87B3E"/>
    <w:rsid w:val="00F87EC1"/>
    <w:rsid w:val="00F87ECD"/>
    <w:rsid w:val="00F87F79"/>
    <w:rsid w:val="00F900DE"/>
    <w:rsid w:val="00F9039A"/>
    <w:rsid w:val="00F903F3"/>
    <w:rsid w:val="00F90417"/>
    <w:rsid w:val="00F905C1"/>
    <w:rsid w:val="00F906AD"/>
    <w:rsid w:val="00F906E1"/>
    <w:rsid w:val="00F90B9B"/>
    <w:rsid w:val="00F90D04"/>
    <w:rsid w:val="00F91021"/>
    <w:rsid w:val="00F91572"/>
    <w:rsid w:val="00F919AF"/>
    <w:rsid w:val="00F91BF4"/>
    <w:rsid w:val="00F924D1"/>
    <w:rsid w:val="00F924DE"/>
    <w:rsid w:val="00F9279A"/>
    <w:rsid w:val="00F9298D"/>
    <w:rsid w:val="00F92C2A"/>
    <w:rsid w:val="00F92D74"/>
    <w:rsid w:val="00F92D7C"/>
    <w:rsid w:val="00F92D90"/>
    <w:rsid w:val="00F92E04"/>
    <w:rsid w:val="00F92F7D"/>
    <w:rsid w:val="00F936DF"/>
    <w:rsid w:val="00F939C2"/>
    <w:rsid w:val="00F93D62"/>
    <w:rsid w:val="00F94239"/>
    <w:rsid w:val="00F942DD"/>
    <w:rsid w:val="00F9431E"/>
    <w:rsid w:val="00F94429"/>
    <w:rsid w:val="00F94902"/>
    <w:rsid w:val="00F94B99"/>
    <w:rsid w:val="00F94BFE"/>
    <w:rsid w:val="00F94D59"/>
    <w:rsid w:val="00F94E49"/>
    <w:rsid w:val="00F950D5"/>
    <w:rsid w:val="00F951B2"/>
    <w:rsid w:val="00F952EB"/>
    <w:rsid w:val="00F9532D"/>
    <w:rsid w:val="00F9554A"/>
    <w:rsid w:val="00F955B0"/>
    <w:rsid w:val="00F95609"/>
    <w:rsid w:val="00F95942"/>
    <w:rsid w:val="00F95A58"/>
    <w:rsid w:val="00F95A8D"/>
    <w:rsid w:val="00F95B87"/>
    <w:rsid w:val="00F95DDE"/>
    <w:rsid w:val="00F96124"/>
    <w:rsid w:val="00F96145"/>
    <w:rsid w:val="00F961D3"/>
    <w:rsid w:val="00F964A6"/>
    <w:rsid w:val="00F966C1"/>
    <w:rsid w:val="00F9692C"/>
    <w:rsid w:val="00F9695B"/>
    <w:rsid w:val="00F97375"/>
    <w:rsid w:val="00F97662"/>
    <w:rsid w:val="00F976E5"/>
    <w:rsid w:val="00F97803"/>
    <w:rsid w:val="00F9795C"/>
    <w:rsid w:val="00F97983"/>
    <w:rsid w:val="00F979BD"/>
    <w:rsid w:val="00F97B43"/>
    <w:rsid w:val="00F97B97"/>
    <w:rsid w:val="00F97EC7"/>
    <w:rsid w:val="00FA0258"/>
    <w:rsid w:val="00FA027E"/>
    <w:rsid w:val="00FA068A"/>
    <w:rsid w:val="00FA06B1"/>
    <w:rsid w:val="00FA074D"/>
    <w:rsid w:val="00FA0934"/>
    <w:rsid w:val="00FA0A32"/>
    <w:rsid w:val="00FA0B27"/>
    <w:rsid w:val="00FA0BB0"/>
    <w:rsid w:val="00FA0BF2"/>
    <w:rsid w:val="00FA0D7B"/>
    <w:rsid w:val="00FA0F46"/>
    <w:rsid w:val="00FA108D"/>
    <w:rsid w:val="00FA11EE"/>
    <w:rsid w:val="00FA127F"/>
    <w:rsid w:val="00FA1361"/>
    <w:rsid w:val="00FA168B"/>
    <w:rsid w:val="00FA19B8"/>
    <w:rsid w:val="00FA1B7E"/>
    <w:rsid w:val="00FA1B95"/>
    <w:rsid w:val="00FA1DC6"/>
    <w:rsid w:val="00FA1DFA"/>
    <w:rsid w:val="00FA1E4A"/>
    <w:rsid w:val="00FA1E59"/>
    <w:rsid w:val="00FA1E74"/>
    <w:rsid w:val="00FA205A"/>
    <w:rsid w:val="00FA2080"/>
    <w:rsid w:val="00FA208E"/>
    <w:rsid w:val="00FA2246"/>
    <w:rsid w:val="00FA2320"/>
    <w:rsid w:val="00FA23FB"/>
    <w:rsid w:val="00FA24AB"/>
    <w:rsid w:val="00FA2D03"/>
    <w:rsid w:val="00FA2D75"/>
    <w:rsid w:val="00FA2EBE"/>
    <w:rsid w:val="00FA30DE"/>
    <w:rsid w:val="00FA30FA"/>
    <w:rsid w:val="00FA312E"/>
    <w:rsid w:val="00FA3432"/>
    <w:rsid w:val="00FA363C"/>
    <w:rsid w:val="00FA38FD"/>
    <w:rsid w:val="00FA3A75"/>
    <w:rsid w:val="00FA3CD3"/>
    <w:rsid w:val="00FA4107"/>
    <w:rsid w:val="00FA4226"/>
    <w:rsid w:val="00FA43D2"/>
    <w:rsid w:val="00FA44DD"/>
    <w:rsid w:val="00FA4693"/>
    <w:rsid w:val="00FA47A6"/>
    <w:rsid w:val="00FA492A"/>
    <w:rsid w:val="00FA4AE8"/>
    <w:rsid w:val="00FA4B93"/>
    <w:rsid w:val="00FA4D79"/>
    <w:rsid w:val="00FA4E44"/>
    <w:rsid w:val="00FA4E91"/>
    <w:rsid w:val="00FA50E1"/>
    <w:rsid w:val="00FA575B"/>
    <w:rsid w:val="00FA5946"/>
    <w:rsid w:val="00FA60D0"/>
    <w:rsid w:val="00FA6153"/>
    <w:rsid w:val="00FA6477"/>
    <w:rsid w:val="00FA6739"/>
    <w:rsid w:val="00FA6B8D"/>
    <w:rsid w:val="00FA6CEB"/>
    <w:rsid w:val="00FA6D62"/>
    <w:rsid w:val="00FA722A"/>
    <w:rsid w:val="00FA748F"/>
    <w:rsid w:val="00FA769A"/>
    <w:rsid w:val="00FA7733"/>
    <w:rsid w:val="00FA79CA"/>
    <w:rsid w:val="00FA79DA"/>
    <w:rsid w:val="00FA7A2B"/>
    <w:rsid w:val="00FA7CE3"/>
    <w:rsid w:val="00FB01D1"/>
    <w:rsid w:val="00FB03E6"/>
    <w:rsid w:val="00FB0883"/>
    <w:rsid w:val="00FB089C"/>
    <w:rsid w:val="00FB0D77"/>
    <w:rsid w:val="00FB0F11"/>
    <w:rsid w:val="00FB0F47"/>
    <w:rsid w:val="00FB0FA4"/>
    <w:rsid w:val="00FB141B"/>
    <w:rsid w:val="00FB1547"/>
    <w:rsid w:val="00FB17CA"/>
    <w:rsid w:val="00FB186C"/>
    <w:rsid w:val="00FB191D"/>
    <w:rsid w:val="00FB1983"/>
    <w:rsid w:val="00FB25A5"/>
    <w:rsid w:val="00FB2740"/>
    <w:rsid w:val="00FB2B46"/>
    <w:rsid w:val="00FB2BA5"/>
    <w:rsid w:val="00FB2BAC"/>
    <w:rsid w:val="00FB2D4D"/>
    <w:rsid w:val="00FB2DAF"/>
    <w:rsid w:val="00FB2DD9"/>
    <w:rsid w:val="00FB3569"/>
    <w:rsid w:val="00FB359E"/>
    <w:rsid w:val="00FB384D"/>
    <w:rsid w:val="00FB3F24"/>
    <w:rsid w:val="00FB3F5F"/>
    <w:rsid w:val="00FB409D"/>
    <w:rsid w:val="00FB42FD"/>
    <w:rsid w:val="00FB4417"/>
    <w:rsid w:val="00FB44F4"/>
    <w:rsid w:val="00FB48DA"/>
    <w:rsid w:val="00FB4D0D"/>
    <w:rsid w:val="00FB4F2C"/>
    <w:rsid w:val="00FB50D3"/>
    <w:rsid w:val="00FB567A"/>
    <w:rsid w:val="00FB5FA3"/>
    <w:rsid w:val="00FB6443"/>
    <w:rsid w:val="00FB64DC"/>
    <w:rsid w:val="00FB64E1"/>
    <w:rsid w:val="00FB655A"/>
    <w:rsid w:val="00FB66BC"/>
    <w:rsid w:val="00FB6ABE"/>
    <w:rsid w:val="00FB6FC3"/>
    <w:rsid w:val="00FB70ED"/>
    <w:rsid w:val="00FB75F8"/>
    <w:rsid w:val="00FB78AC"/>
    <w:rsid w:val="00FB793D"/>
    <w:rsid w:val="00FB7A98"/>
    <w:rsid w:val="00FB7ABC"/>
    <w:rsid w:val="00FB7BEC"/>
    <w:rsid w:val="00FB7CCA"/>
    <w:rsid w:val="00FB7DD4"/>
    <w:rsid w:val="00FB7FEB"/>
    <w:rsid w:val="00FC007A"/>
    <w:rsid w:val="00FC036A"/>
    <w:rsid w:val="00FC03EE"/>
    <w:rsid w:val="00FC0403"/>
    <w:rsid w:val="00FC050A"/>
    <w:rsid w:val="00FC0525"/>
    <w:rsid w:val="00FC05D7"/>
    <w:rsid w:val="00FC0B6A"/>
    <w:rsid w:val="00FC0C14"/>
    <w:rsid w:val="00FC1092"/>
    <w:rsid w:val="00FC11AD"/>
    <w:rsid w:val="00FC11FA"/>
    <w:rsid w:val="00FC12F9"/>
    <w:rsid w:val="00FC16AC"/>
    <w:rsid w:val="00FC19FF"/>
    <w:rsid w:val="00FC1B36"/>
    <w:rsid w:val="00FC1D0C"/>
    <w:rsid w:val="00FC2533"/>
    <w:rsid w:val="00FC2891"/>
    <w:rsid w:val="00FC2923"/>
    <w:rsid w:val="00FC2970"/>
    <w:rsid w:val="00FC2A25"/>
    <w:rsid w:val="00FC2ABC"/>
    <w:rsid w:val="00FC2E33"/>
    <w:rsid w:val="00FC3064"/>
    <w:rsid w:val="00FC3080"/>
    <w:rsid w:val="00FC30F0"/>
    <w:rsid w:val="00FC3215"/>
    <w:rsid w:val="00FC3466"/>
    <w:rsid w:val="00FC35AF"/>
    <w:rsid w:val="00FC3B3A"/>
    <w:rsid w:val="00FC3BB4"/>
    <w:rsid w:val="00FC402F"/>
    <w:rsid w:val="00FC44C2"/>
    <w:rsid w:val="00FC45AD"/>
    <w:rsid w:val="00FC494C"/>
    <w:rsid w:val="00FC4D08"/>
    <w:rsid w:val="00FC4D94"/>
    <w:rsid w:val="00FC4E74"/>
    <w:rsid w:val="00FC5030"/>
    <w:rsid w:val="00FC5045"/>
    <w:rsid w:val="00FC510B"/>
    <w:rsid w:val="00FC52B9"/>
    <w:rsid w:val="00FC5427"/>
    <w:rsid w:val="00FC5751"/>
    <w:rsid w:val="00FC5817"/>
    <w:rsid w:val="00FC5838"/>
    <w:rsid w:val="00FC5AA1"/>
    <w:rsid w:val="00FC5AB3"/>
    <w:rsid w:val="00FC5CDE"/>
    <w:rsid w:val="00FC5DE7"/>
    <w:rsid w:val="00FC5E31"/>
    <w:rsid w:val="00FC5F75"/>
    <w:rsid w:val="00FC60C1"/>
    <w:rsid w:val="00FC60D9"/>
    <w:rsid w:val="00FC655B"/>
    <w:rsid w:val="00FC6CF5"/>
    <w:rsid w:val="00FC6E03"/>
    <w:rsid w:val="00FC6E8D"/>
    <w:rsid w:val="00FC7094"/>
    <w:rsid w:val="00FC7727"/>
    <w:rsid w:val="00FC77F5"/>
    <w:rsid w:val="00FC781C"/>
    <w:rsid w:val="00FC787D"/>
    <w:rsid w:val="00FC7A59"/>
    <w:rsid w:val="00FC7B83"/>
    <w:rsid w:val="00FC7B9F"/>
    <w:rsid w:val="00FC7BA4"/>
    <w:rsid w:val="00FCC4DF"/>
    <w:rsid w:val="00FD00E9"/>
    <w:rsid w:val="00FD021B"/>
    <w:rsid w:val="00FD029F"/>
    <w:rsid w:val="00FD02CE"/>
    <w:rsid w:val="00FD0673"/>
    <w:rsid w:val="00FD0755"/>
    <w:rsid w:val="00FD0B83"/>
    <w:rsid w:val="00FD0C13"/>
    <w:rsid w:val="00FD1015"/>
    <w:rsid w:val="00FD12BE"/>
    <w:rsid w:val="00FD1398"/>
    <w:rsid w:val="00FD1486"/>
    <w:rsid w:val="00FD150A"/>
    <w:rsid w:val="00FD154D"/>
    <w:rsid w:val="00FD1800"/>
    <w:rsid w:val="00FD18B9"/>
    <w:rsid w:val="00FD1A5F"/>
    <w:rsid w:val="00FD1B4E"/>
    <w:rsid w:val="00FD1C6C"/>
    <w:rsid w:val="00FD1E51"/>
    <w:rsid w:val="00FD1FBC"/>
    <w:rsid w:val="00FD20B9"/>
    <w:rsid w:val="00FD23A7"/>
    <w:rsid w:val="00FD2B21"/>
    <w:rsid w:val="00FD2DFE"/>
    <w:rsid w:val="00FD3045"/>
    <w:rsid w:val="00FD32C4"/>
    <w:rsid w:val="00FD3318"/>
    <w:rsid w:val="00FD33C8"/>
    <w:rsid w:val="00FD343D"/>
    <w:rsid w:val="00FD34F3"/>
    <w:rsid w:val="00FD3625"/>
    <w:rsid w:val="00FD369D"/>
    <w:rsid w:val="00FD38D4"/>
    <w:rsid w:val="00FD3A0C"/>
    <w:rsid w:val="00FD3CD0"/>
    <w:rsid w:val="00FD3D27"/>
    <w:rsid w:val="00FD3F27"/>
    <w:rsid w:val="00FD4103"/>
    <w:rsid w:val="00FD41A0"/>
    <w:rsid w:val="00FD42B4"/>
    <w:rsid w:val="00FD4552"/>
    <w:rsid w:val="00FD4771"/>
    <w:rsid w:val="00FD47B5"/>
    <w:rsid w:val="00FD48D9"/>
    <w:rsid w:val="00FD4B6E"/>
    <w:rsid w:val="00FD4F45"/>
    <w:rsid w:val="00FD51CB"/>
    <w:rsid w:val="00FD51EB"/>
    <w:rsid w:val="00FD5383"/>
    <w:rsid w:val="00FD5524"/>
    <w:rsid w:val="00FD56ED"/>
    <w:rsid w:val="00FD586B"/>
    <w:rsid w:val="00FD5D09"/>
    <w:rsid w:val="00FD5D94"/>
    <w:rsid w:val="00FD5DDA"/>
    <w:rsid w:val="00FD5E4A"/>
    <w:rsid w:val="00FD68C6"/>
    <w:rsid w:val="00FD6D4A"/>
    <w:rsid w:val="00FD6DB2"/>
    <w:rsid w:val="00FD6E7A"/>
    <w:rsid w:val="00FD729B"/>
    <w:rsid w:val="00FD74E1"/>
    <w:rsid w:val="00FD7653"/>
    <w:rsid w:val="00FD7657"/>
    <w:rsid w:val="00FD79C1"/>
    <w:rsid w:val="00FD79DD"/>
    <w:rsid w:val="00FD7BC4"/>
    <w:rsid w:val="00FD7E0E"/>
    <w:rsid w:val="00FD7F2B"/>
    <w:rsid w:val="00FDCA55"/>
    <w:rsid w:val="00FE0165"/>
    <w:rsid w:val="00FE028D"/>
    <w:rsid w:val="00FE049F"/>
    <w:rsid w:val="00FE06FE"/>
    <w:rsid w:val="00FE07EC"/>
    <w:rsid w:val="00FE0B18"/>
    <w:rsid w:val="00FE0E58"/>
    <w:rsid w:val="00FE1080"/>
    <w:rsid w:val="00FE1095"/>
    <w:rsid w:val="00FE12CC"/>
    <w:rsid w:val="00FE1301"/>
    <w:rsid w:val="00FE1B19"/>
    <w:rsid w:val="00FE1D25"/>
    <w:rsid w:val="00FE1EA2"/>
    <w:rsid w:val="00FE1FA8"/>
    <w:rsid w:val="00FE201D"/>
    <w:rsid w:val="00FE26EB"/>
    <w:rsid w:val="00FE281B"/>
    <w:rsid w:val="00FE28E8"/>
    <w:rsid w:val="00FE292E"/>
    <w:rsid w:val="00FE2CA5"/>
    <w:rsid w:val="00FE2E49"/>
    <w:rsid w:val="00FE2E80"/>
    <w:rsid w:val="00FE37BA"/>
    <w:rsid w:val="00FE3A34"/>
    <w:rsid w:val="00FE3DC8"/>
    <w:rsid w:val="00FE3EC3"/>
    <w:rsid w:val="00FE482C"/>
    <w:rsid w:val="00FE4B84"/>
    <w:rsid w:val="00FE5092"/>
    <w:rsid w:val="00FE50B0"/>
    <w:rsid w:val="00FE53DB"/>
    <w:rsid w:val="00FE55F7"/>
    <w:rsid w:val="00FE57DB"/>
    <w:rsid w:val="00FE5A7E"/>
    <w:rsid w:val="00FE5A80"/>
    <w:rsid w:val="00FE5C4C"/>
    <w:rsid w:val="00FE5D3E"/>
    <w:rsid w:val="00FE5F2A"/>
    <w:rsid w:val="00FE657E"/>
    <w:rsid w:val="00FE65C5"/>
    <w:rsid w:val="00FE6642"/>
    <w:rsid w:val="00FE6685"/>
    <w:rsid w:val="00FE672B"/>
    <w:rsid w:val="00FE68A9"/>
    <w:rsid w:val="00FE6A2D"/>
    <w:rsid w:val="00FE6A85"/>
    <w:rsid w:val="00FE6B8D"/>
    <w:rsid w:val="00FE6C0C"/>
    <w:rsid w:val="00FE6EBB"/>
    <w:rsid w:val="00FE6F93"/>
    <w:rsid w:val="00FE70BF"/>
    <w:rsid w:val="00FE73D9"/>
    <w:rsid w:val="00FE7430"/>
    <w:rsid w:val="00FE76E0"/>
    <w:rsid w:val="00FE7796"/>
    <w:rsid w:val="00FE7ACB"/>
    <w:rsid w:val="00FE7B68"/>
    <w:rsid w:val="00FE7D2E"/>
    <w:rsid w:val="00FE7D8E"/>
    <w:rsid w:val="00FF0082"/>
    <w:rsid w:val="00FF00AE"/>
    <w:rsid w:val="00FF0274"/>
    <w:rsid w:val="00FF03F9"/>
    <w:rsid w:val="00FF04BD"/>
    <w:rsid w:val="00FF059C"/>
    <w:rsid w:val="00FF09E6"/>
    <w:rsid w:val="00FF0F40"/>
    <w:rsid w:val="00FF1028"/>
    <w:rsid w:val="00FF1098"/>
    <w:rsid w:val="00FF116A"/>
    <w:rsid w:val="00FF1254"/>
    <w:rsid w:val="00FF12EB"/>
    <w:rsid w:val="00FF1328"/>
    <w:rsid w:val="00FF1373"/>
    <w:rsid w:val="00FF1561"/>
    <w:rsid w:val="00FF18DF"/>
    <w:rsid w:val="00FF1B4B"/>
    <w:rsid w:val="00FF1BF8"/>
    <w:rsid w:val="00FF1E15"/>
    <w:rsid w:val="00FF1E17"/>
    <w:rsid w:val="00FF2450"/>
    <w:rsid w:val="00FF247C"/>
    <w:rsid w:val="00FF25EE"/>
    <w:rsid w:val="00FF273B"/>
    <w:rsid w:val="00FF27A6"/>
    <w:rsid w:val="00FF27D7"/>
    <w:rsid w:val="00FF2906"/>
    <w:rsid w:val="00FF2A22"/>
    <w:rsid w:val="00FF2AE3"/>
    <w:rsid w:val="00FF2B60"/>
    <w:rsid w:val="00FF3442"/>
    <w:rsid w:val="00FF3742"/>
    <w:rsid w:val="00FF37E2"/>
    <w:rsid w:val="00FF38CB"/>
    <w:rsid w:val="00FF3E9C"/>
    <w:rsid w:val="00FF3EF3"/>
    <w:rsid w:val="00FF3EF5"/>
    <w:rsid w:val="00FF3F4C"/>
    <w:rsid w:val="00FF4094"/>
    <w:rsid w:val="00FF4379"/>
    <w:rsid w:val="00FF43FF"/>
    <w:rsid w:val="00FF44FC"/>
    <w:rsid w:val="00FF464F"/>
    <w:rsid w:val="00FF4655"/>
    <w:rsid w:val="00FF46B1"/>
    <w:rsid w:val="00FF4A6A"/>
    <w:rsid w:val="00FF4EC3"/>
    <w:rsid w:val="00FF4F4B"/>
    <w:rsid w:val="00FF50F5"/>
    <w:rsid w:val="00FF52AB"/>
    <w:rsid w:val="00FF5357"/>
    <w:rsid w:val="00FF576F"/>
    <w:rsid w:val="00FF5BD8"/>
    <w:rsid w:val="00FF5E14"/>
    <w:rsid w:val="00FF615A"/>
    <w:rsid w:val="00FF63AE"/>
    <w:rsid w:val="00FF667D"/>
    <w:rsid w:val="00FF69EE"/>
    <w:rsid w:val="00FF69F9"/>
    <w:rsid w:val="00FF6A01"/>
    <w:rsid w:val="00FF6A5A"/>
    <w:rsid w:val="00FF6BB1"/>
    <w:rsid w:val="00FF6BB3"/>
    <w:rsid w:val="00FF6DED"/>
    <w:rsid w:val="00FF6E5D"/>
    <w:rsid w:val="00FF7049"/>
    <w:rsid w:val="00FF74D6"/>
    <w:rsid w:val="00FF7514"/>
    <w:rsid w:val="00FF7A4F"/>
    <w:rsid w:val="00FF7BF8"/>
    <w:rsid w:val="00FF7FB2"/>
    <w:rsid w:val="0103F5D3"/>
    <w:rsid w:val="010B9ED6"/>
    <w:rsid w:val="01106F6A"/>
    <w:rsid w:val="011B3537"/>
    <w:rsid w:val="012DE46D"/>
    <w:rsid w:val="0139E855"/>
    <w:rsid w:val="016158A1"/>
    <w:rsid w:val="016933EC"/>
    <w:rsid w:val="016DDBA4"/>
    <w:rsid w:val="018F326F"/>
    <w:rsid w:val="018F6D00"/>
    <w:rsid w:val="01955527"/>
    <w:rsid w:val="0198E1AE"/>
    <w:rsid w:val="019FBD70"/>
    <w:rsid w:val="01ABC166"/>
    <w:rsid w:val="01AF2C06"/>
    <w:rsid w:val="01AF4B75"/>
    <w:rsid w:val="01B8ABE8"/>
    <w:rsid w:val="01BA6727"/>
    <w:rsid w:val="01C12428"/>
    <w:rsid w:val="01CA4676"/>
    <w:rsid w:val="01CE784A"/>
    <w:rsid w:val="01D1B029"/>
    <w:rsid w:val="01D2CE6E"/>
    <w:rsid w:val="01D574EE"/>
    <w:rsid w:val="01DE24A8"/>
    <w:rsid w:val="01DFC19B"/>
    <w:rsid w:val="020A0505"/>
    <w:rsid w:val="0221A502"/>
    <w:rsid w:val="022A5172"/>
    <w:rsid w:val="024A5DD5"/>
    <w:rsid w:val="0253F85A"/>
    <w:rsid w:val="0257DA06"/>
    <w:rsid w:val="0262DA05"/>
    <w:rsid w:val="0264B060"/>
    <w:rsid w:val="026868E2"/>
    <w:rsid w:val="0268968D"/>
    <w:rsid w:val="0282CDB9"/>
    <w:rsid w:val="02831C18"/>
    <w:rsid w:val="028341D6"/>
    <w:rsid w:val="028BB6C0"/>
    <w:rsid w:val="029BF0AF"/>
    <w:rsid w:val="029EDECF"/>
    <w:rsid w:val="02A7116C"/>
    <w:rsid w:val="02C84415"/>
    <w:rsid w:val="02CCCBFB"/>
    <w:rsid w:val="02D52640"/>
    <w:rsid w:val="02D7F213"/>
    <w:rsid w:val="02E5D2EB"/>
    <w:rsid w:val="02F266CA"/>
    <w:rsid w:val="030717D0"/>
    <w:rsid w:val="030F1DB6"/>
    <w:rsid w:val="03168868"/>
    <w:rsid w:val="03174F06"/>
    <w:rsid w:val="031D74E7"/>
    <w:rsid w:val="03341F18"/>
    <w:rsid w:val="033F4AF6"/>
    <w:rsid w:val="03425745"/>
    <w:rsid w:val="03496845"/>
    <w:rsid w:val="03573A6D"/>
    <w:rsid w:val="0363D01A"/>
    <w:rsid w:val="036668E9"/>
    <w:rsid w:val="036F78C8"/>
    <w:rsid w:val="03764C8E"/>
    <w:rsid w:val="037AC9EA"/>
    <w:rsid w:val="03A9E959"/>
    <w:rsid w:val="03AA20EC"/>
    <w:rsid w:val="03ED7D11"/>
    <w:rsid w:val="03F43B7D"/>
    <w:rsid w:val="03F8652C"/>
    <w:rsid w:val="03FB92E0"/>
    <w:rsid w:val="04096E2D"/>
    <w:rsid w:val="04097A5B"/>
    <w:rsid w:val="040D4B7B"/>
    <w:rsid w:val="04107981"/>
    <w:rsid w:val="0414A08E"/>
    <w:rsid w:val="04180C0F"/>
    <w:rsid w:val="041BAEF7"/>
    <w:rsid w:val="041CA97A"/>
    <w:rsid w:val="0420988F"/>
    <w:rsid w:val="0424D83B"/>
    <w:rsid w:val="0433DFFD"/>
    <w:rsid w:val="045422D1"/>
    <w:rsid w:val="04572088"/>
    <w:rsid w:val="04770807"/>
    <w:rsid w:val="0498BD40"/>
    <w:rsid w:val="049B578E"/>
    <w:rsid w:val="04B8A3D7"/>
    <w:rsid w:val="04BDD4F5"/>
    <w:rsid w:val="04C50F90"/>
    <w:rsid w:val="04C7E2B5"/>
    <w:rsid w:val="04CA1B78"/>
    <w:rsid w:val="04CBD041"/>
    <w:rsid w:val="04D61104"/>
    <w:rsid w:val="04DBB778"/>
    <w:rsid w:val="04F4FACA"/>
    <w:rsid w:val="04F618BE"/>
    <w:rsid w:val="04F8C4EA"/>
    <w:rsid w:val="04FC0690"/>
    <w:rsid w:val="04FDFF6D"/>
    <w:rsid w:val="04FEFB61"/>
    <w:rsid w:val="05033FF8"/>
    <w:rsid w:val="050E3E6A"/>
    <w:rsid w:val="050E5E00"/>
    <w:rsid w:val="0511CE7E"/>
    <w:rsid w:val="05149DF0"/>
    <w:rsid w:val="0518A656"/>
    <w:rsid w:val="051F25BE"/>
    <w:rsid w:val="05249A3A"/>
    <w:rsid w:val="0530709C"/>
    <w:rsid w:val="0537B223"/>
    <w:rsid w:val="053BC977"/>
    <w:rsid w:val="053DBAF7"/>
    <w:rsid w:val="053F83EE"/>
    <w:rsid w:val="05447B60"/>
    <w:rsid w:val="05474FF8"/>
    <w:rsid w:val="055703EB"/>
    <w:rsid w:val="0560C942"/>
    <w:rsid w:val="056EB2C2"/>
    <w:rsid w:val="05709047"/>
    <w:rsid w:val="057D7FBF"/>
    <w:rsid w:val="058CC176"/>
    <w:rsid w:val="05958674"/>
    <w:rsid w:val="05A71252"/>
    <w:rsid w:val="05AA9B63"/>
    <w:rsid w:val="05C18957"/>
    <w:rsid w:val="05C469D4"/>
    <w:rsid w:val="05C6A182"/>
    <w:rsid w:val="05CF2088"/>
    <w:rsid w:val="05D143F5"/>
    <w:rsid w:val="05D396DA"/>
    <w:rsid w:val="05D43F39"/>
    <w:rsid w:val="05DB1377"/>
    <w:rsid w:val="05E0B099"/>
    <w:rsid w:val="05E20E7B"/>
    <w:rsid w:val="05E704C4"/>
    <w:rsid w:val="05E856CF"/>
    <w:rsid w:val="05E8751D"/>
    <w:rsid w:val="05EC5ECD"/>
    <w:rsid w:val="05F429DD"/>
    <w:rsid w:val="05F66618"/>
    <w:rsid w:val="05FD83D6"/>
    <w:rsid w:val="061217F3"/>
    <w:rsid w:val="06130DF3"/>
    <w:rsid w:val="061B8698"/>
    <w:rsid w:val="06227297"/>
    <w:rsid w:val="062A6A74"/>
    <w:rsid w:val="06394DDA"/>
    <w:rsid w:val="0639B814"/>
    <w:rsid w:val="06405D0A"/>
    <w:rsid w:val="064B551F"/>
    <w:rsid w:val="0652D99F"/>
    <w:rsid w:val="065BDED7"/>
    <w:rsid w:val="066A42AB"/>
    <w:rsid w:val="06704DE5"/>
    <w:rsid w:val="06843613"/>
    <w:rsid w:val="0686AA8C"/>
    <w:rsid w:val="068A0BDD"/>
    <w:rsid w:val="06968B5B"/>
    <w:rsid w:val="069B0457"/>
    <w:rsid w:val="06A64668"/>
    <w:rsid w:val="06B3F521"/>
    <w:rsid w:val="06B8A7F5"/>
    <w:rsid w:val="06CFAD34"/>
    <w:rsid w:val="06D18137"/>
    <w:rsid w:val="06D97240"/>
    <w:rsid w:val="06DF74A2"/>
    <w:rsid w:val="06E32059"/>
    <w:rsid w:val="06F6F894"/>
    <w:rsid w:val="06FB37B8"/>
    <w:rsid w:val="0708E013"/>
    <w:rsid w:val="07161CBF"/>
    <w:rsid w:val="07232BCD"/>
    <w:rsid w:val="0724D0E4"/>
    <w:rsid w:val="07352AED"/>
    <w:rsid w:val="07415B50"/>
    <w:rsid w:val="074882E5"/>
    <w:rsid w:val="07542ED6"/>
    <w:rsid w:val="075610E9"/>
    <w:rsid w:val="077790F3"/>
    <w:rsid w:val="0787ACCD"/>
    <w:rsid w:val="0788D621"/>
    <w:rsid w:val="07975B57"/>
    <w:rsid w:val="0797AA5B"/>
    <w:rsid w:val="079E2C5F"/>
    <w:rsid w:val="07A23D38"/>
    <w:rsid w:val="07A4E111"/>
    <w:rsid w:val="07A51FD9"/>
    <w:rsid w:val="07A898DF"/>
    <w:rsid w:val="07AD1D39"/>
    <w:rsid w:val="07B2992E"/>
    <w:rsid w:val="07B56E36"/>
    <w:rsid w:val="07BB63F9"/>
    <w:rsid w:val="07BB8BC3"/>
    <w:rsid w:val="07BCA56A"/>
    <w:rsid w:val="07BEAA79"/>
    <w:rsid w:val="07D0749A"/>
    <w:rsid w:val="080175AF"/>
    <w:rsid w:val="080CB4D1"/>
    <w:rsid w:val="081D1236"/>
    <w:rsid w:val="08247684"/>
    <w:rsid w:val="08273F53"/>
    <w:rsid w:val="08300023"/>
    <w:rsid w:val="0835A6AA"/>
    <w:rsid w:val="083EE6D5"/>
    <w:rsid w:val="084665F9"/>
    <w:rsid w:val="08606D5A"/>
    <w:rsid w:val="0872A0D2"/>
    <w:rsid w:val="0876C0D6"/>
    <w:rsid w:val="0882CA89"/>
    <w:rsid w:val="08878585"/>
    <w:rsid w:val="0888E93C"/>
    <w:rsid w:val="089050B7"/>
    <w:rsid w:val="0890D990"/>
    <w:rsid w:val="089C7BE8"/>
    <w:rsid w:val="089D1936"/>
    <w:rsid w:val="08A152B7"/>
    <w:rsid w:val="08A1F950"/>
    <w:rsid w:val="08BAD4A4"/>
    <w:rsid w:val="08C3ECE8"/>
    <w:rsid w:val="08C684F4"/>
    <w:rsid w:val="08C84469"/>
    <w:rsid w:val="08F419EE"/>
    <w:rsid w:val="08F7989D"/>
    <w:rsid w:val="08F9BA1B"/>
    <w:rsid w:val="08FE8909"/>
    <w:rsid w:val="0903FCF1"/>
    <w:rsid w:val="090D7352"/>
    <w:rsid w:val="091CB03F"/>
    <w:rsid w:val="091FEA2A"/>
    <w:rsid w:val="09235D74"/>
    <w:rsid w:val="0923EF45"/>
    <w:rsid w:val="09243CF8"/>
    <w:rsid w:val="092C58CB"/>
    <w:rsid w:val="09311D49"/>
    <w:rsid w:val="0935ABA7"/>
    <w:rsid w:val="093B5858"/>
    <w:rsid w:val="094A364F"/>
    <w:rsid w:val="094D6E27"/>
    <w:rsid w:val="094E5F0E"/>
    <w:rsid w:val="0952AF0F"/>
    <w:rsid w:val="095E7BF4"/>
    <w:rsid w:val="09600B28"/>
    <w:rsid w:val="096314A7"/>
    <w:rsid w:val="097074B7"/>
    <w:rsid w:val="09714ED1"/>
    <w:rsid w:val="0973535F"/>
    <w:rsid w:val="097E5E52"/>
    <w:rsid w:val="098EAFA4"/>
    <w:rsid w:val="09919FF3"/>
    <w:rsid w:val="099509B8"/>
    <w:rsid w:val="099F2F43"/>
    <w:rsid w:val="09A55393"/>
    <w:rsid w:val="09A79E9D"/>
    <w:rsid w:val="09AB145F"/>
    <w:rsid w:val="09ABB5CC"/>
    <w:rsid w:val="09BAFBCE"/>
    <w:rsid w:val="09BE83A9"/>
    <w:rsid w:val="09C6C4DB"/>
    <w:rsid w:val="09D91071"/>
    <w:rsid w:val="09E2365A"/>
    <w:rsid w:val="09EE9A7C"/>
    <w:rsid w:val="09FCD1B5"/>
    <w:rsid w:val="09FDEC26"/>
    <w:rsid w:val="0A05FC71"/>
    <w:rsid w:val="0A0A2437"/>
    <w:rsid w:val="0A0EC896"/>
    <w:rsid w:val="0A10991D"/>
    <w:rsid w:val="0A20C904"/>
    <w:rsid w:val="0A2CF0C1"/>
    <w:rsid w:val="0A35B560"/>
    <w:rsid w:val="0A3C8A21"/>
    <w:rsid w:val="0A3DC9B1"/>
    <w:rsid w:val="0A4393C6"/>
    <w:rsid w:val="0A492CF8"/>
    <w:rsid w:val="0A58FB8F"/>
    <w:rsid w:val="0A5B9765"/>
    <w:rsid w:val="0A64B094"/>
    <w:rsid w:val="0A6B1B3A"/>
    <w:rsid w:val="0A94FA70"/>
    <w:rsid w:val="0AA021ED"/>
    <w:rsid w:val="0AAF3729"/>
    <w:rsid w:val="0ABB9E56"/>
    <w:rsid w:val="0ABE71DC"/>
    <w:rsid w:val="0ACA7313"/>
    <w:rsid w:val="0AD4F862"/>
    <w:rsid w:val="0AD7C65A"/>
    <w:rsid w:val="0ADDF63E"/>
    <w:rsid w:val="0AE62626"/>
    <w:rsid w:val="0AE6D622"/>
    <w:rsid w:val="0AE7766C"/>
    <w:rsid w:val="0AE818CC"/>
    <w:rsid w:val="0AEA6F64"/>
    <w:rsid w:val="0AED4460"/>
    <w:rsid w:val="0AEEA491"/>
    <w:rsid w:val="0AFE02E2"/>
    <w:rsid w:val="0B0DC5B4"/>
    <w:rsid w:val="0B13470D"/>
    <w:rsid w:val="0B2107C7"/>
    <w:rsid w:val="0B31040E"/>
    <w:rsid w:val="0B476B8B"/>
    <w:rsid w:val="0B5A63DF"/>
    <w:rsid w:val="0B640A6B"/>
    <w:rsid w:val="0B6649C7"/>
    <w:rsid w:val="0B75C1E3"/>
    <w:rsid w:val="0B89903A"/>
    <w:rsid w:val="0B8C04B5"/>
    <w:rsid w:val="0BA1400B"/>
    <w:rsid w:val="0BB3763D"/>
    <w:rsid w:val="0BC09790"/>
    <w:rsid w:val="0BC14E23"/>
    <w:rsid w:val="0BCDC535"/>
    <w:rsid w:val="0BCE4889"/>
    <w:rsid w:val="0BD095F1"/>
    <w:rsid w:val="0BD71107"/>
    <w:rsid w:val="0BDA721D"/>
    <w:rsid w:val="0BE7717D"/>
    <w:rsid w:val="0BF7F28C"/>
    <w:rsid w:val="0C0636F1"/>
    <w:rsid w:val="0C10ACE9"/>
    <w:rsid w:val="0C115272"/>
    <w:rsid w:val="0C11C75F"/>
    <w:rsid w:val="0C149C75"/>
    <w:rsid w:val="0C1641F3"/>
    <w:rsid w:val="0C1E305E"/>
    <w:rsid w:val="0C286BB9"/>
    <w:rsid w:val="0C3AD4FD"/>
    <w:rsid w:val="0C56D62A"/>
    <w:rsid w:val="0C6470F5"/>
    <w:rsid w:val="0C7210BF"/>
    <w:rsid w:val="0C74793A"/>
    <w:rsid w:val="0C885AE7"/>
    <w:rsid w:val="0C973906"/>
    <w:rsid w:val="0CAA1FF2"/>
    <w:rsid w:val="0CAAF421"/>
    <w:rsid w:val="0CB789A8"/>
    <w:rsid w:val="0CBAC80A"/>
    <w:rsid w:val="0CE2CAC9"/>
    <w:rsid w:val="0CE65F5B"/>
    <w:rsid w:val="0CF1B289"/>
    <w:rsid w:val="0CF248F0"/>
    <w:rsid w:val="0CFB0D16"/>
    <w:rsid w:val="0D09DC72"/>
    <w:rsid w:val="0D180D0A"/>
    <w:rsid w:val="0D19D71C"/>
    <w:rsid w:val="0D23ED6A"/>
    <w:rsid w:val="0D28668F"/>
    <w:rsid w:val="0D37DFDA"/>
    <w:rsid w:val="0D38CA91"/>
    <w:rsid w:val="0D460B06"/>
    <w:rsid w:val="0D498BF1"/>
    <w:rsid w:val="0D591C8E"/>
    <w:rsid w:val="0D5A579D"/>
    <w:rsid w:val="0D680959"/>
    <w:rsid w:val="0D793C4A"/>
    <w:rsid w:val="0D80B669"/>
    <w:rsid w:val="0D90DE1A"/>
    <w:rsid w:val="0D95FF24"/>
    <w:rsid w:val="0DA275BA"/>
    <w:rsid w:val="0DC3705A"/>
    <w:rsid w:val="0DD08477"/>
    <w:rsid w:val="0DD0DCDB"/>
    <w:rsid w:val="0DDEBE52"/>
    <w:rsid w:val="0DF817A5"/>
    <w:rsid w:val="0DFA6920"/>
    <w:rsid w:val="0DFB6935"/>
    <w:rsid w:val="0E0BF82C"/>
    <w:rsid w:val="0E0D7C79"/>
    <w:rsid w:val="0E2646E9"/>
    <w:rsid w:val="0E2E8E5E"/>
    <w:rsid w:val="0E2F1501"/>
    <w:rsid w:val="0E3BED23"/>
    <w:rsid w:val="0E401A58"/>
    <w:rsid w:val="0E42D834"/>
    <w:rsid w:val="0E43EC82"/>
    <w:rsid w:val="0E58740C"/>
    <w:rsid w:val="0E60C47A"/>
    <w:rsid w:val="0E625EE0"/>
    <w:rsid w:val="0E63A761"/>
    <w:rsid w:val="0E65A92F"/>
    <w:rsid w:val="0E681514"/>
    <w:rsid w:val="0E6BA69C"/>
    <w:rsid w:val="0E77CE49"/>
    <w:rsid w:val="0E86796A"/>
    <w:rsid w:val="0E9211C4"/>
    <w:rsid w:val="0E9F41A7"/>
    <w:rsid w:val="0EA38AE6"/>
    <w:rsid w:val="0EA5AB01"/>
    <w:rsid w:val="0EA6D42E"/>
    <w:rsid w:val="0EA8C1C9"/>
    <w:rsid w:val="0EAE3598"/>
    <w:rsid w:val="0EB2F781"/>
    <w:rsid w:val="0EB5E30E"/>
    <w:rsid w:val="0EC265C7"/>
    <w:rsid w:val="0ECC1BDA"/>
    <w:rsid w:val="0ED88086"/>
    <w:rsid w:val="0EF00B64"/>
    <w:rsid w:val="0EF30DC6"/>
    <w:rsid w:val="0EFA0916"/>
    <w:rsid w:val="0EFD6774"/>
    <w:rsid w:val="0F144B43"/>
    <w:rsid w:val="0F29FF2E"/>
    <w:rsid w:val="0F2B2B4B"/>
    <w:rsid w:val="0F45ACFE"/>
    <w:rsid w:val="0F5161BD"/>
    <w:rsid w:val="0F5487EF"/>
    <w:rsid w:val="0F580E6D"/>
    <w:rsid w:val="0F66608B"/>
    <w:rsid w:val="0F6BBB39"/>
    <w:rsid w:val="0F6CC9E2"/>
    <w:rsid w:val="0F73BE11"/>
    <w:rsid w:val="0F742A88"/>
    <w:rsid w:val="0F76830B"/>
    <w:rsid w:val="0F76EFD7"/>
    <w:rsid w:val="0F7A91AF"/>
    <w:rsid w:val="0F7D840B"/>
    <w:rsid w:val="0F7FDBF1"/>
    <w:rsid w:val="0F81E422"/>
    <w:rsid w:val="0F84E55E"/>
    <w:rsid w:val="0F879DC0"/>
    <w:rsid w:val="0F8F0F79"/>
    <w:rsid w:val="0F939730"/>
    <w:rsid w:val="0FB6D3A3"/>
    <w:rsid w:val="0FC75153"/>
    <w:rsid w:val="0FC90DA0"/>
    <w:rsid w:val="0FD47659"/>
    <w:rsid w:val="0FEEDFD7"/>
    <w:rsid w:val="0FF60A8B"/>
    <w:rsid w:val="0FF67DE8"/>
    <w:rsid w:val="10054BAF"/>
    <w:rsid w:val="1006BACE"/>
    <w:rsid w:val="10148798"/>
    <w:rsid w:val="10279032"/>
    <w:rsid w:val="102A3CBA"/>
    <w:rsid w:val="102F11F7"/>
    <w:rsid w:val="1037E042"/>
    <w:rsid w:val="103E27F7"/>
    <w:rsid w:val="10442C37"/>
    <w:rsid w:val="104C4727"/>
    <w:rsid w:val="105B08FA"/>
    <w:rsid w:val="1073387E"/>
    <w:rsid w:val="10828E70"/>
    <w:rsid w:val="108CDBAD"/>
    <w:rsid w:val="109EDC69"/>
    <w:rsid w:val="10A5D139"/>
    <w:rsid w:val="10ABCBA5"/>
    <w:rsid w:val="10ADEDDB"/>
    <w:rsid w:val="10AF3508"/>
    <w:rsid w:val="10BE03CB"/>
    <w:rsid w:val="10E507F6"/>
    <w:rsid w:val="10E7D201"/>
    <w:rsid w:val="10F5B567"/>
    <w:rsid w:val="10FD92FB"/>
    <w:rsid w:val="10FE11FC"/>
    <w:rsid w:val="11031630"/>
    <w:rsid w:val="11185A2A"/>
    <w:rsid w:val="1121B9A4"/>
    <w:rsid w:val="1130077F"/>
    <w:rsid w:val="1138224C"/>
    <w:rsid w:val="113887EE"/>
    <w:rsid w:val="113A0219"/>
    <w:rsid w:val="11498ABD"/>
    <w:rsid w:val="114FC9EE"/>
    <w:rsid w:val="115F0AA5"/>
    <w:rsid w:val="1166B5C3"/>
    <w:rsid w:val="116BC430"/>
    <w:rsid w:val="116F06D9"/>
    <w:rsid w:val="1187DBCF"/>
    <w:rsid w:val="119BA9E7"/>
    <w:rsid w:val="119FA223"/>
    <w:rsid w:val="119FC91E"/>
    <w:rsid w:val="11BE9FAF"/>
    <w:rsid w:val="11C065C3"/>
    <w:rsid w:val="11C0CA62"/>
    <w:rsid w:val="11C562BE"/>
    <w:rsid w:val="11DD194E"/>
    <w:rsid w:val="11E3BBEE"/>
    <w:rsid w:val="11E505D9"/>
    <w:rsid w:val="11EC3922"/>
    <w:rsid w:val="11ECA487"/>
    <w:rsid w:val="11F128C9"/>
    <w:rsid w:val="11FA75C8"/>
    <w:rsid w:val="12070E07"/>
    <w:rsid w:val="120E8951"/>
    <w:rsid w:val="1216B348"/>
    <w:rsid w:val="1223FA30"/>
    <w:rsid w:val="12349579"/>
    <w:rsid w:val="1237DE3F"/>
    <w:rsid w:val="123D3B70"/>
    <w:rsid w:val="126DD98C"/>
    <w:rsid w:val="127647CC"/>
    <w:rsid w:val="1276B3E0"/>
    <w:rsid w:val="1276F149"/>
    <w:rsid w:val="128D0380"/>
    <w:rsid w:val="129B7921"/>
    <w:rsid w:val="12A3AC8D"/>
    <w:rsid w:val="12AE4C88"/>
    <w:rsid w:val="12B47214"/>
    <w:rsid w:val="12B5CB44"/>
    <w:rsid w:val="12B8CFEA"/>
    <w:rsid w:val="12BDDB02"/>
    <w:rsid w:val="12BE4CC5"/>
    <w:rsid w:val="12C9D0E9"/>
    <w:rsid w:val="12D4DA0F"/>
    <w:rsid w:val="12E39504"/>
    <w:rsid w:val="12EA51B0"/>
    <w:rsid w:val="12F35460"/>
    <w:rsid w:val="13054772"/>
    <w:rsid w:val="1305C12A"/>
    <w:rsid w:val="13127931"/>
    <w:rsid w:val="13287A60"/>
    <w:rsid w:val="1328DAA7"/>
    <w:rsid w:val="1339C543"/>
    <w:rsid w:val="134040A0"/>
    <w:rsid w:val="1340758C"/>
    <w:rsid w:val="1341DE9F"/>
    <w:rsid w:val="1348BBDD"/>
    <w:rsid w:val="1352698E"/>
    <w:rsid w:val="136761A8"/>
    <w:rsid w:val="1371A826"/>
    <w:rsid w:val="13786366"/>
    <w:rsid w:val="138432AA"/>
    <w:rsid w:val="13AE4A0A"/>
    <w:rsid w:val="13AFC5EE"/>
    <w:rsid w:val="13C5F7B3"/>
    <w:rsid w:val="13CC598D"/>
    <w:rsid w:val="13E18FD4"/>
    <w:rsid w:val="13E753B2"/>
    <w:rsid w:val="13E9899D"/>
    <w:rsid w:val="13E9A9BE"/>
    <w:rsid w:val="13F4167F"/>
    <w:rsid w:val="13F9A01C"/>
    <w:rsid w:val="13FA0B70"/>
    <w:rsid w:val="13FEDFD9"/>
    <w:rsid w:val="14010B06"/>
    <w:rsid w:val="140A5756"/>
    <w:rsid w:val="1423014F"/>
    <w:rsid w:val="142CCFF0"/>
    <w:rsid w:val="143286D4"/>
    <w:rsid w:val="1442D916"/>
    <w:rsid w:val="145559D1"/>
    <w:rsid w:val="1456503A"/>
    <w:rsid w:val="145D996D"/>
    <w:rsid w:val="14602E06"/>
    <w:rsid w:val="1471BC71"/>
    <w:rsid w:val="147444E1"/>
    <w:rsid w:val="1478536A"/>
    <w:rsid w:val="147CA0B8"/>
    <w:rsid w:val="1481656F"/>
    <w:rsid w:val="148445E1"/>
    <w:rsid w:val="14850194"/>
    <w:rsid w:val="14851E67"/>
    <w:rsid w:val="149189A9"/>
    <w:rsid w:val="14936518"/>
    <w:rsid w:val="1496DE7B"/>
    <w:rsid w:val="14985A2E"/>
    <w:rsid w:val="14ACA978"/>
    <w:rsid w:val="14B43E7E"/>
    <w:rsid w:val="14B8ED5A"/>
    <w:rsid w:val="14C804F4"/>
    <w:rsid w:val="14CBFC54"/>
    <w:rsid w:val="14D03993"/>
    <w:rsid w:val="14D5E6AD"/>
    <w:rsid w:val="14D7B44C"/>
    <w:rsid w:val="14E4A1A3"/>
    <w:rsid w:val="14E5A7AA"/>
    <w:rsid w:val="14EA0860"/>
    <w:rsid w:val="15007B20"/>
    <w:rsid w:val="1507A22F"/>
    <w:rsid w:val="1507F766"/>
    <w:rsid w:val="150C4AF4"/>
    <w:rsid w:val="1513F84D"/>
    <w:rsid w:val="151E5695"/>
    <w:rsid w:val="152412BC"/>
    <w:rsid w:val="152DCD09"/>
    <w:rsid w:val="1532C97E"/>
    <w:rsid w:val="155D070F"/>
    <w:rsid w:val="15716950"/>
    <w:rsid w:val="157D5BD5"/>
    <w:rsid w:val="1583CF54"/>
    <w:rsid w:val="1585A480"/>
    <w:rsid w:val="158D0814"/>
    <w:rsid w:val="158DB518"/>
    <w:rsid w:val="15AF994B"/>
    <w:rsid w:val="15AFE536"/>
    <w:rsid w:val="15B6FCE0"/>
    <w:rsid w:val="15B777FB"/>
    <w:rsid w:val="15BDCD40"/>
    <w:rsid w:val="15CC010E"/>
    <w:rsid w:val="15EFA0D2"/>
    <w:rsid w:val="15F05965"/>
    <w:rsid w:val="15F573F4"/>
    <w:rsid w:val="15F640B2"/>
    <w:rsid w:val="15FA0EEF"/>
    <w:rsid w:val="15FEED2E"/>
    <w:rsid w:val="16010F24"/>
    <w:rsid w:val="16022314"/>
    <w:rsid w:val="16040A3F"/>
    <w:rsid w:val="160AF430"/>
    <w:rsid w:val="160E76A0"/>
    <w:rsid w:val="161D9F7D"/>
    <w:rsid w:val="162B4BE3"/>
    <w:rsid w:val="1638C639"/>
    <w:rsid w:val="163B7B15"/>
    <w:rsid w:val="1655EC2C"/>
    <w:rsid w:val="165EC1C5"/>
    <w:rsid w:val="16660F6F"/>
    <w:rsid w:val="16680D21"/>
    <w:rsid w:val="166F86CF"/>
    <w:rsid w:val="166F8972"/>
    <w:rsid w:val="1673B2DE"/>
    <w:rsid w:val="168DF3BD"/>
    <w:rsid w:val="16A18541"/>
    <w:rsid w:val="16AA538C"/>
    <w:rsid w:val="16BC5EAB"/>
    <w:rsid w:val="16C96D7B"/>
    <w:rsid w:val="16D27874"/>
    <w:rsid w:val="16D5399A"/>
    <w:rsid w:val="16E907C9"/>
    <w:rsid w:val="170C0516"/>
    <w:rsid w:val="1729A8FA"/>
    <w:rsid w:val="1729C0CD"/>
    <w:rsid w:val="1736BD43"/>
    <w:rsid w:val="173AED37"/>
    <w:rsid w:val="1745DF91"/>
    <w:rsid w:val="1749E441"/>
    <w:rsid w:val="1759597C"/>
    <w:rsid w:val="176A52A0"/>
    <w:rsid w:val="17715D54"/>
    <w:rsid w:val="177748DB"/>
    <w:rsid w:val="17822103"/>
    <w:rsid w:val="17857D90"/>
    <w:rsid w:val="178F1FDA"/>
    <w:rsid w:val="179C62AC"/>
    <w:rsid w:val="17A5481A"/>
    <w:rsid w:val="17ABA8AF"/>
    <w:rsid w:val="17B17131"/>
    <w:rsid w:val="17BF9081"/>
    <w:rsid w:val="17D012D4"/>
    <w:rsid w:val="17D054E6"/>
    <w:rsid w:val="17E6F83E"/>
    <w:rsid w:val="17ECB73A"/>
    <w:rsid w:val="17F5944E"/>
    <w:rsid w:val="17F5A423"/>
    <w:rsid w:val="180103E8"/>
    <w:rsid w:val="180C7D43"/>
    <w:rsid w:val="181201E2"/>
    <w:rsid w:val="181C5EEF"/>
    <w:rsid w:val="18243CB2"/>
    <w:rsid w:val="1825243A"/>
    <w:rsid w:val="1825F593"/>
    <w:rsid w:val="18483CF9"/>
    <w:rsid w:val="18497101"/>
    <w:rsid w:val="18535258"/>
    <w:rsid w:val="1855035B"/>
    <w:rsid w:val="185AB158"/>
    <w:rsid w:val="1875CC7F"/>
    <w:rsid w:val="1876222E"/>
    <w:rsid w:val="187666B5"/>
    <w:rsid w:val="18791C7A"/>
    <w:rsid w:val="187C2113"/>
    <w:rsid w:val="187E9ACA"/>
    <w:rsid w:val="188E7505"/>
    <w:rsid w:val="188FBA0E"/>
    <w:rsid w:val="189232E5"/>
    <w:rsid w:val="18A7B860"/>
    <w:rsid w:val="18A880E5"/>
    <w:rsid w:val="18AA9586"/>
    <w:rsid w:val="18C142ED"/>
    <w:rsid w:val="18D61712"/>
    <w:rsid w:val="18E4C674"/>
    <w:rsid w:val="18E5762D"/>
    <w:rsid w:val="18F4FE4F"/>
    <w:rsid w:val="18F96788"/>
    <w:rsid w:val="19076BF0"/>
    <w:rsid w:val="190D2DB5"/>
    <w:rsid w:val="1912131F"/>
    <w:rsid w:val="19143936"/>
    <w:rsid w:val="19297AD7"/>
    <w:rsid w:val="192C6C2B"/>
    <w:rsid w:val="19377D1C"/>
    <w:rsid w:val="194AE2A6"/>
    <w:rsid w:val="195B8FA0"/>
    <w:rsid w:val="195EE490"/>
    <w:rsid w:val="196004F0"/>
    <w:rsid w:val="196309CC"/>
    <w:rsid w:val="196940F6"/>
    <w:rsid w:val="196ADE2D"/>
    <w:rsid w:val="196EA05E"/>
    <w:rsid w:val="19701518"/>
    <w:rsid w:val="1970366F"/>
    <w:rsid w:val="19734AED"/>
    <w:rsid w:val="19764C29"/>
    <w:rsid w:val="198DB2FF"/>
    <w:rsid w:val="1992B7B0"/>
    <w:rsid w:val="19974B98"/>
    <w:rsid w:val="199FDFAF"/>
    <w:rsid w:val="19A54221"/>
    <w:rsid w:val="19BE43C5"/>
    <w:rsid w:val="19BE7142"/>
    <w:rsid w:val="19D6F05C"/>
    <w:rsid w:val="19DB2B20"/>
    <w:rsid w:val="19DDDD5B"/>
    <w:rsid w:val="19DEADBB"/>
    <w:rsid w:val="19DED4C0"/>
    <w:rsid w:val="19F01181"/>
    <w:rsid w:val="19F3D135"/>
    <w:rsid w:val="19F713BD"/>
    <w:rsid w:val="19F73AFB"/>
    <w:rsid w:val="1A01D8FA"/>
    <w:rsid w:val="1A14A7B5"/>
    <w:rsid w:val="1A3592B4"/>
    <w:rsid w:val="1A3B378A"/>
    <w:rsid w:val="1A40E39B"/>
    <w:rsid w:val="1A4E60B9"/>
    <w:rsid w:val="1A58EB90"/>
    <w:rsid w:val="1A614263"/>
    <w:rsid w:val="1A6DDA6A"/>
    <w:rsid w:val="1A7B8C0D"/>
    <w:rsid w:val="1A91C556"/>
    <w:rsid w:val="1A9D01AF"/>
    <w:rsid w:val="1ABD7250"/>
    <w:rsid w:val="1AC56B5F"/>
    <w:rsid w:val="1AC9C800"/>
    <w:rsid w:val="1ACF5D52"/>
    <w:rsid w:val="1ACFF4CA"/>
    <w:rsid w:val="1AD89340"/>
    <w:rsid w:val="1AF8A890"/>
    <w:rsid w:val="1B03EAD8"/>
    <w:rsid w:val="1B10792B"/>
    <w:rsid w:val="1B1CFD0D"/>
    <w:rsid w:val="1B22187E"/>
    <w:rsid w:val="1B2AD6E7"/>
    <w:rsid w:val="1B2B0747"/>
    <w:rsid w:val="1B2FDA59"/>
    <w:rsid w:val="1B30F670"/>
    <w:rsid w:val="1B347860"/>
    <w:rsid w:val="1B3AE790"/>
    <w:rsid w:val="1B4F6E5E"/>
    <w:rsid w:val="1B63151D"/>
    <w:rsid w:val="1B65FF8F"/>
    <w:rsid w:val="1B6E38C9"/>
    <w:rsid w:val="1B741E61"/>
    <w:rsid w:val="1B748B9E"/>
    <w:rsid w:val="1B779626"/>
    <w:rsid w:val="1B8636AF"/>
    <w:rsid w:val="1B8E821D"/>
    <w:rsid w:val="1B8EBFE8"/>
    <w:rsid w:val="1B8FFE03"/>
    <w:rsid w:val="1B96FA67"/>
    <w:rsid w:val="1BA8487A"/>
    <w:rsid w:val="1BB0A129"/>
    <w:rsid w:val="1BE296FE"/>
    <w:rsid w:val="1BE5CFB2"/>
    <w:rsid w:val="1BFC68B3"/>
    <w:rsid w:val="1BFFB0BB"/>
    <w:rsid w:val="1C0788AE"/>
    <w:rsid w:val="1C11BEF3"/>
    <w:rsid w:val="1C2C76ED"/>
    <w:rsid w:val="1C330034"/>
    <w:rsid w:val="1C33C153"/>
    <w:rsid w:val="1C407810"/>
    <w:rsid w:val="1C43FC05"/>
    <w:rsid w:val="1C4E2540"/>
    <w:rsid w:val="1C535FD3"/>
    <w:rsid w:val="1C54B81F"/>
    <w:rsid w:val="1C5E257D"/>
    <w:rsid w:val="1C659F7B"/>
    <w:rsid w:val="1C703AC0"/>
    <w:rsid w:val="1C7A3342"/>
    <w:rsid w:val="1C801D0B"/>
    <w:rsid w:val="1C842F1A"/>
    <w:rsid w:val="1C9E9A5F"/>
    <w:rsid w:val="1CA15A3A"/>
    <w:rsid w:val="1CA5211E"/>
    <w:rsid w:val="1CA5908E"/>
    <w:rsid w:val="1CA8659D"/>
    <w:rsid w:val="1CA9AE18"/>
    <w:rsid w:val="1CB7E499"/>
    <w:rsid w:val="1CBC3DF5"/>
    <w:rsid w:val="1CCE4355"/>
    <w:rsid w:val="1CD980F2"/>
    <w:rsid w:val="1CEA50A8"/>
    <w:rsid w:val="1CFCDF05"/>
    <w:rsid w:val="1D041FB3"/>
    <w:rsid w:val="1D094B4A"/>
    <w:rsid w:val="1D09E281"/>
    <w:rsid w:val="1D0F5A6C"/>
    <w:rsid w:val="1D15B61A"/>
    <w:rsid w:val="1D1C7B56"/>
    <w:rsid w:val="1D2164F4"/>
    <w:rsid w:val="1D250337"/>
    <w:rsid w:val="1D33529E"/>
    <w:rsid w:val="1D4A7D62"/>
    <w:rsid w:val="1D4B193A"/>
    <w:rsid w:val="1D5E1C24"/>
    <w:rsid w:val="1D69B7A5"/>
    <w:rsid w:val="1D6F36FE"/>
    <w:rsid w:val="1D7B05F5"/>
    <w:rsid w:val="1D7DEE4E"/>
    <w:rsid w:val="1D8BFF22"/>
    <w:rsid w:val="1D8E7FC6"/>
    <w:rsid w:val="1D945831"/>
    <w:rsid w:val="1DA0AD0B"/>
    <w:rsid w:val="1DA36717"/>
    <w:rsid w:val="1DA72600"/>
    <w:rsid w:val="1DB65979"/>
    <w:rsid w:val="1DB8C1A4"/>
    <w:rsid w:val="1DBB5901"/>
    <w:rsid w:val="1DBCF609"/>
    <w:rsid w:val="1DC3456F"/>
    <w:rsid w:val="1DCA60F2"/>
    <w:rsid w:val="1DCE435E"/>
    <w:rsid w:val="1DCF10AF"/>
    <w:rsid w:val="1DDA3284"/>
    <w:rsid w:val="1DDE09F6"/>
    <w:rsid w:val="1DDFE2E9"/>
    <w:rsid w:val="1DE1A063"/>
    <w:rsid w:val="1DEF09E9"/>
    <w:rsid w:val="1DFC883A"/>
    <w:rsid w:val="1DFC8891"/>
    <w:rsid w:val="1E016D22"/>
    <w:rsid w:val="1E247BF3"/>
    <w:rsid w:val="1E34D5B8"/>
    <w:rsid w:val="1E3B3A2D"/>
    <w:rsid w:val="1E3DD12F"/>
    <w:rsid w:val="1E419B3C"/>
    <w:rsid w:val="1E4C2688"/>
    <w:rsid w:val="1E4EC824"/>
    <w:rsid w:val="1E54A536"/>
    <w:rsid w:val="1E56442D"/>
    <w:rsid w:val="1E5747C9"/>
    <w:rsid w:val="1E5849E4"/>
    <w:rsid w:val="1E60F46A"/>
    <w:rsid w:val="1E657BCC"/>
    <w:rsid w:val="1E725702"/>
    <w:rsid w:val="1E89DF09"/>
    <w:rsid w:val="1E9794D0"/>
    <w:rsid w:val="1EAE113C"/>
    <w:rsid w:val="1EB578FB"/>
    <w:rsid w:val="1EC45971"/>
    <w:rsid w:val="1EC48C33"/>
    <w:rsid w:val="1ECCF4F5"/>
    <w:rsid w:val="1ED5021C"/>
    <w:rsid w:val="1ED76539"/>
    <w:rsid w:val="1ED911CE"/>
    <w:rsid w:val="1EF0F73C"/>
    <w:rsid w:val="1EFB70E6"/>
    <w:rsid w:val="1F1A3D53"/>
    <w:rsid w:val="1F25D1FB"/>
    <w:rsid w:val="1F26DF83"/>
    <w:rsid w:val="1F31282F"/>
    <w:rsid w:val="1F388F0D"/>
    <w:rsid w:val="1F3AD30B"/>
    <w:rsid w:val="1F3D9CAE"/>
    <w:rsid w:val="1F3EA113"/>
    <w:rsid w:val="1F3F481B"/>
    <w:rsid w:val="1F44F830"/>
    <w:rsid w:val="1F4E0730"/>
    <w:rsid w:val="1F660393"/>
    <w:rsid w:val="1F697ECF"/>
    <w:rsid w:val="1F712B0D"/>
    <w:rsid w:val="1F774DB2"/>
    <w:rsid w:val="1F78BFE3"/>
    <w:rsid w:val="1F7A8C17"/>
    <w:rsid w:val="1F7DBC32"/>
    <w:rsid w:val="1FA665DD"/>
    <w:rsid w:val="1FC0081C"/>
    <w:rsid w:val="1FE16B24"/>
    <w:rsid w:val="1FE16C9A"/>
    <w:rsid w:val="1FF60C08"/>
    <w:rsid w:val="1FFD7C4B"/>
    <w:rsid w:val="20064205"/>
    <w:rsid w:val="2007AA10"/>
    <w:rsid w:val="20199F3D"/>
    <w:rsid w:val="2019ED42"/>
    <w:rsid w:val="20246ECA"/>
    <w:rsid w:val="202A8FF8"/>
    <w:rsid w:val="203316B5"/>
    <w:rsid w:val="204024B7"/>
    <w:rsid w:val="2050B395"/>
    <w:rsid w:val="2057AF94"/>
    <w:rsid w:val="20582DDE"/>
    <w:rsid w:val="2068EC96"/>
    <w:rsid w:val="2072AE15"/>
    <w:rsid w:val="20812665"/>
    <w:rsid w:val="208A238E"/>
    <w:rsid w:val="208CC8E1"/>
    <w:rsid w:val="20B0729D"/>
    <w:rsid w:val="20B1F5B5"/>
    <w:rsid w:val="20D3C637"/>
    <w:rsid w:val="20D5203C"/>
    <w:rsid w:val="20DB35BE"/>
    <w:rsid w:val="20F03EBF"/>
    <w:rsid w:val="20FDD9AB"/>
    <w:rsid w:val="2106C87F"/>
    <w:rsid w:val="21077672"/>
    <w:rsid w:val="211028BB"/>
    <w:rsid w:val="21130D94"/>
    <w:rsid w:val="211A1FAB"/>
    <w:rsid w:val="2121570B"/>
    <w:rsid w:val="212CB3D4"/>
    <w:rsid w:val="21367F7A"/>
    <w:rsid w:val="2139F94C"/>
    <w:rsid w:val="213E0EFE"/>
    <w:rsid w:val="215BB0F7"/>
    <w:rsid w:val="21623171"/>
    <w:rsid w:val="216484AE"/>
    <w:rsid w:val="2169E613"/>
    <w:rsid w:val="216AE9EB"/>
    <w:rsid w:val="216B1941"/>
    <w:rsid w:val="2173F625"/>
    <w:rsid w:val="21749BFC"/>
    <w:rsid w:val="2177FFCF"/>
    <w:rsid w:val="21810B3E"/>
    <w:rsid w:val="21861B56"/>
    <w:rsid w:val="2193FBCC"/>
    <w:rsid w:val="2199C15F"/>
    <w:rsid w:val="21A55130"/>
    <w:rsid w:val="21B3ED46"/>
    <w:rsid w:val="21D08B77"/>
    <w:rsid w:val="21E4519F"/>
    <w:rsid w:val="21EB6C1B"/>
    <w:rsid w:val="21F25F5E"/>
    <w:rsid w:val="2216638E"/>
    <w:rsid w:val="221B31A7"/>
    <w:rsid w:val="222ABBF3"/>
    <w:rsid w:val="22315E57"/>
    <w:rsid w:val="2235CD57"/>
    <w:rsid w:val="224A1D31"/>
    <w:rsid w:val="22617F26"/>
    <w:rsid w:val="2262E5CB"/>
    <w:rsid w:val="226B05BA"/>
    <w:rsid w:val="228E54FF"/>
    <w:rsid w:val="229415A7"/>
    <w:rsid w:val="2295EEE4"/>
    <w:rsid w:val="22A6B444"/>
    <w:rsid w:val="22C07FEA"/>
    <w:rsid w:val="22C5A984"/>
    <w:rsid w:val="22CBBE6A"/>
    <w:rsid w:val="22CCBDE8"/>
    <w:rsid w:val="22CFD7B6"/>
    <w:rsid w:val="22D64152"/>
    <w:rsid w:val="22E683F5"/>
    <w:rsid w:val="22EB0A86"/>
    <w:rsid w:val="22F0E78E"/>
    <w:rsid w:val="22F1B050"/>
    <w:rsid w:val="22F71166"/>
    <w:rsid w:val="23006B0E"/>
    <w:rsid w:val="2308CFC2"/>
    <w:rsid w:val="232063B3"/>
    <w:rsid w:val="2326DE4C"/>
    <w:rsid w:val="232BA740"/>
    <w:rsid w:val="233F9E66"/>
    <w:rsid w:val="2342787B"/>
    <w:rsid w:val="234424AE"/>
    <w:rsid w:val="23453537"/>
    <w:rsid w:val="23520A2F"/>
    <w:rsid w:val="235D456B"/>
    <w:rsid w:val="23604FC7"/>
    <w:rsid w:val="2368403A"/>
    <w:rsid w:val="236AB777"/>
    <w:rsid w:val="236F2414"/>
    <w:rsid w:val="2382B1ED"/>
    <w:rsid w:val="23879FDD"/>
    <w:rsid w:val="238DA804"/>
    <w:rsid w:val="238E4EC3"/>
    <w:rsid w:val="239BB171"/>
    <w:rsid w:val="23A9DE9D"/>
    <w:rsid w:val="23C077E3"/>
    <w:rsid w:val="23C34C9D"/>
    <w:rsid w:val="23E10698"/>
    <w:rsid w:val="23EAB38B"/>
    <w:rsid w:val="23ECC856"/>
    <w:rsid w:val="23ECE7E6"/>
    <w:rsid w:val="24009D43"/>
    <w:rsid w:val="2401E883"/>
    <w:rsid w:val="24069134"/>
    <w:rsid w:val="240AF405"/>
    <w:rsid w:val="240CCDDE"/>
    <w:rsid w:val="2415D64E"/>
    <w:rsid w:val="241750D1"/>
    <w:rsid w:val="244B8823"/>
    <w:rsid w:val="244F7A2E"/>
    <w:rsid w:val="245ADBE8"/>
    <w:rsid w:val="245CC8AC"/>
    <w:rsid w:val="245CEE57"/>
    <w:rsid w:val="246114C2"/>
    <w:rsid w:val="246A4241"/>
    <w:rsid w:val="2487248A"/>
    <w:rsid w:val="2495769B"/>
    <w:rsid w:val="2499D7B7"/>
    <w:rsid w:val="249E0CF5"/>
    <w:rsid w:val="24A8A18F"/>
    <w:rsid w:val="24AB49A1"/>
    <w:rsid w:val="24AD53D5"/>
    <w:rsid w:val="24BA2390"/>
    <w:rsid w:val="24BB32E3"/>
    <w:rsid w:val="24C354AA"/>
    <w:rsid w:val="24C95CC1"/>
    <w:rsid w:val="24CBF1D3"/>
    <w:rsid w:val="24E938E5"/>
    <w:rsid w:val="2509171B"/>
    <w:rsid w:val="250D0797"/>
    <w:rsid w:val="251E1B30"/>
    <w:rsid w:val="252153B4"/>
    <w:rsid w:val="2521D7CF"/>
    <w:rsid w:val="2521EF11"/>
    <w:rsid w:val="2525BB1E"/>
    <w:rsid w:val="252A7DAC"/>
    <w:rsid w:val="25378BF3"/>
    <w:rsid w:val="2539F94C"/>
    <w:rsid w:val="253D2F9E"/>
    <w:rsid w:val="253EBE92"/>
    <w:rsid w:val="253EF943"/>
    <w:rsid w:val="25411DD7"/>
    <w:rsid w:val="2547A9F6"/>
    <w:rsid w:val="2551E7A5"/>
    <w:rsid w:val="2563F26E"/>
    <w:rsid w:val="256F8178"/>
    <w:rsid w:val="257E0D22"/>
    <w:rsid w:val="25802C74"/>
    <w:rsid w:val="2594C9CA"/>
    <w:rsid w:val="2597C29F"/>
    <w:rsid w:val="259882A8"/>
    <w:rsid w:val="25B598FF"/>
    <w:rsid w:val="25B889CB"/>
    <w:rsid w:val="25C5113C"/>
    <w:rsid w:val="25C7A570"/>
    <w:rsid w:val="25E8AB5B"/>
    <w:rsid w:val="25EB6810"/>
    <w:rsid w:val="25F8B5C6"/>
    <w:rsid w:val="26032597"/>
    <w:rsid w:val="2608127D"/>
    <w:rsid w:val="26117077"/>
    <w:rsid w:val="261CC1B6"/>
    <w:rsid w:val="261D70D5"/>
    <w:rsid w:val="2629E7BB"/>
    <w:rsid w:val="2648561B"/>
    <w:rsid w:val="26499649"/>
    <w:rsid w:val="266133BD"/>
    <w:rsid w:val="267BAB0F"/>
    <w:rsid w:val="267E7378"/>
    <w:rsid w:val="268AF829"/>
    <w:rsid w:val="26913970"/>
    <w:rsid w:val="269EAB65"/>
    <w:rsid w:val="26B00B4A"/>
    <w:rsid w:val="26C7753E"/>
    <w:rsid w:val="26C916B3"/>
    <w:rsid w:val="26DAFF2D"/>
    <w:rsid w:val="26EF0F5D"/>
    <w:rsid w:val="26F0E960"/>
    <w:rsid w:val="26F92DF3"/>
    <w:rsid w:val="27037214"/>
    <w:rsid w:val="2705AD05"/>
    <w:rsid w:val="271D5AD9"/>
    <w:rsid w:val="271E4338"/>
    <w:rsid w:val="272552F1"/>
    <w:rsid w:val="273E0EB3"/>
    <w:rsid w:val="273E6FBB"/>
    <w:rsid w:val="273EC9CA"/>
    <w:rsid w:val="27657E64"/>
    <w:rsid w:val="2768B779"/>
    <w:rsid w:val="277113F9"/>
    <w:rsid w:val="2773887C"/>
    <w:rsid w:val="27755145"/>
    <w:rsid w:val="2776D2DE"/>
    <w:rsid w:val="278D0209"/>
    <w:rsid w:val="279A2272"/>
    <w:rsid w:val="279F523B"/>
    <w:rsid w:val="27A36B23"/>
    <w:rsid w:val="27C09884"/>
    <w:rsid w:val="27CA8E29"/>
    <w:rsid w:val="27D14BB7"/>
    <w:rsid w:val="27EA0283"/>
    <w:rsid w:val="27ED6D95"/>
    <w:rsid w:val="27F4970A"/>
    <w:rsid w:val="27F6EEB2"/>
    <w:rsid w:val="28068DB0"/>
    <w:rsid w:val="2807394E"/>
    <w:rsid w:val="281B6A11"/>
    <w:rsid w:val="2829C17D"/>
    <w:rsid w:val="282FD697"/>
    <w:rsid w:val="283E25E0"/>
    <w:rsid w:val="283FBAC3"/>
    <w:rsid w:val="2841CA3E"/>
    <w:rsid w:val="2858A40F"/>
    <w:rsid w:val="285D3870"/>
    <w:rsid w:val="28712A5C"/>
    <w:rsid w:val="2876BF9B"/>
    <w:rsid w:val="28867225"/>
    <w:rsid w:val="2887C6DD"/>
    <w:rsid w:val="288A3050"/>
    <w:rsid w:val="288F22AE"/>
    <w:rsid w:val="28AE8908"/>
    <w:rsid w:val="28AE8FA6"/>
    <w:rsid w:val="28B8E100"/>
    <w:rsid w:val="28CB3728"/>
    <w:rsid w:val="28D06B75"/>
    <w:rsid w:val="28D6D000"/>
    <w:rsid w:val="28DA6053"/>
    <w:rsid w:val="28F3E613"/>
    <w:rsid w:val="28FC5AC6"/>
    <w:rsid w:val="29027329"/>
    <w:rsid w:val="2906337A"/>
    <w:rsid w:val="2909D997"/>
    <w:rsid w:val="290BBEBD"/>
    <w:rsid w:val="29139F5E"/>
    <w:rsid w:val="291EFE1B"/>
    <w:rsid w:val="292A02E2"/>
    <w:rsid w:val="293413E2"/>
    <w:rsid w:val="29352C4B"/>
    <w:rsid w:val="294D25B8"/>
    <w:rsid w:val="295DD40B"/>
    <w:rsid w:val="296363B1"/>
    <w:rsid w:val="296523FA"/>
    <w:rsid w:val="296EDECB"/>
    <w:rsid w:val="297226C8"/>
    <w:rsid w:val="2976BFFF"/>
    <w:rsid w:val="297FB33C"/>
    <w:rsid w:val="29B3E8DF"/>
    <w:rsid w:val="29C591DE"/>
    <w:rsid w:val="29CED7F0"/>
    <w:rsid w:val="29DB6F4D"/>
    <w:rsid w:val="29E3D95C"/>
    <w:rsid w:val="29E6E762"/>
    <w:rsid w:val="29F0FF73"/>
    <w:rsid w:val="2A052E81"/>
    <w:rsid w:val="2A05DC55"/>
    <w:rsid w:val="2A11184E"/>
    <w:rsid w:val="2A11C498"/>
    <w:rsid w:val="2A1595F7"/>
    <w:rsid w:val="2A26B01F"/>
    <w:rsid w:val="2A281008"/>
    <w:rsid w:val="2A2BEEFE"/>
    <w:rsid w:val="2A432A92"/>
    <w:rsid w:val="2A4AA073"/>
    <w:rsid w:val="2A4B707F"/>
    <w:rsid w:val="2A4CA508"/>
    <w:rsid w:val="2A4CB652"/>
    <w:rsid w:val="2A506193"/>
    <w:rsid w:val="2A56D542"/>
    <w:rsid w:val="2A5726A4"/>
    <w:rsid w:val="2A5D06CF"/>
    <w:rsid w:val="2A5D585A"/>
    <w:rsid w:val="2A5FFCE2"/>
    <w:rsid w:val="2A7077FE"/>
    <w:rsid w:val="2A76C611"/>
    <w:rsid w:val="2A870AC9"/>
    <w:rsid w:val="2A970EC7"/>
    <w:rsid w:val="2AB5A0D7"/>
    <w:rsid w:val="2AC091B7"/>
    <w:rsid w:val="2ACA7A9E"/>
    <w:rsid w:val="2ACA876E"/>
    <w:rsid w:val="2AD9CA07"/>
    <w:rsid w:val="2AEE59C5"/>
    <w:rsid w:val="2AEFA99D"/>
    <w:rsid w:val="2AEFED19"/>
    <w:rsid w:val="2AFFF056"/>
    <w:rsid w:val="2B05826E"/>
    <w:rsid w:val="2B06B35A"/>
    <w:rsid w:val="2B358333"/>
    <w:rsid w:val="2B3A07D4"/>
    <w:rsid w:val="2B43E973"/>
    <w:rsid w:val="2B4B522B"/>
    <w:rsid w:val="2B4F2EF3"/>
    <w:rsid w:val="2B51FCE1"/>
    <w:rsid w:val="2B561351"/>
    <w:rsid w:val="2B57442A"/>
    <w:rsid w:val="2B5A4269"/>
    <w:rsid w:val="2B5CAB2F"/>
    <w:rsid w:val="2B60164D"/>
    <w:rsid w:val="2B60EAAA"/>
    <w:rsid w:val="2B695F72"/>
    <w:rsid w:val="2B777D17"/>
    <w:rsid w:val="2B879042"/>
    <w:rsid w:val="2B8C3FFC"/>
    <w:rsid w:val="2B9510C2"/>
    <w:rsid w:val="2B9C8451"/>
    <w:rsid w:val="2BBCD8AD"/>
    <w:rsid w:val="2BE66554"/>
    <w:rsid w:val="2BFA534B"/>
    <w:rsid w:val="2C078BDB"/>
    <w:rsid w:val="2C108BFC"/>
    <w:rsid w:val="2C114B25"/>
    <w:rsid w:val="2C12D89D"/>
    <w:rsid w:val="2C1B74CD"/>
    <w:rsid w:val="2C2721A3"/>
    <w:rsid w:val="2C2853BD"/>
    <w:rsid w:val="2C453C2B"/>
    <w:rsid w:val="2C45979B"/>
    <w:rsid w:val="2C537955"/>
    <w:rsid w:val="2C599B01"/>
    <w:rsid w:val="2C614537"/>
    <w:rsid w:val="2C775401"/>
    <w:rsid w:val="2C7C27BC"/>
    <w:rsid w:val="2C83255B"/>
    <w:rsid w:val="2C9EDB03"/>
    <w:rsid w:val="2C9F0B1A"/>
    <w:rsid w:val="2CA33CC2"/>
    <w:rsid w:val="2CC4BE90"/>
    <w:rsid w:val="2CCAA2B0"/>
    <w:rsid w:val="2CCEFC9D"/>
    <w:rsid w:val="2CD78233"/>
    <w:rsid w:val="2CE0ABCD"/>
    <w:rsid w:val="2CEB2546"/>
    <w:rsid w:val="2CEF6217"/>
    <w:rsid w:val="2CF3148B"/>
    <w:rsid w:val="2CF9022E"/>
    <w:rsid w:val="2D0CD1A6"/>
    <w:rsid w:val="2D14E3D0"/>
    <w:rsid w:val="2D292D15"/>
    <w:rsid w:val="2D3277FE"/>
    <w:rsid w:val="2D34A9BD"/>
    <w:rsid w:val="2D352AEF"/>
    <w:rsid w:val="2D398BA0"/>
    <w:rsid w:val="2D39EBCE"/>
    <w:rsid w:val="2D489D6A"/>
    <w:rsid w:val="2D4A0111"/>
    <w:rsid w:val="2D4EEEA2"/>
    <w:rsid w:val="2D57866E"/>
    <w:rsid w:val="2D70C3B1"/>
    <w:rsid w:val="2D75F918"/>
    <w:rsid w:val="2D7B605D"/>
    <w:rsid w:val="2D80CEAB"/>
    <w:rsid w:val="2D864FDB"/>
    <w:rsid w:val="2D888EA9"/>
    <w:rsid w:val="2D8EA028"/>
    <w:rsid w:val="2D93865F"/>
    <w:rsid w:val="2DA3EBEA"/>
    <w:rsid w:val="2DB58511"/>
    <w:rsid w:val="2DCAD6C7"/>
    <w:rsid w:val="2DCD41F1"/>
    <w:rsid w:val="2DCF1AEE"/>
    <w:rsid w:val="2DD1311A"/>
    <w:rsid w:val="2DD7AD95"/>
    <w:rsid w:val="2DD82D88"/>
    <w:rsid w:val="2DFD1DB1"/>
    <w:rsid w:val="2E011EC0"/>
    <w:rsid w:val="2E1057C0"/>
    <w:rsid w:val="2E140517"/>
    <w:rsid w:val="2E18D379"/>
    <w:rsid w:val="2E1EEBB6"/>
    <w:rsid w:val="2E24BBB7"/>
    <w:rsid w:val="2E302E09"/>
    <w:rsid w:val="2E33A30E"/>
    <w:rsid w:val="2E383B0E"/>
    <w:rsid w:val="2E3B5DC3"/>
    <w:rsid w:val="2E3FFC92"/>
    <w:rsid w:val="2E411333"/>
    <w:rsid w:val="2E4783AC"/>
    <w:rsid w:val="2E4D8A52"/>
    <w:rsid w:val="2E4FE860"/>
    <w:rsid w:val="2E55A2DC"/>
    <w:rsid w:val="2E5ADE19"/>
    <w:rsid w:val="2E704570"/>
    <w:rsid w:val="2E71E328"/>
    <w:rsid w:val="2E722622"/>
    <w:rsid w:val="2E7314EF"/>
    <w:rsid w:val="2E755EBF"/>
    <w:rsid w:val="2E8F0192"/>
    <w:rsid w:val="2E943B1C"/>
    <w:rsid w:val="2E9C75E5"/>
    <w:rsid w:val="2EA9AEEA"/>
    <w:rsid w:val="2EA9CAD8"/>
    <w:rsid w:val="2EA9F6BC"/>
    <w:rsid w:val="2EB9AC15"/>
    <w:rsid w:val="2EC186DC"/>
    <w:rsid w:val="2ECA39FB"/>
    <w:rsid w:val="2ECBEDE2"/>
    <w:rsid w:val="2ED037C0"/>
    <w:rsid w:val="2EE5D71E"/>
    <w:rsid w:val="2EF40E90"/>
    <w:rsid w:val="2F054EDB"/>
    <w:rsid w:val="2F0EF429"/>
    <w:rsid w:val="2F134804"/>
    <w:rsid w:val="2F13642A"/>
    <w:rsid w:val="2F13A8C3"/>
    <w:rsid w:val="2F38D047"/>
    <w:rsid w:val="2F4AB849"/>
    <w:rsid w:val="2F57229D"/>
    <w:rsid w:val="2F5952D8"/>
    <w:rsid w:val="2F6015EA"/>
    <w:rsid w:val="2F60AAA5"/>
    <w:rsid w:val="2F67A5BC"/>
    <w:rsid w:val="2F6C85BA"/>
    <w:rsid w:val="2F831FF7"/>
    <w:rsid w:val="2F83EBD7"/>
    <w:rsid w:val="2F86B077"/>
    <w:rsid w:val="2F8A92AB"/>
    <w:rsid w:val="2F97B71C"/>
    <w:rsid w:val="2FB01F4E"/>
    <w:rsid w:val="2FC69FF5"/>
    <w:rsid w:val="2FC91A1F"/>
    <w:rsid w:val="2FD106AA"/>
    <w:rsid w:val="2FDE8337"/>
    <w:rsid w:val="2FE5648A"/>
    <w:rsid w:val="2FE81984"/>
    <w:rsid w:val="2FF8340C"/>
    <w:rsid w:val="2FFD8A71"/>
    <w:rsid w:val="300CE27A"/>
    <w:rsid w:val="30168E8B"/>
    <w:rsid w:val="302D889E"/>
    <w:rsid w:val="3033CF09"/>
    <w:rsid w:val="303A042D"/>
    <w:rsid w:val="30405308"/>
    <w:rsid w:val="30442A67"/>
    <w:rsid w:val="30452505"/>
    <w:rsid w:val="30545469"/>
    <w:rsid w:val="30550451"/>
    <w:rsid w:val="3064108C"/>
    <w:rsid w:val="307DB51A"/>
    <w:rsid w:val="30808223"/>
    <w:rsid w:val="30812409"/>
    <w:rsid w:val="308F7EE0"/>
    <w:rsid w:val="30B34757"/>
    <w:rsid w:val="30B53935"/>
    <w:rsid w:val="30CB0895"/>
    <w:rsid w:val="30CC8452"/>
    <w:rsid w:val="30D77D37"/>
    <w:rsid w:val="30DA2950"/>
    <w:rsid w:val="30EFE5B9"/>
    <w:rsid w:val="31070D8F"/>
    <w:rsid w:val="3108F332"/>
    <w:rsid w:val="311342C9"/>
    <w:rsid w:val="3118317A"/>
    <w:rsid w:val="311C490D"/>
    <w:rsid w:val="3120C7D3"/>
    <w:rsid w:val="313F25FC"/>
    <w:rsid w:val="3142F7C9"/>
    <w:rsid w:val="3149E37A"/>
    <w:rsid w:val="31551F50"/>
    <w:rsid w:val="31599A7E"/>
    <w:rsid w:val="316075BA"/>
    <w:rsid w:val="3171890A"/>
    <w:rsid w:val="31798A4A"/>
    <w:rsid w:val="31963170"/>
    <w:rsid w:val="31B125DE"/>
    <w:rsid w:val="31BBBE56"/>
    <w:rsid w:val="31C148FD"/>
    <w:rsid w:val="31D12275"/>
    <w:rsid w:val="31D1A501"/>
    <w:rsid w:val="31F46C6D"/>
    <w:rsid w:val="320147E8"/>
    <w:rsid w:val="3206508F"/>
    <w:rsid w:val="3207F915"/>
    <w:rsid w:val="3210D258"/>
    <w:rsid w:val="32176640"/>
    <w:rsid w:val="321A35BA"/>
    <w:rsid w:val="321ADD52"/>
    <w:rsid w:val="321CF46A"/>
    <w:rsid w:val="3233C026"/>
    <w:rsid w:val="3243C52E"/>
    <w:rsid w:val="324AC492"/>
    <w:rsid w:val="324C33DC"/>
    <w:rsid w:val="324DFF81"/>
    <w:rsid w:val="325C8E38"/>
    <w:rsid w:val="32610282"/>
    <w:rsid w:val="326450D1"/>
    <w:rsid w:val="326840A3"/>
    <w:rsid w:val="328E13FA"/>
    <w:rsid w:val="32908532"/>
    <w:rsid w:val="329133BD"/>
    <w:rsid w:val="32948E45"/>
    <w:rsid w:val="3294F932"/>
    <w:rsid w:val="329FB989"/>
    <w:rsid w:val="32A5E023"/>
    <w:rsid w:val="32A9EA2F"/>
    <w:rsid w:val="32BD81EB"/>
    <w:rsid w:val="32C8C6CF"/>
    <w:rsid w:val="32CA056D"/>
    <w:rsid w:val="32D507B1"/>
    <w:rsid w:val="32D738CE"/>
    <w:rsid w:val="32D80E59"/>
    <w:rsid w:val="32DAF774"/>
    <w:rsid w:val="32E85003"/>
    <w:rsid w:val="32FCE2DB"/>
    <w:rsid w:val="3308C455"/>
    <w:rsid w:val="330D49C1"/>
    <w:rsid w:val="3313F689"/>
    <w:rsid w:val="3314BA11"/>
    <w:rsid w:val="33210A55"/>
    <w:rsid w:val="332FC728"/>
    <w:rsid w:val="333F8AB2"/>
    <w:rsid w:val="33401B47"/>
    <w:rsid w:val="3340CE70"/>
    <w:rsid w:val="334DAB0E"/>
    <w:rsid w:val="334EFA0B"/>
    <w:rsid w:val="33571BB7"/>
    <w:rsid w:val="335761B6"/>
    <w:rsid w:val="335CEB8C"/>
    <w:rsid w:val="336008B6"/>
    <w:rsid w:val="336C5308"/>
    <w:rsid w:val="3379F11F"/>
    <w:rsid w:val="337B4B28"/>
    <w:rsid w:val="337BD5C1"/>
    <w:rsid w:val="33841554"/>
    <w:rsid w:val="338780DE"/>
    <w:rsid w:val="338990FE"/>
    <w:rsid w:val="3389E50A"/>
    <w:rsid w:val="33A51648"/>
    <w:rsid w:val="33AD0CBB"/>
    <w:rsid w:val="33B68C4D"/>
    <w:rsid w:val="33B8C4CB"/>
    <w:rsid w:val="33E0199B"/>
    <w:rsid w:val="33E698F0"/>
    <w:rsid w:val="33E9E44E"/>
    <w:rsid w:val="34125F21"/>
    <w:rsid w:val="3415F97E"/>
    <w:rsid w:val="341E5FEC"/>
    <w:rsid w:val="34216082"/>
    <w:rsid w:val="34262856"/>
    <w:rsid w:val="343BAF4F"/>
    <w:rsid w:val="343BE880"/>
    <w:rsid w:val="34450DE0"/>
    <w:rsid w:val="34476ACF"/>
    <w:rsid w:val="3448C129"/>
    <w:rsid w:val="346B386D"/>
    <w:rsid w:val="346F2919"/>
    <w:rsid w:val="346F7C30"/>
    <w:rsid w:val="346FFD5B"/>
    <w:rsid w:val="3474EA08"/>
    <w:rsid w:val="3475290A"/>
    <w:rsid w:val="347E0435"/>
    <w:rsid w:val="3491BEBC"/>
    <w:rsid w:val="34A5A3AC"/>
    <w:rsid w:val="34AD6C66"/>
    <w:rsid w:val="34B3CE56"/>
    <w:rsid w:val="34B9C5A7"/>
    <w:rsid w:val="34BF6A10"/>
    <w:rsid w:val="34D2FFCA"/>
    <w:rsid w:val="34DE6926"/>
    <w:rsid w:val="34E2E98B"/>
    <w:rsid w:val="34E31005"/>
    <w:rsid w:val="34E7B4E6"/>
    <w:rsid w:val="34EFD4EA"/>
    <w:rsid w:val="34F0A785"/>
    <w:rsid w:val="350F4901"/>
    <w:rsid w:val="35191E5F"/>
    <w:rsid w:val="351D8F7B"/>
    <w:rsid w:val="352CB740"/>
    <w:rsid w:val="352DFF29"/>
    <w:rsid w:val="3536455B"/>
    <w:rsid w:val="353D716F"/>
    <w:rsid w:val="3544F953"/>
    <w:rsid w:val="355512F6"/>
    <w:rsid w:val="355C6FB4"/>
    <w:rsid w:val="35618829"/>
    <w:rsid w:val="356EC664"/>
    <w:rsid w:val="358E0F9B"/>
    <w:rsid w:val="35912EE6"/>
    <w:rsid w:val="359D74D0"/>
    <w:rsid w:val="35B04830"/>
    <w:rsid w:val="35B1C9DF"/>
    <w:rsid w:val="35B6E336"/>
    <w:rsid w:val="35BD2860"/>
    <w:rsid w:val="35F4D06E"/>
    <w:rsid w:val="3601BC5A"/>
    <w:rsid w:val="36037BFA"/>
    <w:rsid w:val="36142E9E"/>
    <w:rsid w:val="36178F18"/>
    <w:rsid w:val="36215E55"/>
    <w:rsid w:val="362AF2AC"/>
    <w:rsid w:val="3644530B"/>
    <w:rsid w:val="3647CD01"/>
    <w:rsid w:val="364E1419"/>
    <w:rsid w:val="3658AB17"/>
    <w:rsid w:val="3658C15C"/>
    <w:rsid w:val="36603E8E"/>
    <w:rsid w:val="3662A7CA"/>
    <w:rsid w:val="3663C5EA"/>
    <w:rsid w:val="366B1E35"/>
    <w:rsid w:val="366FA424"/>
    <w:rsid w:val="367A23CC"/>
    <w:rsid w:val="3685877A"/>
    <w:rsid w:val="36866E0D"/>
    <w:rsid w:val="3691C877"/>
    <w:rsid w:val="36982EAA"/>
    <w:rsid w:val="369C5468"/>
    <w:rsid w:val="369E9FE4"/>
    <w:rsid w:val="36B665BC"/>
    <w:rsid w:val="36B689F7"/>
    <w:rsid w:val="36B9DB60"/>
    <w:rsid w:val="36D22D8B"/>
    <w:rsid w:val="36D53155"/>
    <w:rsid w:val="36DB1111"/>
    <w:rsid w:val="36DB36C8"/>
    <w:rsid w:val="36EFE414"/>
    <w:rsid w:val="36F122F7"/>
    <w:rsid w:val="36F63DEA"/>
    <w:rsid w:val="3701DBF5"/>
    <w:rsid w:val="370932AE"/>
    <w:rsid w:val="370CE6EE"/>
    <w:rsid w:val="371DF26A"/>
    <w:rsid w:val="372F678F"/>
    <w:rsid w:val="3733D53F"/>
    <w:rsid w:val="373B2FA7"/>
    <w:rsid w:val="373E7973"/>
    <w:rsid w:val="37467FDC"/>
    <w:rsid w:val="3760E271"/>
    <w:rsid w:val="37665CB2"/>
    <w:rsid w:val="3777F41F"/>
    <w:rsid w:val="378B11C8"/>
    <w:rsid w:val="379EE32C"/>
    <w:rsid w:val="37A57282"/>
    <w:rsid w:val="37BC5967"/>
    <w:rsid w:val="37C1D248"/>
    <w:rsid w:val="37C6EC9D"/>
    <w:rsid w:val="37CA2B42"/>
    <w:rsid w:val="37EA44DE"/>
    <w:rsid w:val="3805C0BC"/>
    <w:rsid w:val="381F183B"/>
    <w:rsid w:val="3829FB03"/>
    <w:rsid w:val="382C60FC"/>
    <w:rsid w:val="3831F0A2"/>
    <w:rsid w:val="384BB5F7"/>
    <w:rsid w:val="3855C811"/>
    <w:rsid w:val="3866F1E7"/>
    <w:rsid w:val="386F2244"/>
    <w:rsid w:val="3880525E"/>
    <w:rsid w:val="389009CF"/>
    <w:rsid w:val="3892E27B"/>
    <w:rsid w:val="389B8F68"/>
    <w:rsid w:val="389F6BA4"/>
    <w:rsid w:val="38A864E0"/>
    <w:rsid w:val="38ACDA2C"/>
    <w:rsid w:val="38B48E26"/>
    <w:rsid w:val="38B8ABBF"/>
    <w:rsid w:val="38BDC0F7"/>
    <w:rsid w:val="38C48492"/>
    <w:rsid w:val="38D6C62B"/>
    <w:rsid w:val="38D78227"/>
    <w:rsid w:val="38D9F4EE"/>
    <w:rsid w:val="38DE80C2"/>
    <w:rsid w:val="38F66C39"/>
    <w:rsid w:val="38F9861F"/>
    <w:rsid w:val="38FCD03E"/>
    <w:rsid w:val="38FD116E"/>
    <w:rsid w:val="390912E7"/>
    <w:rsid w:val="39098E02"/>
    <w:rsid w:val="391E1715"/>
    <w:rsid w:val="391E69CA"/>
    <w:rsid w:val="3924A108"/>
    <w:rsid w:val="3928434B"/>
    <w:rsid w:val="393049EE"/>
    <w:rsid w:val="3930A0C0"/>
    <w:rsid w:val="393CF2A8"/>
    <w:rsid w:val="393D3CC8"/>
    <w:rsid w:val="39460E20"/>
    <w:rsid w:val="395144BE"/>
    <w:rsid w:val="3954F39D"/>
    <w:rsid w:val="397121AD"/>
    <w:rsid w:val="398B534B"/>
    <w:rsid w:val="398C88BA"/>
    <w:rsid w:val="39981D10"/>
    <w:rsid w:val="39A7A185"/>
    <w:rsid w:val="39B18F51"/>
    <w:rsid w:val="39B47219"/>
    <w:rsid w:val="39B4A4A8"/>
    <w:rsid w:val="39BA2328"/>
    <w:rsid w:val="39C2051D"/>
    <w:rsid w:val="39CA6DAD"/>
    <w:rsid w:val="39DB2F2F"/>
    <w:rsid w:val="39E72BC2"/>
    <w:rsid w:val="39E8030B"/>
    <w:rsid w:val="39EDC74F"/>
    <w:rsid w:val="39F95671"/>
    <w:rsid w:val="3A02E26D"/>
    <w:rsid w:val="3A04F00D"/>
    <w:rsid w:val="3A0FB153"/>
    <w:rsid w:val="3A1C2DC5"/>
    <w:rsid w:val="3A212BE2"/>
    <w:rsid w:val="3A2265E7"/>
    <w:rsid w:val="3A2278EE"/>
    <w:rsid w:val="3A23D990"/>
    <w:rsid w:val="3A251A5C"/>
    <w:rsid w:val="3A26795D"/>
    <w:rsid w:val="3A297C50"/>
    <w:rsid w:val="3A2DD26E"/>
    <w:rsid w:val="3A31E9CC"/>
    <w:rsid w:val="3A36F57E"/>
    <w:rsid w:val="3A3BA1D2"/>
    <w:rsid w:val="3A3D2067"/>
    <w:rsid w:val="3A41AB7E"/>
    <w:rsid w:val="3A4626B9"/>
    <w:rsid w:val="3A46D8B1"/>
    <w:rsid w:val="3A4AA02B"/>
    <w:rsid w:val="3A5400AD"/>
    <w:rsid w:val="3A6CCE9D"/>
    <w:rsid w:val="3A739F02"/>
    <w:rsid w:val="3A788131"/>
    <w:rsid w:val="3A8DD663"/>
    <w:rsid w:val="3A960FAB"/>
    <w:rsid w:val="3A9925DF"/>
    <w:rsid w:val="3AA625F2"/>
    <w:rsid w:val="3AAC6561"/>
    <w:rsid w:val="3AB47ADE"/>
    <w:rsid w:val="3ACB98E4"/>
    <w:rsid w:val="3AD9E3C9"/>
    <w:rsid w:val="3ADDCE26"/>
    <w:rsid w:val="3ADE8175"/>
    <w:rsid w:val="3AE28B52"/>
    <w:rsid w:val="3AE84FC2"/>
    <w:rsid w:val="3B0BA089"/>
    <w:rsid w:val="3B115268"/>
    <w:rsid w:val="3B1BBED4"/>
    <w:rsid w:val="3B226AED"/>
    <w:rsid w:val="3B242FAF"/>
    <w:rsid w:val="3B303AB2"/>
    <w:rsid w:val="3B3C7A04"/>
    <w:rsid w:val="3B4101A1"/>
    <w:rsid w:val="3B440528"/>
    <w:rsid w:val="3B51C1A6"/>
    <w:rsid w:val="3B770473"/>
    <w:rsid w:val="3B7EA10C"/>
    <w:rsid w:val="3B7EA303"/>
    <w:rsid w:val="3B81A3C4"/>
    <w:rsid w:val="3B926101"/>
    <w:rsid w:val="3B9B2842"/>
    <w:rsid w:val="3BA49C14"/>
    <w:rsid w:val="3BA5685F"/>
    <w:rsid w:val="3BBCD14E"/>
    <w:rsid w:val="3BC928ED"/>
    <w:rsid w:val="3BCA0785"/>
    <w:rsid w:val="3BCA2961"/>
    <w:rsid w:val="3BCE1062"/>
    <w:rsid w:val="3BD72BDD"/>
    <w:rsid w:val="3BDE29AA"/>
    <w:rsid w:val="3BE60D3D"/>
    <w:rsid w:val="3BF60A39"/>
    <w:rsid w:val="3C0B3B7E"/>
    <w:rsid w:val="3C0B5221"/>
    <w:rsid w:val="3C1D2E58"/>
    <w:rsid w:val="3C282D19"/>
    <w:rsid w:val="3C2E192C"/>
    <w:rsid w:val="3C33E24E"/>
    <w:rsid w:val="3C448D23"/>
    <w:rsid w:val="3C4DCC85"/>
    <w:rsid w:val="3C55EA8F"/>
    <w:rsid w:val="3C582D52"/>
    <w:rsid w:val="3C7DD53E"/>
    <w:rsid w:val="3C8849A8"/>
    <w:rsid w:val="3C995B82"/>
    <w:rsid w:val="3C9A971F"/>
    <w:rsid w:val="3C9BA427"/>
    <w:rsid w:val="3C9C4A11"/>
    <w:rsid w:val="3CA44543"/>
    <w:rsid w:val="3CAFDB44"/>
    <w:rsid w:val="3CCE13B9"/>
    <w:rsid w:val="3CD7B171"/>
    <w:rsid w:val="3CE46677"/>
    <w:rsid w:val="3CEA9196"/>
    <w:rsid w:val="3CFB3D37"/>
    <w:rsid w:val="3D190B4C"/>
    <w:rsid w:val="3D199819"/>
    <w:rsid w:val="3D19BF6A"/>
    <w:rsid w:val="3D1ED4F9"/>
    <w:rsid w:val="3D35509F"/>
    <w:rsid w:val="3D426B2E"/>
    <w:rsid w:val="3D4DEB04"/>
    <w:rsid w:val="3D5C7304"/>
    <w:rsid w:val="3D6C55BF"/>
    <w:rsid w:val="3D70FCE6"/>
    <w:rsid w:val="3D740916"/>
    <w:rsid w:val="3D7E0017"/>
    <w:rsid w:val="3D8E4D65"/>
    <w:rsid w:val="3D95D6EF"/>
    <w:rsid w:val="3D992B07"/>
    <w:rsid w:val="3D9AA039"/>
    <w:rsid w:val="3D9DE499"/>
    <w:rsid w:val="3DA0A0A5"/>
    <w:rsid w:val="3DDB1ADC"/>
    <w:rsid w:val="3DDD4D73"/>
    <w:rsid w:val="3DFAE1FE"/>
    <w:rsid w:val="3E02581D"/>
    <w:rsid w:val="3E0DB932"/>
    <w:rsid w:val="3E1DA3E9"/>
    <w:rsid w:val="3E480CB3"/>
    <w:rsid w:val="3E4CF71A"/>
    <w:rsid w:val="3E57ADE8"/>
    <w:rsid w:val="3E598443"/>
    <w:rsid w:val="3E67ECA0"/>
    <w:rsid w:val="3E7FC6D9"/>
    <w:rsid w:val="3E81DA84"/>
    <w:rsid w:val="3E84D3E6"/>
    <w:rsid w:val="3E8D5EC0"/>
    <w:rsid w:val="3EA7EA9D"/>
    <w:rsid w:val="3EAA7612"/>
    <w:rsid w:val="3EACD9F3"/>
    <w:rsid w:val="3EAE2272"/>
    <w:rsid w:val="3EB3D549"/>
    <w:rsid w:val="3EC41E46"/>
    <w:rsid w:val="3EE4DECB"/>
    <w:rsid w:val="3EEED589"/>
    <w:rsid w:val="3EF0F11D"/>
    <w:rsid w:val="3EF906F0"/>
    <w:rsid w:val="3F03ACCD"/>
    <w:rsid w:val="3F07FE29"/>
    <w:rsid w:val="3F0D191E"/>
    <w:rsid w:val="3F17BC82"/>
    <w:rsid w:val="3F306ED4"/>
    <w:rsid w:val="3F330BDF"/>
    <w:rsid w:val="3F4813FE"/>
    <w:rsid w:val="3F496E48"/>
    <w:rsid w:val="3F587DCD"/>
    <w:rsid w:val="3F5922BE"/>
    <w:rsid w:val="3F5939DC"/>
    <w:rsid w:val="3F5E705B"/>
    <w:rsid w:val="3F792490"/>
    <w:rsid w:val="3F84554B"/>
    <w:rsid w:val="3F973786"/>
    <w:rsid w:val="3FA20748"/>
    <w:rsid w:val="3FAA5DD5"/>
    <w:rsid w:val="3FC7F3F1"/>
    <w:rsid w:val="3FCF14BD"/>
    <w:rsid w:val="3FE25E6C"/>
    <w:rsid w:val="3FED1BB0"/>
    <w:rsid w:val="3FEE58A5"/>
    <w:rsid w:val="3FF5B9FB"/>
    <w:rsid w:val="3FF758C6"/>
    <w:rsid w:val="3FFC9002"/>
    <w:rsid w:val="400181C3"/>
    <w:rsid w:val="40062EAE"/>
    <w:rsid w:val="40140D14"/>
    <w:rsid w:val="40187025"/>
    <w:rsid w:val="401B973A"/>
    <w:rsid w:val="40285DDB"/>
    <w:rsid w:val="403EF989"/>
    <w:rsid w:val="404BD663"/>
    <w:rsid w:val="404DCE57"/>
    <w:rsid w:val="4051EB5C"/>
    <w:rsid w:val="405BCF4A"/>
    <w:rsid w:val="40640BF7"/>
    <w:rsid w:val="4073D38F"/>
    <w:rsid w:val="407E5247"/>
    <w:rsid w:val="408AFC0E"/>
    <w:rsid w:val="40934A78"/>
    <w:rsid w:val="4093816B"/>
    <w:rsid w:val="4098C86C"/>
    <w:rsid w:val="40AA7F29"/>
    <w:rsid w:val="40B64958"/>
    <w:rsid w:val="40B8ED8C"/>
    <w:rsid w:val="40C176EA"/>
    <w:rsid w:val="40C6FCA8"/>
    <w:rsid w:val="40C95382"/>
    <w:rsid w:val="40D55E1D"/>
    <w:rsid w:val="40DB520E"/>
    <w:rsid w:val="40DD250B"/>
    <w:rsid w:val="40E190F3"/>
    <w:rsid w:val="40E5B3B0"/>
    <w:rsid w:val="40EC60A8"/>
    <w:rsid w:val="40ECA467"/>
    <w:rsid w:val="40EF3F06"/>
    <w:rsid w:val="40F6F9BB"/>
    <w:rsid w:val="40FDDCC4"/>
    <w:rsid w:val="4108802A"/>
    <w:rsid w:val="41175AA3"/>
    <w:rsid w:val="411F0116"/>
    <w:rsid w:val="41229677"/>
    <w:rsid w:val="41264D06"/>
    <w:rsid w:val="412878C1"/>
    <w:rsid w:val="412D02B7"/>
    <w:rsid w:val="41412DE1"/>
    <w:rsid w:val="41464203"/>
    <w:rsid w:val="414C50F4"/>
    <w:rsid w:val="415912CF"/>
    <w:rsid w:val="415979BD"/>
    <w:rsid w:val="4159FEF7"/>
    <w:rsid w:val="415E35E5"/>
    <w:rsid w:val="4163E4BF"/>
    <w:rsid w:val="4164EC9F"/>
    <w:rsid w:val="41729BC3"/>
    <w:rsid w:val="417935AC"/>
    <w:rsid w:val="41889BA7"/>
    <w:rsid w:val="418B1F06"/>
    <w:rsid w:val="41935014"/>
    <w:rsid w:val="41955BD6"/>
    <w:rsid w:val="41AC4A02"/>
    <w:rsid w:val="41AFAE7C"/>
    <w:rsid w:val="41B109B9"/>
    <w:rsid w:val="41BD27B4"/>
    <w:rsid w:val="41C4BD50"/>
    <w:rsid w:val="41DFA450"/>
    <w:rsid w:val="41E3E3F3"/>
    <w:rsid w:val="42175F3B"/>
    <w:rsid w:val="4219B122"/>
    <w:rsid w:val="424CD5C2"/>
    <w:rsid w:val="425FF03A"/>
    <w:rsid w:val="427472A1"/>
    <w:rsid w:val="42965593"/>
    <w:rsid w:val="42979719"/>
    <w:rsid w:val="42B0C552"/>
    <w:rsid w:val="42B76B38"/>
    <w:rsid w:val="42BE05F2"/>
    <w:rsid w:val="42C314BE"/>
    <w:rsid w:val="42D312EB"/>
    <w:rsid w:val="42DAC9BB"/>
    <w:rsid w:val="42DEEBBE"/>
    <w:rsid w:val="42E2AD86"/>
    <w:rsid w:val="42E51426"/>
    <w:rsid w:val="42E9CD41"/>
    <w:rsid w:val="42EBA08F"/>
    <w:rsid w:val="42F07369"/>
    <w:rsid w:val="42FA265C"/>
    <w:rsid w:val="43000B6F"/>
    <w:rsid w:val="431081F6"/>
    <w:rsid w:val="4317BE80"/>
    <w:rsid w:val="432795E4"/>
    <w:rsid w:val="432907B2"/>
    <w:rsid w:val="4338AB2F"/>
    <w:rsid w:val="433B3685"/>
    <w:rsid w:val="434CE265"/>
    <w:rsid w:val="4354D441"/>
    <w:rsid w:val="4362FE70"/>
    <w:rsid w:val="4367EC16"/>
    <w:rsid w:val="43722760"/>
    <w:rsid w:val="437CA5FF"/>
    <w:rsid w:val="43844A89"/>
    <w:rsid w:val="43846742"/>
    <w:rsid w:val="4389702D"/>
    <w:rsid w:val="438D97A5"/>
    <w:rsid w:val="43914115"/>
    <w:rsid w:val="43A52B27"/>
    <w:rsid w:val="43A59768"/>
    <w:rsid w:val="43C68B90"/>
    <w:rsid w:val="43C7676F"/>
    <w:rsid w:val="43CEEF3A"/>
    <w:rsid w:val="43D3BDB9"/>
    <w:rsid w:val="43DCB13D"/>
    <w:rsid w:val="43F00422"/>
    <w:rsid w:val="43FA90FB"/>
    <w:rsid w:val="43FE05F2"/>
    <w:rsid w:val="43FFD90A"/>
    <w:rsid w:val="4429E09A"/>
    <w:rsid w:val="4436E53F"/>
    <w:rsid w:val="443718D4"/>
    <w:rsid w:val="44400825"/>
    <w:rsid w:val="44477C4B"/>
    <w:rsid w:val="4451108A"/>
    <w:rsid w:val="4452DF3C"/>
    <w:rsid w:val="445772AC"/>
    <w:rsid w:val="44578207"/>
    <w:rsid w:val="44654546"/>
    <w:rsid w:val="44707C76"/>
    <w:rsid w:val="447471B4"/>
    <w:rsid w:val="4476DE28"/>
    <w:rsid w:val="447CC222"/>
    <w:rsid w:val="4487F676"/>
    <w:rsid w:val="44884770"/>
    <w:rsid w:val="4489105E"/>
    <w:rsid w:val="448E2609"/>
    <w:rsid w:val="44943442"/>
    <w:rsid w:val="44A55DF6"/>
    <w:rsid w:val="44A7C4AC"/>
    <w:rsid w:val="44AF504F"/>
    <w:rsid w:val="44C0871E"/>
    <w:rsid w:val="44D3ED75"/>
    <w:rsid w:val="44DEBFDC"/>
    <w:rsid w:val="44E08803"/>
    <w:rsid w:val="44E3849A"/>
    <w:rsid w:val="44EA32F0"/>
    <w:rsid w:val="44F07215"/>
    <w:rsid w:val="44F2B860"/>
    <w:rsid w:val="44FE8344"/>
    <w:rsid w:val="44FEC9A6"/>
    <w:rsid w:val="450C0E94"/>
    <w:rsid w:val="450CC428"/>
    <w:rsid w:val="4512547B"/>
    <w:rsid w:val="45163002"/>
    <w:rsid w:val="45237B64"/>
    <w:rsid w:val="4524D473"/>
    <w:rsid w:val="45264208"/>
    <w:rsid w:val="452EDD82"/>
    <w:rsid w:val="45396BB8"/>
    <w:rsid w:val="454E1DC9"/>
    <w:rsid w:val="4557AAD8"/>
    <w:rsid w:val="45586BF1"/>
    <w:rsid w:val="45595BB4"/>
    <w:rsid w:val="455A26D4"/>
    <w:rsid w:val="4567A847"/>
    <w:rsid w:val="456BCA50"/>
    <w:rsid w:val="456C0FDC"/>
    <w:rsid w:val="4578E160"/>
    <w:rsid w:val="458244FA"/>
    <w:rsid w:val="458BA7DF"/>
    <w:rsid w:val="459B4101"/>
    <w:rsid w:val="45A04AE1"/>
    <w:rsid w:val="45A9EDE1"/>
    <w:rsid w:val="45AA1E0B"/>
    <w:rsid w:val="45B57BB1"/>
    <w:rsid w:val="45D15A11"/>
    <w:rsid w:val="45E5A0D8"/>
    <w:rsid w:val="45E804EB"/>
    <w:rsid w:val="45F8CA4B"/>
    <w:rsid w:val="460D1BF0"/>
    <w:rsid w:val="460FC528"/>
    <w:rsid w:val="4619301A"/>
    <w:rsid w:val="4623051C"/>
    <w:rsid w:val="4628817B"/>
    <w:rsid w:val="462A5268"/>
    <w:rsid w:val="4637E5E6"/>
    <w:rsid w:val="4641A371"/>
    <w:rsid w:val="46482B4E"/>
    <w:rsid w:val="4649A9AA"/>
    <w:rsid w:val="464C2821"/>
    <w:rsid w:val="46622E60"/>
    <w:rsid w:val="46647B9D"/>
    <w:rsid w:val="466AA3AE"/>
    <w:rsid w:val="467703B0"/>
    <w:rsid w:val="46787BDB"/>
    <w:rsid w:val="4678A2DE"/>
    <w:rsid w:val="467EBB54"/>
    <w:rsid w:val="4680D9C4"/>
    <w:rsid w:val="46841779"/>
    <w:rsid w:val="4684CA9C"/>
    <w:rsid w:val="4686B58A"/>
    <w:rsid w:val="46927A3D"/>
    <w:rsid w:val="4698096D"/>
    <w:rsid w:val="46C61910"/>
    <w:rsid w:val="46CA5A36"/>
    <w:rsid w:val="46CB79D2"/>
    <w:rsid w:val="46CF8E9A"/>
    <w:rsid w:val="46ECAF46"/>
    <w:rsid w:val="46EF5938"/>
    <w:rsid w:val="46EFA74E"/>
    <w:rsid w:val="470EF057"/>
    <w:rsid w:val="470F5AF9"/>
    <w:rsid w:val="47159A9B"/>
    <w:rsid w:val="4727CC95"/>
    <w:rsid w:val="47349833"/>
    <w:rsid w:val="4735E741"/>
    <w:rsid w:val="47393C71"/>
    <w:rsid w:val="475DA184"/>
    <w:rsid w:val="47769B07"/>
    <w:rsid w:val="477DEB03"/>
    <w:rsid w:val="477E74F9"/>
    <w:rsid w:val="4786BEC0"/>
    <w:rsid w:val="4799A9EA"/>
    <w:rsid w:val="479FF02F"/>
    <w:rsid w:val="47A0959D"/>
    <w:rsid w:val="47A24063"/>
    <w:rsid w:val="47A26A1B"/>
    <w:rsid w:val="47D06AEE"/>
    <w:rsid w:val="47D127A4"/>
    <w:rsid w:val="47DDA37F"/>
    <w:rsid w:val="47E77249"/>
    <w:rsid w:val="47EF91CF"/>
    <w:rsid w:val="47F10E64"/>
    <w:rsid w:val="47F495B7"/>
    <w:rsid w:val="4802B8D6"/>
    <w:rsid w:val="480534D2"/>
    <w:rsid w:val="48093696"/>
    <w:rsid w:val="480B3241"/>
    <w:rsid w:val="4814FCFC"/>
    <w:rsid w:val="481BEBBA"/>
    <w:rsid w:val="481CDBDD"/>
    <w:rsid w:val="481DB138"/>
    <w:rsid w:val="483659CC"/>
    <w:rsid w:val="48399C1C"/>
    <w:rsid w:val="48444E3C"/>
    <w:rsid w:val="4850F88A"/>
    <w:rsid w:val="4856ADEE"/>
    <w:rsid w:val="485AC8A5"/>
    <w:rsid w:val="485E3E4F"/>
    <w:rsid w:val="48638465"/>
    <w:rsid w:val="4872FB2A"/>
    <w:rsid w:val="487358B4"/>
    <w:rsid w:val="48740518"/>
    <w:rsid w:val="487A3570"/>
    <w:rsid w:val="487B5943"/>
    <w:rsid w:val="48810C7D"/>
    <w:rsid w:val="48854784"/>
    <w:rsid w:val="488A381F"/>
    <w:rsid w:val="48900675"/>
    <w:rsid w:val="48911202"/>
    <w:rsid w:val="48966ED7"/>
    <w:rsid w:val="4899A5C8"/>
    <w:rsid w:val="489CDF4D"/>
    <w:rsid w:val="48A24CA9"/>
    <w:rsid w:val="48AB2B5A"/>
    <w:rsid w:val="48B44705"/>
    <w:rsid w:val="48C12C1A"/>
    <w:rsid w:val="48D24C0A"/>
    <w:rsid w:val="48DCD9F2"/>
    <w:rsid w:val="48DF3A0B"/>
    <w:rsid w:val="48E95201"/>
    <w:rsid w:val="48F0CF7D"/>
    <w:rsid w:val="490A8267"/>
    <w:rsid w:val="4913452B"/>
    <w:rsid w:val="4916F8DD"/>
    <w:rsid w:val="49243C7A"/>
    <w:rsid w:val="493CCB29"/>
    <w:rsid w:val="4963126A"/>
    <w:rsid w:val="496927E9"/>
    <w:rsid w:val="496A816B"/>
    <w:rsid w:val="49852DD3"/>
    <w:rsid w:val="49944177"/>
    <w:rsid w:val="49A03F56"/>
    <w:rsid w:val="49A45A20"/>
    <w:rsid w:val="49CDC595"/>
    <w:rsid w:val="49D5C6B2"/>
    <w:rsid w:val="49F0F37E"/>
    <w:rsid w:val="49F18DB0"/>
    <w:rsid w:val="4A1A4027"/>
    <w:rsid w:val="4A1B2C5E"/>
    <w:rsid w:val="4A304FE6"/>
    <w:rsid w:val="4A3FA1D9"/>
    <w:rsid w:val="4A570930"/>
    <w:rsid w:val="4A65F8F2"/>
    <w:rsid w:val="4A7768F8"/>
    <w:rsid w:val="4A79579F"/>
    <w:rsid w:val="4A80FB30"/>
    <w:rsid w:val="4A8E79CA"/>
    <w:rsid w:val="4AA976D5"/>
    <w:rsid w:val="4AAD516B"/>
    <w:rsid w:val="4AB0B3BB"/>
    <w:rsid w:val="4AB3F3ED"/>
    <w:rsid w:val="4AB7946B"/>
    <w:rsid w:val="4ABA40BC"/>
    <w:rsid w:val="4ACF8864"/>
    <w:rsid w:val="4ADA050E"/>
    <w:rsid w:val="4AE22C66"/>
    <w:rsid w:val="4AE6168A"/>
    <w:rsid w:val="4AEEA800"/>
    <w:rsid w:val="4AF4BA7A"/>
    <w:rsid w:val="4AFDFCF4"/>
    <w:rsid w:val="4AFEE33A"/>
    <w:rsid w:val="4B00962F"/>
    <w:rsid w:val="4B079C59"/>
    <w:rsid w:val="4B1AC938"/>
    <w:rsid w:val="4B28DE9E"/>
    <w:rsid w:val="4B297563"/>
    <w:rsid w:val="4B34051D"/>
    <w:rsid w:val="4B3C117C"/>
    <w:rsid w:val="4B3E9310"/>
    <w:rsid w:val="4B418B8A"/>
    <w:rsid w:val="4B55D5B8"/>
    <w:rsid w:val="4B56E372"/>
    <w:rsid w:val="4B58A320"/>
    <w:rsid w:val="4B624246"/>
    <w:rsid w:val="4B69A878"/>
    <w:rsid w:val="4B6ED22F"/>
    <w:rsid w:val="4B8B2B01"/>
    <w:rsid w:val="4B9DF3D5"/>
    <w:rsid w:val="4BAA2E01"/>
    <w:rsid w:val="4BB0AA46"/>
    <w:rsid w:val="4BB46A6E"/>
    <w:rsid w:val="4BB4D0C9"/>
    <w:rsid w:val="4BC7219E"/>
    <w:rsid w:val="4BC73D92"/>
    <w:rsid w:val="4BE265CA"/>
    <w:rsid w:val="4BF9B95E"/>
    <w:rsid w:val="4BFD47EE"/>
    <w:rsid w:val="4C0D45EE"/>
    <w:rsid w:val="4C105D34"/>
    <w:rsid w:val="4C1EA304"/>
    <w:rsid w:val="4C23E278"/>
    <w:rsid w:val="4C24C17E"/>
    <w:rsid w:val="4C269DCF"/>
    <w:rsid w:val="4C2BA2EB"/>
    <w:rsid w:val="4C3B3EAD"/>
    <w:rsid w:val="4C433926"/>
    <w:rsid w:val="4C519275"/>
    <w:rsid w:val="4C5CEF60"/>
    <w:rsid w:val="4C5F3F19"/>
    <w:rsid w:val="4C6B51A3"/>
    <w:rsid w:val="4C72F2B0"/>
    <w:rsid w:val="4C8CE87F"/>
    <w:rsid w:val="4C9E6CE4"/>
    <w:rsid w:val="4CA36385"/>
    <w:rsid w:val="4CAC9001"/>
    <w:rsid w:val="4CB0CB50"/>
    <w:rsid w:val="4CB1C447"/>
    <w:rsid w:val="4CB6B4EB"/>
    <w:rsid w:val="4CB8C14F"/>
    <w:rsid w:val="4CD15030"/>
    <w:rsid w:val="4CD38689"/>
    <w:rsid w:val="4CD45D72"/>
    <w:rsid w:val="4CD64815"/>
    <w:rsid w:val="4CD95EE4"/>
    <w:rsid w:val="4CE39B9B"/>
    <w:rsid w:val="4CE6040A"/>
    <w:rsid w:val="4CF9D4CF"/>
    <w:rsid w:val="4CFABE6A"/>
    <w:rsid w:val="4D0A1EEE"/>
    <w:rsid w:val="4D0D5540"/>
    <w:rsid w:val="4D19E8D6"/>
    <w:rsid w:val="4D2B4A58"/>
    <w:rsid w:val="4D3B2F51"/>
    <w:rsid w:val="4D46A5FB"/>
    <w:rsid w:val="4D50FC7C"/>
    <w:rsid w:val="4D51056B"/>
    <w:rsid w:val="4D5A6B8B"/>
    <w:rsid w:val="4D636690"/>
    <w:rsid w:val="4D6703E3"/>
    <w:rsid w:val="4D6B914D"/>
    <w:rsid w:val="4D7E362B"/>
    <w:rsid w:val="4D84F559"/>
    <w:rsid w:val="4D8DA13E"/>
    <w:rsid w:val="4DA2F05E"/>
    <w:rsid w:val="4DA8A6DE"/>
    <w:rsid w:val="4DA9AE9B"/>
    <w:rsid w:val="4DAB8EF8"/>
    <w:rsid w:val="4DAD29D5"/>
    <w:rsid w:val="4DBEA93C"/>
    <w:rsid w:val="4DC6F93F"/>
    <w:rsid w:val="4DE019D2"/>
    <w:rsid w:val="4DE1DDCE"/>
    <w:rsid w:val="4DED2CB1"/>
    <w:rsid w:val="4DF61F99"/>
    <w:rsid w:val="4E03E11C"/>
    <w:rsid w:val="4E118A0D"/>
    <w:rsid w:val="4E27586B"/>
    <w:rsid w:val="4E3B7BBB"/>
    <w:rsid w:val="4E470CC5"/>
    <w:rsid w:val="4E4B05ED"/>
    <w:rsid w:val="4E519C58"/>
    <w:rsid w:val="4E573A49"/>
    <w:rsid w:val="4E670322"/>
    <w:rsid w:val="4E67D3C0"/>
    <w:rsid w:val="4E76505A"/>
    <w:rsid w:val="4E7D72BA"/>
    <w:rsid w:val="4E809F5C"/>
    <w:rsid w:val="4E861106"/>
    <w:rsid w:val="4E8B7A93"/>
    <w:rsid w:val="4E925B24"/>
    <w:rsid w:val="4EA33B7A"/>
    <w:rsid w:val="4EA8F41C"/>
    <w:rsid w:val="4EAFD331"/>
    <w:rsid w:val="4EBC984D"/>
    <w:rsid w:val="4EC49A2C"/>
    <w:rsid w:val="4EC8329B"/>
    <w:rsid w:val="4EE357D5"/>
    <w:rsid w:val="4EEA4302"/>
    <w:rsid w:val="4EF119F2"/>
    <w:rsid w:val="4EFA2E13"/>
    <w:rsid w:val="4EFCB186"/>
    <w:rsid w:val="4F05822F"/>
    <w:rsid w:val="4F178F46"/>
    <w:rsid w:val="4F193386"/>
    <w:rsid w:val="4F27A2BA"/>
    <w:rsid w:val="4F3110FA"/>
    <w:rsid w:val="4F3A9D22"/>
    <w:rsid w:val="4F3EA099"/>
    <w:rsid w:val="4F427F02"/>
    <w:rsid w:val="4F4392AF"/>
    <w:rsid w:val="4F512BC9"/>
    <w:rsid w:val="4F58A5C3"/>
    <w:rsid w:val="4F5F91CF"/>
    <w:rsid w:val="4F67B74A"/>
    <w:rsid w:val="4F6813B7"/>
    <w:rsid w:val="4F715410"/>
    <w:rsid w:val="4F80F589"/>
    <w:rsid w:val="4F851B21"/>
    <w:rsid w:val="4F85F80C"/>
    <w:rsid w:val="4F89A2E5"/>
    <w:rsid w:val="4F8E9C0A"/>
    <w:rsid w:val="4F9652E7"/>
    <w:rsid w:val="4F9732E3"/>
    <w:rsid w:val="4F992DDB"/>
    <w:rsid w:val="4FA272E9"/>
    <w:rsid w:val="4FADC010"/>
    <w:rsid w:val="4FAE1983"/>
    <w:rsid w:val="4FB547F4"/>
    <w:rsid w:val="4FBAA996"/>
    <w:rsid w:val="4FC1BAAE"/>
    <w:rsid w:val="4FC58A05"/>
    <w:rsid w:val="4FC59FCF"/>
    <w:rsid w:val="4FD55589"/>
    <w:rsid w:val="4FD900E5"/>
    <w:rsid w:val="4FF1CE24"/>
    <w:rsid w:val="4FF1E303"/>
    <w:rsid w:val="4FF56114"/>
    <w:rsid w:val="4FF8801B"/>
    <w:rsid w:val="4FFEA63E"/>
    <w:rsid w:val="500059D2"/>
    <w:rsid w:val="50098982"/>
    <w:rsid w:val="5016C8E7"/>
    <w:rsid w:val="5016D42B"/>
    <w:rsid w:val="501793D9"/>
    <w:rsid w:val="50218F29"/>
    <w:rsid w:val="5029E775"/>
    <w:rsid w:val="5043BF39"/>
    <w:rsid w:val="50451CAC"/>
    <w:rsid w:val="504D1D68"/>
    <w:rsid w:val="506130D8"/>
    <w:rsid w:val="506208BC"/>
    <w:rsid w:val="506D5105"/>
    <w:rsid w:val="507011CD"/>
    <w:rsid w:val="5074351A"/>
    <w:rsid w:val="50770DCC"/>
    <w:rsid w:val="507E1A04"/>
    <w:rsid w:val="508FF984"/>
    <w:rsid w:val="50A72D5A"/>
    <w:rsid w:val="50AB61F7"/>
    <w:rsid w:val="50B3CEE3"/>
    <w:rsid w:val="50BE41CD"/>
    <w:rsid w:val="50BFF09D"/>
    <w:rsid w:val="50C1EF34"/>
    <w:rsid w:val="50CA14AF"/>
    <w:rsid w:val="50CDD13A"/>
    <w:rsid w:val="50EB4310"/>
    <w:rsid w:val="50EB5E42"/>
    <w:rsid w:val="50FACAB8"/>
    <w:rsid w:val="510562D0"/>
    <w:rsid w:val="510C7C68"/>
    <w:rsid w:val="51133DFC"/>
    <w:rsid w:val="513E3D45"/>
    <w:rsid w:val="51435C74"/>
    <w:rsid w:val="5148E24A"/>
    <w:rsid w:val="514AA9A9"/>
    <w:rsid w:val="514CB8E0"/>
    <w:rsid w:val="51568762"/>
    <w:rsid w:val="516155C1"/>
    <w:rsid w:val="5166B683"/>
    <w:rsid w:val="516D2209"/>
    <w:rsid w:val="5175C1FF"/>
    <w:rsid w:val="51761850"/>
    <w:rsid w:val="518881D4"/>
    <w:rsid w:val="518A5115"/>
    <w:rsid w:val="518E4393"/>
    <w:rsid w:val="518F8C9A"/>
    <w:rsid w:val="5190521E"/>
    <w:rsid w:val="51932C24"/>
    <w:rsid w:val="5195ED4A"/>
    <w:rsid w:val="51B3DF0C"/>
    <w:rsid w:val="51C981D6"/>
    <w:rsid w:val="51D4C867"/>
    <w:rsid w:val="51DF03BE"/>
    <w:rsid w:val="51E11799"/>
    <w:rsid w:val="51E49C6D"/>
    <w:rsid w:val="51F47B64"/>
    <w:rsid w:val="51F8F2F2"/>
    <w:rsid w:val="5219BB20"/>
    <w:rsid w:val="523660B1"/>
    <w:rsid w:val="523C7DE7"/>
    <w:rsid w:val="523DEEBF"/>
    <w:rsid w:val="523F712B"/>
    <w:rsid w:val="524182BE"/>
    <w:rsid w:val="52478168"/>
    <w:rsid w:val="524F161B"/>
    <w:rsid w:val="5254E5E3"/>
    <w:rsid w:val="525EB6F2"/>
    <w:rsid w:val="5264B23F"/>
    <w:rsid w:val="5276BD1E"/>
    <w:rsid w:val="52792C91"/>
    <w:rsid w:val="5281A6AA"/>
    <w:rsid w:val="52871294"/>
    <w:rsid w:val="528B9D8B"/>
    <w:rsid w:val="52943A3F"/>
    <w:rsid w:val="529FB479"/>
    <w:rsid w:val="52A08B5C"/>
    <w:rsid w:val="52A389B4"/>
    <w:rsid w:val="52B6B525"/>
    <w:rsid w:val="52B90F08"/>
    <w:rsid w:val="52E5B89A"/>
    <w:rsid w:val="52EF6B8D"/>
    <w:rsid w:val="52F7AD03"/>
    <w:rsid w:val="5303CF5F"/>
    <w:rsid w:val="53107C15"/>
    <w:rsid w:val="53185B61"/>
    <w:rsid w:val="5318DDE2"/>
    <w:rsid w:val="53196A1A"/>
    <w:rsid w:val="532C4894"/>
    <w:rsid w:val="53541B17"/>
    <w:rsid w:val="535D743E"/>
    <w:rsid w:val="535F0DB1"/>
    <w:rsid w:val="536A9CAB"/>
    <w:rsid w:val="536BB25F"/>
    <w:rsid w:val="536F95A6"/>
    <w:rsid w:val="536F9BE0"/>
    <w:rsid w:val="53725EAF"/>
    <w:rsid w:val="53860241"/>
    <w:rsid w:val="53AABD75"/>
    <w:rsid w:val="53C687A0"/>
    <w:rsid w:val="53D27422"/>
    <w:rsid w:val="53D98720"/>
    <w:rsid w:val="53DC7E65"/>
    <w:rsid w:val="53DE1AF8"/>
    <w:rsid w:val="53E5BE36"/>
    <w:rsid w:val="53EF39F8"/>
    <w:rsid w:val="53F8CBDE"/>
    <w:rsid w:val="5401B3B2"/>
    <w:rsid w:val="54046E69"/>
    <w:rsid w:val="540A333C"/>
    <w:rsid w:val="5413813C"/>
    <w:rsid w:val="54199965"/>
    <w:rsid w:val="54371E65"/>
    <w:rsid w:val="5444688B"/>
    <w:rsid w:val="5445214B"/>
    <w:rsid w:val="54454796"/>
    <w:rsid w:val="544DBB44"/>
    <w:rsid w:val="5450EAAC"/>
    <w:rsid w:val="54511FF5"/>
    <w:rsid w:val="54558F4A"/>
    <w:rsid w:val="54588C44"/>
    <w:rsid w:val="54678CB8"/>
    <w:rsid w:val="546DF1EF"/>
    <w:rsid w:val="547172C5"/>
    <w:rsid w:val="547369D4"/>
    <w:rsid w:val="5486F526"/>
    <w:rsid w:val="54962345"/>
    <w:rsid w:val="549BF415"/>
    <w:rsid w:val="54A73E49"/>
    <w:rsid w:val="54A8BEE2"/>
    <w:rsid w:val="54B1876B"/>
    <w:rsid w:val="54B471B1"/>
    <w:rsid w:val="54BA1C7E"/>
    <w:rsid w:val="54BA32A9"/>
    <w:rsid w:val="54C0620B"/>
    <w:rsid w:val="54C1D1C1"/>
    <w:rsid w:val="54C381A2"/>
    <w:rsid w:val="54C50F31"/>
    <w:rsid w:val="54CA2EDE"/>
    <w:rsid w:val="54D400F0"/>
    <w:rsid w:val="54EFCBA5"/>
    <w:rsid w:val="54FF428B"/>
    <w:rsid w:val="5502829C"/>
    <w:rsid w:val="550B6AAB"/>
    <w:rsid w:val="551C594C"/>
    <w:rsid w:val="55321292"/>
    <w:rsid w:val="553A7F89"/>
    <w:rsid w:val="5547BA9E"/>
    <w:rsid w:val="554CE66C"/>
    <w:rsid w:val="55519CA5"/>
    <w:rsid w:val="5555523C"/>
    <w:rsid w:val="5556AAEA"/>
    <w:rsid w:val="55731853"/>
    <w:rsid w:val="557A80F9"/>
    <w:rsid w:val="557E21D9"/>
    <w:rsid w:val="5581B708"/>
    <w:rsid w:val="55A139E0"/>
    <w:rsid w:val="55B038CF"/>
    <w:rsid w:val="55B79F6D"/>
    <w:rsid w:val="55C3A836"/>
    <w:rsid w:val="55C5B619"/>
    <w:rsid w:val="55CA2099"/>
    <w:rsid w:val="55CB8B0C"/>
    <w:rsid w:val="55CC193A"/>
    <w:rsid w:val="55DFC6BD"/>
    <w:rsid w:val="55E01ECD"/>
    <w:rsid w:val="55E7D35E"/>
    <w:rsid w:val="56067764"/>
    <w:rsid w:val="5608795D"/>
    <w:rsid w:val="561A9A25"/>
    <w:rsid w:val="561BC664"/>
    <w:rsid w:val="5620D575"/>
    <w:rsid w:val="5620F210"/>
    <w:rsid w:val="5633B12D"/>
    <w:rsid w:val="563435CE"/>
    <w:rsid w:val="563A67CF"/>
    <w:rsid w:val="563B3C7E"/>
    <w:rsid w:val="564281CA"/>
    <w:rsid w:val="5644A2F4"/>
    <w:rsid w:val="56465037"/>
    <w:rsid w:val="564BE6F7"/>
    <w:rsid w:val="564CFB5C"/>
    <w:rsid w:val="56590EDE"/>
    <w:rsid w:val="565F5203"/>
    <w:rsid w:val="5664DBA1"/>
    <w:rsid w:val="567FB36C"/>
    <w:rsid w:val="568AC179"/>
    <w:rsid w:val="568F490A"/>
    <w:rsid w:val="569FBAF6"/>
    <w:rsid w:val="56B0F40E"/>
    <w:rsid w:val="56B21EBD"/>
    <w:rsid w:val="56BBFA75"/>
    <w:rsid w:val="56BFAF25"/>
    <w:rsid w:val="56D60030"/>
    <w:rsid w:val="56D92474"/>
    <w:rsid w:val="56DFA330"/>
    <w:rsid w:val="56E38AFF"/>
    <w:rsid w:val="56E8A6C1"/>
    <w:rsid w:val="56E970AE"/>
    <w:rsid w:val="57043D54"/>
    <w:rsid w:val="571CACDE"/>
    <w:rsid w:val="573D0A41"/>
    <w:rsid w:val="5741C45C"/>
    <w:rsid w:val="5742FD07"/>
    <w:rsid w:val="5745A68A"/>
    <w:rsid w:val="57507593"/>
    <w:rsid w:val="575839ED"/>
    <w:rsid w:val="575B643A"/>
    <w:rsid w:val="57614829"/>
    <w:rsid w:val="5767CA33"/>
    <w:rsid w:val="577177BB"/>
    <w:rsid w:val="577184C6"/>
    <w:rsid w:val="577C91DA"/>
    <w:rsid w:val="577D05D5"/>
    <w:rsid w:val="577D6A30"/>
    <w:rsid w:val="577DEB35"/>
    <w:rsid w:val="5792BC30"/>
    <w:rsid w:val="5793283A"/>
    <w:rsid w:val="5796BEB6"/>
    <w:rsid w:val="57ACF3B0"/>
    <w:rsid w:val="57B0383A"/>
    <w:rsid w:val="57BB1763"/>
    <w:rsid w:val="57C13F20"/>
    <w:rsid w:val="57C3905B"/>
    <w:rsid w:val="57C43DE5"/>
    <w:rsid w:val="57C67363"/>
    <w:rsid w:val="57CF0B82"/>
    <w:rsid w:val="57D413B1"/>
    <w:rsid w:val="57DEDF0B"/>
    <w:rsid w:val="57E8AC5D"/>
    <w:rsid w:val="57E8CBBD"/>
    <w:rsid w:val="57EA1456"/>
    <w:rsid w:val="57F22458"/>
    <w:rsid w:val="57F62718"/>
    <w:rsid w:val="57FB884D"/>
    <w:rsid w:val="57FC88BC"/>
    <w:rsid w:val="57FF44A8"/>
    <w:rsid w:val="5800FF5C"/>
    <w:rsid w:val="5809947F"/>
    <w:rsid w:val="58148063"/>
    <w:rsid w:val="5817D943"/>
    <w:rsid w:val="5818E8E3"/>
    <w:rsid w:val="5830E561"/>
    <w:rsid w:val="58412A15"/>
    <w:rsid w:val="5841AB42"/>
    <w:rsid w:val="5856CD6F"/>
    <w:rsid w:val="5858B4D3"/>
    <w:rsid w:val="5869A9AC"/>
    <w:rsid w:val="5870FA9D"/>
    <w:rsid w:val="587E68A0"/>
    <w:rsid w:val="5880C40F"/>
    <w:rsid w:val="5884750F"/>
    <w:rsid w:val="58855B19"/>
    <w:rsid w:val="588B9E8D"/>
    <w:rsid w:val="589BA741"/>
    <w:rsid w:val="589DE453"/>
    <w:rsid w:val="58A468DB"/>
    <w:rsid w:val="58A6DD09"/>
    <w:rsid w:val="58B979A1"/>
    <w:rsid w:val="58BFDC50"/>
    <w:rsid w:val="58C168CD"/>
    <w:rsid w:val="58CA904E"/>
    <w:rsid w:val="58D466D5"/>
    <w:rsid w:val="58DA38B4"/>
    <w:rsid w:val="58DBEB4E"/>
    <w:rsid w:val="58EB49D5"/>
    <w:rsid w:val="58F27DDD"/>
    <w:rsid w:val="590D7C8D"/>
    <w:rsid w:val="5918623B"/>
    <w:rsid w:val="5918D636"/>
    <w:rsid w:val="59298863"/>
    <w:rsid w:val="5930B80B"/>
    <w:rsid w:val="5941D1A1"/>
    <w:rsid w:val="594BCFEE"/>
    <w:rsid w:val="596068E1"/>
    <w:rsid w:val="5963876A"/>
    <w:rsid w:val="5969A51F"/>
    <w:rsid w:val="596B2545"/>
    <w:rsid w:val="596BA3F2"/>
    <w:rsid w:val="596FD10B"/>
    <w:rsid w:val="596FD42E"/>
    <w:rsid w:val="5981D340"/>
    <w:rsid w:val="5985B646"/>
    <w:rsid w:val="5999E308"/>
    <w:rsid w:val="599D96D0"/>
    <w:rsid w:val="599FA391"/>
    <w:rsid w:val="59AC0270"/>
    <w:rsid w:val="59C1BA2B"/>
    <w:rsid w:val="59C978EA"/>
    <w:rsid w:val="59CE39A9"/>
    <w:rsid w:val="59D1987D"/>
    <w:rsid w:val="59DE24E6"/>
    <w:rsid w:val="59E2EEA3"/>
    <w:rsid w:val="59F3EDBC"/>
    <w:rsid w:val="59F51113"/>
    <w:rsid w:val="5A01568D"/>
    <w:rsid w:val="5A0A293A"/>
    <w:rsid w:val="5A0C5158"/>
    <w:rsid w:val="5A14E657"/>
    <w:rsid w:val="5A27475C"/>
    <w:rsid w:val="5A27B532"/>
    <w:rsid w:val="5A331B65"/>
    <w:rsid w:val="5A336A8E"/>
    <w:rsid w:val="5A450016"/>
    <w:rsid w:val="5A4B422F"/>
    <w:rsid w:val="5A5BEB02"/>
    <w:rsid w:val="5A5CE2E0"/>
    <w:rsid w:val="5A64DBA4"/>
    <w:rsid w:val="5A6684D9"/>
    <w:rsid w:val="5A697DF2"/>
    <w:rsid w:val="5A6FAD24"/>
    <w:rsid w:val="5A77AF53"/>
    <w:rsid w:val="5A7B88EE"/>
    <w:rsid w:val="5AA61EF3"/>
    <w:rsid w:val="5AAA2732"/>
    <w:rsid w:val="5AB629A6"/>
    <w:rsid w:val="5ABDA261"/>
    <w:rsid w:val="5AC90294"/>
    <w:rsid w:val="5AC99A0C"/>
    <w:rsid w:val="5ACECDF7"/>
    <w:rsid w:val="5ACFC31C"/>
    <w:rsid w:val="5ADDEC02"/>
    <w:rsid w:val="5AE1480B"/>
    <w:rsid w:val="5AE7BA97"/>
    <w:rsid w:val="5AEAA45A"/>
    <w:rsid w:val="5AF1762C"/>
    <w:rsid w:val="5AF4B31D"/>
    <w:rsid w:val="5B021199"/>
    <w:rsid w:val="5B0958B8"/>
    <w:rsid w:val="5B0B4E7E"/>
    <w:rsid w:val="5B0F0926"/>
    <w:rsid w:val="5B1D6EED"/>
    <w:rsid w:val="5B283486"/>
    <w:rsid w:val="5B3000B4"/>
    <w:rsid w:val="5B3A3144"/>
    <w:rsid w:val="5B3FC025"/>
    <w:rsid w:val="5B44C73D"/>
    <w:rsid w:val="5B4B3709"/>
    <w:rsid w:val="5B4B4EF6"/>
    <w:rsid w:val="5B4E5FFA"/>
    <w:rsid w:val="5B4F8302"/>
    <w:rsid w:val="5B5AC152"/>
    <w:rsid w:val="5B615190"/>
    <w:rsid w:val="5B7A3CC8"/>
    <w:rsid w:val="5B840249"/>
    <w:rsid w:val="5B8CB90D"/>
    <w:rsid w:val="5B8DC6A5"/>
    <w:rsid w:val="5B9643A9"/>
    <w:rsid w:val="5B9676EB"/>
    <w:rsid w:val="5B9EF31C"/>
    <w:rsid w:val="5BA1E65E"/>
    <w:rsid w:val="5BA22639"/>
    <w:rsid w:val="5BA3A6BB"/>
    <w:rsid w:val="5BA3E841"/>
    <w:rsid w:val="5BA449E6"/>
    <w:rsid w:val="5BAB9CF6"/>
    <w:rsid w:val="5BABE3A2"/>
    <w:rsid w:val="5BB06694"/>
    <w:rsid w:val="5BBA0BEC"/>
    <w:rsid w:val="5BBAFF1F"/>
    <w:rsid w:val="5BBCA5F7"/>
    <w:rsid w:val="5BC5CB76"/>
    <w:rsid w:val="5BE2A3C6"/>
    <w:rsid w:val="5BE6EDA8"/>
    <w:rsid w:val="5BEC9E19"/>
    <w:rsid w:val="5BEDA56F"/>
    <w:rsid w:val="5BFE01C1"/>
    <w:rsid w:val="5BFF3000"/>
    <w:rsid w:val="5C054E53"/>
    <w:rsid w:val="5C0CBC75"/>
    <w:rsid w:val="5C15DE14"/>
    <w:rsid w:val="5C173211"/>
    <w:rsid w:val="5C180F80"/>
    <w:rsid w:val="5C27FE1C"/>
    <w:rsid w:val="5C2D6E62"/>
    <w:rsid w:val="5C3F668C"/>
    <w:rsid w:val="5C461A60"/>
    <w:rsid w:val="5C4DEC03"/>
    <w:rsid w:val="5C53E55E"/>
    <w:rsid w:val="5C586680"/>
    <w:rsid w:val="5C5C7070"/>
    <w:rsid w:val="5C61DFE4"/>
    <w:rsid w:val="5C62C350"/>
    <w:rsid w:val="5C8F52CF"/>
    <w:rsid w:val="5C9C0789"/>
    <w:rsid w:val="5CA1FB60"/>
    <w:rsid w:val="5CAEEAFB"/>
    <w:rsid w:val="5CB6E531"/>
    <w:rsid w:val="5CC461A8"/>
    <w:rsid w:val="5CC95DDD"/>
    <w:rsid w:val="5CD0EC52"/>
    <w:rsid w:val="5CD7BA98"/>
    <w:rsid w:val="5CEC9710"/>
    <w:rsid w:val="5CF097BD"/>
    <w:rsid w:val="5CF1C38B"/>
    <w:rsid w:val="5D0A54CA"/>
    <w:rsid w:val="5D146323"/>
    <w:rsid w:val="5D196B16"/>
    <w:rsid w:val="5D1C5C0A"/>
    <w:rsid w:val="5D2FE405"/>
    <w:rsid w:val="5D313BD9"/>
    <w:rsid w:val="5D487595"/>
    <w:rsid w:val="5D541800"/>
    <w:rsid w:val="5D54DD1D"/>
    <w:rsid w:val="5D566E9C"/>
    <w:rsid w:val="5D570251"/>
    <w:rsid w:val="5D60D0AE"/>
    <w:rsid w:val="5D649509"/>
    <w:rsid w:val="5D650F57"/>
    <w:rsid w:val="5D6925D6"/>
    <w:rsid w:val="5D73C267"/>
    <w:rsid w:val="5D834D0C"/>
    <w:rsid w:val="5D8BD497"/>
    <w:rsid w:val="5D915DB2"/>
    <w:rsid w:val="5D98166A"/>
    <w:rsid w:val="5DC6A1E7"/>
    <w:rsid w:val="5DD401A2"/>
    <w:rsid w:val="5DD75D1C"/>
    <w:rsid w:val="5DD86244"/>
    <w:rsid w:val="5DE25B51"/>
    <w:rsid w:val="5DE690D9"/>
    <w:rsid w:val="5DEBE596"/>
    <w:rsid w:val="5DF08A69"/>
    <w:rsid w:val="5DF5DB90"/>
    <w:rsid w:val="5DF65742"/>
    <w:rsid w:val="5E03EC9E"/>
    <w:rsid w:val="5E051C52"/>
    <w:rsid w:val="5E070F8B"/>
    <w:rsid w:val="5E0B6A0D"/>
    <w:rsid w:val="5E18934D"/>
    <w:rsid w:val="5E1ACF2F"/>
    <w:rsid w:val="5E2115D2"/>
    <w:rsid w:val="5E7645B6"/>
    <w:rsid w:val="5E76D7BA"/>
    <w:rsid w:val="5E7E6B31"/>
    <w:rsid w:val="5E82EFB8"/>
    <w:rsid w:val="5E852AAC"/>
    <w:rsid w:val="5E86685C"/>
    <w:rsid w:val="5E86A3FA"/>
    <w:rsid w:val="5E950851"/>
    <w:rsid w:val="5EA0BD4B"/>
    <w:rsid w:val="5EA292DB"/>
    <w:rsid w:val="5EAFF361"/>
    <w:rsid w:val="5EB4CFF2"/>
    <w:rsid w:val="5EB960D7"/>
    <w:rsid w:val="5EC1E8EB"/>
    <w:rsid w:val="5ECD8FE5"/>
    <w:rsid w:val="5ED16AD5"/>
    <w:rsid w:val="5ED22F00"/>
    <w:rsid w:val="5ED3B9CB"/>
    <w:rsid w:val="5EE60645"/>
    <w:rsid w:val="5F01A75D"/>
    <w:rsid w:val="5F032537"/>
    <w:rsid w:val="5F13843F"/>
    <w:rsid w:val="5F140ABB"/>
    <w:rsid w:val="5F161E8D"/>
    <w:rsid w:val="5F23F45B"/>
    <w:rsid w:val="5F2C828B"/>
    <w:rsid w:val="5F2D0421"/>
    <w:rsid w:val="5F2D0464"/>
    <w:rsid w:val="5F3223D0"/>
    <w:rsid w:val="5F3352C0"/>
    <w:rsid w:val="5F47E254"/>
    <w:rsid w:val="5F5679EB"/>
    <w:rsid w:val="5F5DA532"/>
    <w:rsid w:val="5F5F9EDE"/>
    <w:rsid w:val="5F665C06"/>
    <w:rsid w:val="5F6A261C"/>
    <w:rsid w:val="5F6B5D2B"/>
    <w:rsid w:val="5F86A7CA"/>
    <w:rsid w:val="5F8DB30A"/>
    <w:rsid w:val="5F92294C"/>
    <w:rsid w:val="5F980F49"/>
    <w:rsid w:val="5F9822C4"/>
    <w:rsid w:val="5F9F8A2E"/>
    <w:rsid w:val="5FA20720"/>
    <w:rsid w:val="5FA94007"/>
    <w:rsid w:val="5FB579E3"/>
    <w:rsid w:val="5FB58D03"/>
    <w:rsid w:val="5FBACF4D"/>
    <w:rsid w:val="5FBFD054"/>
    <w:rsid w:val="5FC71F5B"/>
    <w:rsid w:val="5FCE6967"/>
    <w:rsid w:val="5FD3CBC6"/>
    <w:rsid w:val="5FD4A237"/>
    <w:rsid w:val="5FF5A3A3"/>
    <w:rsid w:val="601CF3B9"/>
    <w:rsid w:val="602313F1"/>
    <w:rsid w:val="602648F8"/>
    <w:rsid w:val="6048E9C8"/>
    <w:rsid w:val="6050B412"/>
    <w:rsid w:val="6056E213"/>
    <w:rsid w:val="60675D14"/>
    <w:rsid w:val="606A527D"/>
    <w:rsid w:val="606C173A"/>
    <w:rsid w:val="60774770"/>
    <w:rsid w:val="608A6274"/>
    <w:rsid w:val="608C5AED"/>
    <w:rsid w:val="609C5C85"/>
    <w:rsid w:val="60A09E4B"/>
    <w:rsid w:val="60A852F5"/>
    <w:rsid w:val="60AB6329"/>
    <w:rsid w:val="60BA8927"/>
    <w:rsid w:val="60BBC3F9"/>
    <w:rsid w:val="60CA1151"/>
    <w:rsid w:val="60D3F7EB"/>
    <w:rsid w:val="60D96A1C"/>
    <w:rsid w:val="60E32C9B"/>
    <w:rsid w:val="60E64FD3"/>
    <w:rsid w:val="60F2B6AC"/>
    <w:rsid w:val="60FF917D"/>
    <w:rsid w:val="61025462"/>
    <w:rsid w:val="611C9EB2"/>
    <w:rsid w:val="612D5948"/>
    <w:rsid w:val="6134052E"/>
    <w:rsid w:val="613D2B58"/>
    <w:rsid w:val="613E18D5"/>
    <w:rsid w:val="61455CEE"/>
    <w:rsid w:val="6145A0B9"/>
    <w:rsid w:val="61479390"/>
    <w:rsid w:val="61492748"/>
    <w:rsid w:val="6172F988"/>
    <w:rsid w:val="6175D644"/>
    <w:rsid w:val="617D6B4D"/>
    <w:rsid w:val="618B165F"/>
    <w:rsid w:val="618B30A7"/>
    <w:rsid w:val="61ADA90F"/>
    <w:rsid w:val="61B78DEB"/>
    <w:rsid w:val="61B9FD0E"/>
    <w:rsid w:val="61C3ECCB"/>
    <w:rsid w:val="61C67675"/>
    <w:rsid w:val="61DA8731"/>
    <w:rsid w:val="61E30515"/>
    <w:rsid w:val="61EB849F"/>
    <w:rsid w:val="61EDFC28"/>
    <w:rsid w:val="61F163BC"/>
    <w:rsid w:val="61F6A84B"/>
    <w:rsid w:val="62026749"/>
    <w:rsid w:val="620506C2"/>
    <w:rsid w:val="620CCC72"/>
    <w:rsid w:val="62115D25"/>
    <w:rsid w:val="622F61BA"/>
    <w:rsid w:val="6235FBCB"/>
    <w:rsid w:val="623BE268"/>
    <w:rsid w:val="623FEB68"/>
    <w:rsid w:val="624DBF4F"/>
    <w:rsid w:val="624EE2BD"/>
    <w:rsid w:val="626C98EB"/>
    <w:rsid w:val="626D683D"/>
    <w:rsid w:val="62752293"/>
    <w:rsid w:val="627FA22D"/>
    <w:rsid w:val="628B2E17"/>
    <w:rsid w:val="62A73030"/>
    <w:rsid w:val="62A9E27C"/>
    <w:rsid w:val="62B3D3A6"/>
    <w:rsid w:val="62BD6967"/>
    <w:rsid w:val="62CEC42A"/>
    <w:rsid w:val="62CFF447"/>
    <w:rsid w:val="62D35C0B"/>
    <w:rsid w:val="62D78417"/>
    <w:rsid w:val="62EB696B"/>
    <w:rsid w:val="62EB77BA"/>
    <w:rsid w:val="62FE7273"/>
    <w:rsid w:val="6314307F"/>
    <w:rsid w:val="631618CA"/>
    <w:rsid w:val="631FB048"/>
    <w:rsid w:val="63347473"/>
    <w:rsid w:val="63349484"/>
    <w:rsid w:val="633AC7BB"/>
    <w:rsid w:val="633BBFD0"/>
    <w:rsid w:val="6344C1C2"/>
    <w:rsid w:val="634AAE7F"/>
    <w:rsid w:val="6351AA22"/>
    <w:rsid w:val="63544642"/>
    <w:rsid w:val="6357E818"/>
    <w:rsid w:val="635BD7A5"/>
    <w:rsid w:val="635C0C8C"/>
    <w:rsid w:val="635EAE5B"/>
    <w:rsid w:val="636150C3"/>
    <w:rsid w:val="636A9108"/>
    <w:rsid w:val="637C5058"/>
    <w:rsid w:val="637CED7C"/>
    <w:rsid w:val="637FCCD3"/>
    <w:rsid w:val="6385EF0E"/>
    <w:rsid w:val="63872070"/>
    <w:rsid w:val="6387E313"/>
    <w:rsid w:val="6389D0E9"/>
    <w:rsid w:val="63A1FEAB"/>
    <w:rsid w:val="63A9F10F"/>
    <w:rsid w:val="63C14CF3"/>
    <w:rsid w:val="63CAA04F"/>
    <w:rsid w:val="63CBA5BB"/>
    <w:rsid w:val="63CE2A5F"/>
    <w:rsid w:val="63DD1215"/>
    <w:rsid w:val="63DF3961"/>
    <w:rsid w:val="63F49C04"/>
    <w:rsid w:val="63F9F080"/>
    <w:rsid w:val="63FFDE0F"/>
    <w:rsid w:val="640AAC38"/>
    <w:rsid w:val="640C0D47"/>
    <w:rsid w:val="64114157"/>
    <w:rsid w:val="642C409B"/>
    <w:rsid w:val="643D6B36"/>
    <w:rsid w:val="644FEADE"/>
    <w:rsid w:val="645F5D25"/>
    <w:rsid w:val="6478B269"/>
    <w:rsid w:val="647A8EC8"/>
    <w:rsid w:val="647C23A9"/>
    <w:rsid w:val="647F2ED0"/>
    <w:rsid w:val="649856A5"/>
    <w:rsid w:val="64A3444D"/>
    <w:rsid w:val="64A6C938"/>
    <w:rsid w:val="64A96631"/>
    <w:rsid w:val="64AC8FA4"/>
    <w:rsid w:val="64B389A4"/>
    <w:rsid w:val="64B8BC89"/>
    <w:rsid w:val="64BA1A4C"/>
    <w:rsid w:val="64BB7CE1"/>
    <w:rsid w:val="64BF1FA2"/>
    <w:rsid w:val="64BF2545"/>
    <w:rsid w:val="64C030AE"/>
    <w:rsid w:val="64CE9B9E"/>
    <w:rsid w:val="64D3A77C"/>
    <w:rsid w:val="64DB6BB3"/>
    <w:rsid w:val="64E6A794"/>
    <w:rsid w:val="64F9F596"/>
    <w:rsid w:val="64FECCC9"/>
    <w:rsid w:val="65199615"/>
    <w:rsid w:val="651FD0FB"/>
    <w:rsid w:val="652025C9"/>
    <w:rsid w:val="65232561"/>
    <w:rsid w:val="653DE246"/>
    <w:rsid w:val="6541B8E0"/>
    <w:rsid w:val="6547023C"/>
    <w:rsid w:val="6561E41F"/>
    <w:rsid w:val="656BC729"/>
    <w:rsid w:val="656D7925"/>
    <w:rsid w:val="6570A92C"/>
    <w:rsid w:val="657F9361"/>
    <w:rsid w:val="658DF695"/>
    <w:rsid w:val="65958752"/>
    <w:rsid w:val="65A5084E"/>
    <w:rsid w:val="65A55BD2"/>
    <w:rsid w:val="65B1B9D5"/>
    <w:rsid w:val="65B59D6A"/>
    <w:rsid w:val="65B9CEFB"/>
    <w:rsid w:val="65CBD472"/>
    <w:rsid w:val="65D9B902"/>
    <w:rsid w:val="65E0E740"/>
    <w:rsid w:val="65E11DD3"/>
    <w:rsid w:val="65E9CAFC"/>
    <w:rsid w:val="65F647C8"/>
    <w:rsid w:val="65F86BFB"/>
    <w:rsid w:val="65FDBED7"/>
    <w:rsid w:val="660D9CAA"/>
    <w:rsid w:val="66134278"/>
    <w:rsid w:val="66154EAE"/>
    <w:rsid w:val="66220585"/>
    <w:rsid w:val="662767E4"/>
    <w:rsid w:val="6629CF08"/>
    <w:rsid w:val="6636CE03"/>
    <w:rsid w:val="66397C5F"/>
    <w:rsid w:val="664BA345"/>
    <w:rsid w:val="664CE8B7"/>
    <w:rsid w:val="664E2FF8"/>
    <w:rsid w:val="665BCF07"/>
    <w:rsid w:val="66630065"/>
    <w:rsid w:val="66640778"/>
    <w:rsid w:val="6666F2B3"/>
    <w:rsid w:val="6668B085"/>
    <w:rsid w:val="6673A458"/>
    <w:rsid w:val="667A6475"/>
    <w:rsid w:val="6686835E"/>
    <w:rsid w:val="6686FA69"/>
    <w:rsid w:val="668D52FE"/>
    <w:rsid w:val="6695F2E1"/>
    <w:rsid w:val="66994D88"/>
    <w:rsid w:val="66A44122"/>
    <w:rsid w:val="66B0064A"/>
    <w:rsid w:val="66B9A08A"/>
    <w:rsid w:val="66D08D85"/>
    <w:rsid w:val="66D51BDD"/>
    <w:rsid w:val="66DC31BC"/>
    <w:rsid w:val="66DCD0FB"/>
    <w:rsid w:val="66E75D0B"/>
    <w:rsid w:val="66ECAC93"/>
    <w:rsid w:val="66F6DFBF"/>
    <w:rsid w:val="66FDB480"/>
    <w:rsid w:val="6701EFFA"/>
    <w:rsid w:val="670482A2"/>
    <w:rsid w:val="671AA76A"/>
    <w:rsid w:val="671B0BF5"/>
    <w:rsid w:val="672EB7BF"/>
    <w:rsid w:val="67465130"/>
    <w:rsid w:val="674964ED"/>
    <w:rsid w:val="675CD41B"/>
    <w:rsid w:val="675F279D"/>
    <w:rsid w:val="67610918"/>
    <w:rsid w:val="67647C53"/>
    <w:rsid w:val="676B8285"/>
    <w:rsid w:val="677D4C75"/>
    <w:rsid w:val="67A3063E"/>
    <w:rsid w:val="67A89F00"/>
    <w:rsid w:val="67AADF0F"/>
    <w:rsid w:val="67ABFDD4"/>
    <w:rsid w:val="67B1E98B"/>
    <w:rsid w:val="67B57CB7"/>
    <w:rsid w:val="67B7F725"/>
    <w:rsid w:val="67BE3A8D"/>
    <w:rsid w:val="67D9D2F5"/>
    <w:rsid w:val="67DCB09F"/>
    <w:rsid w:val="67E12F86"/>
    <w:rsid w:val="67E64A49"/>
    <w:rsid w:val="680F3365"/>
    <w:rsid w:val="6811BAF8"/>
    <w:rsid w:val="681E9B73"/>
    <w:rsid w:val="681F86A0"/>
    <w:rsid w:val="682CA28A"/>
    <w:rsid w:val="68340C1C"/>
    <w:rsid w:val="6836884E"/>
    <w:rsid w:val="68485ED8"/>
    <w:rsid w:val="68506486"/>
    <w:rsid w:val="68538A1B"/>
    <w:rsid w:val="6853A398"/>
    <w:rsid w:val="68684609"/>
    <w:rsid w:val="686F0B6E"/>
    <w:rsid w:val="6873A868"/>
    <w:rsid w:val="687CA8D2"/>
    <w:rsid w:val="6886571C"/>
    <w:rsid w:val="6889BCDE"/>
    <w:rsid w:val="688B81BF"/>
    <w:rsid w:val="688DAA24"/>
    <w:rsid w:val="68995F19"/>
    <w:rsid w:val="689C12D8"/>
    <w:rsid w:val="68A8AF90"/>
    <w:rsid w:val="68B55269"/>
    <w:rsid w:val="68B7C117"/>
    <w:rsid w:val="68BB1388"/>
    <w:rsid w:val="68C3639D"/>
    <w:rsid w:val="68D2EC4A"/>
    <w:rsid w:val="68E5354E"/>
    <w:rsid w:val="68FC2B89"/>
    <w:rsid w:val="68FD446E"/>
    <w:rsid w:val="690A8DFD"/>
    <w:rsid w:val="69125AED"/>
    <w:rsid w:val="691B48FB"/>
    <w:rsid w:val="6925BDF2"/>
    <w:rsid w:val="69304BD1"/>
    <w:rsid w:val="69397D18"/>
    <w:rsid w:val="695E4248"/>
    <w:rsid w:val="69616CA0"/>
    <w:rsid w:val="6963BAD0"/>
    <w:rsid w:val="6967FA00"/>
    <w:rsid w:val="6972E57C"/>
    <w:rsid w:val="6975CDF5"/>
    <w:rsid w:val="69763DE4"/>
    <w:rsid w:val="6982452E"/>
    <w:rsid w:val="6987E77F"/>
    <w:rsid w:val="699939A3"/>
    <w:rsid w:val="6999FF4D"/>
    <w:rsid w:val="699E3E28"/>
    <w:rsid w:val="699F18B5"/>
    <w:rsid w:val="699F9344"/>
    <w:rsid w:val="69AC685E"/>
    <w:rsid w:val="69B27EFA"/>
    <w:rsid w:val="69BA87B3"/>
    <w:rsid w:val="69BADDD7"/>
    <w:rsid w:val="69BB1FC6"/>
    <w:rsid w:val="69BB28D0"/>
    <w:rsid w:val="69BDC265"/>
    <w:rsid w:val="69BF0689"/>
    <w:rsid w:val="69C7BF3C"/>
    <w:rsid w:val="69C81C86"/>
    <w:rsid w:val="69CC73CA"/>
    <w:rsid w:val="69D7DF7C"/>
    <w:rsid w:val="69DB6B17"/>
    <w:rsid w:val="69DF6760"/>
    <w:rsid w:val="69E64508"/>
    <w:rsid w:val="69EE53A5"/>
    <w:rsid w:val="69FB2E8C"/>
    <w:rsid w:val="6A2A1A9F"/>
    <w:rsid w:val="6A2E84FA"/>
    <w:rsid w:val="6A4A0978"/>
    <w:rsid w:val="6A4B102F"/>
    <w:rsid w:val="6A5AFEBA"/>
    <w:rsid w:val="6A5C84A6"/>
    <w:rsid w:val="6A64B5A4"/>
    <w:rsid w:val="6A651291"/>
    <w:rsid w:val="6A6B6DCC"/>
    <w:rsid w:val="6A7E32BF"/>
    <w:rsid w:val="6A98CEFF"/>
    <w:rsid w:val="6AB7E783"/>
    <w:rsid w:val="6AB8E772"/>
    <w:rsid w:val="6ABA3F3B"/>
    <w:rsid w:val="6ABB7F62"/>
    <w:rsid w:val="6ABD0027"/>
    <w:rsid w:val="6ACEC3E0"/>
    <w:rsid w:val="6AD8D4C7"/>
    <w:rsid w:val="6ADD1B3B"/>
    <w:rsid w:val="6ADD8C08"/>
    <w:rsid w:val="6AE43738"/>
    <w:rsid w:val="6AEDCD1F"/>
    <w:rsid w:val="6AF1D67A"/>
    <w:rsid w:val="6AF6B6C4"/>
    <w:rsid w:val="6AF996B4"/>
    <w:rsid w:val="6B0C7DEF"/>
    <w:rsid w:val="6B0F82C4"/>
    <w:rsid w:val="6B12DA30"/>
    <w:rsid w:val="6B139CB3"/>
    <w:rsid w:val="6B282708"/>
    <w:rsid w:val="6B3BC85E"/>
    <w:rsid w:val="6B41E412"/>
    <w:rsid w:val="6B4A6DD4"/>
    <w:rsid w:val="6B4E8322"/>
    <w:rsid w:val="6B5D363A"/>
    <w:rsid w:val="6B6B730F"/>
    <w:rsid w:val="6B6D12B0"/>
    <w:rsid w:val="6B81C6C5"/>
    <w:rsid w:val="6B9ACE2E"/>
    <w:rsid w:val="6B9E8BE9"/>
    <w:rsid w:val="6BA12053"/>
    <w:rsid w:val="6BB1155D"/>
    <w:rsid w:val="6BBFF6FB"/>
    <w:rsid w:val="6BC1FBBA"/>
    <w:rsid w:val="6BC2353B"/>
    <w:rsid w:val="6BC33829"/>
    <w:rsid w:val="6BC56D20"/>
    <w:rsid w:val="6C03B8FD"/>
    <w:rsid w:val="6C126639"/>
    <w:rsid w:val="6C1EC460"/>
    <w:rsid w:val="6C3034FF"/>
    <w:rsid w:val="6C3587B8"/>
    <w:rsid w:val="6C48E5C0"/>
    <w:rsid w:val="6C505935"/>
    <w:rsid w:val="6C505E63"/>
    <w:rsid w:val="6C574FC3"/>
    <w:rsid w:val="6C59D87B"/>
    <w:rsid w:val="6C5CCB9C"/>
    <w:rsid w:val="6C85F548"/>
    <w:rsid w:val="6C8F822A"/>
    <w:rsid w:val="6C8FFAFB"/>
    <w:rsid w:val="6CA18274"/>
    <w:rsid w:val="6CC4ECFE"/>
    <w:rsid w:val="6CF190FD"/>
    <w:rsid w:val="6CF8D543"/>
    <w:rsid w:val="6D0BEABE"/>
    <w:rsid w:val="6D137C4D"/>
    <w:rsid w:val="6D1C6DD0"/>
    <w:rsid w:val="6D1CF743"/>
    <w:rsid w:val="6D23C352"/>
    <w:rsid w:val="6D2EAEA7"/>
    <w:rsid w:val="6D3439E0"/>
    <w:rsid w:val="6D3881CE"/>
    <w:rsid w:val="6D3FC53E"/>
    <w:rsid w:val="6D413558"/>
    <w:rsid w:val="6D4D939B"/>
    <w:rsid w:val="6D4DF600"/>
    <w:rsid w:val="6D510528"/>
    <w:rsid w:val="6D5233B5"/>
    <w:rsid w:val="6D6FD277"/>
    <w:rsid w:val="6D793F5A"/>
    <w:rsid w:val="6D7B0035"/>
    <w:rsid w:val="6D7B093A"/>
    <w:rsid w:val="6D83EC38"/>
    <w:rsid w:val="6D90D755"/>
    <w:rsid w:val="6D950822"/>
    <w:rsid w:val="6D954140"/>
    <w:rsid w:val="6D980395"/>
    <w:rsid w:val="6D99718F"/>
    <w:rsid w:val="6DB7068D"/>
    <w:rsid w:val="6DCF51EA"/>
    <w:rsid w:val="6DEAA276"/>
    <w:rsid w:val="6DEFDD4B"/>
    <w:rsid w:val="6DF6AF52"/>
    <w:rsid w:val="6DFC8D74"/>
    <w:rsid w:val="6E0169A9"/>
    <w:rsid w:val="6E161A1C"/>
    <w:rsid w:val="6E25ACC3"/>
    <w:rsid w:val="6E2B254B"/>
    <w:rsid w:val="6E2F8F96"/>
    <w:rsid w:val="6E2FDB11"/>
    <w:rsid w:val="6E400F2C"/>
    <w:rsid w:val="6E4A65DE"/>
    <w:rsid w:val="6E5C89A4"/>
    <w:rsid w:val="6E64C492"/>
    <w:rsid w:val="6E6F62AA"/>
    <w:rsid w:val="6E70C413"/>
    <w:rsid w:val="6E8A2885"/>
    <w:rsid w:val="6E8E88B6"/>
    <w:rsid w:val="6E9B3CA0"/>
    <w:rsid w:val="6EB54A84"/>
    <w:rsid w:val="6EB90AC1"/>
    <w:rsid w:val="6EC74999"/>
    <w:rsid w:val="6EC7E5A9"/>
    <w:rsid w:val="6ECA8119"/>
    <w:rsid w:val="6ED3BA0E"/>
    <w:rsid w:val="6ED8FCE4"/>
    <w:rsid w:val="6EE0EA51"/>
    <w:rsid w:val="6EEFE0CC"/>
    <w:rsid w:val="6EF1D044"/>
    <w:rsid w:val="6EFB3869"/>
    <w:rsid w:val="6F032550"/>
    <w:rsid w:val="6F0AF078"/>
    <w:rsid w:val="6F0B25F4"/>
    <w:rsid w:val="6F13E400"/>
    <w:rsid w:val="6F16C224"/>
    <w:rsid w:val="6F189DBC"/>
    <w:rsid w:val="6F1FDF16"/>
    <w:rsid w:val="6F21D270"/>
    <w:rsid w:val="6F23903F"/>
    <w:rsid w:val="6F3310B4"/>
    <w:rsid w:val="6F36F62D"/>
    <w:rsid w:val="6F4681D1"/>
    <w:rsid w:val="6F503B58"/>
    <w:rsid w:val="6F536BCA"/>
    <w:rsid w:val="6F57FEE6"/>
    <w:rsid w:val="6F59AD72"/>
    <w:rsid w:val="6F5B173B"/>
    <w:rsid w:val="6F6D0687"/>
    <w:rsid w:val="6F80522A"/>
    <w:rsid w:val="6F825341"/>
    <w:rsid w:val="6F8294EB"/>
    <w:rsid w:val="6F8468A0"/>
    <w:rsid w:val="6F84E738"/>
    <w:rsid w:val="6F87753D"/>
    <w:rsid w:val="6F8D70FE"/>
    <w:rsid w:val="6F9D47FE"/>
    <w:rsid w:val="6FAE5B8C"/>
    <w:rsid w:val="6FBDE443"/>
    <w:rsid w:val="6FBE7404"/>
    <w:rsid w:val="6FBF3439"/>
    <w:rsid w:val="6FC047CF"/>
    <w:rsid w:val="6FC2E21F"/>
    <w:rsid w:val="6FE2C8CD"/>
    <w:rsid w:val="6FE2D976"/>
    <w:rsid w:val="6FE37B86"/>
    <w:rsid w:val="6FE6DAC7"/>
    <w:rsid w:val="6FEABC6E"/>
    <w:rsid w:val="6FEEEB5A"/>
    <w:rsid w:val="6FF30976"/>
    <w:rsid w:val="6FF6131F"/>
    <w:rsid w:val="700C0CE0"/>
    <w:rsid w:val="7012C28F"/>
    <w:rsid w:val="70373735"/>
    <w:rsid w:val="704845F4"/>
    <w:rsid w:val="7048D4E7"/>
    <w:rsid w:val="704E0A3B"/>
    <w:rsid w:val="7056B473"/>
    <w:rsid w:val="705B6414"/>
    <w:rsid w:val="70637547"/>
    <w:rsid w:val="70645D0B"/>
    <w:rsid w:val="7065A378"/>
    <w:rsid w:val="7076526A"/>
    <w:rsid w:val="707B134E"/>
    <w:rsid w:val="707E6965"/>
    <w:rsid w:val="70896C5B"/>
    <w:rsid w:val="7089D7FF"/>
    <w:rsid w:val="708E8067"/>
    <w:rsid w:val="708F79CC"/>
    <w:rsid w:val="70936221"/>
    <w:rsid w:val="709503F3"/>
    <w:rsid w:val="70986371"/>
    <w:rsid w:val="709BAB62"/>
    <w:rsid w:val="70A3C2E3"/>
    <w:rsid w:val="70AAFCCF"/>
    <w:rsid w:val="70B892B6"/>
    <w:rsid w:val="70BE57BB"/>
    <w:rsid w:val="70C0EC83"/>
    <w:rsid w:val="70C68C76"/>
    <w:rsid w:val="70CA5DB0"/>
    <w:rsid w:val="70D1B46B"/>
    <w:rsid w:val="70D5DAB8"/>
    <w:rsid w:val="70DCFD9C"/>
    <w:rsid w:val="70DE2F41"/>
    <w:rsid w:val="70DE557A"/>
    <w:rsid w:val="70EBA553"/>
    <w:rsid w:val="70EF0476"/>
    <w:rsid w:val="710595DA"/>
    <w:rsid w:val="710E8881"/>
    <w:rsid w:val="710F796C"/>
    <w:rsid w:val="71175D47"/>
    <w:rsid w:val="711D3187"/>
    <w:rsid w:val="711FA669"/>
    <w:rsid w:val="713BE441"/>
    <w:rsid w:val="713BECD1"/>
    <w:rsid w:val="713C7603"/>
    <w:rsid w:val="7143F9DD"/>
    <w:rsid w:val="7148CB9F"/>
    <w:rsid w:val="714F112C"/>
    <w:rsid w:val="7163ED03"/>
    <w:rsid w:val="716BA6F9"/>
    <w:rsid w:val="717336F7"/>
    <w:rsid w:val="717B4175"/>
    <w:rsid w:val="717D4F8C"/>
    <w:rsid w:val="71858633"/>
    <w:rsid w:val="718AE584"/>
    <w:rsid w:val="718E67EF"/>
    <w:rsid w:val="7192DF9F"/>
    <w:rsid w:val="719833F1"/>
    <w:rsid w:val="719FD4FB"/>
    <w:rsid w:val="71A76564"/>
    <w:rsid w:val="71A83C17"/>
    <w:rsid w:val="71ADAC4A"/>
    <w:rsid w:val="71BD7A3C"/>
    <w:rsid w:val="71C0EB67"/>
    <w:rsid w:val="71C7AE01"/>
    <w:rsid w:val="71E0FCA1"/>
    <w:rsid w:val="71ECBA60"/>
    <w:rsid w:val="71EF0AB1"/>
    <w:rsid w:val="720838A7"/>
    <w:rsid w:val="7208BC7A"/>
    <w:rsid w:val="721D0141"/>
    <w:rsid w:val="721D4F20"/>
    <w:rsid w:val="7227384B"/>
    <w:rsid w:val="722C51DF"/>
    <w:rsid w:val="722EA436"/>
    <w:rsid w:val="723CAEB3"/>
    <w:rsid w:val="725E66FD"/>
    <w:rsid w:val="72676F36"/>
    <w:rsid w:val="72704836"/>
    <w:rsid w:val="7286BD1D"/>
    <w:rsid w:val="7287A07D"/>
    <w:rsid w:val="728F9B91"/>
    <w:rsid w:val="729350B3"/>
    <w:rsid w:val="72938BAB"/>
    <w:rsid w:val="7298E239"/>
    <w:rsid w:val="72A4C721"/>
    <w:rsid w:val="72A7E155"/>
    <w:rsid w:val="72B0CE33"/>
    <w:rsid w:val="72B6C880"/>
    <w:rsid w:val="72B7688E"/>
    <w:rsid w:val="72CD5503"/>
    <w:rsid w:val="72CD8CFD"/>
    <w:rsid w:val="72E26802"/>
    <w:rsid w:val="72E7C0B6"/>
    <w:rsid w:val="72F325E3"/>
    <w:rsid w:val="72F3A9AA"/>
    <w:rsid w:val="72F3C626"/>
    <w:rsid w:val="72F978DA"/>
    <w:rsid w:val="72FB3650"/>
    <w:rsid w:val="72FBB96F"/>
    <w:rsid w:val="72FD4377"/>
    <w:rsid w:val="72FD5628"/>
    <w:rsid w:val="72FFD617"/>
    <w:rsid w:val="73006C34"/>
    <w:rsid w:val="73062F1A"/>
    <w:rsid w:val="730BDFD3"/>
    <w:rsid w:val="731257CB"/>
    <w:rsid w:val="7315BAD3"/>
    <w:rsid w:val="7320B792"/>
    <w:rsid w:val="732AD164"/>
    <w:rsid w:val="732DB80D"/>
    <w:rsid w:val="7336B987"/>
    <w:rsid w:val="73403D40"/>
    <w:rsid w:val="7349A79E"/>
    <w:rsid w:val="734A20B2"/>
    <w:rsid w:val="734DB65A"/>
    <w:rsid w:val="734FCF80"/>
    <w:rsid w:val="735AC78E"/>
    <w:rsid w:val="735DC154"/>
    <w:rsid w:val="736926B0"/>
    <w:rsid w:val="738B288D"/>
    <w:rsid w:val="739327AE"/>
    <w:rsid w:val="73933B92"/>
    <w:rsid w:val="73947D5C"/>
    <w:rsid w:val="73958EF9"/>
    <w:rsid w:val="7399B4F8"/>
    <w:rsid w:val="739C17BB"/>
    <w:rsid w:val="73B7B77C"/>
    <w:rsid w:val="73B88DD3"/>
    <w:rsid w:val="73B8CA1B"/>
    <w:rsid w:val="73C3C18A"/>
    <w:rsid w:val="73CC3F35"/>
    <w:rsid w:val="73D5B8CC"/>
    <w:rsid w:val="73D984F4"/>
    <w:rsid w:val="73DB7563"/>
    <w:rsid w:val="73E2C093"/>
    <w:rsid w:val="73E384BD"/>
    <w:rsid w:val="73E3EF83"/>
    <w:rsid w:val="73EE99EB"/>
    <w:rsid w:val="73FD9AA3"/>
    <w:rsid w:val="740237FC"/>
    <w:rsid w:val="740D9644"/>
    <w:rsid w:val="740EB235"/>
    <w:rsid w:val="742041AC"/>
    <w:rsid w:val="7429DE31"/>
    <w:rsid w:val="743DA445"/>
    <w:rsid w:val="745069AD"/>
    <w:rsid w:val="7455154B"/>
    <w:rsid w:val="745E3002"/>
    <w:rsid w:val="746E00AD"/>
    <w:rsid w:val="74766E2A"/>
    <w:rsid w:val="747B1350"/>
    <w:rsid w:val="74829919"/>
    <w:rsid w:val="7484CABC"/>
    <w:rsid w:val="74853F56"/>
    <w:rsid w:val="74921A26"/>
    <w:rsid w:val="7493BF03"/>
    <w:rsid w:val="74943278"/>
    <w:rsid w:val="749959C7"/>
    <w:rsid w:val="74ACDAC0"/>
    <w:rsid w:val="74B2CFF0"/>
    <w:rsid w:val="74BF04A8"/>
    <w:rsid w:val="74C42EE6"/>
    <w:rsid w:val="74D1ED46"/>
    <w:rsid w:val="74D41EA7"/>
    <w:rsid w:val="74E78DD3"/>
    <w:rsid w:val="74EC5CEB"/>
    <w:rsid w:val="74FB386C"/>
    <w:rsid w:val="750344EB"/>
    <w:rsid w:val="7503D023"/>
    <w:rsid w:val="75136620"/>
    <w:rsid w:val="7513BB30"/>
    <w:rsid w:val="7515ACDA"/>
    <w:rsid w:val="751693CD"/>
    <w:rsid w:val="7520D7A2"/>
    <w:rsid w:val="752FCBC3"/>
    <w:rsid w:val="753AC0CE"/>
    <w:rsid w:val="753C5EFD"/>
    <w:rsid w:val="753F7A15"/>
    <w:rsid w:val="7541396B"/>
    <w:rsid w:val="7547FE9E"/>
    <w:rsid w:val="754AA452"/>
    <w:rsid w:val="755409DB"/>
    <w:rsid w:val="758603A8"/>
    <w:rsid w:val="758886CD"/>
    <w:rsid w:val="758AB84E"/>
    <w:rsid w:val="75962D48"/>
    <w:rsid w:val="759E7BD4"/>
    <w:rsid w:val="75A85EC4"/>
    <w:rsid w:val="75AED964"/>
    <w:rsid w:val="75B5C9D0"/>
    <w:rsid w:val="75B97195"/>
    <w:rsid w:val="75CEF46F"/>
    <w:rsid w:val="75D23562"/>
    <w:rsid w:val="75E155E8"/>
    <w:rsid w:val="75E94EB7"/>
    <w:rsid w:val="75EACECA"/>
    <w:rsid w:val="75EAE5FC"/>
    <w:rsid w:val="76057DF1"/>
    <w:rsid w:val="76060BC2"/>
    <w:rsid w:val="7607682A"/>
    <w:rsid w:val="760B3248"/>
    <w:rsid w:val="7610C134"/>
    <w:rsid w:val="76210BA0"/>
    <w:rsid w:val="762C7E64"/>
    <w:rsid w:val="76364F89"/>
    <w:rsid w:val="7636D777"/>
    <w:rsid w:val="76373E5C"/>
    <w:rsid w:val="76381367"/>
    <w:rsid w:val="7639E8F9"/>
    <w:rsid w:val="763BDB43"/>
    <w:rsid w:val="76453305"/>
    <w:rsid w:val="7649764C"/>
    <w:rsid w:val="7649C30A"/>
    <w:rsid w:val="7652D659"/>
    <w:rsid w:val="766A1EE5"/>
    <w:rsid w:val="766A7168"/>
    <w:rsid w:val="767CC64D"/>
    <w:rsid w:val="767FD209"/>
    <w:rsid w:val="76822F44"/>
    <w:rsid w:val="768BC753"/>
    <w:rsid w:val="768C8447"/>
    <w:rsid w:val="768DB4B3"/>
    <w:rsid w:val="76A6311E"/>
    <w:rsid w:val="76A7150A"/>
    <w:rsid w:val="76A86761"/>
    <w:rsid w:val="76AC0CC9"/>
    <w:rsid w:val="76ADE75A"/>
    <w:rsid w:val="76AF8B91"/>
    <w:rsid w:val="76B24FEA"/>
    <w:rsid w:val="76C2C431"/>
    <w:rsid w:val="76C767B3"/>
    <w:rsid w:val="76E8AA17"/>
    <w:rsid w:val="76EFAB65"/>
    <w:rsid w:val="76F12FCD"/>
    <w:rsid w:val="77171BD5"/>
    <w:rsid w:val="772EF7D6"/>
    <w:rsid w:val="77354027"/>
    <w:rsid w:val="77370F68"/>
    <w:rsid w:val="7737C231"/>
    <w:rsid w:val="7738B5FD"/>
    <w:rsid w:val="77486BD8"/>
    <w:rsid w:val="77486E37"/>
    <w:rsid w:val="774B23EA"/>
    <w:rsid w:val="775748D7"/>
    <w:rsid w:val="775AA143"/>
    <w:rsid w:val="775EBC97"/>
    <w:rsid w:val="776696EB"/>
    <w:rsid w:val="7767DCB6"/>
    <w:rsid w:val="77781212"/>
    <w:rsid w:val="77B28A8A"/>
    <w:rsid w:val="77BB3C42"/>
    <w:rsid w:val="77C1A575"/>
    <w:rsid w:val="77C77BB9"/>
    <w:rsid w:val="77C78019"/>
    <w:rsid w:val="77CDD926"/>
    <w:rsid w:val="77CFC8F8"/>
    <w:rsid w:val="77D00276"/>
    <w:rsid w:val="77DCE72F"/>
    <w:rsid w:val="77E9F6B2"/>
    <w:rsid w:val="77F04F17"/>
    <w:rsid w:val="781854B8"/>
    <w:rsid w:val="782111CD"/>
    <w:rsid w:val="7822170E"/>
    <w:rsid w:val="7827DA35"/>
    <w:rsid w:val="782B18AB"/>
    <w:rsid w:val="783420A7"/>
    <w:rsid w:val="7834A1A7"/>
    <w:rsid w:val="783A42F0"/>
    <w:rsid w:val="783B3597"/>
    <w:rsid w:val="783D80F6"/>
    <w:rsid w:val="7851E7AB"/>
    <w:rsid w:val="787A8A5F"/>
    <w:rsid w:val="787D6F5A"/>
    <w:rsid w:val="788362C5"/>
    <w:rsid w:val="788803E1"/>
    <w:rsid w:val="7888EBD7"/>
    <w:rsid w:val="7894FCAA"/>
    <w:rsid w:val="78A3D0DB"/>
    <w:rsid w:val="78A6BAE9"/>
    <w:rsid w:val="78AC521F"/>
    <w:rsid w:val="78C09966"/>
    <w:rsid w:val="78CC452B"/>
    <w:rsid w:val="78D037E0"/>
    <w:rsid w:val="78E6D72B"/>
    <w:rsid w:val="78F087B8"/>
    <w:rsid w:val="78F3ADAC"/>
    <w:rsid w:val="78F90BEF"/>
    <w:rsid w:val="78FCE07E"/>
    <w:rsid w:val="78FD3E28"/>
    <w:rsid w:val="793F7290"/>
    <w:rsid w:val="79468EFE"/>
    <w:rsid w:val="7947268D"/>
    <w:rsid w:val="7949D54B"/>
    <w:rsid w:val="7951D946"/>
    <w:rsid w:val="7954A25C"/>
    <w:rsid w:val="79635862"/>
    <w:rsid w:val="797131E6"/>
    <w:rsid w:val="7980AF65"/>
    <w:rsid w:val="79861513"/>
    <w:rsid w:val="79901FA4"/>
    <w:rsid w:val="799AB9E3"/>
    <w:rsid w:val="79A03D5A"/>
    <w:rsid w:val="79A57C8C"/>
    <w:rsid w:val="79B9C1BD"/>
    <w:rsid w:val="79BA677E"/>
    <w:rsid w:val="79C72F9C"/>
    <w:rsid w:val="79CFBD14"/>
    <w:rsid w:val="79D3C5CF"/>
    <w:rsid w:val="79D67CF1"/>
    <w:rsid w:val="79DCD780"/>
    <w:rsid w:val="79F8675A"/>
    <w:rsid w:val="79FA14F0"/>
    <w:rsid w:val="7A0C1BE9"/>
    <w:rsid w:val="7A114C16"/>
    <w:rsid w:val="7A19C912"/>
    <w:rsid w:val="7A2B4F17"/>
    <w:rsid w:val="7A3EAF08"/>
    <w:rsid w:val="7A407AC6"/>
    <w:rsid w:val="7A442BC3"/>
    <w:rsid w:val="7A47A87C"/>
    <w:rsid w:val="7A5EA2B5"/>
    <w:rsid w:val="7A60EEE8"/>
    <w:rsid w:val="7A62A052"/>
    <w:rsid w:val="7A638C65"/>
    <w:rsid w:val="7A9857A1"/>
    <w:rsid w:val="7A9BFA21"/>
    <w:rsid w:val="7AA2A96C"/>
    <w:rsid w:val="7AA33B2A"/>
    <w:rsid w:val="7AA44E68"/>
    <w:rsid w:val="7AAAB4DE"/>
    <w:rsid w:val="7AAAF4EB"/>
    <w:rsid w:val="7AB6297D"/>
    <w:rsid w:val="7ABFE1DC"/>
    <w:rsid w:val="7AC1DFF8"/>
    <w:rsid w:val="7AC6DCCF"/>
    <w:rsid w:val="7AC8A096"/>
    <w:rsid w:val="7ACF4CB4"/>
    <w:rsid w:val="7AD6E19C"/>
    <w:rsid w:val="7ADF49F4"/>
    <w:rsid w:val="7AF7F548"/>
    <w:rsid w:val="7B064336"/>
    <w:rsid w:val="7B0FC857"/>
    <w:rsid w:val="7B1A271A"/>
    <w:rsid w:val="7B3E46F8"/>
    <w:rsid w:val="7B515AAF"/>
    <w:rsid w:val="7B666558"/>
    <w:rsid w:val="7B760200"/>
    <w:rsid w:val="7B774C2B"/>
    <w:rsid w:val="7B7E8FB5"/>
    <w:rsid w:val="7B828BE6"/>
    <w:rsid w:val="7B8D46F5"/>
    <w:rsid w:val="7B916464"/>
    <w:rsid w:val="7B91BE73"/>
    <w:rsid w:val="7B93A6EA"/>
    <w:rsid w:val="7BA3D8C3"/>
    <w:rsid w:val="7BBC431A"/>
    <w:rsid w:val="7BBF3602"/>
    <w:rsid w:val="7BC6AC21"/>
    <w:rsid w:val="7BCE2110"/>
    <w:rsid w:val="7BD061AB"/>
    <w:rsid w:val="7BD387D3"/>
    <w:rsid w:val="7BD7D1EE"/>
    <w:rsid w:val="7BD9EE42"/>
    <w:rsid w:val="7BDBB828"/>
    <w:rsid w:val="7BED3213"/>
    <w:rsid w:val="7BEF2A51"/>
    <w:rsid w:val="7BFA237C"/>
    <w:rsid w:val="7C041CFF"/>
    <w:rsid w:val="7C098EA8"/>
    <w:rsid w:val="7C0A3587"/>
    <w:rsid w:val="7C325FE9"/>
    <w:rsid w:val="7C382DB2"/>
    <w:rsid w:val="7C3A4CDE"/>
    <w:rsid w:val="7C63CC4B"/>
    <w:rsid w:val="7C77A9F1"/>
    <w:rsid w:val="7C7B9E6A"/>
    <w:rsid w:val="7C7C264E"/>
    <w:rsid w:val="7C8002D3"/>
    <w:rsid w:val="7C88B32C"/>
    <w:rsid w:val="7C9AEA22"/>
    <w:rsid w:val="7CA46B3F"/>
    <w:rsid w:val="7CAAB225"/>
    <w:rsid w:val="7CBB23AE"/>
    <w:rsid w:val="7CBD60D1"/>
    <w:rsid w:val="7CCD37D5"/>
    <w:rsid w:val="7CD2562D"/>
    <w:rsid w:val="7CD66727"/>
    <w:rsid w:val="7CEF27BF"/>
    <w:rsid w:val="7CFBDCC5"/>
    <w:rsid w:val="7CFC416C"/>
    <w:rsid w:val="7CFD9BFA"/>
    <w:rsid w:val="7D038D45"/>
    <w:rsid w:val="7D03F27C"/>
    <w:rsid w:val="7D20BEBF"/>
    <w:rsid w:val="7D218B6A"/>
    <w:rsid w:val="7D2D806E"/>
    <w:rsid w:val="7D2DAF97"/>
    <w:rsid w:val="7D34EAC3"/>
    <w:rsid w:val="7D372FB9"/>
    <w:rsid w:val="7D38ADC4"/>
    <w:rsid w:val="7D5263D8"/>
    <w:rsid w:val="7D6372B5"/>
    <w:rsid w:val="7D6425A3"/>
    <w:rsid w:val="7D6F0645"/>
    <w:rsid w:val="7D74BE17"/>
    <w:rsid w:val="7D8CF1E4"/>
    <w:rsid w:val="7D9B4352"/>
    <w:rsid w:val="7DA009FB"/>
    <w:rsid w:val="7DA3775E"/>
    <w:rsid w:val="7DBA5813"/>
    <w:rsid w:val="7DC9C55A"/>
    <w:rsid w:val="7DD692AB"/>
    <w:rsid w:val="7DE9EDE4"/>
    <w:rsid w:val="7DEF88BE"/>
    <w:rsid w:val="7DF32EC8"/>
    <w:rsid w:val="7DF61FEA"/>
    <w:rsid w:val="7DFC2C60"/>
    <w:rsid w:val="7E0FB868"/>
    <w:rsid w:val="7E216D2F"/>
    <w:rsid w:val="7E31B28E"/>
    <w:rsid w:val="7E41173F"/>
    <w:rsid w:val="7E4BA6C7"/>
    <w:rsid w:val="7E4D2A28"/>
    <w:rsid w:val="7E5426C1"/>
    <w:rsid w:val="7E5427A0"/>
    <w:rsid w:val="7E626E1A"/>
    <w:rsid w:val="7E74028F"/>
    <w:rsid w:val="7E833ECA"/>
    <w:rsid w:val="7E86E835"/>
    <w:rsid w:val="7E9D74AD"/>
    <w:rsid w:val="7EAAF44B"/>
    <w:rsid w:val="7EB2F692"/>
    <w:rsid w:val="7ECB903B"/>
    <w:rsid w:val="7EE010B3"/>
    <w:rsid w:val="7EF628A1"/>
    <w:rsid w:val="7EF96CB3"/>
    <w:rsid w:val="7EFE055E"/>
    <w:rsid w:val="7EFE72F1"/>
    <w:rsid w:val="7F001699"/>
    <w:rsid w:val="7F0840C7"/>
    <w:rsid w:val="7F150B88"/>
    <w:rsid w:val="7F25C2B1"/>
    <w:rsid w:val="7F289EF4"/>
    <w:rsid w:val="7F2FCEA4"/>
    <w:rsid w:val="7F363A59"/>
    <w:rsid w:val="7F462755"/>
    <w:rsid w:val="7F476D06"/>
    <w:rsid w:val="7F53E3D5"/>
    <w:rsid w:val="7F70F6DA"/>
    <w:rsid w:val="7F7F6551"/>
    <w:rsid w:val="7F8230C5"/>
    <w:rsid w:val="7F91C950"/>
    <w:rsid w:val="7F9B9953"/>
    <w:rsid w:val="7FAFCEAE"/>
    <w:rsid w:val="7FB793F8"/>
    <w:rsid w:val="7FBAC607"/>
    <w:rsid w:val="7FBB9AB7"/>
    <w:rsid w:val="7FCF6AD0"/>
    <w:rsid w:val="7FEFE69A"/>
    <w:rsid w:val="7FF4343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56C3BF"/>
  <w15:chartTrackingRefBased/>
  <w15:docId w15:val="{CB1CC79F-1A39-6E49-813A-B4D510D4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529"/>
    <w:pPr>
      <w:spacing w:after="120"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97048B"/>
    <w:pPr>
      <w:keepNext/>
      <w:keepLines/>
      <w:spacing w:after="0"/>
      <w:jc w:val="left"/>
      <w:outlineLvl w:val="0"/>
    </w:pPr>
    <w:rPr>
      <w:rFonts w:eastAsiaTheme="majorEastAsia" w:cstheme="majorBidi"/>
      <w:b/>
      <w:bCs/>
      <w:caps/>
      <w:sz w:val="26"/>
      <w:szCs w:val="32"/>
    </w:rPr>
  </w:style>
  <w:style w:type="paragraph" w:styleId="Heading2">
    <w:name w:val="heading 2"/>
    <w:basedOn w:val="Normal"/>
    <w:next w:val="Normal"/>
    <w:link w:val="Heading2Char"/>
    <w:uiPriority w:val="9"/>
    <w:unhideWhenUsed/>
    <w:qFormat/>
    <w:rsid w:val="4CB1C447"/>
    <w:pPr>
      <w:keepNext/>
      <w:keepLines/>
      <w:spacing w:before="40" w:after="40"/>
      <w:jc w:val="left"/>
      <w:outlineLvl w:val="1"/>
    </w:pPr>
    <w:rPr>
      <w:rFonts w:eastAsiaTheme="majorEastAsia" w:cstheme="majorBidi"/>
      <w:b/>
      <w:bCs/>
    </w:rPr>
  </w:style>
  <w:style w:type="paragraph" w:styleId="Heading3">
    <w:name w:val="heading 3"/>
    <w:basedOn w:val="Normal"/>
    <w:next w:val="Normal"/>
    <w:link w:val="Heading3Char"/>
    <w:uiPriority w:val="9"/>
    <w:unhideWhenUsed/>
    <w:qFormat/>
    <w:rsid w:val="00EA2063"/>
    <w:pPr>
      <w:keepNext/>
      <w:keepLines/>
      <w:spacing w:before="40"/>
      <w:outlineLvl w:val="2"/>
    </w:pPr>
    <w:rPr>
      <w:rFonts w:eastAsiaTheme="majorEastAsia" w:cstheme="majorBidi"/>
      <w:b/>
      <w:i/>
    </w:rPr>
  </w:style>
  <w:style w:type="paragraph" w:styleId="Heading4">
    <w:name w:val="heading 4"/>
    <w:basedOn w:val="Normal"/>
    <w:next w:val="Normal"/>
    <w:link w:val="Heading4Char"/>
    <w:uiPriority w:val="9"/>
    <w:unhideWhenUsed/>
    <w:qFormat/>
    <w:rsid w:val="4CB1C44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4CB1C44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4CB1C447"/>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4CB1C447"/>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4CB1C447"/>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4CB1C447"/>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4CB1C447"/>
    <w:pPr>
      <w:spacing w:beforeAutospacing="1" w:afterAutospacing="1"/>
    </w:pPr>
    <w:rPr>
      <w:rFonts w:eastAsia="Times New Roman" w:cs="Times New Roman"/>
      <w:lang w:eastAsia="en-IN"/>
    </w:rPr>
  </w:style>
  <w:style w:type="paragraph" w:styleId="ListParagraph">
    <w:name w:val="List Paragraph"/>
    <w:basedOn w:val="Normal"/>
    <w:uiPriority w:val="34"/>
    <w:qFormat/>
    <w:rsid w:val="4CB1C447"/>
    <w:pPr>
      <w:ind w:left="720"/>
      <w:contextualSpacing/>
    </w:pPr>
  </w:style>
  <w:style w:type="character" w:customStyle="1" w:styleId="Heading1Char">
    <w:name w:val="Heading 1 Char"/>
    <w:basedOn w:val="DefaultParagraphFont"/>
    <w:link w:val="Heading1"/>
    <w:uiPriority w:val="9"/>
    <w:rsid w:val="00CA33FF"/>
    <w:rPr>
      <w:rFonts w:ascii="Times New Roman" w:eastAsiaTheme="majorEastAsia" w:hAnsi="Times New Roman" w:cstheme="majorBidi"/>
      <w:b/>
      <w:bCs/>
      <w:caps/>
      <w:sz w:val="26"/>
      <w:szCs w:val="32"/>
    </w:rPr>
  </w:style>
  <w:style w:type="character" w:customStyle="1" w:styleId="Heading2Char">
    <w:name w:val="Heading 2 Char"/>
    <w:basedOn w:val="DefaultParagraphFont"/>
    <w:link w:val="Heading2"/>
    <w:uiPriority w:val="9"/>
    <w:rsid w:val="00F906E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78313F"/>
    <w:pPr>
      <w:spacing w:before="240"/>
      <w:outlineLvl w:val="9"/>
    </w:pPr>
    <w:rPr>
      <w:rFonts w:asciiTheme="majorHAnsi" w:hAnsiTheme="majorHAnsi"/>
      <w:b w:val="0"/>
      <w:caps w:val="0"/>
      <w:color w:val="2F5496" w:themeColor="accent1" w:themeShade="BF"/>
      <w:kern w:val="0"/>
      <w:lang w:val="en-US"/>
      <w14:ligatures w14:val="none"/>
    </w:rPr>
  </w:style>
  <w:style w:type="paragraph" w:styleId="TOC1">
    <w:name w:val="toc 1"/>
    <w:basedOn w:val="Normal"/>
    <w:next w:val="Normal"/>
    <w:uiPriority w:val="39"/>
    <w:unhideWhenUsed/>
    <w:rsid w:val="00F1438B"/>
    <w:pPr>
      <w:spacing w:after="100"/>
    </w:pPr>
    <w:rPr>
      <w:caps/>
    </w:rPr>
  </w:style>
  <w:style w:type="paragraph" w:styleId="TOC2">
    <w:name w:val="toc 2"/>
    <w:basedOn w:val="Normal"/>
    <w:next w:val="Normal"/>
    <w:uiPriority w:val="39"/>
    <w:unhideWhenUsed/>
    <w:rsid w:val="4CB1C447"/>
    <w:pPr>
      <w:spacing w:after="100"/>
      <w:ind w:left="240"/>
    </w:pPr>
  </w:style>
  <w:style w:type="character" w:styleId="Hyperlink">
    <w:name w:val="Hyperlink"/>
    <w:basedOn w:val="DefaultParagraphFont"/>
    <w:uiPriority w:val="99"/>
    <w:unhideWhenUsed/>
    <w:rsid w:val="0078313F"/>
    <w:rPr>
      <w:color w:val="0563C1" w:themeColor="hyperlink"/>
      <w:u w:val="single"/>
    </w:rPr>
  </w:style>
  <w:style w:type="paragraph" w:styleId="NoSpacing">
    <w:name w:val="No Spacing"/>
    <w:uiPriority w:val="1"/>
    <w:qFormat/>
    <w:rsid w:val="00F235B0"/>
    <w:pPr>
      <w:spacing w:after="0" w:line="240" w:lineRule="auto"/>
      <w:jc w:val="both"/>
    </w:pPr>
    <w:rPr>
      <w:rFonts w:ascii="Times New Roman" w:hAnsi="Times New Roman"/>
      <w:sz w:val="24"/>
    </w:rPr>
  </w:style>
  <w:style w:type="character" w:styleId="CommentReference">
    <w:name w:val="annotation reference"/>
    <w:basedOn w:val="DefaultParagraphFont"/>
    <w:uiPriority w:val="99"/>
    <w:semiHidden/>
    <w:unhideWhenUsed/>
    <w:rsid w:val="00A57814"/>
    <w:rPr>
      <w:sz w:val="16"/>
      <w:szCs w:val="16"/>
    </w:rPr>
  </w:style>
  <w:style w:type="paragraph" w:styleId="CommentText">
    <w:name w:val="annotation text"/>
    <w:basedOn w:val="Normal"/>
    <w:link w:val="CommentTextChar"/>
    <w:uiPriority w:val="99"/>
    <w:unhideWhenUsed/>
    <w:rsid w:val="4CB1C447"/>
    <w:rPr>
      <w:sz w:val="20"/>
      <w:szCs w:val="20"/>
    </w:rPr>
  </w:style>
  <w:style w:type="character" w:customStyle="1" w:styleId="CommentTextChar">
    <w:name w:val="Comment Text Char"/>
    <w:basedOn w:val="DefaultParagraphFont"/>
    <w:link w:val="CommentText"/>
    <w:uiPriority w:val="99"/>
    <w:rsid w:val="00A5781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57814"/>
    <w:rPr>
      <w:b/>
      <w:bCs/>
    </w:rPr>
  </w:style>
  <w:style w:type="character" w:customStyle="1" w:styleId="CommentSubjectChar">
    <w:name w:val="Comment Subject Char"/>
    <w:basedOn w:val="CommentTextChar"/>
    <w:link w:val="CommentSubject"/>
    <w:uiPriority w:val="99"/>
    <w:semiHidden/>
    <w:rsid w:val="00A57814"/>
    <w:rPr>
      <w:rFonts w:ascii="Times New Roman" w:hAnsi="Times New Roman"/>
      <w:b/>
      <w:bCs/>
      <w:sz w:val="20"/>
      <w:szCs w:val="20"/>
    </w:rPr>
  </w:style>
  <w:style w:type="numbering" w:customStyle="1" w:styleId="Singlepunch">
    <w:name w:val="Single punch"/>
    <w:rsid w:val="001F2A79"/>
    <w:pPr>
      <w:numPr>
        <w:numId w:val="1"/>
      </w:numPr>
    </w:pPr>
  </w:style>
  <w:style w:type="paragraph" w:styleId="Title">
    <w:name w:val="Title"/>
    <w:basedOn w:val="Normal"/>
    <w:next w:val="Normal"/>
    <w:uiPriority w:val="10"/>
    <w:qFormat/>
    <w:rsid w:val="4CB1C447"/>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4CB1C447"/>
    <w:rPr>
      <w:rFonts w:eastAsiaTheme="minorEastAsia"/>
      <w:color w:val="5A5A5A"/>
    </w:rPr>
  </w:style>
  <w:style w:type="paragraph" w:styleId="Quote">
    <w:name w:val="Quote"/>
    <w:basedOn w:val="Normal"/>
    <w:next w:val="Normal"/>
    <w:uiPriority w:val="29"/>
    <w:qFormat/>
    <w:rsid w:val="4CB1C447"/>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4CB1C447"/>
    <w:pPr>
      <w:spacing w:before="360" w:after="360"/>
      <w:ind w:left="864" w:right="864"/>
      <w:jc w:val="center"/>
    </w:pPr>
    <w:rPr>
      <w:i/>
      <w:iCs/>
      <w:color w:val="4472C4" w:themeColor="accent1"/>
    </w:rPr>
  </w:style>
  <w:style w:type="paragraph" w:styleId="TOC3">
    <w:name w:val="toc 3"/>
    <w:basedOn w:val="Normal"/>
    <w:next w:val="Normal"/>
    <w:uiPriority w:val="39"/>
    <w:unhideWhenUsed/>
    <w:rsid w:val="4CB1C447"/>
    <w:pPr>
      <w:spacing w:after="100"/>
      <w:ind w:left="440"/>
    </w:pPr>
  </w:style>
  <w:style w:type="paragraph" w:styleId="TOC4">
    <w:name w:val="toc 4"/>
    <w:basedOn w:val="Normal"/>
    <w:next w:val="Normal"/>
    <w:uiPriority w:val="39"/>
    <w:unhideWhenUsed/>
    <w:rsid w:val="4CB1C447"/>
    <w:pPr>
      <w:spacing w:after="100"/>
      <w:ind w:left="660"/>
    </w:pPr>
  </w:style>
  <w:style w:type="paragraph" w:styleId="TOC5">
    <w:name w:val="toc 5"/>
    <w:basedOn w:val="Normal"/>
    <w:next w:val="Normal"/>
    <w:uiPriority w:val="39"/>
    <w:unhideWhenUsed/>
    <w:rsid w:val="4CB1C447"/>
    <w:pPr>
      <w:spacing w:after="100"/>
      <w:ind w:left="880"/>
    </w:pPr>
  </w:style>
  <w:style w:type="paragraph" w:styleId="TOC6">
    <w:name w:val="toc 6"/>
    <w:basedOn w:val="Normal"/>
    <w:next w:val="Normal"/>
    <w:uiPriority w:val="39"/>
    <w:unhideWhenUsed/>
    <w:rsid w:val="4CB1C447"/>
    <w:pPr>
      <w:spacing w:after="100"/>
      <w:ind w:left="1100"/>
    </w:pPr>
  </w:style>
  <w:style w:type="paragraph" w:styleId="TOC7">
    <w:name w:val="toc 7"/>
    <w:basedOn w:val="Normal"/>
    <w:next w:val="Normal"/>
    <w:uiPriority w:val="39"/>
    <w:unhideWhenUsed/>
    <w:rsid w:val="4CB1C447"/>
    <w:pPr>
      <w:spacing w:after="100"/>
      <w:ind w:left="1320"/>
    </w:pPr>
  </w:style>
  <w:style w:type="paragraph" w:styleId="TOC8">
    <w:name w:val="toc 8"/>
    <w:basedOn w:val="Normal"/>
    <w:next w:val="Normal"/>
    <w:uiPriority w:val="39"/>
    <w:unhideWhenUsed/>
    <w:rsid w:val="4CB1C447"/>
    <w:pPr>
      <w:spacing w:after="100"/>
      <w:ind w:left="1540"/>
    </w:pPr>
  </w:style>
  <w:style w:type="paragraph" w:styleId="TOC9">
    <w:name w:val="toc 9"/>
    <w:basedOn w:val="Normal"/>
    <w:next w:val="Normal"/>
    <w:uiPriority w:val="39"/>
    <w:unhideWhenUsed/>
    <w:rsid w:val="4CB1C447"/>
    <w:pPr>
      <w:spacing w:after="100"/>
      <w:ind w:left="1760"/>
    </w:pPr>
  </w:style>
  <w:style w:type="paragraph" w:styleId="EndnoteText">
    <w:name w:val="endnote text"/>
    <w:basedOn w:val="Normal"/>
    <w:link w:val="EndnoteTextChar"/>
    <w:uiPriority w:val="99"/>
    <w:semiHidden/>
    <w:unhideWhenUsed/>
    <w:rsid w:val="4CB1C447"/>
    <w:rPr>
      <w:sz w:val="20"/>
      <w:szCs w:val="20"/>
    </w:rPr>
  </w:style>
  <w:style w:type="paragraph" w:styleId="Footer">
    <w:name w:val="footer"/>
    <w:basedOn w:val="Normal"/>
    <w:link w:val="FooterChar"/>
    <w:uiPriority w:val="99"/>
    <w:unhideWhenUsed/>
    <w:rsid w:val="4CB1C447"/>
    <w:pPr>
      <w:tabs>
        <w:tab w:val="center" w:pos="4680"/>
        <w:tab w:val="right" w:pos="9360"/>
      </w:tabs>
    </w:pPr>
  </w:style>
  <w:style w:type="paragraph" w:styleId="FootnoteText">
    <w:name w:val="footnote text"/>
    <w:basedOn w:val="Normal"/>
    <w:uiPriority w:val="99"/>
    <w:semiHidden/>
    <w:unhideWhenUsed/>
    <w:rsid w:val="4CB1C447"/>
    <w:rPr>
      <w:sz w:val="20"/>
      <w:szCs w:val="20"/>
    </w:rPr>
  </w:style>
  <w:style w:type="paragraph" w:styleId="Header">
    <w:name w:val="header"/>
    <w:basedOn w:val="Normal"/>
    <w:link w:val="HeaderChar"/>
    <w:uiPriority w:val="99"/>
    <w:unhideWhenUsed/>
    <w:rsid w:val="4CB1C447"/>
    <w:pPr>
      <w:tabs>
        <w:tab w:val="center" w:pos="4680"/>
        <w:tab w:val="right" w:pos="9360"/>
      </w:tabs>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numbering" w:customStyle="1" w:styleId="Multipunch">
    <w:name w:val="Multi punch"/>
    <w:rsid w:val="000A55A2"/>
    <w:pPr>
      <w:numPr>
        <w:numId w:val="2"/>
      </w:numPr>
    </w:pPr>
  </w:style>
  <w:style w:type="paragraph" w:styleId="Revision">
    <w:name w:val="Revision"/>
    <w:hidden/>
    <w:uiPriority w:val="99"/>
    <w:semiHidden/>
    <w:rsid w:val="0025729D"/>
    <w:pPr>
      <w:spacing w:after="0" w:line="240" w:lineRule="auto"/>
    </w:pPr>
    <w:rPr>
      <w:rFonts w:ascii="Times New Roman" w:hAnsi="Times New Roman"/>
      <w:sz w:val="24"/>
      <w:szCs w:val="24"/>
      <w:lang w:val="en-GB"/>
    </w:rPr>
  </w:style>
  <w:style w:type="paragraph" w:styleId="Caption">
    <w:name w:val="caption"/>
    <w:basedOn w:val="Normal"/>
    <w:next w:val="Normal"/>
    <w:uiPriority w:val="35"/>
    <w:unhideWhenUsed/>
    <w:qFormat/>
    <w:rsid w:val="003D223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1700"/>
    <w:pPr>
      <w:ind w:left="480" w:hanging="480"/>
      <w:jc w:val="left"/>
    </w:pPr>
    <w:rPr>
      <w:rFonts w:asciiTheme="minorHAnsi" w:hAnsiTheme="minorHAnsi" w:cstheme="minorHAnsi"/>
      <w:b/>
      <w:bCs/>
      <w:sz w:val="20"/>
      <w:szCs w:val="20"/>
    </w:rPr>
  </w:style>
  <w:style w:type="character" w:styleId="FollowedHyperlink">
    <w:name w:val="FollowedHyperlink"/>
    <w:basedOn w:val="DefaultParagraphFont"/>
    <w:uiPriority w:val="99"/>
    <w:semiHidden/>
    <w:unhideWhenUsed/>
    <w:rsid w:val="006801C7"/>
    <w:rPr>
      <w:color w:val="954F72" w:themeColor="followedHyperlink"/>
      <w:u w:val="single"/>
    </w:rPr>
  </w:style>
  <w:style w:type="character" w:styleId="UnresolvedMention">
    <w:name w:val="Unresolved Mention"/>
    <w:basedOn w:val="DefaultParagraphFont"/>
    <w:uiPriority w:val="99"/>
    <w:semiHidden/>
    <w:unhideWhenUsed/>
    <w:rsid w:val="006B4BFA"/>
    <w:rPr>
      <w:color w:val="605E5C"/>
      <w:shd w:val="clear" w:color="auto" w:fill="E1DFDD"/>
    </w:rPr>
  </w:style>
  <w:style w:type="character" w:styleId="Strong">
    <w:name w:val="Strong"/>
    <w:basedOn w:val="DefaultParagraphFont"/>
    <w:uiPriority w:val="22"/>
    <w:qFormat/>
    <w:rPr>
      <w:b/>
      <w:bCs/>
    </w:rPr>
  </w:style>
  <w:style w:type="character" w:styleId="Mention">
    <w:name w:val="Mention"/>
    <w:basedOn w:val="DefaultParagraphFont"/>
    <w:uiPriority w:val="99"/>
    <w:unhideWhenUsed/>
    <w:rPr>
      <w:color w:val="2B579A"/>
      <w:shd w:val="clear" w:color="auto" w:fill="E6E6E6"/>
    </w:rPr>
  </w:style>
  <w:style w:type="character" w:customStyle="1" w:styleId="Heading4Char">
    <w:name w:val="Heading 4 Char"/>
    <w:basedOn w:val="DefaultParagraphFont"/>
    <w:link w:val="Heading4"/>
    <w:uiPriority w:val="9"/>
    <w:rsid w:val="00C71EA8"/>
    <w:rPr>
      <w:rFonts w:asciiTheme="majorHAnsi" w:eastAsiaTheme="majorEastAsia" w:hAnsiTheme="majorHAnsi" w:cstheme="majorBidi"/>
      <w:i/>
      <w:iCs/>
      <w:color w:val="2F5496" w:themeColor="accent1" w:themeShade="BF"/>
      <w:sz w:val="24"/>
      <w:szCs w:val="24"/>
      <w:lang w:val="en-GB"/>
    </w:rPr>
  </w:style>
  <w:style w:type="character" w:customStyle="1" w:styleId="Heading3Char">
    <w:name w:val="Heading 3 Char"/>
    <w:basedOn w:val="DefaultParagraphFont"/>
    <w:link w:val="Heading3"/>
    <w:uiPriority w:val="9"/>
    <w:rsid w:val="00C71EA8"/>
    <w:rPr>
      <w:rFonts w:ascii="Times New Roman" w:eastAsiaTheme="majorEastAsia" w:hAnsi="Times New Roman" w:cstheme="majorBidi"/>
      <w:b/>
      <w:i/>
      <w:sz w:val="24"/>
      <w:szCs w:val="24"/>
      <w:lang w:val="en-GB"/>
    </w:rPr>
  </w:style>
  <w:style w:type="character" w:styleId="FootnoteReference">
    <w:name w:val="footnote reference"/>
    <w:basedOn w:val="DefaultParagraphFont"/>
    <w:uiPriority w:val="99"/>
    <w:semiHidden/>
    <w:unhideWhenUsed/>
    <w:rsid w:val="00A91252"/>
    <w:rPr>
      <w:vertAlign w:val="superscript"/>
    </w:rPr>
  </w:style>
  <w:style w:type="character" w:customStyle="1" w:styleId="EndnoteTextChar">
    <w:name w:val="Endnote Text Char"/>
    <w:basedOn w:val="DefaultParagraphFont"/>
    <w:link w:val="EndnoteText"/>
    <w:uiPriority w:val="99"/>
    <w:semiHidden/>
    <w:rsid w:val="009F75B0"/>
    <w:rPr>
      <w:rFonts w:ascii="Times New Roman" w:hAnsi="Times New Roman"/>
      <w:sz w:val="20"/>
      <w:szCs w:val="20"/>
    </w:rPr>
  </w:style>
  <w:style w:type="character" w:styleId="EndnoteReference">
    <w:name w:val="endnote reference"/>
    <w:basedOn w:val="DefaultParagraphFont"/>
    <w:uiPriority w:val="99"/>
    <w:semiHidden/>
    <w:unhideWhenUsed/>
    <w:rsid w:val="009F75B0"/>
    <w:rPr>
      <w:vertAlign w:val="superscript"/>
    </w:rPr>
  </w:style>
  <w:style w:type="character" w:customStyle="1" w:styleId="normaltextrun">
    <w:name w:val="normaltextrun"/>
    <w:basedOn w:val="DefaultParagraphFont"/>
    <w:rsid w:val="00094F2C"/>
  </w:style>
  <w:style w:type="character" w:customStyle="1" w:styleId="eop">
    <w:name w:val="eop"/>
    <w:basedOn w:val="DefaultParagraphFont"/>
    <w:rsid w:val="00094F2C"/>
  </w:style>
  <w:style w:type="character" w:customStyle="1" w:styleId="apple-converted-space">
    <w:name w:val="apple-converted-space"/>
    <w:basedOn w:val="DefaultParagraphFont"/>
    <w:rsid w:val="00380BA7"/>
  </w:style>
  <w:style w:type="paragraph" w:customStyle="1" w:styleId="p1">
    <w:name w:val="p1"/>
    <w:basedOn w:val="Normal"/>
    <w:rsid w:val="00286EA2"/>
    <w:pPr>
      <w:spacing w:after="0" w:line="240" w:lineRule="auto"/>
      <w:ind w:firstLine="0"/>
      <w:jc w:val="left"/>
    </w:pPr>
    <w:rPr>
      <w:rFonts w:ascii=".AppleSystemUIFont" w:hAnsi=".AppleSystemUIFont" w:cs="PMingLiU"/>
      <w:kern w:val="0"/>
      <w:sz w:val="26"/>
      <w:szCs w:val="26"/>
      <w:lang w:val="en-US" w:eastAsia="zh-TW"/>
      <w14:ligatures w14:val="none"/>
    </w:rPr>
  </w:style>
  <w:style w:type="character" w:customStyle="1" w:styleId="s1">
    <w:name w:val="s1"/>
    <w:basedOn w:val="DefaultParagraphFont"/>
    <w:rsid w:val="00286EA2"/>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5206">
      <w:bodyDiv w:val="1"/>
      <w:marLeft w:val="0"/>
      <w:marRight w:val="0"/>
      <w:marTop w:val="0"/>
      <w:marBottom w:val="0"/>
      <w:divBdr>
        <w:top w:val="none" w:sz="0" w:space="0" w:color="auto"/>
        <w:left w:val="none" w:sz="0" w:space="0" w:color="auto"/>
        <w:bottom w:val="none" w:sz="0" w:space="0" w:color="auto"/>
        <w:right w:val="none" w:sz="0" w:space="0" w:color="auto"/>
      </w:divBdr>
    </w:div>
    <w:div w:id="11956729">
      <w:bodyDiv w:val="1"/>
      <w:marLeft w:val="0"/>
      <w:marRight w:val="0"/>
      <w:marTop w:val="0"/>
      <w:marBottom w:val="0"/>
      <w:divBdr>
        <w:top w:val="none" w:sz="0" w:space="0" w:color="auto"/>
        <w:left w:val="none" w:sz="0" w:space="0" w:color="auto"/>
        <w:bottom w:val="none" w:sz="0" w:space="0" w:color="auto"/>
        <w:right w:val="none" w:sz="0" w:space="0" w:color="auto"/>
      </w:divBdr>
    </w:div>
    <w:div w:id="20055772">
      <w:bodyDiv w:val="1"/>
      <w:marLeft w:val="0"/>
      <w:marRight w:val="0"/>
      <w:marTop w:val="0"/>
      <w:marBottom w:val="0"/>
      <w:divBdr>
        <w:top w:val="none" w:sz="0" w:space="0" w:color="auto"/>
        <w:left w:val="none" w:sz="0" w:space="0" w:color="auto"/>
        <w:bottom w:val="none" w:sz="0" w:space="0" w:color="auto"/>
        <w:right w:val="none" w:sz="0" w:space="0" w:color="auto"/>
      </w:divBdr>
      <w:divsChild>
        <w:div w:id="1022361813">
          <w:marLeft w:val="-720"/>
          <w:marRight w:val="0"/>
          <w:marTop w:val="0"/>
          <w:marBottom w:val="0"/>
          <w:divBdr>
            <w:top w:val="none" w:sz="0" w:space="0" w:color="auto"/>
            <w:left w:val="none" w:sz="0" w:space="0" w:color="auto"/>
            <w:bottom w:val="none" w:sz="0" w:space="0" w:color="auto"/>
            <w:right w:val="none" w:sz="0" w:space="0" w:color="auto"/>
          </w:divBdr>
        </w:div>
      </w:divsChild>
    </w:div>
    <w:div w:id="26564826">
      <w:bodyDiv w:val="1"/>
      <w:marLeft w:val="0"/>
      <w:marRight w:val="0"/>
      <w:marTop w:val="0"/>
      <w:marBottom w:val="0"/>
      <w:divBdr>
        <w:top w:val="none" w:sz="0" w:space="0" w:color="auto"/>
        <w:left w:val="none" w:sz="0" w:space="0" w:color="auto"/>
        <w:bottom w:val="none" w:sz="0" w:space="0" w:color="auto"/>
        <w:right w:val="none" w:sz="0" w:space="0" w:color="auto"/>
      </w:divBdr>
    </w:div>
    <w:div w:id="42944450">
      <w:bodyDiv w:val="1"/>
      <w:marLeft w:val="0"/>
      <w:marRight w:val="0"/>
      <w:marTop w:val="0"/>
      <w:marBottom w:val="0"/>
      <w:divBdr>
        <w:top w:val="none" w:sz="0" w:space="0" w:color="auto"/>
        <w:left w:val="none" w:sz="0" w:space="0" w:color="auto"/>
        <w:bottom w:val="none" w:sz="0" w:space="0" w:color="auto"/>
        <w:right w:val="none" w:sz="0" w:space="0" w:color="auto"/>
      </w:divBdr>
    </w:div>
    <w:div w:id="60644037">
      <w:bodyDiv w:val="1"/>
      <w:marLeft w:val="0"/>
      <w:marRight w:val="0"/>
      <w:marTop w:val="0"/>
      <w:marBottom w:val="0"/>
      <w:divBdr>
        <w:top w:val="none" w:sz="0" w:space="0" w:color="auto"/>
        <w:left w:val="none" w:sz="0" w:space="0" w:color="auto"/>
        <w:bottom w:val="none" w:sz="0" w:space="0" w:color="auto"/>
        <w:right w:val="none" w:sz="0" w:space="0" w:color="auto"/>
      </w:divBdr>
      <w:divsChild>
        <w:div w:id="356085293">
          <w:marLeft w:val="0"/>
          <w:marRight w:val="0"/>
          <w:marTop w:val="0"/>
          <w:marBottom w:val="0"/>
          <w:divBdr>
            <w:top w:val="none" w:sz="0" w:space="0" w:color="auto"/>
            <w:left w:val="none" w:sz="0" w:space="0" w:color="auto"/>
            <w:bottom w:val="none" w:sz="0" w:space="0" w:color="auto"/>
            <w:right w:val="none" w:sz="0" w:space="0" w:color="auto"/>
          </w:divBdr>
        </w:div>
        <w:div w:id="661809667">
          <w:marLeft w:val="0"/>
          <w:marRight w:val="0"/>
          <w:marTop w:val="0"/>
          <w:marBottom w:val="0"/>
          <w:divBdr>
            <w:top w:val="none" w:sz="0" w:space="0" w:color="auto"/>
            <w:left w:val="none" w:sz="0" w:space="0" w:color="auto"/>
            <w:bottom w:val="none" w:sz="0" w:space="0" w:color="auto"/>
            <w:right w:val="none" w:sz="0" w:space="0" w:color="auto"/>
          </w:divBdr>
        </w:div>
        <w:div w:id="986202013">
          <w:marLeft w:val="0"/>
          <w:marRight w:val="0"/>
          <w:marTop w:val="0"/>
          <w:marBottom w:val="0"/>
          <w:divBdr>
            <w:top w:val="none" w:sz="0" w:space="0" w:color="auto"/>
            <w:left w:val="none" w:sz="0" w:space="0" w:color="auto"/>
            <w:bottom w:val="none" w:sz="0" w:space="0" w:color="auto"/>
            <w:right w:val="none" w:sz="0" w:space="0" w:color="auto"/>
          </w:divBdr>
        </w:div>
        <w:div w:id="1457216227">
          <w:marLeft w:val="0"/>
          <w:marRight w:val="0"/>
          <w:marTop w:val="0"/>
          <w:marBottom w:val="0"/>
          <w:divBdr>
            <w:top w:val="none" w:sz="0" w:space="0" w:color="auto"/>
            <w:left w:val="none" w:sz="0" w:space="0" w:color="auto"/>
            <w:bottom w:val="none" w:sz="0" w:space="0" w:color="auto"/>
            <w:right w:val="none" w:sz="0" w:space="0" w:color="auto"/>
          </w:divBdr>
        </w:div>
        <w:div w:id="1458527096">
          <w:marLeft w:val="0"/>
          <w:marRight w:val="0"/>
          <w:marTop w:val="0"/>
          <w:marBottom w:val="0"/>
          <w:divBdr>
            <w:top w:val="none" w:sz="0" w:space="0" w:color="auto"/>
            <w:left w:val="none" w:sz="0" w:space="0" w:color="auto"/>
            <w:bottom w:val="none" w:sz="0" w:space="0" w:color="auto"/>
            <w:right w:val="none" w:sz="0" w:space="0" w:color="auto"/>
          </w:divBdr>
        </w:div>
      </w:divsChild>
    </w:div>
    <w:div w:id="61871524">
      <w:bodyDiv w:val="1"/>
      <w:marLeft w:val="0"/>
      <w:marRight w:val="0"/>
      <w:marTop w:val="0"/>
      <w:marBottom w:val="0"/>
      <w:divBdr>
        <w:top w:val="none" w:sz="0" w:space="0" w:color="auto"/>
        <w:left w:val="none" w:sz="0" w:space="0" w:color="auto"/>
        <w:bottom w:val="none" w:sz="0" w:space="0" w:color="auto"/>
        <w:right w:val="none" w:sz="0" w:space="0" w:color="auto"/>
      </w:divBdr>
      <w:divsChild>
        <w:div w:id="557280450">
          <w:marLeft w:val="0"/>
          <w:marRight w:val="0"/>
          <w:marTop w:val="0"/>
          <w:marBottom w:val="0"/>
          <w:divBdr>
            <w:top w:val="none" w:sz="0" w:space="0" w:color="auto"/>
            <w:left w:val="none" w:sz="0" w:space="0" w:color="auto"/>
            <w:bottom w:val="none" w:sz="0" w:space="0" w:color="auto"/>
            <w:right w:val="none" w:sz="0" w:space="0" w:color="auto"/>
          </w:divBdr>
        </w:div>
        <w:div w:id="1939828018">
          <w:marLeft w:val="0"/>
          <w:marRight w:val="0"/>
          <w:marTop w:val="0"/>
          <w:marBottom w:val="0"/>
          <w:divBdr>
            <w:top w:val="single" w:sz="2" w:space="0" w:color="E3E3E3"/>
            <w:left w:val="single" w:sz="2" w:space="0" w:color="E3E3E3"/>
            <w:bottom w:val="single" w:sz="2" w:space="0" w:color="E3E3E3"/>
            <w:right w:val="single" w:sz="2" w:space="0" w:color="E3E3E3"/>
          </w:divBdr>
          <w:divsChild>
            <w:div w:id="2065833335">
              <w:marLeft w:val="0"/>
              <w:marRight w:val="0"/>
              <w:marTop w:val="0"/>
              <w:marBottom w:val="0"/>
              <w:divBdr>
                <w:top w:val="single" w:sz="2" w:space="0" w:color="E3E3E3"/>
                <w:left w:val="single" w:sz="2" w:space="0" w:color="E3E3E3"/>
                <w:bottom w:val="single" w:sz="2" w:space="0" w:color="E3E3E3"/>
                <w:right w:val="single" w:sz="2" w:space="0" w:color="E3E3E3"/>
              </w:divBdr>
              <w:divsChild>
                <w:div w:id="439228938">
                  <w:marLeft w:val="0"/>
                  <w:marRight w:val="0"/>
                  <w:marTop w:val="0"/>
                  <w:marBottom w:val="0"/>
                  <w:divBdr>
                    <w:top w:val="single" w:sz="2" w:space="0" w:color="E3E3E3"/>
                    <w:left w:val="single" w:sz="2" w:space="0" w:color="E3E3E3"/>
                    <w:bottom w:val="single" w:sz="2" w:space="0" w:color="E3E3E3"/>
                    <w:right w:val="single" w:sz="2" w:space="0" w:color="E3E3E3"/>
                  </w:divBdr>
                  <w:divsChild>
                    <w:div w:id="1570388156">
                      <w:marLeft w:val="0"/>
                      <w:marRight w:val="0"/>
                      <w:marTop w:val="0"/>
                      <w:marBottom w:val="0"/>
                      <w:divBdr>
                        <w:top w:val="single" w:sz="2" w:space="0" w:color="E3E3E3"/>
                        <w:left w:val="single" w:sz="2" w:space="0" w:color="E3E3E3"/>
                        <w:bottom w:val="single" w:sz="2" w:space="0" w:color="E3E3E3"/>
                        <w:right w:val="single" w:sz="2" w:space="0" w:color="E3E3E3"/>
                      </w:divBdr>
                      <w:divsChild>
                        <w:div w:id="89005968">
                          <w:marLeft w:val="0"/>
                          <w:marRight w:val="0"/>
                          <w:marTop w:val="0"/>
                          <w:marBottom w:val="0"/>
                          <w:divBdr>
                            <w:top w:val="single" w:sz="2" w:space="0" w:color="E3E3E3"/>
                            <w:left w:val="single" w:sz="2" w:space="0" w:color="E3E3E3"/>
                            <w:bottom w:val="single" w:sz="2" w:space="0" w:color="E3E3E3"/>
                            <w:right w:val="single" w:sz="2" w:space="0" w:color="E3E3E3"/>
                          </w:divBdr>
                          <w:divsChild>
                            <w:div w:id="2131825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921408">
                                  <w:marLeft w:val="0"/>
                                  <w:marRight w:val="0"/>
                                  <w:marTop w:val="0"/>
                                  <w:marBottom w:val="0"/>
                                  <w:divBdr>
                                    <w:top w:val="single" w:sz="2" w:space="0" w:color="E3E3E3"/>
                                    <w:left w:val="single" w:sz="2" w:space="0" w:color="E3E3E3"/>
                                    <w:bottom w:val="single" w:sz="2" w:space="0" w:color="E3E3E3"/>
                                    <w:right w:val="single" w:sz="2" w:space="0" w:color="E3E3E3"/>
                                  </w:divBdr>
                                  <w:divsChild>
                                    <w:div w:id="1181357423">
                                      <w:marLeft w:val="0"/>
                                      <w:marRight w:val="0"/>
                                      <w:marTop w:val="0"/>
                                      <w:marBottom w:val="0"/>
                                      <w:divBdr>
                                        <w:top w:val="single" w:sz="2" w:space="0" w:color="E3E3E3"/>
                                        <w:left w:val="single" w:sz="2" w:space="0" w:color="E3E3E3"/>
                                        <w:bottom w:val="single" w:sz="2" w:space="0" w:color="E3E3E3"/>
                                        <w:right w:val="single" w:sz="2" w:space="0" w:color="E3E3E3"/>
                                      </w:divBdr>
                                      <w:divsChild>
                                        <w:div w:id="863782719">
                                          <w:marLeft w:val="0"/>
                                          <w:marRight w:val="0"/>
                                          <w:marTop w:val="0"/>
                                          <w:marBottom w:val="0"/>
                                          <w:divBdr>
                                            <w:top w:val="single" w:sz="2" w:space="0" w:color="E3E3E3"/>
                                            <w:left w:val="single" w:sz="2" w:space="0" w:color="E3E3E3"/>
                                            <w:bottom w:val="single" w:sz="2" w:space="0" w:color="E3E3E3"/>
                                            <w:right w:val="single" w:sz="2" w:space="0" w:color="E3E3E3"/>
                                          </w:divBdr>
                                          <w:divsChild>
                                            <w:div w:id="1476295720">
                                              <w:marLeft w:val="0"/>
                                              <w:marRight w:val="0"/>
                                              <w:marTop w:val="0"/>
                                              <w:marBottom w:val="0"/>
                                              <w:divBdr>
                                                <w:top w:val="single" w:sz="2" w:space="0" w:color="E3E3E3"/>
                                                <w:left w:val="single" w:sz="2" w:space="0" w:color="E3E3E3"/>
                                                <w:bottom w:val="single" w:sz="2" w:space="0" w:color="E3E3E3"/>
                                                <w:right w:val="single" w:sz="2" w:space="0" w:color="E3E3E3"/>
                                              </w:divBdr>
                                              <w:divsChild>
                                                <w:div w:id="1021584896">
                                                  <w:marLeft w:val="0"/>
                                                  <w:marRight w:val="0"/>
                                                  <w:marTop w:val="0"/>
                                                  <w:marBottom w:val="0"/>
                                                  <w:divBdr>
                                                    <w:top w:val="single" w:sz="2" w:space="0" w:color="E3E3E3"/>
                                                    <w:left w:val="single" w:sz="2" w:space="0" w:color="E3E3E3"/>
                                                    <w:bottom w:val="single" w:sz="2" w:space="0" w:color="E3E3E3"/>
                                                    <w:right w:val="single" w:sz="2" w:space="0" w:color="E3E3E3"/>
                                                  </w:divBdr>
                                                  <w:divsChild>
                                                    <w:div w:id="1898664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036421">
      <w:bodyDiv w:val="1"/>
      <w:marLeft w:val="0"/>
      <w:marRight w:val="0"/>
      <w:marTop w:val="0"/>
      <w:marBottom w:val="0"/>
      <w:divBdr>
        <w:top w:val="none" w:sz="0" w:space="0" w:color="auto"/>
        <w:left w:val="none" w:sz="0" w:space="0" w:color="auto"/>
        <w:bottom w:val="none" w:sz="0" w:space="0" w:color="auto"/>
        <w:right w:val="none" w:sz="0" w:space="0" w:color="auto"/>
      </w:divBdr>
      <w:divsChild>
        <w:div w:id="1384981726">
          <w:marLeft w:val="0"/>
          <w:marRight w:val="0"/>
          <w:marTop w:val="0"/>
          <w:marBottom w:val="0"/>
          <w:divBdr>
            <w:top w:val="none" w:sz="0" w:space="0" w:color="auto"/>
            <w:left w:val="none" w:sz="0" w:space="0" w:color="auto"/>
            <w:bottom w:val="none" w:sz="0" w:space="0" w:color="auto"/>
            <w:right w:val="none" w:sz="0" w:space="0" w:color="auto"/>
          </w:divBdr>
          <w:divsChild>
            <w:div w:id="1499736089">
              <w:marLeft w:val="0"/>
              <w:marRight w:val="0"/>
              <w:marTop w:val="0"/>
              <w:marBottom w:val="0"/>
              <w:divBdr>
                <w:top w:val="none" w:sz="0" w:space="0" w:color="auto"/>
                <w:left w:val="none" w:sz="0" w:space="0" w:color="auto"/>
                <w:bottom w:val="none" w:sz="0" w:space="0" w:color="auto"/>
                <w:right w:val="none" w:sz="0" w:space="0" w:color="auto"/>
              </w:divBdr>
              <w:divsChild>
                <w:div w:id="719667580">
                  <w:marLeft w:val="0"/>
                  <w:marRight w:val="0"/>
                  <w:marTop w:val="0"/>
                  <w:marBottom w:val="0"/>
                  <w:divBdr>
                    <w:top w:val="none" w:sz="0" w:space="0" w:color="auto"/>
                    <w:left w:val="none" w:sz="0" w:space="0" w:color="auto"/>
                    <w:bottom w:val="none" w:sz="0" w:space="0" w:color="auto"/>
                    <w:right w:val="none" w:sz="0" w:space="0" w:color="auto"/>
                  </w:divBdr>
                  <w:divsChild>
                    <w:div w:id="555816706">
                      <w:marLeft w:val="0"/>
                      <w:marRight w:val="0"/>
                      <w:marTop w:val="0"/>
                      <w:marBottom w:val="0"/>
                      <w:divBdr>
                        <w:top w:val="none" w:sz="0" w:space="0" w:color="auto"/>
                        <w:left w:val="none" w:sz="0" w:space="0" w:color="auto"/>
                        <w:bottom w:val="none" w:sz="0" w:space="0" w:color="auto"/>
                        <w:right w:val="none" w:sz="0" w:space="0" w:color="auto"/>
                      </w:divBdr>
                      <w:divsChild>
                        <w:div w:id="868106162">
                          <w:marLeft w:val="0"/>
                          <w:marRight w:val="0"/>
                          <w:marTop w:val="0"/>
                          <w:marBottom w:val="0"/>
                          <w:divBdr>
                            <w:top w:val="none" w:sz="0" w:space="0" w:color="auto"/>
                            <w:left w:val="none" w:sz="0" w:space="0" w:color="auto"/>
                            <w:bottom w:val="none" w:sz="0" w:space="0" w:color="auto"/>
                            <w:right w:val="none" w:sz="0" w:space="0" w:color="auto"/>
                          </w:divBdr>
                          <w:divsChild>
                            <w:div w:id="955135538">
                              <w:marLeft w:val="0"/>
                              <w:marRight w:val="0"/>
                              <w:marTop w:val="0"/>
                              <w:marBottom w:val="0"/>
                              <w:divBdr>
                                <w:top w:val="none" w:sz="0" w:space="0" w:color="auto"/>
                                <w:left w:val="none" w:sz="0" w:space="0" w:color="auto"/>
                                <w:bottom w:val="none" w:sz="0" w:space="0" w:color="auto"/>
                                <w:right w:val="none" w:sz="0" w:space="0" w:color="auto"/>
                              </w:divBdr>
                              <w:divsChild>
                                <w:div w:id="198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67638">
                      <w:marLeft w:val="0"/>
                      <w:marRight w:val="0"/>
                      <w:marTop w:val="0"/>
                      <w:marBottom w:val="0"/>
                      <w:divBdr>
                        <w:top w:val="none" w:sz="0" w:space="0" w:color="auto"/>
                        <w:left w:val="none" w:sz="0" w:space="0" w:color="auto"/>
                        <w:bottom w:val="none" w:sz="0" w:space="0" w:color="auto"/>
                        <w:right w:val="none" w:sz="0" w:space="0" w:color="auto"/>
                      </w:divBdr>
                      <w:divsChild>
                        <w:div w:id="26952607">
                          <w:marLeft w:val="0"/>
                          <w:marRight w:val="0"/>
                          <w:marTop w:val="240"/>
                          <w:marBottom w:val="120"/>
                          <w:divBdr>
                            <w:top w:val="none" w:sz="0" w:space="0" w:color="auto"/>
                            <w:left w:val="none" w:sz="0" w:space="0" w:color="auto"/>
                            <w:bottom w:val="none" w:sz="0" w:space="0" w:color="auto"/>
                            <w:right w:val="none" w:sz="0" w:space="0" w:color="auto"/>
                          </w:divBdr>
                          <w:divsChild>
                            <w:div w:id="1269653597">
                              <w:marLeft w:val="0"/>
                              <w:marRight w:val="0"/>
                              <w:marTop w:val="0"/>
                              <w:marBottom w:val="0"/>
                              <w:divBdr>
                                <w:top w:val="none" w:sz="0" w:space="0" w:color="auto"/>
                                <w:left w:val="none" w:sz="0" w:space="0" w:color="auto"/>
                                <w:bottom w:val="none" w:sz="0" w:space="0" w:color="auto"/>
                                <w:right w:val="none" w:sz="0" w:space="0" w:color="auto"/>
                              </w:divBdr>
                              <w:divsChild>
                                <w:div w:id="957416040">
                                  <w:marLeft w:val="0"/>
                                  <w:marRight w:val="0"/>
                                  <w:marTop w:val="0"/>
                                  <w:marBottom w:val="0"/>
                                  <w:divBdr>
                                    <w:top w:val="none" w:sz="0" w:space="0" w:color="auto"/>
                                    <w:left w:val="none" w:sz="0" w:space="0" w:color="auto"/>
                                    <w:bottom w:val="none" w:sz="0" w:space="0" w:color="auto"/>
                                    <w:right w:val="none" w:sz="0" w:space="0" w:color="auto"/>
                                  </w:divBdr>
                                </w:div>
                                <w:div w:id="15313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01501">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44783324">
      <w:bodyDiv w:val="1"/>
      <w:marLeft w:val="0"/>
      <w:marRight w:val="0"/>
      <w:marTop w:val="0"/>
      <w:marBottom w:val="0"/>
      <w:divBdr>
        <w:top w:val="none" w:sz="0" w:space="0" w:color="auto"/>
        <w:left w:val="none" w:sz="0" w:space="0" w:color="auto"/>
        <w:bottom w:val="none" w:sz="0" w:space="0" w:color="auto"/>
        <w:right w:val="none" w:sz="0" w:space="0" w:color="auto"/>
      </w:divBdr>
    </w:div>
    <w:div w:id="152573520">
      <w:bodyDiv w:val="1"/>
      <w:marLeft w:val="0"/>
      <w:marRight w:val="0"/>
      <w:marTop w:val="0"/>
      <w:marBottom w:val="0"/>
      <w:divBdr>
        <w:top w:val="none" w:sz="0" w:space="0" w:color="auto"/>
        <w:left w:val="none" w:sz="0" w:space="0" w:color="auto"/>
        <w:bottom w:val="none" w:sz="0" w:space="0" w:color="auto"/>
        <w:right w:val="none" w:sz="0" w:space="0" w:color="auto"/>
      </w:divBdr>
    </w:div>
    <w:div w:id="152725254">
      <w:bodyDiv w:val="1"/>
      <w:marLeft w:val="0"/>
      <w:marRight w:val="0"/>
      <w:marTop w:val="0"/>
      <w:marBottom w:val="0"/>
      <w:divBdr>
        <w:top w:val="none" w:sz="0" w:space="0" w:color="auto"/>
        <w:left w:val="none" w:sz="0" w:space="0" w:color="auto"/>
        <w:bottom w:val="none" w:sz="0" w:space="0" w:color="auto"/>
        <w:right w:val="none" w:sz="0" w:space="0" w:color="auto"/>
      </w:divBdr>
      <w:divsChild>
        <w:div w:id="846293353">
          <w:marLeft w:val="-720"/>
          <w:marRight w:val="0"/>
          <w:marTop w:val="0"/>
          <w:marBottom w:val="0"/>
          <w:divBdr>
            <w:top w:val="none" w:sz="0" w:space="0" w:color="auto"/>
            <w:left w:val="none" w:sz="0" w:space="0" w:color="auto"/>
            <w:bottom w:val="none" w:sz="0" w:space="0" w:color="auto"/>
            <w:right w:val="none" w:sz="0" w:space="0" w:color="auto"/>
          </w:divBdr>
        </w:div>
      </w:divsChild>
    </w:div>
    <w:div w:id="154147676">
      <w:bodyDiv w:val="1"/>
      <w:marLeft w:val="0"/>
      <w:marRight w:val="0"/>
      <w:marTop w:val="0"/>
      <w:marBottom w:val="0"/>
      <w:divBdr>
        <w:top w:val="none" w:sz="0" w:space="0" w:color="auto"/>
        <w:left w:val="none" w:sz="0" w:space="0" w:color="auto"/>
        <w:bottom w:val="none" w:sz="0" w:space="0" w:color="auto"/>
        <w:right w:val="none" w:sz="0" w:space="0" w:color="auto"/>
      </w:divBdr>
    </w:div>
    <w:div w:id="174349751">
      <w:bodyDiv w:val="1"/>
      <w:marLeft w:val="0"/>
      <w:marRight w:val="0"/>
      <w:marTop w:val="0"/>
      <w:marBottom w:val="0"/>
      <w:divBdr>
        <w:top w:val="none" w:sz="0" w:space="0" w:color="auto"/>
        <w:left w:val="none" w:sz="0" w:space="0" w:color="auto"/>
        <w:bottom w:val="none" w:sz="0" w:space="0" w:color="auto"/>
        <w:right w:val="none" w:sz="0" w:space="0" w:color="auto"/>
      </w:divBdr>
      <w:divsChild>
        <w:div w:id="55974192">
          <w:marLeft w:val="0"/>
          <w:marRight w:val="0"/>
          <w:marTop w:val="0"/>
          <w:marBottom w:val="0"/>
          <w:divBdr>
            <w:top w:val="single" w:sz="2" w:space="0" w:color="D9D9E3"/>
            <w:left w:val="single" w:sz="2" w:space="0" w:color="D9D9E3"/>
            <w:bottom w:val="single" w:sz="2" w:space="0" w:color="D9D9E3"/>
            <w:right w:val="single" w:sz="2" w:space="0" w:color="D9D9E3"/>
          </w:divBdr>
          <w:divsChild>
            <w:div w:id="1917783311">
              <w:marLeft w:val="0"/>
              <w:marRight w:val="0"/>
              <w:marTop w:val="0"/>
              <w:marBottom w:val="0"/>
              <w:divBdr>
                <w:top w:val="single" w:sz="2" w:space="0" w:color="D9D9E3"/>
                <w:left w:val="single" w:sz="2" w:space="0" w:color="D9D9E3"/>
                <w:bottom w:val="single" w:sz="2" w:space="0" w:color="D9D9E3"/>
                <w:right w:val="single" w:sz="2" w:space="0" w:color="D9D9E3"/>
              </w:divBdr>
              <w:divsChild>
                <w:div w:id="1542549341">
                  <w:marLeft w:val="0"/>
                  <w:marRight w:val="0"/>
                  <w:marTop w:val="0"/>
                  <w:marBottom w:val="0"/>
                  <w:divBdr>
                    <w:top w:val="single" w:sz="2" w:space="0" w:color="D9D9E3"/>
                    <w:left w:val="single" w:sz="2" w:space="0" w:color="D9D9E3"/>
                    <w:bottom w:val="single" w:sz="2" w:space="0" w:color="D9D9E3"/>
                    <w:right w:val="single" w:sz="2" w:space="0" w:color="D9D9E3"/>
                  </w:divBdr>
                  <w:divsChild>
                    <w:div w:id="1331366928">
                      <w:marLeft w:val="0"/>
                      <w:marRight w:val="0"/>
                      <w:marTop w:val="0"/>
                      <w:marBottom w:val="0"/>
                      <w:divBdr>
                        <w:top w:val="single" w:sz="2" w:space="0" w:color="D9D9E3"/>
                        <w:left w:val="single" w:sz="2" w:space="0" w:color="D9D9E3"/>
                        <w:bottom w:val="single" w:sz="2" w:space="0" w:color="D9D9E3"/>
                        <w:right w:val="single" w:sz="2" w:space="0" w:color="D9D9E3"/>
                      </w:divBdr>
                      <w:divsChild>
                        <w:div w:id="53437195">
                          <w:marLeft w:val="0"/>
                          <w:marRight w:val="0"/>
                          <w:marTop w:val="0"/>
                          <w:marBottom w:val="0"/>
                          <w:divBdr>
                            <w:top w:val="single" w:sz="2" w:space="0" w:color="auto"/>
                            <w:left w:val="single" w:sz="2" w:space="0" w:color="auto"/>
                            <w:bottom w:val="single" w:sz="6" w:space="0" w:color="auto"/>
                            <w:right w:val="single" w:sz="2" w:space="0" w:color="auto"/>
                          </w:divBdr>
                          <w:divsChild>
                            <w:div w:id="135110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703750813">
                                  <w:marLeft w:val="0"/>
                                  <w:marRight w:val="0"/>
                                  <w:marTop w:val="0"/>
                                  <w:marBottom w:val="0"/>
                                  <w:divBdr>
                                    <w:top w:val="single" w:sz="2" w:space="0" w:color="D9D9E3"/>
                                    <w:left w:val="single" w:sz="2" w:space="0" w:color="D9D9E3"/>
                                    <w:bottom w:val="single" w:sz="2" w:space="0" w:color="D9D9E3"/>
                                    <w:right w:val="single" w:sz="2" w:space="0" w:color="D9D9E3"/>
                                  </w:divBdr>
                                  <w:divsChild>
                                    <w:div w:id="1822698660">
                                      <w:marLeft w:val="0"/>
                                      <w:marRight w:val="0"/>
                                      <w:marTop w:val="0"/>
                                      <w:marBottom w:val="0"/>
                                      <w:divBdr>
                                        <w:top w:val="single" w:sz="2" w:space="0" w:color="D9D9E3"/>
                                        <w:left w:val="single" w:sz="2" w:space="0" w:color="D9D9E3"/>
                                        <w:bottom w:val="single" w:sz="2" w:space="0" w:color="D9D9E3"/>
                                        <w:right w:val="single" w:sz="2" w:space="0" w:color="D9D9E3"/>
                                      </w:divBdr>
                                      <w:divsChild>
                                        <w:div w:id="744570680">
                                          <w:marLeft w:val="0"/>
                                          <w:marRight w:val="0"/>
                                          <w:marTop w:val="0"/>
                                          <w:marBottom w:val="0"/>
                                          <w:divBdr>
                                            <w:top w:val="single" w:sz="2" w:space="0" w:color="D9D9E3"/>
                                            <w:left w:val="single" w:sz="2" w:space="0" w:color="D9D9E3"/>
                                            <w:bottom w:val="single" w:sz="2" w:space="0" w:color="D9D9E3"/>
                                            <w:right w:val="single" w:sz="2" w:space="0" w:color="D9D9E3"/>
                                          </w:divBdr>
                                          <w:divsChild>
                                            <w:div w:id="1057630749">
                                              <w:marLeft w:val="0"/>
                                              <w:marRight w:val="0"/>
                                              <w:marTop w:val="0"/>
                                              <w:marBottom w:val="0"/>
                                              <w:divBdr>
                                                <w:top w:val="single" w:sz="2" w:space="0" w:color="D9D9E3"/>
                                                <w:left w:val="single" w:sz="2" w:space="0" w:color="D9D9E3"/>
                                                <w:bottom w:val="single" w:sz="2" w:space="0" w:color="D9D9E3"/>
                                                <w:right w:val="single" w:sz="2" w:space="0" w:color="D9D9E3"/>
                                              </w:divBdr>
                                              <w:divsChild>
                                                <w:div w:id="1760637643">
                                                  <w:marLeft w:val="0"/>
                                                  <w:marRight w:val="0"/>
                                                  <w:marTop w:val="0"/>
                                                  <w:marBottom w:val="0"/>
                                                  <w:divBdr>
                                                    <w:top w:val="single" w:sz="2" w:space="0" w:color="D9D9E3"/>
                                                    <w:left w:val="single" w:sz="2" w:space="0" w:color="D9D9E3"/>
                                                    <w:bottom w:val="single" w:sz="2" w:space="0" w:color="D9D9E3"/>
                                                    <w:right w:val="single" w:sz="2" w:space="0" w:color="D9D9E3"/>
                                                  </w:divBdr>
                                                  <w:divsChild>
                                                    <w:div w:id="61652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0474693">
          <w:marLeft w:val="0"/>
          <w:marRight w:val="0"/>
          <w:marTop w:val="0"/>
          <w:marBottom w:val="0"/>
          <w:divBdr>
            <w:top w:val="none" w:sz="0" w:space="0" w:color="auto"/>
            <w:left w:val="none" w:sz="0" w:space="0" w:color="auto"/>
            <w:bottom w:val="none" w:sz="0" w:space="0" w:color="auto"/>
            <w:right w:val="none" w:sz="0" w:space="0" w:color="auto"/>
          </w:divBdr>
        </w:div>
      </w:divsChild>
    </w:div>
    <w:div w:id="182207324">
      <w:bodyDiv w:val="1"/>
      <w:marLeft w:val="0"/>
      <w:marRight w:val="0"/>
      <w:marTop w:val="0"/>
      <w:marBottom w:val="0"/>
      <w:divBdr>
        <w:top w:val="none" w:sz="0" w:space="0" w:color="auto"/>
        <w:left w:val="none" w:sz="0" w:space="0" w:color="auto"/>
        <w:bottom w:val="none" w:sz="0" w:space="0" w:color="auto"/>
        <w:right w:val="none" w:sz="0" w:space="0" w:color="auto"/>
      </w:divBdr>
    </w:div>
    <w:div w:id="190386034">
      <w:bodyDiv w:val="1"/>
      <w:marLeft w:val="0"/>
      <w:marRight w:val="0"/>
      <w:marTop w:val="0"/>
      <w:marBottom w:val="0"/>
      <w:divBdr>
        <w:top w:val="none" w:sz="0" w:space="0" w:color="auto"/>
        <w:left w:val="none" w:sz="0" w:space="0" w:color="auto"/>
        <w:bottom w:val="none" w:sz="0" w:space="0" w:color="auto"/>
        <w:right w:val="none" w:sz="0" w:space="0" w:color="auto"/>
      </w:divBdr>
    </w:div>
    <w:div w:id="203447948">
      <w:bodyDiv w:val="1"/>
      <w:marLeft w:val="0"/>
      <w:marRight w:val="0"/>
      <w:marTop w:val="0"/>
      <w:marBottom w:val="0"/>
      <w:divBdr>
        <w:top w:val="none" w:sz="0" w:space="0" w:color="auto"/>
        <w:left w:val="none" w:sz="0" w:space="0" w:color="auto"/>
        <w:bottom w:val="none" w:sz="0" w:space="0" w:color="auto"/>
        <w:right w:val="none" w:sz="0" w:space="0" w:color="auto"/>
      </w:divBdr>
    </w:div>
    <w:div w:id="216552473">
      <w:bodyDiv w:val="1"/>
      <w:marLeft w:val="0"/>
      <w:marRight w:val="0"/>
      <w:marTop w:val="0"/>
      <w:marBottom w:val="0"/>
      <w:divBdr>
        <w:top w:val="none" w:sz="0" w:space="0" w:color="auto"/>
        <w:left w:val="none" w:sz="0" w:space="0" w:color="auto"/>
        <w:bottom w:val="none" w:sz="0" w:space="0" w:color="auto"/>
        <w:right w:val="none" w:sz="0" w:space="0" w:color="auto"/>
      </w:divBdr>
    </w:div>
    <w:div w:id="220793376">
      <w:bodyDiv w:val="1"/>
      <w:marLeft w:val="0"/>
      <w:marRight w:val="0"/>
      <w:marTop w:val="0"/>
      <w:marBottom w:val="0"/>
      <w:divBdr>
        <w:top w:val="none" w:sz="0" w:space="0" w:color="auto"/>
        <w:left w:val="none" w:sz="0" w:space="0" w:color="auto"/>
        <w:bottom w:val="none" w:sz="0" w:space="0" w:color="auto"/>
        <w:right w:val="none" w:sz="0" w:space="0" w:color="auto"/>
      </w:divBdr>
    </w:div>
    <w:div w:id="260376059">
      <w:bodyDiv w:val="1"/>
      <w:marLeft w:val="0"/>
      <w:marRight w:val="0"/>
      <w:marTop w:val="0"/>
      <w:marBottom w:val="0"/>
      <w:divBdr>
        <w:top w:val="none" w:sz="0" w:space="0" w:color="auto"/>
        <w:left w:val="none" w:sz="0" w:space="0" w:color="auto"/>
        <w:bottom w:val="none" w:sz="0" w:space="0" w:color="auto"/>
        <w:right w:val="none" w:sz="0" w:space="0" w:color="auto"/>
      </w:divBdr>
    </w:div>
    <w:div w:id="262878191">
      <w:bodyDiv w:val="1"/>
      <w:marLeft w:val="0"/>
      <w:marRight w:val="0"/>
      <w:marTop w:val="0"/>
      <w:marBottom w:val="0"/>
      <w:divBdr>
        <w:top w:val="none" w:sz="0" w:space="0" w:color="auto"/>
        <w:left w:val="none" w:sz="0" w:space="0" w:color="auto"/>
        <w:bottom w:val="none" w:sz="0" w:space="0" w:color="auto"/>
        <w:right w:val="none" w:sz="0" w:space="0" w:color="auto"/>
      </w:divBdr>
    </w:div>
    <w:div w:id="263613773">
      <w:bodyDiv w:val="1"/>
      <w:marLeft w:val="0"/>
      <w:marRight w:val="0"/>
      <w:marTop w:val="0"/>
      <w:marBottom w:val="0"/>
      <w:divBdr>
        <w:top w:val="none" w:sz="0" w:space="0" w:color="auto"/>
        <w:left w:val="none" w:sz="0" w:space="0" w:color="auto"/>
        <w:bottom w:val="none" w:sz="0" w:space="0" w:color="auto"/>
        <w:right w:val="none" w:sz="0" w:space="0" w:color="auto"/>
      </w:divBdr>
    </w:div>
    <w:div w:id="294798127">
      <w:bodyDiv w:val="1"/>
      <w:marLeft w:val="0"/>
      <w:marRight w:val="0"/>
      <w:marTop w:val="0"/>
      <w:marBottom w:val="0"/>
      <w:divBdr>
        <w:top w:val="none" w:sz="0" w:space="0" w:color="auto"/>
        <w:left w:val="none" w:sz="0" w:space="0" w:color="auto"/>
        <w:bottom w:val="none" w:sz="0" w:space="0" w:color="auto"/>
        <w:right w:val="none" w:sz="0" w:space="0" w:color="auto"/>
      </w:divBdr>
    </w:div>
    <w:div w:id="377896844">
      <w:bodyDiv w:val="1"/>
      <w:marLeft w:val="0"/>
      <w:marRight w:val="0"/>
      <w:marTop w:val="0"/>
      <w:marBottom w:val="0"/>
      <w:divBdr>
        <w:top w:val="none" w:sz="0" w:space="0" w:color="auto"/>
        <w:left w:val="none" w:sz="0" w:space="0" w:color="auto"/>
        <w:bottom w:val="none" w:sz="0" w:space="0" w:color="auto"/>
        <w:right w:val="none" w:sz="0" w:space="0" w:color="auto"/>
      </w:divBdr>
      <w:divsChild>
        <w:div w:id="2094272991">
          <w:marLeft w:val="-720"/>
          <w:marRight w:val="0"/>
          <w:marTop w:val="0"/>
          <w:marBottom w:val="0"/>
          <w:divBdr>
            <w:top w:val="none" w:sz="0" w:space="0" w:color="auto"/>
            <w:left w:val="none" w:sz="0" w:space="0" w:color="auto"/>
            <w:bottom w:val="none" w:sz="0" w:space="0" w:color="auto"/>
            <w:right w:val="none" w:sz="0" w:space="0" w:color="auto"/>
          </w:divBdr>
        </w:div>
      </w:divsChild>
    </w:div>
    <w:div w:id="389496924">
      <w:bodyDiv w:val="1"/>
      <w:marLeft w:val="0"/>
      <w:marRight w:val="0"/>
      <w:marTop w:val="0"/>
      <w:marBottom w:val="0"/>
      <w:divBdr>
        <w:top w:val="none" w:sz="0" w:space="0" w:color="auto"/>
        <w:left w:val="none" w:sz="0" w:space="0" w:color="auto"/>
        <w:bottom w:val="none" w:sz="0" w:space="0" w:color="auto"/>
        <w:right w:val="none" w:sz="0" w:space="0" w:color="auto"/>
      </w:divBdr>
    </w:div>
    <w:div w:id="408618683">
      <w:bodyDiv w:val="1"/>
      <w:marLeft w:val="0"/>
      <w:marRight w:val="0"/>
      <w:marTop w:val="0"/>
      <w:marBottom w:val="0"/>
      <w:divBdr>
        <w:top w:val="none" w:sz="0" w:space="0" w:color="auto"/>
        <w:left w:val="none" w:sz="0" w:space="0" w:color="auto"/>
        <w:bottom w:val="none" w:sz="0" w:space="0" w:color="auto"/>
        <w:right w:val="none" w:sz="0" w:space="0" w:color="auto"/>
      </w:divBdr>
    </w:div>
    <w:div w:id="409621046">
      <w:bodyDiv w:val="1"/>
      <w:marLeft w:val="0"/>
      <w:marRight w:val="0"/>
      <w:marTop w:val="0"/>
      <w:marBottom w:val="0"/>
      <w:divBdr>
        <w:top w:val="none" w:sz="0" w:space="0" w:color="auto"/>
        <w:left w:val="none" w:sz="0" w:space="0" w:color="auto"/>
        <w:bottom w:val="none" w:sz="0" w:space="0" w:color="auto"/>
        <w:right w:val="none" w:sz="0" w:space="0" w:color="auto"/>
      </w:divBdr>
    </w:div>
    <w:div w:id="414671921">
      <w:bodyDiv w:val="1"/>
      <w:marLeft w:val="0"/>
      <w:marRight w:val="0"/>
      <w:marTop w:val="0"/>
      <w:marBottom w:val="0"/>
      <w:divBdr>
        <w:top w:val="none" w:sz="0" w:space="0" w:color="auto"/>
        <w:left w:val="none" w:sz="0" w:space="0" w:color="auto"/>
        <w:bottom w:val="none" w:sz="0" w:space="0" w:color="auto"/>
        <w:right w:val="none" w:sz="0" w:space="0" w:color="auto"/>
      </w:divBdr>
    </w:div>
    <w:div w:id="419958541">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8035721">
      <w:bodyDiv w:val="1"/>
      <w:marLeft w:val="0"/>
      <w:marRight w:val="0"/>
      <w:marTop w:val="0"/>
      <w:marBottom w:val="0"/>
      <w:divBdr>
        <w:top w:val="none" w:sz="0" w:space="0" w:color="auto"/>
        <w:left w:val="none" w:sz="0" w:space="0" w:color="auto"/>
        <w:bottom w:val="none" w:sz="0" w:space="0" w:color="auto"/>
        <w:right w:val="none" w:sz="0" w:space="0" w:color="auto"/>
      </w:divBdr>
      <w:divsChild>
        <w:div w:id="1684698698">
          <w:marLeft w:val="0"/>
          <w:marRight w:val="0"/>
          <w:marTop w:val="0"/>
          <w:marBottom w:val="0"/>
          <w:divBdr>
            <w:top w:val="none" w:sz="0" w:space="0" w:color="auto"/>
            <w:left w:val="none" w:sz="0" w:space="0" w:color="auto"/>
            <w:bottom w:val="none" w:sz="0" w:space="0" w:color="auto"/>
            <w:right w:val="none" w:sz="0" w:space="0" w:color="auto"/>
          </w:divBdr>
        </w:div>
      </w:divsChild>
    </w:div>
    <w:div w:id="462116931">
      <w:bodyDiv w:val="1"/>
      <w:marLeft w:val="0"/>
      <w:marRight w:val="0"/>
      <w:marTop w:val="0"/>
      <w:marBottom w:val="0"/>
      <w:divBdr>
        <w:top w:val="none" w:sz="0" w:space="0" w:color="auto"/>
        <w:left w:val="none" w:sz="0" w:space="0" w:color="auto"/>
        <w:bottom w:val="none" w:sz="0" w:space="0" w:color="auto"/>
        <w:right w:val="none" w:sz="0" w:space="0" w:color="auto"/>
      </w:divBdr>
    </w:div>
    <w:div w:id="480466564">
      <w:bodyDiv w:val="1"/>
      <w:marLeft w:val="0"/>
      <w:marRight w:val="0"/>
      <w:marTop w:val="0"/>
      <w:marBottom w:val="0"/>
      <w:divBdr>
        <w:top w:val="none" w:sz="0" w:space="0" w:color="auto"/>
        <w:left w:val="none" w:sz="0" w:space="0" w:color="auto"/>
        <w:bottom w:val="none" w:sz="0" w:space="0" w:color="auto"/>
        <w:right w:val="none" w:sz="0" w:space="0" w:color="auto"/>
      </w:divBdr>
    </w:div>
    <w:div w:id="485588218">
      <w:bodyDiv w:val="1"/>
      <w:marLeft w:val="0"/>
      <w:marRight w:val="0"/>
      <w:marTop w:val="0"/>
      <w:marBottom w:val="0"/>
      <w:divBdr>
        <w:top w:val="none" w:sz="0" w:space="0" w:color="auto"/>
        <w:left w:val="none" w:sz="0" w:space="0" w:color="auto"/>
        <w:bottom w:val="none" w:sz="0" w:space="0" w:color="auto"/>
        <w:right w:val="none" w:sz="0" w:space="0" w:color="auto"/>
      </w:divBdr>
    </w:div>
    <w:div w:id="491993872">
      <w:bodyDiv w:val="1"/>
      <w:marLeft w:val="0"/>
      <w:marRight w:val="0"/>
      <w:marTop w:val="0"/>
      <w:marBottom w:val="0"/>
      <w:divBdr>
        <w:top w:val="none" w:sz="0" w:space="0" w:color="auto"/>
        <w:left w:val="none" w:sz="0" w:space="0" w:color="auto"/>
        <w:bottom w:val="none" w:sz="0" w:space="0" w:color="auto"/>
        <w:right w:val="none" w:sz="0" w:space="0" w:color="auto"/>
      </w:divBdr>
    </w:div>
    <w:div w:id="512573613">
      <w:bodyDiv w:val="1"/>
      <w:marLeft w:val="0"/>
      <w:marRight w:val="0"/>
      <w:marTop w:val="0"/>
      <w:marBottom w:val="0"/>
      <w:divBdr>
        <w:top w:val="none" w:sz="0" w:space="0" w:color="auto"/>
        <w:left w:val="none" w:sz="0" w:space="0" w:color="auto"/>
        <w:bottom w:val="none" w:sz="0" w:space="0" w:color="auto"/>
        <w:right w:val="none" w:sz="0" w:space="0" w:color="auto"/>
      </w:divBdr>
    </w:div>
    <w:div w:id="531383091">
      <w:bodyDiv w:val="1"/>
      <w:marLeft w:val="0"/>
      <w:marRight w:val="0"/>
      <w:marTop w:val="0"/>
      <w:marBottom w:val="0"/>
      <w:divBdr>
        <w:top w:val="none" w:sz="0" w:space="0" w:color="auto"/>
        <w:left w:val="none" w:sz="0" w:space="0" w:color="auto"/>
        <w:bottom w:val="none" w:sz="0" w:space="0" w:color="auto"/>
        <w:right w:val="none" w:sz="0" w:space="0" w:color="auto"/>
      </w:divBdr>
    </w:div>
    <w:div w:id="566458308">
      <w:bodyDiv w:val="1"/>
      <w:marLeft w:val="0"/>
      <w:marRight w:val="0"/>
      <w:marTop w:val="0"/>
      <w:marBottom w:val="0"/>
      <w:divBdr>
        <w:top w:val="none" w:sz="0" w:space="0" w:color="auto"/>
        <w:left w:val="none" w:sz="0" w:space="0" w:color="auto"/>
        <w:bottom w:val="none" w:sz="0" w:space="0" w:color="auto"/>
        <w:right w:val="none" w:sz="0" w:space="0" w:color="auto"/>
      </w:divBdr>
    </w:div>
    <w:div w:id="577788049">
      <w:bodyDiv w:val="1"/>
      <w:marLeft w:val="0"/>
      <w:marRight w:val="0"/>
      <w:marTop w:val="0"/>
      <w:marBottom w:val="0"/>
      <w:divBdr>
        <w:top w:val="none" w:sz="0" w:space="0" w:color="auto"/>
        <w:left w:val="none" w:sz="0" w:space="0" w:color="auto"/>
        <w:bottom w:val="none" w:sz="0" w:space="0" w:color="auto"/>
        <w:right w:val="none" w:sz="0" w:space="0" w:color="auto"/>
      </w:divBdr>
    </w:div>
    <w:div w:id="578179897">
      <w:bodyDiv w:val="1"/>
      <w:marLeft w:val="0"/>
      <w:marRight w:val="0"/>
      <w:marTop w:val="0"/>
      <w:marBottom w:val="0"/>
      <w:divBdr>
        <w:top w:val="none" w:sz="0" w:space="0" w:color="auto"/>
        <w:left w:val="none" w:sz="0" w:space="0" w:color="auto"/>
        <w:bottom w:val="none" w:sz="0" w:space="0" w:color="auto"/>
        <w:right w:val="none" w:sz="0" w:space="0" w:color="auto"/>
      </w:divBdr>
    </w:div>
    <w:div w:id="579217585">
      <w:bodyDiv w:val="1"/>
      <w:marLeft w:val="0"/>
      <w:marRight w:val="0"/>
      <w:marTop w:val="0"/>
      <w:marBottom w:val="0"/>
      <w:divBdr>
        <w:top w:val="none" w:sz="0" w:space="0" w:color="auto"/>
        <w:left w:val="none" w:sz="0" w:space="0" w:color="auto"/>
        <w:bottom w:val="none" w:sz="0" w:space="0" w:color="auto"/>
        <w:right w:val="none" w:sz="0" w:space="0" w:color="auto"/>
      </w:divBdr>
    </w:div>
    <w:div w:id="622540121">
      <w:bodyDiv w:val="1"/>
      <w:marLeft w:val="0"/>
      <w:marRight w:val="0"/>
      <w:marTop w:val="0"/>
      <w:marBottom w:val="0"/>
      <w:divBdr>
        <w:top w:val="none" w:sz="0" w:space="0" w:color="auto"/>
        <w:left w:val="none" w:sz="0" w:space="0" w:color="auto"/>
        <w:bottom w:val="none" w:sz="0" w:space="0" w:color="auto"/>
        <w:right w:val="none" w:sz="0" w:space="0" w:color="auto"/>
      </w:divBdr>
    </w:div>
    <w:div w:id="630552612">
      <w:bodyDiv w:val="1"/>
      <w:marLeft w:val="0"/>
      <w:marRight w:val="0"/>
      <w:marTop w:val="0"/>
      <w:marBottom w:val="0"/>
      <w:divBdr>
        <w:top w:val="none" w:sz="0" w:space="0" w:color="auto"/>
        <w:left w:val="none" w:sz="0" w:space="0" w:color="auto"/>
        <w:bottom w:val="none" w:sz="0" w:space="0" w:color="auto"/>
        <w:right w:val="none" w:sz="0" w:space="0" w:color="auto"/>
      </w:divBdr>
    </w:div>
    <w:div w:id="654841981">
      <w:bodyDiv w:val="1"/>
      <w:marLeft w:val="0"/>
      <w:marRight w:val="0"/>
      <w:marTop w:val="0"/>
      <w:marBottom w:val="0"/>
      <w:divBdr>
        <w:top w:val="none" w:sz="0" w:space="0" w:color="auto"/>
        <w:left w:val="none" w:sz="0" w:space="0" w:color="auto"/>
        <w:bottom w:val="none" w:sz="0" w:space="0" w:color="auto"/>
        <w:right w:val="none" w:sz="0" w:space="0" w:color="auto"/>
      </w:divBdr>
    </w:div>
    <w:div w:id="656231054">
      <w:bodyDiv w:val="1"/>
      <w:marLeft w:val="0"/>
      <w:marRight w:val="0"/>
      <w:marTop w:val="0"/>
      <w:marBottom w:val="0"/>
      <w:divBdr>
        <w:top w:val="none" w:sz="0" w:space="0" w:color="auto"/>
        <w:left w:val="none" w:sz="0" w:space="0" w:color="auto"/>
        <w:bottom w:val="none" w:sz="0" w:space="0" w:color="auto"/>
        <w:right w:val="none" w:sz="0" w:space="0" w:color="auto"/>
      </w:divBdr>
    </w:div>
    <w:div w:id="664280878">
      <w:bodyDiv w:val="1"/>
      <w:marLeft w:val="0"/>
      <w:marRight w:val="0"/>
      <w:marTop w:val="0"/>
      <w:marBottom w:val="0"/>
      <w:divBdr>
        <w:top w:val="none" w:sz="0" w:space="0" w:color="auto"/>
        <w:left w:val="none" w:sz="0" w:space="0" w:color="auto"/>
        <w:bottom w:val="none" w:sz="0" w:space="0" w:color="auto"/>
        <w:right w:val="none" w:sz="0" w:space="0" w:color="auto"/>
      </w:divBdr>
      <w:divsChild>
        <w:div w:id="1426223820">
          <w:marLeft w:val="0"/>
          <w:marRight w:val="0"/>
          <w:marTop w:val="0"/>
          <w:marBottom w:val="0"/>
          <w:divBdr>
            <w:top w:val="single" w:sz="2" w:space="0" w:color="auto"/>
            <w:left w:val="single" w:sz="2" w:space="0" w:color="auto"/>
            <w:bottom w:val="single" w:sz="6" w:space="0" w:color="auto"/>
            <w:right w:val="single" w:sz="2" w:space="0" w:color="auto"/>
          </w:divBdr>
          <w:divsChild>
            <w:div w:id="323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68966">
                  <w:marLeft w:val="0"/>
                  <w:marRight w:val="0"/>
                  <w:marTop w:val="0"/>
                  <w:marBottom w:val="0"/>
                  <w:divBdr>
                    <w:top w:val="single" w:sz="2" w:space="0" w:color="D9D9E3"/>
                    <w:left w:val="single" w:sz="2" w:space="0" w:color="D9D9E3"/>
                    <w:bottom w:val="single" w:sz="2" w:space="0" w:color="D9D9E3"/>
                    <w:right w:val="single" w:sz="2" w:space="0" w:color="D9D9E3"/>
                  </w:divBdr>
                  <w:divsChild>
                    <w:div w:id="1644692971">
                      <w:marLeft w:val="0"/>
                      <w:marRight w:val="0"/>
                      <w:marTop w:val="0"/>
                      <w:marBottom w:val="0"/>
                      <w:divBdr>
                        <w:top w:val="single" w:sz="2" w:space="0" w:color="D9D9E3"/>
                        <w:left w:val="single" w:sz="2" w:space="0" w:color="D9D9E3"/>
                        <w:bottom w:val="single" w:sz="2" w:space="0" w:color="D9D9E3"/>
                        <w:right w:val="single" w:sz="2" w:space="0" w:color="D9D9E3"/>
                      </w:divBdr>
                      <w:divsChild>
                        <w:div w:id="470900245">
                          <w:marLeft w:val="0"/>
                          <w:marRight w:val="0"/>
                          <w:marTop w:val="0"/>
                          <w:marBottom w:val="0"/>
                          <w:divBdr>
                            <w:top w:val="single" w:sz="2" w:space="0" w:color="D9D9E3"/>
                            <w:left w:val="single" w:sz="2" w:space="0" w:color="D9D9E3"/>
                            <w:bottom w:val="single" w:sz="2" w:space="0" w:color="D9D9E3"/>
                            <w:right w:val="single" w:sz="2" w:space="0" w:color="D9D9E3"/>
                          </w:divBdr>
                          <w:divsChild>
                            <w:div w:id="86854195">
                              <w:marLeft w:val="0"/>
                              <w:marRight w:val="0"/>
                              <w:marTop w:val="0"/>
                              <w:marBottom w:val="0"/>
                              <w:divBdr>
                                <w:top w:val="single" w:sz="2" w:space="0" w:color="D9D9E3"/>
                                <w:left w:val="single" w:sz="2" w:space="0" w:color="D9D9E3"/>
                                <w:bottom w:val="single" w:sz="2" w:space="0" w:color="D9D9E3"/>
                                <w:right w:val="single" w:sz="2" w:space="0" w:color="D9D9E3"/>
                              </w:divBdr>
                              <w:divsChild>
                                <w:div w:id="870074807">
                                  <w:marLeft w:val="0"/>
                                  <w:marRight w:val="0"/>
                                  <w:marTop w:val="0"/>
                                  <w:marBottom w:val="0"/>
                                  <w:divBdr>
                                    <w:top w:val="single" w:sz="2" w:space="0" w:color="D9D9E3"/>
                                    <w:left w:val="single" w:sz="2" w:space="0" w:color="D9D9E3"/>
                                    <w:bottom w:val="single" w:sz="2" w:space="0" w:color="D9D9E3"/>
                                    <w:right w:val="single" w:sz="2" w:space="0" w:color="D9D9E3"/>
                                  </w:divBdr>
                                  <w:divsChild>
                                    <w:div w:id="21982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7487053">
      <w:bodyDiv w:val="1"/>
      <w:marLeft w:val="0"/>
      <w:marRight w:val="0"/>
      <w:marTop w:val="0"/>
      <w:marBottom w:val="0"/>
      <w:divBdr>
        <w:top w:val="none" w:sz="0" w:space="0" w:color="auto"/>
        <w:left w:val="none" w:sz="0" w:space="0" w:color="auto"/>
        <w:bottom w:val="none" w:sz="0" w:space="0" w:color="auto"/>
        <w:right w:val="none" w:sz="0" w:space="0" w:color="auto"/>
      </w:divBdr>
    </w:div>
    <w:div w:id="692611521">
      <w:bodyDiv w:val="1"/>
      <w:marLeft w:val="0"/>
      <w:marRight w:val="0"/>
      <w:marTop w:val="0"/>
      <w:marBottom w:val="0"/>
      <w:divBdr>
        <w:top w:val="none" w:sz="0" w:space="0" w:color="auto"/>
        <w:left w:val="none" w:sz="0" w:space="0" w:color="auto"/>
        <w:bottom w:val="none" w:sz="0" w:space="0" w:color="auto"/>
        <w:right w:val="none" w:sz="0" w:space="0" w:color="auto"/>
      </w:divBdr>
      <w:divsChild>
        <w:div w:id="381026335">
          <w:marLeft w:val="0"/>
          <w:marRight w:val="0"/>
          <w:marTop w:val="0"/>
          <w:marBottom w:val="0"/>
          <w:divBdr>
            <w:top w:val="none" w:sz="0" w:space="0" w:color="auto"/>
            <w:left w:val="none" w:sz="0" w:space="0" w:color="auto"/>
            <w:bottom w:val="none" w:sz="0" w:space="0" w:color="auto"/>
            <w:right w:val="none" w:sz="0" w:space="0" w:color="auto"/>
          </w:divBdr>
        </w:div>
      </w:divsChild>
    </w:div>
    <w:div w:id="710616918">
      <w:bodyDiv w:val="1"/>
      <w:marLeft w:val="0"/>
      <w:marRight w:val="0"/>
      <w:marTop w:val="0"/>
      <w:marBottom w:val="0"/>
      <w:divBdr>
        <w:top w:val="none" w:sz="0" w:space="0" w:color="auto"/>
        <w:left w:val="none" w:sz="0" w:space="0" w:color="auto"/>
        <w:bottom w:val="none" w:sz="0" w:space="0" w:color="auto"/>
        <w:right w:val="none" w:sz="0" w:space="0" w:color="auto"/>
      </w:divBdr>
    </w:div>
    <w:div w:id="711536704">
      <w:bodyDiv w:val="1"/>
      <w:marLeft w:val="0"/>
      <w:marRight w:val="0"/>
      <w:marTop w:val="0"/>
      <w:marBottom w:val="0"/>
      <w:divBdr>
        <w:top w:val="none" w:sz="0" w:space="0" w:color="auto"/>
        <w:left w:val="none" w:sz="0" w:space="0" w:color="auto"/>
        <w:bottom w:val="none" w:sz="0" w:space="0" w:color="auto"/>
        <w:right w:val="none" w:sz="0" w:space="0" w:color="auto"/>
      </w:divBdr>
    </w:div>
    <w:div w:id="744038159">
      <w:bodyDiv w:val="1"/>
      <w:marLeft w:val="0"/>
      <w:marRight w:val="0"/>
      <w:marTop w:val="0"/>
      <w:marBottom w:val="0"/>
      <w:divBdr>
        <w:top w:val="none" w:sz="0" w:space="0" w:color="auto"/>
        <w:left w:val="none" w:sz="0" w:space="0" w:color="auto"/>
        <w:bottom w:val="none" w:sz="0" w:space="0" w:color="auto"/>
        <w:right w:val="none" w:sz="0" w:space="0" w:color="auto"/>
      </w:divBdr>
    </w:div>
    <w:div w:id="757092846">
      <w:bodyDiv w:val="1"/>
      <w:marLeft w:val="0"/>
      <w:marRight w:val="0"/>
      <w:marTop w:val="0"/>
      <w:marBottom w:val="0"/>
      <w:divBdr>
        <w:top w:val="none" w:sz="0" w:space="0" w:color="auto"/>
        <w:left w:val="none" w:sz="0" w:space="0" w:color="auto"/>
        <w:bottom w:val="none" w:sz="0" w:space="0" w:color="auto"/>
        <w:right w:val="none" w:sz="0" w:space="0" w:color="auto"/>
      </w:divBdr>
    </w:div>
    <w:div w:id="765034366">
      <w:bodyDiv w:val="1"/>
      <w:marLeft w:val="0"/>
      <w:marRight w:val="0"/>
      <w:marTop w:val="0"/>
      <w:marBottom w:val="0"/>
      <w:divBdr>
        <w:top w:val="none" w:sz="0" w:space="0" w:color="auto"/>
        <w:left w:val="none" w:sz="0" w:space="0" w:color="auto"/>
        <w:bottom w:val="none" w:sz="0" w:space="0" w:color="auto"/>
        <w:right w:val="none" w:sz="0" w:space="0" w:color="auto"/>
      </w:divBdr>
      <w:divsChild>
        <w:div w:id="707724623">
          <w:marLeft w:val="0"/>
          <w:marRight w:val="0"/>
          <w:marTop w:val="0"/>
          <w:marBottom w:val="0"/>
          <w:divBdr>
            <w:top w:val="none" w:sz="0" w:space="0" w:color="auto"/>
            <w:left w:val="none" w:sz="0" w:space="0" w:color="auto"/>
            <w:bottom w:val="none" w:sz="0" w:space="0" w:color="auto"/>
            <w:right w:val="none" w:sz="0" w:space="0" w:color="auto"/>
          </w:divBdr>
        </w:div>
      </w:divsChild>
    </w:div>
    <w:div w:id="769162577">
      <w:bodyDiv w:val="1"/>
      <w:marLeft w:val="0"/>
      <w:marRight w:val="0"/>
      <w:marTop w:val="0"/>
      <w:marBottom w:val="0"/>
      <w:divBdr>
        <w:top w:val="none" w:sz="0" w:space="0" w:color="auto"/>
        <w:left w:val="none" w:sz="0" w:space="0" w:color="auto"/>
        <w:bottom w:val="none" w:sz="0" w:space="0" w:color="auto"/>
        <w:right w:val="none" w:sz="0" w:space="0" w:color="auto"/>
      </w:divBdr>
    </w:div>
    <w:div w:id="778600253">
      <w:bodyDiv w:val="1"/>
      <w:marLeft w:val="0"/>
      <w:marRight w:val="0"/>
      <w:marTop w:val="0"/>
      <w:marBottom w:val="0"/>
      <w:divBdr>
        <w:top w:val="none" w:sz="0" w:space="0" w:color="auto"/>
        <w:left w:val="none" w:sz="0" w:space="0" w:color="auto"/>
        <w:bottom w:val="none" w:sz="0" w:space="0" w:color="auto"/>
        <w:right w:val="none" w:sz="0" w:space="0" w:color="auto"/>
      </w:divBdr>
    </w:div>
    <w:div w:id="779762259">
      <w:bodyDiv w:val="1"/>
      <w:marLeft w:val="0"/>
      <w:marRight w:val="0"/>
      <w:marTop w:val="0"/>
      <w:marBottom w:val="0"/>
      <w:divBdr>
        <w:top w:val="none" w:sz="0" w:space="0" w:color="auto"/>
        <w:left w:val="none" w:sz="0" w:space="0" w:color="auto"/>
        <w:bottom w:val="none" w:sz="0" w:space="0" w:color="auto"/>
        <w:right w:val="none" w:sz="0" w:space="0" w:color="auto"/>
      </w:divBdr>
      <w:divsChild>
        <w:div w:id="384990685">
          <w:marLeft w:val="0"/>
          <w:marRight w:val="0"/>
          <w:marTop w:val="0"/>
          <w:marBottom w:val="0"/>
          <w:divBdr>
            <w:top w:val="none" w:sz="0" w:space="0" w:color="auto"/>
            <w:left w:val="none" w:sz="0" w:space="0" w:color="auto"/>
            <w:bottom w:val="none" w:sz="0" w:space="0" w:color="auto"/>
            <w:right w:val="none" w:sz="0" w:space="0" w:color="auto"/>
          </w:divBdr>
        </w:div>
        <w:div w:id="2132436427">
          <w:marLeft w:val="0"/>
          <w:marRight w:val="0"/>
          <w:marTop w:val="0"/>
          <w:marBottom w:val="0"/>
          <w:divBdr>
            <w:top w:val="single" w:sz="2" w:space="0" w:color="E3E3E3"/>
            <w:left w:val="single" w:sz="2" w:space="0" w:color="E3E3E3"/>
            <w:bottom w:val="single" w:sz="2" w:space="0" w:color="E3E3E3"/>
            <w:right w:val="single" w:sz="2" w:space="0" w:color="E3E3E3"/>
          </w:divBdr>
          <w:divsChild>
            <w:div w:id="104080326">
              <w:marLeft w:val="0"/>
              <w:marRight w:val="0"/>
              <w:marTop w:val="0"/>
              <w:marBottom w:val="0"/>
              <w:divBdr>
                <w:top w:val="single" w:sz="2" w:space="0" w:color="E3E3E3"/>
                <w:left w:val="single" w:sz="2" w:space="0" w:color="E3E3E3"/>
                <w:bottom w:val="single" w:sz="2" w:space="0" w:color="E3E3E3"/>
                <w:right w:val="single" w:sz="2" w:space="0" w:color="E3E3E3"/>
              </w:divBdr>
              <w:divsChild>
                <w:div w:id="819083291">
                  <w:marLeft w:val="0"/>
                  <w:marRight w:val="0"/>
                  <w:marTop w:val="0"/>
                  <w:marBottom w:val="0"/>
                  <w:divBdr>
                    <w:top w:val="single" w:sz="2" w:space="0" w:color="E3E3E3"/>
                    <w:left w:val="single" w:sz="2" w:space="0" w:color="E3E3E3"/>
                    <w:bottom w:val="single" w:sz="2" w:space="0" w:color="E3E3E3"/>
                    <w:right w:val="single" w:sz="2" w:space="0" w:color="E3E3E3"/>
                  </w:divBdr>
                  <w:divsChild>
                    <w:div w:id="129176909">
                      <w:marLeft w:val="0"/>
                      <w:marRight w:val="0"/>
                      <w:marTop w:val="0"/>
                      <w:marBottom w:val="0"/>
                      <w:divBdr>
                        <w:top w:val="single" w:sz="2" w:space="0" w:color="E3E3E3"/>
                        <w:left w:val="single" w:sz="2" w:space="0" w:color="E3E3E3"/>
                        <w:bottom w:val="single" w:sz="2" w:space="0" w:color="E3E3E3"/>
                        <w:right w:val="single" w:sz="2" w:space="0" w:color="E3E3E3"/>
                      </w:divBdr>
                      <w:divsChild>
                        <w:div w:id="1027559573">
                          <w:marLeft w:val="0"/>
                          <w:marRight w:val="0"/>
                          <w:marTop w:val="0"/>
                          <w:marBottom w:val="0"/>
                          <w:divBdr>
                            <w:top w:val="single" w:sz="2" w:space="0" w:color="E3E3E3"/>
                            <w:left w:val="single" w:sz="2" w:space="0" w:color="E3E3E3"/>
                            <w:bottom w:val="single" w:sz="2" w:space="0" w:color="E3E3E3"/>
                            <w:right w:val="single" w:sz="2" w:space="0" w:color="E3E3E3"/>
                          </w:divBdr>
                          <w:divsChild>
                            <w:div w:id="1396775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187259">
                                  <w:marLeft w:val="0"/>
                                  <w:marRight w:val="0"/>
                                  <w:marTop w:val="0"/>
                                  <w:marBottom w:val="0"/>
                                  <w:divBdr>
                                    <w:top w:val="single" w:sz="2" w:space="0" w:color="E3E3E3"/>
                                    <w:left w:val="single" w:sz="2" w:space="0" w:color="E3E3E3"/>
                                    <w:bottom w:val="single" w:sz="2" w:space="0" w:color="E3E3E3"/>
                                    <w:right w:val="single" w:sz="2" w:space="0" w:color="E3E3E3"/>
                                  </w:divBdr>
                                  <w:divsChild>
                                    <w:div w:id="1979263525">
                                      <w:marLeft w:val="0"/>
                                      <w:marRight w:val="0"/>
                                      <w:marTop w:val="0"/>
                                      <w:marBottom w:val="0"/>
                                      <w:divBdr>
                                        <w:top w:val="single" w:sz="2" w:space="0" w:color="E3E3E3"/>
                                        <w:left w:val="single" w:sz="2" w:space="0" w:color="E3E3E3"/>
                                        <w:bottom w:val="single" w:sz="2" w:space="0" w:color="E3E3E3"/>
                                        <w:right w:val="single" w:sz="2" w:space="0" w:color="E3E3E3"/>
                                      </w:divBdr>
                                      <w:divsChild>
                                        <w:div w:id="1525824813">
                                          <w:marLeft w:val="0"/>
                                          <w:marRight w:val="0"/>
                                          <w:marTop w:val="0"/>
                                          <w:marBottom w:val="0"/>
                                          <w:divBdr>
                                            <w:top w:val="single" w:sz="2" w:space="0" w:color="E3E3E3"/>
                                            <w:left w:val="single" w:sz="2" w:space="0" w:color="E3E3E3"/>
                                            <w:bottom w:val="single" w:sz="2" w:space="0" w:color="E3E3E3"/>
                                            <w:right w:val="single" w:sz="2" w:space="0" w:color="E3E3E3"/>
                                          </w:divBdr>
                                          <w:divsChild>
                                            <w:div w:id="1719471841">
                                              <w:marLeft w:val="0"/>
                                              <w:marRight w:val="0"/>
                                              <w:marTop w:val="0"/>
                                              <w:marBottom w:val="0"/>
                                              <w:divBdr>
                                                <w:top w:val="single" w:sz="2" w:space="0" w:color="E3E3E3"/>
                                                <w:left w:val="single" w:sz="2" w:space="0" w:color="E3E3E3"/>
                                                <w:bottom w:val="single" w:sz="2" w:space="0" w:color="E3E3E3"/>
                                                <w:right w:val="single" w:sz="2" w:space="0" w:color="E3E3E3"/>
                                              </w:divBdr>
                                              <w:divsChild>
                                                <w:div w:id="1837069960">
                                                  <w:marLeft w:val="0"/>
                                                  <w:marRight w:val="0"/>
                                                  <w:marTop w:val="0"/>
                                                  <w:marBottom w:val="0"/>
                                                  <w:divBdr>
                                                    <w:top w:val="single" w:sz="2" w:space="0" w:color="E3E3E3"/>
                                                    <w:left w:val="single" w:sz="2" w:space="0" w:color="E3E3E3"/>
                                                    <w:bottom w:val="single" w:sz="2" w:space="0" w:color="E3E3E3"/>
                                                    <w:right w:val="single" w:sz="2" w:space="0" w:color="E3E3E3"/>
                                                  </w:divBdr>
                                                  <w:divsChild>
                                                    <w:div w:id="318270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7645343">
      <w:bodyDiv w:val="1"/>
      <w:marLeft w:val="0"/>
      <w:marRight w:val="0"/>
      <w:marTop w:val="0"/>
      <w:marBottom w:val="0"/>
      <w:divBdr>
        <w:top w:val="none" w:sz="0" w:space="0" w:color="auto"/>
        <w:left w:val="none" w:sz="0" w:space="0" w:color="auto"/>
        <w:bottom w:val="none" w:sz="0" w:space="0" w:color="auto"/>
        <w:right w:val="none" w:sz="0" w:space="0" w:color="auto"/>
      </w:divBdr>
    </w:div>
    <w:div w:id="823812404">
      <w:bodyDiv w:val="1"/>
      <w:marLeft w:val="0"/>
      <w:marRight w:val="0"/>
      <w:marTop w:val="0"/>
      <w:marBottom w:val="0"/>
      <w:divBdr>
        <w:top w:val="none" w:sz="0" w:space="0" w:color="auto"/>
        <w:left w:val="none" w:sz="0" w:space="0" w:color="auto"/>
        <w:bottom w:val="none" w:sz="0" w:space="0" w:color="auto"/>
        <w:right w:val="none" w:sz="0" w:space="0" w:color="auto"/>
      </w:divBdr>
    </w:div>
    <w:div w:id="839349372">
      <w:bodyDiv w:val="1"/>
      <w:marLeft w:val="0"/>
      <w:marRight w:val="0"/>
      <w:marTop w:val="0"/>
      <w:marBottom w:val="0"/>
      <w:divBdr>
        <w:top w:val="none" w:sz="0" w:space="0" w:color="auto"/>
        <w:left w:val="none" w:sz="0" w:space="0" w:color="auto"/>
        <w:bottom w:val="none" w:sz="0" w:space="0" w:color="auto"/>
        <w:right w:val="none" w:sz="0" w:space="0" w:color="auto"/>
      </w:divBdr>
    </w:div>
    <w:div w:id="860707994">
      <w:bodyDiv w:val="1"/>
      <w:marLeft w:val="0"/>
      <w:marRight w:val="0"/>
      <w:marTop w:val="0"/>
      <w:marBottom w:val="0"/>
      <w:divBdr>
        <w:top w:val="none" w:sz="0" w:space="0" w:color="auto"/>
        <w:left w:val="none" w:sz="0" w:space="0" w:color="auto"/>
        <w:bottom w:val="none" w:sz="0" w:space="0" w:color="auto"/>
        <w:right w:val="none" w:sz="0" w:space="0" w:color="auto"/>
      </w:divBdr>
    </w:div>
    <w:div w:id="889732888">
      <w:bodyDiv w:val="1"/>
      <w:marLeft w:val="0"/>
      <w:marRight w:val="0"/>
      <w:marTop w:val="0"/>
      <w:marBottom w:val="0"/>
      <w:divBdr>
        <w:top w:val="none" w:sz="0" w:space="0" w:color="auto"/>
        <w:left w:val="none" w:sz="0" w:space="0" w:color="auto"/>
        <w:bottom w:val="none" w:sz="0" w:space="0" w:color="auto"/>
        <w:right w:val="none" w:sz="0" w:space="0" w:color="auto"/>
      </w:divBdr>
    </w:div>
    <w:div w:id="900169250">
      <w:bodyDiv w:val="1"/>
      <w:marLeft w:val="0"/>
      <w:marRight w:val="0"/>
      <w:marTop w:val="0"/>
      <w:marBottom w:val="0"/>
      <w:divBdr>
        <w:top w:val="none" w:sz="0" w:space="0" w:color="auto"/>
        <w:left w:val="none" w:sz="0" w:space="0" w:color="auto"/>
        <w:bottom w:val="none" w:sz="0" w:space="0" w:color="auto"/>
        <w:right w:val="none" w:sz="0" w:space="0" w:color="auto"/>
      </w:divBdr>
    </w:div>
    <w:div w:id="904418609">
      <w:bodyDiv w:val="1"/>
      <w:marLeft w:val="0"/>
      <w:marRight w:val="0"/>
      <w:marTop w:val="0"/>
      <w:marBottom w:val="0"/>
      <w:divBdr>
        <w:top w:val="none" w:sz="0" w:space="0" w:color="auto"/>
        <w:left w:val="none" w:sz="0" w:space="0" w:color="auto"/>
        <w:bottom w:val="none" w:sz="0" w:space="0" w:color="auto"/>
        <w:right w:val="none" w:sz="0" w:space="0" w:color="auto"/>
      </w:divBdr>
    </w:div>
    <w:div w:id="917326965">
      <w:bodyDiv w:val="1"/>
      <w:marLeft w:val="0"/>
      <w:marRight w:val="0"/>
      <w:marTop w:val="0"/>
      <w:marBottom w:val="0"/>
      <w:divBdr>
        <w:top w:val="none" w:sz="0" w:space="0" w:color="auto"/>
        <w:left w:val="none" w:sz="0" w:space="0" w:color="auto"/>
        <w:bottom w:val="none" w:sz="0" w:space="0" w:color="auto"/>
        <w:right w:val="none" w:sz="0" w:space="0" w:color="auto"/>
      </w:divBdr>
    </w:div>
    <w:div w:id="917443455">
      <w:bodyDiv w:val="1"/>
      <w:marLeft w:val="0"/>
      <w:marRight w:val="0"/>
      <w:marTop w:val="0"/>
      <w:marBottom w:val="0"/>
      <w:divBdr>
        <w:top w:val="none" w:sz="0" w:space="0" w:color="auto"/>
        <w:left w:val="none" w:sz="0" w:space="0" w:color="auto"/>
        <w:bottom w:val="none" w:sz="0" w:space="0" w:color="auto"/>
        <w:right w:val="none" w:sz="0" w:space="0" w:color="auto"/>
      </w:divBdr>
      <w:divsChild>
        <w:div w:id="1921477120">
          <w:marLeft w:val="-720"/>
          <w:marRight w:val="0"/>
          <w:marTop w:val="0"/>
          <w:marBottom w:val="0"/>
          <w:divBdr>
            <w:top w:val="none" w:sz="0" w:space="0" w:color="auto"/>
            <w:left w:val="none" w:sz="0" w:space="0" w:color="auto"/>
            <w:bottom w:val="none" w:sz="0" w:space="0" w:color="auto"/>
            <w:right w:val="none" w:sz="0" w:space="0" w:color="auto"/>
          </w:divBdr>
        </w:div>
      </w:divsChild>
    </w:div>
    <w:div w:id="928463971">
      <w:bodyDiv w:val="1"/>
      <w:marLeft w:val="0"/>
      <w:marRight w:val="0"/>
      <w:marTop w:val="0"/>
      <w:marBottom w:val="0"/>
      <w:divBdr>
        <w:top w:val="none" w:sz="0" w:space="0" w:color="auto"/>
        <w:left w:val="none" w:sz="0" w:space="0" w:color="auto"/>
        <w:bottom w:val="none" w:sz="0" w:space="0" w:color="auto"/>
        <w:right w:val="none" w:sz="0" w:space="0" w:color="auto"/>
      </w:divBdr>
    </w:div>
    <w:div w:id="932317702">
      <w:bodyDiv w:val="1"/>
      <w:marLeft w:val="0"/>
      <w:marRight w:val="0"/>
      <w:marTop w:val="0"/>
      <w:marBottom w:val="0"/>
      <w:divBdr>
        <w:top w:val="none" w:sz="0" w:space="0" w:color="auto"/>
        <w:left w:val="none" w:sz="0" w:space="0" w:color="auto"/>
        <w:bottom w:val="none" w:sz="0" w:space="0" w:color="auto"/>
        <w:right w:val="none" w:sz="0" w:space="0" w:color="auto"/>
      </w:divBdr>
    </w:div>
    <w:div w:id="935671588">
      <w:bodyDiv w:val="1"/>
      <w:marLeft w:val="0"/>
      <w:marRight w:val="0"/>
      <w:marTop w:val="0"/>
      <w:marBottom w:val="0"/>
      <w:divBdr>
        <w:top w:val="none" w:sz="0" w:space="0" w:color="auto"/>
        <w:left w:val="none" w:sz="0" w:space="0" w:color="auto"/>
        <w:bottom w:val="none" w:sz="0" w:space="0" w:color="auto"/>
        <w:right w:val="none" w:sz="0" w:space="0" w:color="auto"/>
      </w:divBdr>
      <w:divsChild>
        <w:div w:id="1971209806">
          <w:marLeft w:val="0"/>
          <w:marRight w:val="0"/>
          <w:marTop w:val="0"/>
          <w:marBottom w:val="0"/>
          <w:divBdr>
            <w:top w:val="single" w:sz="2" w:space="0" w:color="auto"/>
            <w:left w:val="single" w:sz="2" w:space="0" w:color="auto"/>
            <w:bottom w:val="single" w:sz="6" w:space="0" w:color="auto"/>
            <w:right w:val="single" w:sz="2" w:space="0" w:color="auto"/>
          </w:divBdr>
          <w:divsChild>
            <w:div w:id="1007488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198932">
                  <w:marLeft w:val="0"/>
                  <w:marRight w:val="0"/>
                  <w:marTop w:val="0"/>
                  <w:marBottom w:val="0"/>
                  <w:divBdr>
                    <w:top w:val="single" w:sz="2" w:space="0" w:color="D9D9E3"/>
                    <w:left w:val="single" w:sz="2" w:space="0" w:color="D9D9E3"/>
                    <w:bottom w:val="single" w:sz="2" w:space="0" w:color="D9D9E3"/>
                    <w:right w:val="single" w:sz="2" w:space="0" w:color="D9D9E3"/>
                  </w:divBdr>
                  <w:divsChild>
                    <w:div w:id="381096607">
                      <w:marLeft w:val="0"/>
                      <w:marRight w:val="0"/>
                      <w:marTop w:val="0"/>
                      <w:marBottom w:val="0"/>
                      <w:divBdr>
                        <w:top w:val="single" w:sz="2" w:space="0" w:color="D9D9E3"/>
                        <w:left w:val="single" w:sz="2" w:space="0" w:color="D9D9E3"/>
                        <w:bottom w:val="single" w:sz="2" w:space="0" w:color="D9D9E3"/>
                        <w:right w:val="single" w:sz="2" w:space="0" w:color="D9D9E3"/>
                      </w:divBdr>
                      <w:divsChild>
                        <w:div w:id="461117209">
                          <w:marLeft w:val="0"/>
                          <w:marRight w:val="0"/>
                          <w:marTop w:val="0"/>
                          <w:marBottom w:val="0"/>
                          <w:divBdr>
                            <w:top w:val="single" w:sz="2" w:space="0" w:color="D9D9E3"/>
                            <w:left w:val="single" w:sz="2" w:space="0" w:color="D9D9E3"/>
                            <w:bottom w:val="single" w:sz="2" w:space="0" w:color="D9D9E3"/>
                            <w:right w:val="single" w:sz="2" w:space="0" w:color="D9D9E3"/>
                          </w:divBdr>
                          <w:divsChild>
                            <w:div w:id="838883869">
                              <w:marLeft w:val="0"/>
                              <w:marRight w:val="0"/>
                              <w:marTop w:val="0"/>
                              <w:marBottom w:val="0"/>
                              <w:divBdr>
                                <w:top w:val="single" w:sz="2" w:space="0" w:color="D9D9E3"/>
                                <w:left w:val="single" w:sz="2" w:space="0" w:color="D9D9E3"/>
                                <w:bottom w:val="single" w:sz="2" w:space="0" w:color="D9D9E3"/>
                                <w:right w:val="single" w:sz="2" w:space="0" w:color="D9D9E3"/>
                              </w:divBdr>
                              <w:divsChild>
                                <w:div w:id="907110525">
                                  <w:marLeft w:val="0"/>
                                  <w:marRight w:val="0"/>
                                  <w:marTop w:val="0"/>
                                  <w:marBottom w:val="0"/>
                                  <w:divBdr>
                                    <w:top w:val="single" w:sz="2" w:space="0" w:color="D9D9E3"/>
                                    <w:left w:val="single" w:sz="2" w:space="0" w:color="D9D9E3"/>
                                    <w:bottom w:val="single" w:sz="2" w:space="0" w:color="D9D9E3"/>
                                    <w:right w:val="single" w:sz="2" w:space="0" w:color="D9D9E3"/>
                                  </w:divBdr>
                                  <w:divsChild>
                                    <w:div w:id="1086458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2542535">
      <w:bodyDiv w:val="1"/>
      <w:marLeft w:val="0"/>
      <w:marRight w:val="0"/>
      <w:marTop w:val="0"/>
      <w:marBottom w:val="0"/>
      <w:divBdr>
        <w:top w:val="none" w:sz="0" w:space="0" w:color="auto"/>
        <w:left w:val="none" w:sz="0" w:space="0" w:color="auto"/>
        <w:bottom w:val="none" w:sz="0" w:space="0" w:color="auto"/>
        <w:right w:val="none" w:sz="0" w:space="0" w:color="auto"/>
      </w:divBdr>
    </w:div>
    <w:div w:id="966934510">
      <w:bodyDiv w:val="1"/>
      <w:marLeft w:val="0"/>
      <w:marRight w:val="0"/>
      <w:marTop w:val="0"/>
      <w:marBottom w:val="0"/>
      <w:divBdr>
        <w:top w:val="none" w:sz="0" w:space="0" w:color="auto"/>
        <w:left w:val="none" w:sz="0" w:space="0" w:color="auto"/>
        <w:bottom w:val="none" w:sz="0" w:space="0" w:color="auto"/>
        <w:right w:val="none" w:sz="0" w:space="0" w:color="auto"/>
      </w:divBdr>
    </w:div>
    <w:div w:id="976492039">
      <w:bodyDiv w:val="1"/>
      <w:marLeft w:val="0"/>
      <w:marRight w:val="0"/>
      <w:marTop w:val="0"/>
      <w:marBottom w:val="0"/>
      <w:divBdr>
        <w:top w:val="none" w:sz="0" w:space="0" w:color="auto"/>
        <w:left w:val="none" w:sz="0" w:space="0" w:color="auto"/>
        <w:bottom w:val="none" w:sz="0" w:space="0" w:color="auto"/>
        <w:right w:val="none" w:sz="0" w:space="0" w:color="auto"/>
      </w:divBdr>
    </w:div>
    <w:div w:id="983198257">
      <w:bodyDiv w:val="1"/>
      <w:marLeft w:val="0"/>
      <w:marRight w:val="0"/>
      <w:marTop w:val="0"/>
      <w:marBottom w:val="0"/>
      <w:divBdr>
        <w:top w:val="none" w:sz="0" w:space="0" w:color="auto"/>
        <w:left w:val="none" w:sz="0" w:space="0" w:color="auto"/>
        <w:bottom w:val="none" w:sz="0" w:space="0" w:color="auto"/>
        <w:right w:val="none" w:sz="0" w:space="0" w:color="auto"/>
      </w:divBdr>
    </w:div>
    <w:div w:id="997151120">
      <w:bodyDiv w:val="1"/>
      <w:marLeft w:val="0"/>
      <w:marRight w:val="0"/>
      <w:marTop w:val="0"/>
      <w:marBottom w:val="0"/>
      <w:divBdr>
        <w:top w:val="none" w:sz="0" w:space="0" w:color="auto"/>
        <w:left w:val="none" w:sz="0" w:space="0" w:color="auto"/>
        <w:bottom w:val="none" w:sz="0" w:space="0" w:color="auto"/>
        <w:right w:val="none" w:sz="0" w:space="0" w:color="auto"/>
      </w:divBdr>
    </w:div>
    <w:div w:id="998967998">
      <w:bodyDiv w:val="1"/>
      <w:marLeft w:val="0"/>
      <w:marRight w:val="0"/>
      <w:marTop w:val="0"/>
      <w:marBottom w:val="0"/>
      <w:divBdr>
        <w:top w:val="none" w:sz="0" w:space="0" w:color="auto"/>
        <w:left w:val="none" w:sz="0" w:space="0" w:color="auto"/>
        <w:bottom w:val="none" w:sz="0" w:space="0" w:color="auto"/>
        <w:right w:val="none" w:sz="0" w:space="0" w:color="auto"/>
      </w:divBdr>
    </w:div>
    <w:div w:id="1002508213">
      <w:bodyDiv w:val="1"/>
      <w:marLeft w:val="0"/>
      <w:marRight w:val="0"/>
      <w:marTop w:val="0"/>
      <w:marBottom w:val="0"/>
      <w:divBdr>
        <w:top w:val="none" w:sz="0" w:space="0" w:color="auto"/>
        <w:left w:val="none" w:sz="0" w:space="0" w:color="auto"/>
        <w:bottom w:val="none" w:sz="0" w:space="0" w:color="auto"/>
        <w:right w:val="none" w:sz="0" w:space="0" w:color="auto"/>
      </w:divBdr>
    </w:div>
    <w:div w:id="1029574332">
      <w:bodyDiv w:val="1"/>
      <w:marLeft w:val="0"/>
      <w:marRight w:val="0"/>
      <w:marTop w:val="0"/>
      <w:marBottom w:val="0"/>
      <w:divBdr>
        <w:top w:val="none" w:sz="0" w:space="0" w:color="auto"/>
        <w:left w:val="none" w:sz="0" w:space="0" w:color="auto"/>
        <w:bottom w:val="none" w:sz="0" w:space="0" w:color="auto"/>
        <w:right w:val="none" w:sz="0" w:space="0" w:color="auto"/>
      </w:divBdr>
    </w:div>
    <w:div w:id="1031417382">
      <w:bodyDiv w:val="1"/>
      <w:marLeft w:val="0"/>
      <w:marRight w:val="0"/>
      <w:marTop w:val="0"/>
      <w:marBottom w:val="0"/>
      <w:divBdr>
        <w:top w:val="none" w:sz="0" w:space="0" w:color="auto"/>
        <w:left w:val="none" w:sz="0" w:space="0" w:color="auto"/>
        <w:bottom w:val="none" w:sz="0" w:space="0" w:color="auto"/>
        <w:right w:val="none" w:sz="0" w:space="0" w:color="auto"/>
      </w:divBdr>
    </w:div>
    <w:div w:id="1033773499">
      <w:bodyDiv w:val="1"/>
      <w:marLeft w:val="0"/>
      <w:marRight w:val="0"/>
      <w:marTop w:val="0"/>
      <w:marBottom w:val="0"/>
      <w:divBdr>
        <w:top w:val="none" w:sz="0" w:space="0" w:color="auto"/>
        <w:left w:val="none" w:sz="0" w:space="0" w:color="auto"/>
        <w:bottom w:val="none" w:sz="0" w:space="0" w:color="auto"/>
        <w:right w:val="none" w:sz="0" w:space="0" w:color="auto"/>
      </w:divBdr>
      <w:divsChild>
        <w:div w:id="798650334">
          <w:marLeft w:val="0"/>
          <w:marRight w:val="0"/>
          <w:marTop w:val="0"/>
          <w:marBottom w:val="0"/>
          <w:divBdr>
            <w:top w:val="none" w:sz="0" w:space="0" w:color="auto"/>
            <w:left w:val="none" w:sz="0" w:space="0" w:color="auto"/>
            <w:bottom w:val="none" w:sz="0" w:space="0" w:color="auto"/>
            <w:right w:val="none" w:sz="0" w:space="0" w:color="auto"/>
          </w:divBdr>
          <w:divsChild>
            <w:div w:id="1075469576">
              <w:marLeft w:val="0"/>
              <w:marRight w:val="0"/>
              <w:marTop w:val="0"/>
              <w:marBottom w:val="0"/>
              <w:divBdr>
                <w:top w:val="none" w:sz="0" w:space="0" w:color="auto"/>
                <w:left w:val="none" w:sz="0" w:space="0" w:color="auto"/>
                <w:bottom w:val="none" w:sz="0" w:space="0" w:color="auto"/>
                <w:right w:val="none" w:sz="0" w:space="0" w:color="auto"/>
              </w:divBdr>
              <w:divsChild>
                <w:div w:id="455756312">
                  <w:marLeft w:val="0"/>
                  <w:marRight w:val="0"/>
                  <w:marTop w:val="0"/>
                  <w:marBottom w:val="0"/>
                  <w:divBdr>
                    <w:top w:val="none" w:sz="0" w:space="0" w:color="auto"/>
                    <w:left w:val="none" w:sz="0" w:space="0" w:color="auto"/>
                    <w:bottom w:val="none" w:sz="0" w:space="0" w:color="auto"/>
                    <w:right w:val="none" w:sz="0" w:space="0" w:color="auto"/>
                  </w:divBdr>
                  <w:divsChild>
                    <w:div w:id="1349139490">
                      <w:marLeft w:val="0"/>
                      <w:marRight w:val="0"/>
                      <w:marTop w:val="0"/>
                      <w:marBottom w:val="0"/>
                      <w:divBdr>
                        <w:top w:val="none" w:sz="0" w:space="0" w:color="auto"/>
                        <w:left w:val="none" w:sz="0" w:space="0" w:color="auto"/>
                        <w:bottom w:val="none" w:sz="0" w:space="0" w:color="auto"/>
                        <w:right w:val="none" w:sz="0" w:space="0" w:color="auto"/>
                      </w:divBdr>
                      <w:divsChild>
                        <w:div w:id="80565892">
                          <w:marLeft w:val="0"/>
                          <w:marRight w:val="0"/>
                          <w:marTop w:val="0"/>
                          <w:marBottom w:val="0"/>
                          <w:divBdr>
                            <w:top w:val="none" w:sz="0" w:space="0" w:color="auto"/>
                            <w:left w:val="none" w:sz="0" w:space="0" w:color="auto"/>
                            <w:bottom w:val="none" w:sz="0" w:space="0" w:color="auto"/>
                            <w:right w:val="none" w:sz="0" w:space="0" w:color="auto"/>
                          </w:divBdr>
                          <w:divsChild>
                            <w:div w:id="787313166">
                              <w:marLeft w:val="0"/>
                              <w:marRight w:val="0"/>
                              <w:marTop w:val="0"/>
                              <w:marBottom w:val="0"/>
                              <w:divBdr>
                                <w:top w:val="none" w:sz="0" w:space="0" w:color="auto"/>
                                <w:left w:val="none" w:sz="0" w:space="0" w:color="auto"/>
                                <w:bottom w:val="none" w:sz="0" w:space="0" w:color="auto"/>
                                <w:right w:val="none" w:sz="0" w:space="0" w:color="auto"/>
                              </w:divBdr>
                              <w:divsChild>
                                <w:div w:id="1095520756">
                                  <w:marLeft w:val="0"/>
                                  <w:marRight w:val="0"/>
                                  <w:marTop w:val="0"/>
                                  <w:marBottom w:val="150"/>
                                  <w:divBdr>
                                    <w:top w:val="none" w:sz="0" w:space="0" w:color="auto"/>
                                    <w:left w:val="none" w:sz="0" w:space="0" w:color="auto"/>
                                    <w:bottom w:val="none" w:sz="0" w:space="0" w:color="auto"/>
                                    <w:right w:val="none" w:sz="0" w:space="0" w:color="auto"/>
                                  </w:divBdr>
                                </w:div>
                              </w:divsChild>
                            </w:div>
                            <w:div w:id="825392205">
                              <w:marLeft w:val="0"/>
                              <w:marRight w:val="0"/>
                              <w:marTop w:val="0"/>
                              <w:marBottom w:val="0"/>
                              <w:divBdr>
                                <w:top w:val="none" w:sz="0" w:space="0" w:color="auto"/>
                                <w:left w:val="none" w:sz="0" w:space="0" w:color="auto"/>
                                <w:bottom w:val="none" w:sz="0" w:space="0" w:color="auto"/>
                                <w:right w:val="none" w:sz="0" w:space="0" w:color="auto"/>
                              </w:divBdr>
                              <w:divsChild>
                                <w:div w:id="638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466884">
      <w:bodyDiv w:val="1"/>
      <w:marLeft w:val="0"/>
      <w:marRight w:val="0"/>
      <w:marTop w:val="0"/>
      <w:marBottom w:val="0"/>
      <w:divBdr>
        <w:top w:val="none" w:sz="0" w:space="0" w:color="auto"/>
        <w:left w:val="none" w:sz="0" w:space="0" w:color="auto"/>
        <w:bottom w:val="none" w:sz="0" w:space="0" w:color="auto"/>
        <w:right w:val="none" w:sz="0" w:space="0" w:color="auto"/>
      </w:divBdr>
    </w:div>
    <w:div w:id="1052996346">
      <w:bodyDiv w:val="1"/>
      <w:marLeft w:val="0"/>
      <w:marRight w:val="0"/>
      <w:marTop w:val="0"/>
      <w:marBottom w:val="0"/>
      <w:divBdr>
        <w:top w:val="none" w:sz="0" w:space="0" w:color="auto"/>
        <w:left w:val="none" w:sz="0" w:space="0" w:color="auto"/>
        <w:bottom w:val="none" w:sz="0" w:space="0" w:color="auto"/>
        <w:right w:val="none" w:sz="0" w:space="0" w:color="auto"/>
      </w:divBdr>
      <w:divsChild>
        <w:div w:id="911357664">
          <w:marLeft w:val="0"/>
          <w:marRight w:val="0"/>
          <w:marTop w:val="0"/>
          <w:marBottom w:val="0"/>
          <w:divBdr>
            <w:top w:val="none" w:sz="0" w:space="0" w:color="auto"/>
            <w:left w:val="none" w:sz="0" w:space="0" w:color="auto"/>
            <w:bottom w:val="none" w:sz="0" w:space="0" w:color="auto"/>
            <w:right w:val="none" w:sz="0" w:space="0" w:color="auto"/>
          </w:divBdr>
        </w:div>
      </w:divsChild>
    </w:div>
    <w:div w:id="1055086973">
      <w:bodyDiv w:val="1"/>
      <w:marLeft w:val="0"/>
      <w:marRight w:val="0"/>
      <w:marTop w:val="0"/>
      <w:marBottom w:val="0"/>
      <w:divBdr>
        <w:top w:val="none" w:sz="0" w:space="0" w:color="auto"/>
        <w:left w:val="none" w:sz="0" w:space="0" w:color="auto"/>
        <w:bottom w:val="none" w:sz="0" w:space="0" w:color="auto"/>
        <w:right w:val="none" w:sz="0" w:space="0" w:color="auto"/>
      </w:divBdr>
    </w:div>
    <w:div w:id="1062561924">
      <w:bodyDiv w:val="1"/>
      <w:marLeft w:val="0"/>
      <w:marRight w:val="0"/>
      <w:marTop w:val="0"/>
      <w:marBottom w:val="0"/>
      <w:divBdr>
        <w:top w:val="none" w:sz="0" w:space="0" w:color="auto"/>
        <w:left w:val="none" w:sz="0" w:space="0" w:color="auto"/>
        <w:bottom w:val="none" w:sz="0" w:space="0" w:color="auto"/>
        <w:right w:val="none" w:sz="0" w:space="0" w:color="auto"/>
      </w:divBdr>
      <w:divsChild>
        <w:div w:id="1472014594">
          <w:marLeft w:val="0"/>
          <w:marRight w:val="0"/>
          <w:marTop w:val="0"/>
          <w:marBottom w:val="0"/>
          <w:divBdr>
            <w:top w:val="none" w:sz="0" w:space="0" w:color="auto"/>
            <w:left w:val="none" w:sz="0" w:space="0" w:color="auto"/>
            <w:bottom w:val="none" w:sz="0" w:space="0" w:color="auto"/>
            <w:right w:val="none" w:sz="0" w:space="0" w:color="auto"/>
          </w:divBdr>
          <w:divsChild>
            <w:div w:id="945238051">
              <w:marLeft w:val="0"/>
              <w:marRight w:val="0"/>
              <w:marTop w:val="0"/>
              <w:marBottom w:val="0"/>
              <w:divBdr>
                <w:top w:val="none" w:sz="0" w:space="0" w:color="auto"/>
                <w:left w:val="none" w:sz="0" w:space="0" w:color="auto"/>
                <w:bottom w:val="none" w:sz="0" w:space="0" w:color="auto"/>
                <w:right w:val="none" w:sz="0" w:space="0" w:color="auto"/>
              </w:divBdr>
              <w:divsChild>
                <w:div w:id="349334333">
                  <w:marLeft w:val="0"/>
                  <w:marRight w:val="0"/>
                  <w:marTop w:val="0"/>
                  <w:marBottom w:val="0"/>
                  <w:divBdr>
                    <w:top w:val="none" w:sz="0" w:space="0" w:color="auto"/>
                    <w:left w:val="none" w:sz="0" w:space="0" w:color="auto"/>
                    <w:bottom w:val="none" w:sz="0" w:space="0" w:color="auto"/>
                    <w:right w:val="none" w:sz="0" w:space="0" w:color="auto"/>
                  </w:divBdr>
                  <w:divsChild>
                    <w:div w:id="201140347">
                      <w:marLeft w:val="0"/>
                      <w:marRight w:val="0"/>
                      <w:marTop w:val="0"/>
                      <w:marBottom w:val="0"/>
                      <w:divBdr>
                        <w:top w:val="none" w:sz="0" w:space="0" w:color="auto"/>
                        <w:left w:val="none" w:sz="0" w:space="0" w:color="auto"/>
                        <w:bottom w:val="none" w:sz="0" w:space="0" w:color="auto"/>
                        <w:right w:val="none" w:sz="0" w:space="0" w:color="auto"/>
                      </w:divBdr>
                      <w:divsChild>
                        <w:div w:id="553666528">
                          <w:marLeft w:val="0"/>
                          <w:marRight w:val="0"/>
                          <w:marTop w:val="0"/>
                          <w:marBottom w:val="0"/>
                          <w:divBdr>
                            <w:top w:val="none" w:sz="0" w:space="0" w:color="auto"/>
                            <w:left w:val="none" w:sz="0" w:space="0" w:color="auto"/>
                            <w:bottom w:val="none" w:sz="0" w:space="0" w:color="auto"/>
                            <w:right w:val="none" w:sz="0" w:space="0" w:color="auto"/>
                          </w:divBdr>
                          <w:divsChild>
                            <w:div w:id="14747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275106">
          <w:marLeft w:val="0"/>
          <w:marRight w:val="0"/>
          <w:marTop w:val="0"/>
          <w:marBottom w:val="0"/>
          <w:divBdr>
            <w:top w:val="none" w:sz="0" w:space="0" w:color="auto"/>
            <w:left w:val="none" w:sz="0" w:space="0" w:color="auto"/>
            <w:bottom w:val="none" w:sz="0" w:space="0" w:color="auto"/>
            <w:right w:val="none" w:sz="0" w:space="0" w:color="auto"/>
          </w:divBdr>
          <w:divsChild>
            <w:div w:id="18011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4309">
      <w:bodyDiv w:val="1"/>
      <w:marLeft w:val="0"/>
      <w:marRight w:val="0"/>
      <w:marTop w:val="0"/>
      <w:marBottom w:val="0"/>
      <w:divBdr>
        <w:top w:val="none" w:sz="0" w:space="0" w:color="auto"/>
        <w:left w:val="none" w:sz="0" w:space="0" w:color="auto"/>
        <w:bottom w:val="none" w:sz="0" w:space="0" w:color="auto"/>
        <w:right w:val="none" w:sz="0" w:space="0" w:color="auto"/>
      </w:divBdr>
    </w:div>
    <w:div w:id="1076633180">
      <w:bodyDiv w:val="1"/>
      <w:marLeft w:val="0"/>
      <w:marRight w:val="0"/>
      <w:marTop w:val="0"/>
      <w:marBottom w:val="0"/>
      <w:divBdr>
        <w:top w:val="none" w:sz="0" w:space="0" w:color="auto"/>
        <w:left w:val="none" w:sz="0" w:space="0" w:color="auto"/>
        <w:bottom w:val="none" w:sz="0" w:space="0" w:color="auto"/>
        <w:right w:val="none" w:sz="0" w:space="0" w:color="auto"/>
      </w:divBdr>
    </w:div>
    <w:div w:id="1086920314">
      <w:bodyDiv w:val="1"/>
      <w:marLeft w:val="0"/>
      <w:marRight w:val="0"/>
      <w:marTop w:val="0"/>
      <w:marBottom w:val="0"/>
      <w:divBdr>
        <w:top w:val="none" w:sz="0" w:space="0" w:color="auto"/>
        <w:left w:val="none" w:sz="0" w:space="0" w:color="auto"/>
        <w:bottom w:val="none" w:sz="0" w:space="0" w:color="auto"/>
        <w:right w:val="none" w:sz="0" w:space="0" w:color="auto"/>
      </w:divBdr>
    </w:div>
    <w:div w:id="1118141040">
      <w:bodyDiv w:val="1"/>
      <w:marLeft w:val="0"/>
      <w:marRight w:val="0"/>
      <w:marTop w:val="0"/>
      <w:marBottom w:val="0"/>
      <w:divBdr>
        <w:top w:val="none" w:sz="0" w:space="0" w:color="auto"/>
        <w:left w:val="none" w:sz="0" w:space="0" w:color="auto"/>
        <w:bottom w:val="none" w:sz="0" w:space="0" w:color="auto"/>
        <w:right w:val="none" w:sz="0" w:space="0" w:color="auto"/>
      </w:divBdr>
    </w:div>
    <w:div w:id="1130049305">
      <w:bodyDiv w:val="1"/>
      <w:marLeft w:val="0"/>
      <w:marRight w:val="0"/>
      <w:marTop w:val="0"/>
      <w:marBottom w:val="0"/>
      <w:divBdr>
        <w:top w:val="none" w:sz="0" w:space="0" w:color="auto"/>
        <w:left w:val="none" w:sz="0" w:space="0" w:color="auto"/>
        <w:bottom w:val="none" w:sz="0" w:space="0" w:color="auto"/>
        <w:right w:val="none" w:sz="0" w:space="0" w:color="auto"/>
      </w:divBdr>
    </w:div>
    <w:div w:id="1130980284">
      <w:bodyDiv w:val="1"/>
      <w:marLeft w:val="0"/>
      <w:marRight w:val="0"/>
      <w:marTop w:val="0"/>
      <w:marBottom w:val="0"/>
      <w:divBdr>
        <w:top w:val="none" w:sz="0" w:space="0" w:color="auto"/>
        <w:left w:val="none" w:sz="0" w:space="0" w:color="auto"/>
        <w:bottom w:val="none" w:sz="0" w:space="0" w:color="auto"/>
        <w:right w:val="none" w:sz="0" w:space="0" w:color="auto"/>
      </w:divBdr>
    </w:div>
    <w:div w:id="1134760165">
      <w:bodyDiv w:val="1"/>
      <w:marLeft w:val="0"/>
      <w:marRight w:val="0"/>
      <w:marTop w:val="0"/>
      <w:marBottom w:val="0"/>
      <w:divBdr>
        <w:top w:val="none" w:sz="0" w:space="0" w:color="auto"/>
        <w:left w:val="none" w:sz="0" w:space="0" w:color="auto"/>
        <w:bottom w:val="none" w:sz="0" w:space="0" w:color="auto"/>
        <w:right w:val="none" w:sz="0" w:space="0" w:color="auto"/>
      </w:divBdr>
    </w:div>
    <w:div w:id="1161505704">
      <w:bodyDiv w:val="1"/>
      <w:marLeft w:val="0"/>
      <w:marRight w:val="0"/>
      <w:marTop w:val="0"/>
      <w:marBottom w:val="0"/>
      <w:divBdr>
        <w:top w:val="none" w:sz="0" w:space="0" w:color="auto"/>
        <w:left w:val="none" w:sz="0" w:space="0" w:color="auto"/>
        <w:bottom w:val="none" w:sz="0" w:space="0" w:color="auto"/>
        <w:right w:val="none" w:sz="0" w:space="0" w:color="auto"/>
      </w:divBdr>
    </w:div>
    <w:div w:id="1162313444">
      <w:bodyDiv w:val="1"/>
      <w:marLeft w:val="0"/>
      <w:marRight w:val="0"/>
      <w:marTop w:val="0"/>
      <w:marBottom w:val="0"/>
      <w:divBdr>
        <w:top w:val="none" w:sz="0" w:space="0" w:color="auto"/>
        <w:left w:val="none" w:sz="0" w:space="0" w:color="auto"/>
        <w:bottom w:val="none" w:sz="0" w:space="0" w:color="auto"/>
        <w:right w:val="none" w:sz="0" w:space="0" w:color="auto"/>
      </w:divBdr>
      <w:divsChild>
        <w:div w:id="258563073">
          <w:marLeft w:val="0"/>
          <w:marRight w:val="0"/>
          <w:marTop w:val="0"/>
          <w:marBottom w:val="0"/>
          <w:divBdr>
            <w:top w:val="none" w:sz="0" w:space="0" w:color="auto"/>
            <w:left w:val="none" w:sz="0" w:space="0" w:color="auto"/>
            <w:bottom w:val="none" w:sz="0" w:space="0" w:color="auto"/>
            <w:right w:val="none" w:sz="0" w:space="0" w:color="auto"/>
          </w:divBdr>
          <w:divsChild>
            <w:div w:id="1151363857">
              <w:marLeft w:val="0"/>
              <w:marRight w:val="0"/>
              <w:marTop w:val="0"/>
              <w:marBottom w:val="0"/>
              <w:divBdr>
                <w:top w:val="none" w:sz="0" w:space="0" w:color="auto"/>
                <w:left w:val="none" w:sz="0" w:space="0" w:color="auto"/>
                <w:bottom w:val="none" w:sz="0" w:space="0" w:color="auto"/>
                <w:right w:val="none" w:sz="0" w:space="0" w:color="auto"/>
              </w:divBdr>
              <w:divsChild>
                <w:div w:id="17391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2751">
          <w:marLeft w:val="0"/>
          <w:marRight w:val="0"/>
          <w:marTop w:val="0"/>
          <w:marBottom w:val="0"/>
          <w:divBdr>
            <w:top w:val="none" w:sz="0" w:space="0" w:color="auto"/>
            <w:left w:val="none" w:sz="0" w:space="0" w:color="auto"/>
            <w:bottom w:val="none" w:sz="0" w:space="0" w:color="auto"/>
            <w:right w:val="none" w:sz="0" w:space="0" w:color="auto"/>
          </w:divBdr>
          <w:divsChild>
            <w:div w:id="400062169">
              <w:marLeft w:val="0"/>
              <w:marRight w:val="0"/>
              <w:marTop w:val="0"/>
              <w:marBottom w:val="0"/>
              <w:divBdr>
                <w:top w:val="none" w:sz="0" w:space="0" w:color="auto"/>
                <w:left w:val="none" w:sz="0" w:space="0" w:color="auto"/>
                <w:bottom w:val="none" w:sz="0" w:space="0" w:color="auto"/>
                <w:right w:val="none" w:sz="0" w:space="0" w:color="auto"/>
              </w:divBdr>
              <w:divsChild>
                <w:div w:id="684283153">
                  <w:marLeft w:val="0"/>
                  <w:marRight w:val="0"/>
                  <w:marTop w:val="0"/>
                  <w:marBottom w:val="0"/>
                  <w:divBdr>
                    <w:top w:val="none" w:sz="0" w:space="0" w:color="auto"/>
                    <w:left w:val="none" w:sz="0" w:space="0" w:color="auto"/>
                    <w:bottom w:val="none" w:sz="0" w:space="0" w:color="auto"/>
                    <w:right w:val="none" w:sz="0" w:space="0" w:color="auto"/>
                  </w:divBdr>
                </w:div>
                <w:div w:id="14794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5824">
          <w:marLeft w:val="0"/>
          <w:marRight w:val="0"/>
          <w:marTop w:val="0"/>
          <w:marBottom w:val="0"/>
          <w:divBdr>
            <w:top w:val="none" w:sz="0" w:space="0" w:color="auto"/>
            <w:left w:val="none" w:sz="0" w:space="0" w:color="auto"/>
            <w:bottom w:val="none" w:sz="0" w:space="0" w:color="auto"/>
            <w:right w:val="none" w:sz="0" w:space="0" w:color="auto"/>
          </w:divBdr>
          <w:divsChild>
            <w:div w:id="737215382">
              <w:marLeft w:val="0"/>
              <w:marRight w:val="0"/>
              <w:marTop w:val="0"/>
              <w:marBottom w:val="0"/>
              <w:divBdr>
                <w:top w:val="none" w:sz="0" w:space="0" w:color="auto"/>
                <w:left w:val="none" w:sz="0" w:space="0" w:color="auto"/>
                <w:bottom w:val="none" w:sz="0" w:space="0" w:color="auto"/>
                <w:right w:val="none" w:sz="0" w:space="0" w:color="auto"/>
              </w:divBdr>
              <w:divsChild>
                <w:div w:id="17194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5832">
          <w:marLeft w:val="0"/>
          <w:marRight w:val="0"/>
          <w:marTop w:val="0"/>
          <w:marBottom w:val="0"/>
          <w:divBdr>
            <w:top w:val="none" w:sz="0" w:space="0" w:color="auto"/>
            <w:left w:val="none" w:sz="0" w:space="0" w:color="auto"/>
            <w:bottom w:val="none" w:sz="0" w:space="0" w:color="auto"/>
            <w:right w:val="none" w:sz="0" w:space="0" w:color="auto"/>
          </w:divBdr>
          <w:divsChild>
            <w:div w:id="92365371">
              <w:marLeft w:val="0"/>
              <w:marRight w:val="0"/>
              <w:marTop w:val="0"/>
              <w:marBottom w:val="0"/>
              <w:divBdr>
                <w:top w:val="none" w:sz="0" w:space="0" w:color="auto"/>
                <w:left w:val="none" w:sz="0" w:space="0" w:color="auto"/>
                <w:bottom w:val="none" w:sz="0" w:space="0" w:color="auto"/>
                <w:right w:val="none" w:sz="0" w:space="0" w:color="auto"/>
              </w:divBdr>
              <w:divsChild>
                <w:div w:id="13204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722">
          <w:marLeft w:val="0"/>
          <w:marRight w:val="0"/>
          <w:marTop w:val="0"/>
          <w:marBottom w:val="0"/>
          <w:divBdr>
            <w:top w:val="none" w:sz="0" w:space="0" w:color="auto"/>
            <w:left w:val="none" w:sz="0" w:space="0" w:color="auto"/>
            <w:bottom w:val="none" w:sz="0" w:space="0" w:color="auto"/>
            <w:right w:val="none" w:sz="0" w:space="0" w:color="auto"/>
          </w:divBdr>
          <w:divsChild>
            <w:div w:id="532039917">
              <w:marLeft w:val="0"/>
              <w:marRight w:val="0"/>
              <w:marTop w:val="0"/>
              <w:marBottom w:val="0"/>
              <w:divBdr>
                <w:top w:val="none" w:sz="0" w:space="0" w:color="auto"/>
                <w:left w:val="none" w:sz="0" w:space="0" w:color="auto"/>
                <w:bottom w:val="none" w:sz="0" w:space="0" w:color="auto"/>
                <w:right w:val="none" w:sz="0" w:space="0" w:color="auto"/>
              </w:divBdr>
              <w:divsChild>
                <w:div w:id="793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2202">
          <w:marLeft w:val="0"/>
          <w:marRight w:val="0"/>
          <w:marTop w:val="0"/>
          <w:marBottom w:val="0"/>
          <w:divBdr>
            <w:top w:val="none" w:sz="0" w:space="0" w:color="auto"/>
            <w:left w:val="none" w:sz="0" w:space="0" w:color="auto"/>
            <w:bottom w:val="none" w:sz="0" w:space="0" w:color="auto"/>
            <w:right w:val="none" w:sz="0" w:space="0" w:color="auto"/>
          </w:divBdr>
          <w:divsChild>
            <w:div w:id="918250052">
              <w:marLeft w:val="0"/>
              <w:marRight w:val="0"/>
              <w:marTop w:val="0"/>
              <w:marBottom w:val="0"/>
              <w:divBdr>
                <w:top w:val="none" w:sz="0" w:space="0" w:color="auto"/>
                <w:left w:val="none" w:sz="0" w:space="0" w:color="auto"/>
                <w:bottom w:val="none" w:sz="0" w:space="0" w:color="auto"/>
                <w:right w:val="none" w:sz="0" w:space="0" w:color="auto"/>
              </w:divBdr>
              <w:divsChild>
                <w:div w:id="1690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7980">
          <w:marLeft w:val="0"/>
          <w:marRight w:val="0"/>
          <w:marTop w:val="0"/>
          <w:marBottom w:val="0"/>
          <w:divBdr>
            <w:top w:val="none" w:sz="0" w:space="0" w:color="auto"/>
            <w:left w:val="none" w:sz="0" w:space="0" w:color="auto"/>
            <w:bottom w:val="none" w:sz="0" w:space="0" w:color="auto"/>
            <w:right w:val="none" w:sz="0" w:space="0" w:color="auto"/>
          </w:divBdr>
          <w:divsChild>
            <w:div w:id="1056128881">
              <w:marLeft w:val="0"/>
              <w:marRight w:val="0"/>
              <w:marTop w:val="0"/>
              <w:marBottom w:val="0"/>
              <w:divBdr>
                <w:top w:val="none" w:sz="0" w:space="0" w:color="auto"/>
                <w:left w:val="none" w:sz="0" w:space="0" w:color="auto"/>
                <w:bottom w:val="none" w:sz="0" w:space="0" w:color="auto"/>
                <w:right w:val="none" w:sz="0" w:space="0" w:color="auto"/>
              </w:divBdr>
              <w:divsChild>
                <w:div w:id="2725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04353">
      <w:bodyDiv w:val="1"/>
      <w:marLeft w:val="0"/>
      <w:marRight w:val="0"/>
      <w:marTop w:val="0"/>
      <w:marBottom w:val="0"/>
      <w:divBdr>
        <w:top w:val="none" w:sz="0" w:space="0" w:color="auto"/>
        <w:left w:val="none" w:sz="0" w:space="0" w:color="auto"/>
        <w:bottom w:val="none" w:sz="0" w:space="0" w:color="auto"/>
        <w:right w:val="none" w:sz="0" w:space="0" w:color="auto"/>
      </w:divBdr>
    </w:div>
    <w:div w:id="1195576259">
      <w:bodyDiv w:val="1"/>
      <w:marLeft w:val="0"/>
      <w:marRight w:val="0"/>
      <w:marTop w:val="0"/>
      <w:marBottom w:val="0"/>
      <w:divBdr>
        <w:top w:val="none" w:sz="0" w:space="0" w:color="auto"/>
        <w:left w:val="none" w:sz="0" w:space="0" w:color="auto"/>
        <w:bottom w:val="none" w:sz="0" w:space="0" w:color="auto"/>
        <w:right w:val="none" w:sz="0" w:space="0" w:color="auto"/>
      </w:divBdr>
    </w:div>
    <w:div w:id="1199855780">
      <w:bodyDiv w:val="1"/>
      <w:marLeft w:val="0"/>
      <w:marRight w:val="0"/>
      <w:marTop w:val="0"/>
      <w:marBottom w:val="0"/>
      <w:divBdr>
        <w:top w:val="none" w:sz="0" w:space="0" w:color="auto"/>
        <w:left w:val="none" w:sz="0" w:space="0" w:color="auto"/>
        <w:bottom w:val="none" w:sz="0" w:space="0" w:color="auto"/>
        <w:right w:val="none" w:sz="0" w:space="0" w:color="auto"/>
      </w:divBdr>
    </w:div>
    <w:div w:id="1200822638">
      <w:bodyDiv w:val="1"/>
      <w:marLeft w:val="0"/>
      <w:marRight w:val="0"/>
      <w:marTop w:val="0"/>
      <w:marBottom w:val="0"/>
      <w:divBdr>
        <w:top w:val="none" w:sz="0" w:space="0" w:color="auto"/>
        <w:left w:val="none" w:sz="0" w:space="0" w:color="auto"/>
        <w:bottom w:val="none" w:sz="0" w:space="0" w:color="auto"/>
        <w:right w:val="none" w:sz="0" w:space="0" w:color="auto"/>
      </w:divBdr>
      <w:divsChild>
        <w:div w:id="98524270">
          <w:marLeft w:val="0"/>
          <w:marRight w:val="0"/>
          <w:marTop w:val="0"/>
          <w:marBottom w:val="0"/>
          <w:divBdr>
            <w:top w:val="none" w:sz="0" w:space="0" w:color="auto"/>
            <w:left w:val="none" w:sz="0" w:space="0" w:color="auto"/>
            <w:bottom w:val="none" w:sz="0" w:space="0" w:color="auto"/>
            <w:right w:val="none" w:sz="0" w:space="0" w:color="auto"/>
          </w:divBdr>
        </w:div>
        <w:div w:id="1293487769">
          <w:marLeft w:val="0"/>
          <w:marRight w:val="0"/>
          <w:marTop w:val="0"/>
          <w:marBottom w:val="0"/>
          <w:divBdr>
            <w:top w:val="none" w:sz="0" w:space="0" w:color="auto"/>
            <w:left w:val="none" w:sz="0" w:space="0" w:color="auto"/>
            <w:bottom w:val="none" w:sz="0" w:space="0" w:color="auto"/>
            <w:right w:val="none" w:sz="0" w:space="0" w:color="auto"/>
          </w:divBdr>
        </w:div>
        <w:div w:id="1308323533">
          <w:marLeft w:val="0"/>
          <w:marRight w:val="0"/>
          <w:marTop w:val="0"/>
          <w:marBottom w:val="0"/>
          <w:divBdr>
            <w:top w:val="none" w:sz="0" w:space="0" w:color="auto"/>
            <w:left w:val="none" w:sz="0" w:space="0" w:color="auto"/>
            <w:bottom w:val="none" w:sz="0" w:space="0" w:color="auto"/>
            <w:right w:val="none" w:sz="0" w:space="0" w:color="auto"/>
          </w:divBdr>
          <w:divsChild>
            <w:div w:id="10922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1820">
      <w:bodyDiv w:val="1"/>
      <w:marLeft w:val="0"/>
      <w:marRight w:val="0"/>
      <w:marTop w:val="0"/>
      <w:marBottom w:val="0"/>
      <w:divBdr>
        <w:top w:val="none" w:sz="0" w:space="0" w:color="auto"/>
        <w:left w:val="none" w:sz="0" w:space="0" w:color="auto"/>
        <w:bottom w:val="none" w:sz="0" w:space="0" w:color="auto"/>
        <w:right w:val="none" w:sz="0" w:space="0" w:color="auto"/>
      </w:divBdr>
    </w:div>
    <w:div w:id="1241410211">
      <w:bodyDiv w:val="1"/>
      <w:marLeft w:val="0"/>
      <w:marRight w:val="0"/>
      <w:marTop w:val="0"/>
      <w:marBottom w:val="0"/>
      <w:divBdr>
        <w:top w:val="none" w:sz="0" w:space="0" w:color="auto"/>
        <w:left w:val="none" w:sz="0" w:space="0" w:color="auto"/>
        <w:bottom w:val="none" w:sz="0" w:space="0" w:color="auto"/>
        <w:right w:val="none" w:sz="0" w:space="0" w:color="auto"/>
      </w:divBdr>
    </w:div>
    <w:div w:id="1243611361">
      <w:bodyDiv w:val="1"/>
      <w:marLeft w:val="0"/>
      <w:marRight w:val="0"/>
      <w:marTop w:val="0"/>
      <w:marBottom w:val="0"/>
      <w:divBdr>
        <w:top w:val="none" w:sz="0" w:space="0" w:color="auto"/>
        <w:left w:val="none" w:sz="0" w:space="0" w:color="auto"/>
        <w:bottom w:val="none" w:sz="0" w:space="0" w:color="auto"/>
        <w:right w:val="none" w:sz="0" w:space="0" w:color="auto"/>
      </w:divBdr>
    </w:div>
    <w:div w:id="1251431652">
      <w:bodyDiv w:val="1"/>
      <w:marLeft w:val="0"/>
      <w:marRight w:val="0"/>
      <w:marTop w:val="0"/>
      <w:marBottom w:val="0"/>
      <w:divBdr>
        <w:top w:val="none" w:sz="0" w:space="0" w:color="auto"/>
        <w:left w:val="none" w:sz="0" w:space="0" w:color="auto"/>
        <w:bottom w:val="none" w:sz="0" w:space="0" w:color="auto"/>
        <w:right w:val="none" w:sz="0" w:space="0" w:color="auto"/>
      </w:divBdr>
    </w:div>
    <w:div w:id="1294365460">
      <w:bodyDiv w:val="1"/>
      <w:marLeft w:val="0"/>
      <w:marRight w:val="0"/>
      <w:marTop w:val="0"/>
      <w:marBottom w:val="0"/>
      <w:divBdr>
        <w:top w:val="none" w:sz="0" w:space="0" w:color="auto"/>
        <w:left w:val="none" w:sz="0" w:space="0" w:color="auto"/>
        <w:bottom w:val="none" w:sz="0" w:space="0" w:color="auto"/>
        <w:right w:val="none" w:sz="0" w:space="0" w:color="auto"/>
      </w:divBdr>
    </w:div>
    <w:div w:id="1299258656">
      <w:bodyDiv w:val="1"/>
      <w:marLeft w:val="0"/>
      <w:marRight w:val="0"/>
      <w:marTop w:val="0"/>
      <w:marBottom w:val="0"/>
      <w:divBdr>
        <w:top w:val="none" w:sz="0" w:space="0" w:color="auto"/>
        <w:left w:val="none" w:sz="0" w:space="0" w:color="auto"/>
        <w:bottom w:val="none" w:sz="0" w:space="0" w:color="auto"/>
        <w:right w:val="none" w:sz="0" w:space="0" w:color="auto"/>
      </w:divBdr>
    </w:div>
    <w:div w:id="1328053129">
      <w:bodyDiv w:val="1"/>
      <w:marLeft w:val="0"/>
      <w:marRight w:val="0"/>
      <w:marTop w:val="0"/>
      <w:marBottom w:val="0"/>
      <w:divBdr>
        <w:top w:val="none" w:sz="0" w:space="0" w:color="auto"/>
        <w:left w:val="none" w:sz="0" w:space="0" w:color="auto"/>
        <w:bottom w:val="none" w:sz="0" w:space="0" w:color="auto"/>
        <w:right w:val="none" w:sz="0" w:space="0" w:color="auto"/>
      </w:divBdr>
    </w:div>
    <w:div w:id="1333724377">
      <w:bodyDiv w:val="1"/>
      <w:marLeft w:val="0"/>
      <w:marRight w:val="0"/>
      <w:marTop w:val="0"/>
      <w:marBottom w:val="0"/>
      <w:divBdr>
        <w:top w:val="none" w:sz="0" w:space="0" w:color="auto"/>
        <w:left w:val="none" w:sz="0" w:space="0" w:color="auto"/>
        <w:bottom w:val="none" w:sz="0" w:space="0" w:color="auto"/>
        <w:right w:val="none" w:sz="0" w:space="0" w:color="auto"/>
      </w:divBdr>
    </w:div>
    <w:div w:id="1338966198">
      <w:bodyDiv w:val="1"/>
      <w:marLeft w:val="0"/>
      <w:marRight w:val="0"/>
      <w:marTop w:val="0"/>
      <w:marBottom w:val="0"/>
      <w:divBdr>
        <w:top w:val="none" w:sz="0" w:space="0" w:color="auto"/>
        <w:left w:val="none" w:sz="0" w:space="0" w:color="auto"/>
        <w:bottom w:val="none" w:sz="0" w:space="0" w:color="auto"/>
        <w:right w:val="none" w:sz="0" w:space="0" w:color="auto"/>
      </w:divBdr>
      <w:divsChild>
        <w:div w:id="1473593644">
          <w:marLeft w:val="0"/>
          <w:marRight w:val="0"/>
          <w:marTop w:val="0"/>
          <w:marBottom w:val="0"/>
          <w:divBdr>
            <w:top w:val="single" w:sz="2" w:space="0" w:color="auto"/>
            <w:left w:val="single" w:sz="2" w:space="0" w:color="auto"/>
            <w:bottom w:val="single" w:sz="6" w:space="0" w:color="auto"/>
            <w:right w:val="single" w:sz="2" w:space="0" w:color="auto"/>
          </w:divBdr>
          <w:divsChild>
            <w:div w:id="31635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910693535">
                  <w:marLeft w:val="0"/>
                  <w:marRight w:val="0"/>
                  <w:marTop w:val="0"/>
                  <w:marBottom w:val="0"/>
                  <w:divBdr>
                    <w:top w:val="single" w:sz="2" w:space="0" w:color="D9D9E3"/>
                    <w:left w:val="single" w:sz="2" w:space="0" w:color="D9D9E3"/>
                    <w:bottom w:val="single" w:sz="2" w:space="0" w:color="D9D9E3"/>
                    <w:right w:val="single" w:sz="2" w:space="0" w:color="D9D9E3"/>
                  </w:divBdr>
                  <w:divsChild>
                    <w:div w:id="722944650">
                      <w:marLeft w:val="0"/>
                      <w:marRight w:val="0"/>
                      <w:marTop w:val="0"/>
                      <w:marBottom w:val="0"/>
                      <w:divBdr>
                        <w:top w:val="single" w:sz="2" w:space="0" w:color="D9D9E3"/>
                        <w:left w:val="single" w:sz="2" w:space="0" w:color="D9D9E3"/>
                        <w:bottom w:val="single" w:sz="2" w:space="0" w:color="D9D9E3"/>
                        <w:right w:val="single" w:sz="2" w:space="0" w:color="D9D9E3"/>
                      </w:divBdr>
                      <w:divsChild>
                        <w:div w:id="1540164166">
                          <w:marLeft w:val="0"/>
                          <w:marRight w:val="0"/>
                          <w:marTop w:val="0"/>
                          <w:marBottom w:val="0"/>
                          <w:divBdr>
                            <w:top w:val="single" w:sz="2" w:space="0" w:color="D9D9E3"/>
                            <w:left w:val="single" w:sz="2" w:space="0" w:color="D9D9E3"/>
                            <w:bottom w:val="single" w:sz="2" w:space="0" w:color="D9D9E3"/>
                            <w:right w:val="single" w:sz="2" w:space="0" w:color="D9D9E3"/>
                          </w:divBdr>
                          <w:divsChild>
                            <w:div w:id="1043672843">
                              <w:marLeft w:val="0"/>
                              <w:marRight w:val="0"/>
                              <w:marTop w:val="0"/>
                              <w:marBottom w:val="0"/>
                              <w:divBdr>
                                <w:top w:val="single" w:sz="2" w:space="0" w:color="D9D9E3"/>
                                <w:left w:val="single" w:sz="2" w:space="0" w:color="D9D9E3"/>
                                <w:bottom w:val="single" w:sz="2" w:space="0" w:color="D9D9E3"/>
                                <w:right w:val="single" w:sz="2" w:space="0" w:color="D9D9E3"/>
                              </w:divBdr>
                              <w:divsChild>
                                <w:div w:id="130220174">
                                  <w:marLeft w:val="0"/>
                                  <w:marRight w:val="0"/>
                                  <w:marTop w:val="0"/>
                                  <w:marBottom w:val="0"/>
                                  <w:divBdr>
                                    <w:top w:val="single" w:sz="2" w:space="0" w:color="D9D9E3"/>
                                    <w:left w:val="single" w:sz="2" w:space="0" w:color="D9D9E3"/>
                                    <w:bottom w:val="single" w:sz="2" w:space="0" w:color="D9D9E3"/>
                                    <w:right w:val="single" w:sz="2" w:space="0" w:color="D9D9E3"/>
                                  </w:divBdr>
                                  <w:divsChild>
                                    <w:div w:id="2069108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48363165">
      <w:bodyDiv w:val="1"/>
      <w:marLeft w:val="0"/>
      <w:marRight w:val="0"/>
      <w:marTop w:val="0"/>
      <w:marBottom w:val="0"/>
      <w:divBdr>
        <w:top w:val="none" w:sz="0" w:space="0" w:color="auto"/>
        <w:left w:val="none" w:sz="0" w:space="0" w:color="auto"/>
        <w:bottom w:val="none" w:sz="0" w:space="0" w:color="auto"/>
        <w:right w:val="none" w:sz="0" w:space="0" w:color="auto"/>
      </w:divBdr>
    </w:div>
    <w:div w:id="1351834614">
      <w:bodyDiv w:val="1"/>
      <w:marLeft w:val="0"/>
      <w:marRight w:val="0"/>
      <w:marTop w:val="0"/>
      <w:marBottom w:val="0"/>
      <w:divBdr>
        <w:top w:val="none" w:sz="0" w:space="0" w:color="auto"/>
        <w:left w:val="none" w:sz="0" w:space="0" w:color="auto"/>
        <w:bottom w:val="none" w:sz="0" w:space="0" w:color="auto"/>
        <w:right w:val="none" w:sz="0" w:space="0" w:color="auto"/>
      </w:divBdr>
    </w:div>
    <w:div w:id="1390690448">
      <w:bodyDiv w:val="1"/>
      <w:marLeft w:val="0"/>
      <w:marRight w:val="0"/>
      <w:marTop w:val="0"/>
      <w:marBottom w:val="0"/>
      <w:divBdr>
        <w:top w:val="none" w:sz="0" w:space="0" w:color="auto"/>
        <w:left w:val="none" w:sz="0" w:space="0" w:color="auto"/>
        <w:bottom w:val="none" w:sz="0" w:space="0" w:color="auto"/>
        <w:right w:val="none" w:sz="0" w:space="0" w:color="auto"/>
      </w:divBdr>
    </w:div>
    <w:div w:id="1396854967">
      <w:bodyDiv w:val="1"/>
      <w:marLeft w:val="0"/>
      <w:marRight w:val="0"/>
      <w:marTop w:val="0"/>
      <w:marBottom w:val="0"/>
      <w:divBdr>
        <w:top w:val="none" w:sz="0" w:space="0" w:color="auto"/>
        <w:left w:val="none" w:sz="0" w:space="0" w:color="auto"/>
        <w:bottom w:val="none" w:sz="0" w:space="0" w:color="auto"/>
        <w:right w:val="none" w:sz="0" w:space="0" w:color="auto"/>
      </w:divBdr>
      <w:divsChild>
        <w:div w:id="1514878421">
          <w:marLeft w:val="-720"/>
          <w:marRight w:val="0"/>
          <w:marTop w:val="0"/>
          <w:marBottom w:val="0"/>
          <w:divBdr>
            <w:top w:val="none" w:sz="0" w:space="0" w:color="auto"/>
            <w:left w:val="none" w:sz="0" w:space="0" w:color="auto"/>
            <w:bottom w:val="none" w:sz="0" w:space="0" w:color="auto"/>
            <w:right w:val="none" w:sz="0" w:space="0" w:color="auto"/>
          </w:divBdr>
        </w:div>
      </w:divsChild>
    </w:div>
    <w:div w:id="1397780527">
      <w:bodyDiv w:val="1"/>
      <w:marLeft w:val="0"/>
      <w:marRight w:val="0"/>
      <w:marTop w:val="0"/>
      <w:marBottom w:val="0"/>
      <w:divBdr>
        <w:top w:val="none" w:sz="0" w:space="0" w:color="auto"/>
        <w:left w:val="none" w:sz="0" w:space="0" w:color="auto"/>
        <w:bottom w:val="none" w:sz="0" w:space="0" w:color="auto"/>
        <w:right w:val="none" w:sz="0" w:space="0" w:color="auto"/>
      </w:divBdr>
    </w:div>
    <w:div w:id="1410691432">
      <w:bodyDiv w:val="1"/>
      <w:marLeft w:val="0"/>
      <w:marRight w:val="0"/>
      <w:marTop w:val="0"/>
      <w:marBottom w:val="0"/>
      <w:divBdr>
        <w:top w:val="none" w:sz="0" w:space="0" w:color="auto"/>
        <w:left w:val="none" w:sz="0" w:space="0" w:color="auto"/>
        <w:bottom w:val="none" w:sz="0" w:space="0" w:color="auto"/>
        <w:right w:val="none" w:sz="0" w:space="0" w:color="auto"/>
      </w:divBdr>
    </w:div>
    <w:div w:id="1421215562">
      <w:bodyDiv w:val="1"/>
      <w:marLeft w:val="0"/>
      <w:marRight w:val="0"/>
      <w:marTop w:val="0"/>
      <w:marBottom w:val="0"/>
      <w:divBdr>
        <w:top w:val="none" w:sz="0" w:space="0" w:color="auto"/>
        <w:left w:val="none" w:sz="0" w:space="0" w:color="auto"/>
        <w:bottom w:val="none" w:sz="0" w:space="0" w:color="auto"/>
        <w:right w:val="none" w:sz="0" w:space="0" w:color="auto"/>
      </w:divBdr>
    </w:div>
    <w:div w:id="1427187488">
      <w:bodyDiv w:val="1"/>
      <w:marLeft w:val="0"/>
      <w:marRight w:val="0"/>
      <w:marTop w:val="0"/>
      <w:marBottom w:val="0"/>
      <w:divBdr>
        <w:top w:val="none" w:sz="0" w:space="0" w:color="auto"/>
        <w:left w:val="none" w:sz="0" w:space="0" w:color="auto"/>
        <w:bottom w:val="none" w:sz="0" w:space="0" w:color="auto"/>
        <w:right w:val="none" w:sz="0" w:space="0" w:color="auto"/>
      </w:divBdr>
    </w:div>
    <w:div w:id="1455292570">
      <w:bodyDiv w:val="1"/>
      <w:marLeft w:val="0"/>
      <w:marRight w:val="0"/>
      <w:marTop w:val="0"/>
      <w:marBottom w:val="0"/>
      <w:divBdr>
        <w:top w:val="none" w:sz="0" w:space="0" w:color="auto"/>
        <w:left w:val="none" w:sz="0" w:space="0" w:color="auto"/>
        <w:bottom w:val="none" w:sz="0" w:space="0" w:color="auto"/>
        <w:right w:val="none" w:sz="0" w:space="0" w:color="auto"/>
      </w:divBdr>
    </w:div>
    <w:div w:id="1458910199">
      <w:bodyDiv w:val="1"/>
      <w:marLeft w:val="0"/>
      <w:marRight w:val="0"/>
      <w:marTop w:val="0"/>
      <w:marBottom w:val="0"/>
      <w:divBdr>
        <w:top w:val="none" w:sz="0" w:space="0" w:color="auto"/>
        <w:left w:val="none" w:sz="0" w:space="0" w:color="auto"/>
        <w:bottom w:val="none" w:sz="0" w:space="0" w:color="auto"/>
        <w:right w:val="none" w:sz="0" w:space="0" w:color="auto"/>
      </w:divBdr>
    </w:div>
    <w:div w:id="1473713291">
      <w:bodyDiv w:val="1"/>
      <w:marLeft w:val="0"/>
      <w:marRight w:val="0"/>
      <w:marTop w:val="0"/>
      <w:marBottom w:val="0"/>
      <w:divBdr>
        <w:top w:val="none" w:sz="0" w:space="0" w:color="auto"/>
        <w:left w:val="none" w:sz="0" w:space="0" w:color="auto"/>
        <w:bottom w:val="none" w:sz="0" w:space="0" w:color="auto"/>
        <w:right w:val="none" w:sz="0" w:space="0" w:color="auto"/>
      </w:divBdr>
    </w:div>
    <w:div w:id="1495991246">
      <w:bodyDiv w:val="1"/>
      <w:marLeft w:val="0"/>
      <w:marRight w:val="0"/>
      <w:marTop w:val="0"/>
      <w:marBottom w:val="0"/>
      <w:divBdr>
        <w:top w:val="none" w:sz="0" w:space="0" w:color="auto"/>
        <w:left w:val="none" w:sz="0" w:space="0" w:color="auto"/>
        <w:bottom w:val="none" w:sz="0" w:space="0" w:color="auto"/>
        <w:right w:val="none" w:sz="0" w:space="0" w:color="auto"/>
      </w:divBdr>
    </w:div>
    <w:div w:id="1520775324">
      <w:bodyDiv w:val="1"/>
      <w:marLeft w:val="0"/>
      <w:marRight w:val="0"/>
      <w:marTop w:val="0"/>
      <w:marBottom w:val="0"/>
      <w:divBdr>
        <w:top w:val="none" w:sz="0" w:space="0" w:color="auto"/>
        <w:left w:val="none" w:sz="0" w:space="0" w:color="auto"/>
        <w:bottom w:val="none" w:sz="0" w:space="0" w:color="auto"/>
        <w:right w:val="none" w:sz="0" w:space="0" w:color="auto"/>
      </w:divBdr>
    </w:div>
    <w:div w:id="1524594142">
      <w:bodyDiv w:val="1"/>
      <w:marLeft w:val="0"/>
      <w:marRight w:val="0"/>
      <w:marTop w:val="0"/>
      <w:marBottom w:val="0"/>
      <w:divBdr>
        <w:top w:val="none" w:sz="0" w:space="0" w:color="auto"/>
        <w:left w:val="none" w:sz="0" w:space="0" w:color="auto"/>
        <w:bottom w:val="none" w:sz="0" w:space="0" w:color="auto"/>
        <w:right w:val="none" w:sz="0" w:space="0" w:color="auto"/>
      </w:divBdr>
    </w:div>
    <w:div w:id="1568102140">
      <w:bodyDiv w:val="1"/>
      <w:marLeft w:val="0"/>
      <w:marRight w:val="0"/>
      <w:marTop w:val="0"/>
      <w:marBottom w:val="0"/>
      <w:divBdr>
        <w:top w:val="none" w:sz="0" w:space="0" w:color="auto"/>
        <w:left w:val="none" w:sz="0" w:space="0" w:color="auto"/>
        <w:bottom w:val="none" w:sz="0" w:space="0" w:color="auto"/>
        <w:right w:val="none" w:sz="0" w:space="0" w:color="auto"/>
      </w:divBdr>
    </w:div>
    <w:div w:id="1616593357">
      <w:bodyDiv w:val="1"/>
      <w:marLeft w:val="0"/>
      <w:marRight w:val="0"/>
      <w:marTop w:val="0"/>
      <w:marBottom w:val="0"/>
      <w:divBdr>
        <w:top w:val="none" w:sz="0" w:space="0" w:color="auto"/>
        <w:left w:val="none" w:sz="0" w:space="0" w:color="auto"/>
        <w:bottom w:val="none" w:sz="0" w:space="0" w:color="auto"/>
        <w:right w:val="none" w:sz="0" w:space="0" w:color="auto"/>
      </w:divBdr>
      <w:divsChild>
        <w:div w:id="859971393">
          <w:marLeft w:val="0"/>
          <w:marRight w:val="0"/>
          <w:marTop w:val="0"/>
          <w:marBottom w:val="0"/>
          <w:divBdr>
            <w:top w:val="single" w:sz="2" w:space="0" w:color="auto"/>
            <w:left w:val="single" w:sz="2" w:space="0" w:color="auto"/>
            <w:bottom w:val="single" w:sz="6" w:space="0" w:color="auto"/>
            <w:right w:val="single" w:sz="2" w:space="0" w:color="auto"/>
          </w:divBdr>
          <w:divsChild>
            <w:div w:id="1404837861">
              <w:marLeft w:val="0"/>
              <w:marRight w:val="0"/>
              <w:marTop w:val="100"/>
              <w:marBottom w:val="100"/>
              <w:divBdr>
                <w:top w:val="single" w:sz="2" w:space="0" w:color="D9D9E3"/>
                <w:left w:val="single" w:sz="2" w:space="0" w:color="D9D9E3"/>
                <w:bottom w:val="single" w:sz="2" w:space="0" w:color="D9D9E3"/>
                <w:right w:val="single" w:sz="2" w:space="0" w:color="D9D9E3"/>
              </w:divBdr>
              <w:divsChild>
                <w:div w:id="388118851">
                  <w:marLeft w:val="0"/>
                  <w:marRight w:val="0"/>
                  <w:marTop w:val="0"/>
                  <w:marBottom w:val="0"/>
                  <w:divBdr>
                    <w:top w:val="single" w:sz="2" w:space="0" w:color="D9D9E3"/>
                    <w:left w:val="single" w:sz="2" w:space="0" w:color="D9D9E3"/>
                    <w:bottom w:val="single" w:sz="2" w:space="0" w:color="D9D9E3"/>
                    <w:right w:val="single" w:sz="2" w:space="0" w:color="D9D9E3"/>
                  </w:divBdr>
                  <w:divsChild>
                    <w:div w:id="1411082571">
                      <w:marLeft w:val="0"/>
                      <w:marRight w:val="0"/>
                      <w:marTop w:val="0"/>
                      <w:marBottom w:val="0"/>
                      <w:divBdr>
                        <w:top w:val="single" w:sz="2" w:space="0" w:color="D9D9E3"/>
                        <w:left w:val="single" w:sz="2" w:space="0" w:color="D9D9E3"/>
                        <w:bottom w:val="single" w:sz="2" w:space="0" w:color="D9D9E3"/>
                        <w:right w:val="single" w:sz="2" w:space="0" w:color="D9D9E3"/>
                      </w:divBdr>
                      <w:divsChild>
                        <w:div w:id="897008276">
                          <w:marLeft w:val="0"/>
                          <w:marRight w:val="0"/>
                          <w:marTop w:val="0"/>
                          <w:marBottom w:val="0"/>
                          <w:divBdr>
                            <w:top w:val="single" w:sz="2" w:space="0" w:color="D9D9E3"/>
                            <w:left w:val="single" w:sz="2" w:space="0" w:color="D9D9E3"/>
                            <w:bottom w:val="single" w:sz="2" w:space="0" w:color="D9D9E3"/>
                            <w:right w:val="single" w:sz="2" w:space="0" w:color="D9D9E3"/>
                          </w:divBdr>
                          <w:divsChild>
                            <w:div w:id="315032467">
                              <w:marLeft w:val="0"/>
                              <w:marRight w:val="0"/>
                              <w:marTop w:val="0"/>
                              <w:marBottom w:val="0"/>
                              <w:divBdr>
                                <w:top w:val="single" w:sz="2" w:space="0" w:color="D9D9E3"/>
                                <w:left w:val="single" w:sz="2" w:space="0" w:color="D9D9E3"/>
                                <w:bottom w:val="single" w:sz="2" w:space="0" w:color="D9D9E3"/>
                                <w:right w:val="single" w:sz="2" w:space="0" w:color="D9D9E3"/>
                              </w:divBdr>
                              <w:divsChild>
                                <w:div w:id="816914478">
                                  <w:marLeft w:val="0"/>
                                  <w:marRight w:val="0"/>
                                  <w:marTop w:val="0"/>
                                  <w:marBottom w:val="0"/>
                                  <w:divBdr>
                                    <w:top w:val="single" w:sz="2" w:space="0" w:color="D9D9E3"/>
                                    <w:left w:val="single" w:sz="2" w:space="0" w:color="D9D9E3"/>
                                    <w:bottom w:val="single" w:sz="2" w:space="0" w:color="D9D9E3"/>
                                    <w:right w:val="single" w:sz="2" w:space="0" w:color="D9D9E3"/>
                                  </w:divBdr>
                                  <w:divsChild>
                                    <w:div w:id="102610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2415251">
      <w:bodyDiv w:val="1"/>
      <w:marLeft w:val="0"/>
      <w:marRight w:val="0"/>
      <w:marTop w:val="0"/>
      <w:marBottom w:val="0"/>
      <w:divBdr>
        <w:top w:val="none" w:sz="0" w:space="0" w:color="auto"/>
        <w:left w:val="none" w:sz="0" w:space="0" w:color="auto"/>
        <w:bottom w:val="none" w:sz="0" w:space="0" w:color="auto"/>
        <w:right w:val="none" w:sz="0" w:space="0" w:color="auto"/>
      </w:divBdr>
    </w:div>
    <w:div w:id="1622877339">
      <w:bodyDiv w:val="1"/>
      <w:marLeft w:val="0"/>
      <w:marRight w:val="0"/>
      <w:marTop w:val="0"/>
      <w:marBottom w:val="0"/>
      <w:divBdr>
        <w:top w:val="none" w:sz="0" w:space="0" w:color="auto"/>
        <w:left w:val="none" w:sz="0" w:space="0" w:color="auto"/>
        <w:bottom w:val="none" w:sz="0" w:space="0" w:color="auto"/>
        <w:right w:val="none" w:sz="0" w:space="0" w:color="auto"/>
      </w:divBdr>
    </w:div>
    <w:div w:id="1639802023">
      <w:bodyDiv w:val="1"/>
      <w:marLeft w:val="0"/>
      <w:marRight w:val="0"/>
      <w:marTop w:val="0"/>
      <w:marBottom w:val="0"/>
      <w:divBdr>
        <w:top w:val="none" w:sz="0" w:space="0" w:color="auto"/>
        <w:left w:val="none" w:sz="0" w:space="0" w:color="auto"/>
        <w:bottom w:val="none" w:sz="0" w:space="0" w:color="auto"/>
        <w:right w:val="none" w:sz="0" w:space="0" w:color="auto"/>
      </w:divBdr>
    </w:div>
    <w:div w:id="1674183371">
      <w:bodyDiv w:val="1"/>
      <w:marLeft w:val="0"/>
      <w:marRight w:val="0"/>
      <w:marTop w:val="0"/>
      <w:marBottom w:val="0"/>
      <w:divBdr>
        <w:top w:val="none" w:sz="0" w:space="0" w:color="auto"/>
        <w:left w:val="none" w:sz="0" w:space="0" w:color="auto"/>
        <w:bottom w:val="none" w:sz="0" w:space="0" w:color="auto"/>
        <w:right w:val="none" w:sz="0" w:space="0" w:color="auto"/>
      </w:divBdr>
    </w:div>
    <w:div w:id="1695304594">
      <w:bodyDiv w:val="1"/>
      <w:marLeft w:val="0"/>
      <w:marRight w:val="0"/>
      <w:marTop w:val="0"/>
      <w:marBottom w:val="0"/>
      <w:divBdr>
        <w:top w:val="none" w:sz="0" w:space="0" w:color="auto"/>
        <w:left w:val="none" w:sz="0" w:space="0" w:color="auto"/>
        <w:bottom w:val="none" w:sz="0" w:space="0" w:color="auto"/>
        <w:right w:val="none" w:sz="0" w:space="0" w:color="auto"/>
      </w:divBdr>
    </w:div>
    <w:div w:id="1696736284">
      <w:bodyDiv w:val="1"/>
      <w:marLeft w:val="0"/>
      <w:marRight w:val="0"/>
      <w:marTop w:val="0"/>
      <w:marBottom w:val="0"/>
      <w:divBdr>
        <w:top w:val="none" w:sz="0" w:space="0" w:color="auto"/>
        <w:left w:val="none" w:sz="0" w:space="0" w:color="auto"/>
        <w:bottom w:val="none" w:sz="0" w:space="0" w:color="auto"/>
        <w:right w:val="none" w:sz="0" w:space="0" w:color="auto"/>
      </w:divBdr>
    </w:div>
    <w:div w:id="1705132119">
      <w:bodyDiv w:val="1"/>
      <w:marLeft w:val="0"/>
      <w:marRight w:val="0"/>
      <w:marTop w:val="0"/>
      <w:marBottom w:val="0"/>
      <w:divBdr>
        <w:top w:val="none" w:sz="0" w:space="0" w:color="auto"/>
        <w:left w:val="none" w:sz="0" w:space="0" w:color="auto"/>
        <w:bottom w:val="none" w:sz="0" w:space="0" w:color="auto"/>
        <w:right w:val="none" w:sz="0" w:space="0" w:color="auto"/>
      </w:divBdr>
    </w:div>
    <w:div w:id="1716199112">
      <w:bodyDiv w:val="1"/>
      <w:marLeft w:val="0"/>
      <w:marRight w:val="0"/>
      <w:marTop w:val="0"/>
      <w:marBottom w:val="0"/>
      <w:divBdr>
        <w:top w:val="none" w:sz="0" w:space="0" w:color="auto"/>
        <w:left w:val="none" w:sz="0" w:space="0" w:color="auto"/>
        <w:bottom w:val="none" w:sz="0" w:space="0" w:color="auto"/>
        <w:right w:val="none" w:sz="0" w:space="0" w:color="auto"/>
      </w:divBdr>
    </w:div>
    <w:div w:id="1720932080">
      <w:bodyDiv w:val="1"/>
      <w:marLeft w:val="0"/>
      <w:marRight w:val="0"/>
      <w:marTop w:val="0"/>
      <w:marBottom w:val="0"/>
      <w:divBdr>
        <w:top w:val="none" w:sz="0" w:space="0" w:color="auto"/>
        <w:left w:val="none" w:sz="0" w:space="0" w:color="auto"/>
        <w:bottom w:val="none" w:sz="0" w:space="0" w:color="auto"/>
        <w:right w:val="none" w:sz="0" w:space="0" w:color="auto"/>
      </w:divBdr>
    </w:div>
    <w:div w:id="1725057085">
      <w:bodyDiv w:val="1"/>
      <w:marLeft w:val="0"/>
      <w:marRight w:val="0"/>
      <w:marTop w:val="0"/>
      <w:marBottom w:val="0"/>
      <w:divBdr>
        <w:top w:val="none" w:sz="0" w:space="0" w:color="auto"/>
        <w:left w:val="none" w:sz="0" w:space="0" w:color="auto"/>
        <w:bottom w:val="none" w:sz="0" w:space="0" w:color="auto"/>
        <w:right w:val="none" w:sz="0" w:space="0" w:color="auto"/>
      </w:divBdr>
    </w:div>
    <w:div w:id="1731342595">
      <w:bodyDiv w:val="1"/>
      <w:marLeft w:val="0"/>
      <w:marRight w:val="0"/>
      <w:marTop w:val="0"/>
      <w:marBottom w:val="0"/>
      <w:divBdr>
        <w:top w:val="none" w:sz="0" w:space="0" w:color="auto"/>
        <w:left w:val="none" w:sz="0" w:space="0" w:color="auto"/>
        <w:bottom w:val="none" w:sz="0" w:space="0" w:color="auto"/>
        <w:right w:val="none" w:sz="0" w:space="0" w:color="auto"/>
      </w:divBdr>
    </w:div>
    <w:div w:id="1746220339">
      <w:bodyDiv w:val="1"/>
      <w:marLeft w:val="0"/>
      <w:marRight w:val="0"/>
      <w:marTop w:val="0"/>
      <w:marBottom w:val="0"/>
      <w:divBdr>
        <w:top w:val="none" w:sz="0" w:space="0" w:color="auto"/>
        <w:left w:val="none" w:sz="0" w:space="0" w:color="auto"/>
        <w:bottom w:val="none" w:sz="0" w:space="0" w:color="auto"/>
        <w:right w:val="none" w:sz="0" w:space="0" w:color="auto"/>
      </w:divBdr>
    </w:div>
    <w:div w:id="1756053076">
      <w:bodyDiv w:val="1"/>
      <w:marLeft w:val="0"/>
      <w:marRight w:val="0"/>
      <w:marTop w:val="0"/>
      <w:marBottom w:val="0"/>
      <w:divBdr>
        <w:top w:val="none" w:sz="0" w:space="0" w:color="auto"/>
        <w:left w:val="none" w:sz="0" w:space="0" w:color="auto"/>
        <w:bottom w:val="none" w:sz="0" w:space="0" w:color="auto"/>
        <w:right w:val="none" w:sz="0" w:space="0" w:color="auto"/>
      </w:divBdr>
    </w:div>
    <w:div w:id="1765691105">
      <w:bodyDiv w:val="1"/>
      <w:marLeft w:val="0"/>
      <w:marRight w:val="0"/>
      <w:marTop w:val="0"/>
      <w:marBottom w:val="0"/>
      <w:divBdr>
        <w:top w:val="none" w:sz="0" w:space="0" w:color="auto"/>
        <w:left w:val="none" w:sz="0" w:space="0" w:color="auto"/>
        <w:bottom w:val="none" w:sz="0" w:space="0" w:color="auto"/>
        <w:right w:val="none" w:sz="0" w:space="0" w:color="auto"/>
      </w:divBdr>
    </w:div>
    <w:div w:id="1773239391">
      <w:bodyDiv w:val="1"/>
      <w:marLeft w:val="0"/>
      <w:marRight w:val="0"/>
      <w:marTop w:val="0"/>
      <w:marBottom w:val="0"/>
      <w:divBdr>
        <w:top w:val="none" w:sz="0" w:space="0" w:color="auto"/>
        <w:left w:val="none" w:sz="0" w:space="0" w:color="auto"/>
        <w:bottom w:val="none" w:sz="0" w:space="0" w:color="auto"/>
        <w:right w:val="none" w:sz="0" w:space="0" w:color="auto"/>
      </w:divBdr>
    </w:div>
    <w:div w:id="1779907946">
      <w:bodyDiv w:val="1"/>
      <w:marLeft w:val="0"/>
      <w:marRight w:val="0"/>
      <w:marTop w:val="0"/>
      <w:marBottom w:val="0"/>
      <w:divBdr>
        <w:top w:val="none" w:sz="0" w:space="0" w:color="auto"/>
        <w:left w:val="none" w:sz="0" w:space="0" w:color="auto"/>
        <w:bottom w:val="none" w:sz="0" w:space="0" w:color="auto"/>
        <w:right w:val="none" w:sz="0" w:space="0" w:color="auto"/>
      </w:divBdr>
    </w:div>
    <w:div w:id="1796216244">
      <w:bodyDiv w:val="1"/>
      <w:marLeft w:val="0"/>
      <w:marRight w:val="0"/>
      <w:marTop w:val="0"/>
      <w:marBottom w:val="0"/>
      <w:divBdr>
        <w:top w:val="none" w:sz="0" w:space="0" w:color="auto"/>
        <w:left w:val="none" w:sz="0" w:space="0" w:color="auto"/>
        <w:bottom w:val="none" w:sz="0" w:space="0" w:color="auto"/>
        <w:right w:val="none" w:sz="0" w:space="0" w:color="auto"/>
      </w:divBdr>
    </w:div>
    <w:div w:id="1796366198">
      <w:bodyDiv w:val="1"/>
      <w:marLeft w:val="0"/>
      <w:marRight w:val="0"/>
      <w:marTop w:val="0"/>
      <w:marBottom w:val="0"/>
      <w:divBdr>
        <w:top w:val="none" w:sz="0" w:space="0" w:color="auto"/>
        <w:left w:val="none" w:sz="0" w:space="0" w:color="auto"/>
        <w:bottom w:val="none" w:sz="0" w:space="0" w:color="auto"/>
        <w:right w:val="none" w:sz="0" w:space="0" w:color="auto"/>
      </w:divBdr>
    </w:div>
    <w:div w:id="1808742385">
      <w:bodyDiv w:val="1"/>
      <w:marLeft w:val="0"/>
      <w:marRight w:val="0"/>
      <w:marTop w:val="0"/>
      <w:marBottom w:val="0"/>
      <w:divBdr>
        <w:top w:val="none" w:sz="0" w:space="0" w:color="auto"/>
        <w:left w:val="none" w:sz="0" w:space="0" w:color="auto"/>
        <w:bottom w:val="none" w:sz="0" w:space="0" w:color="auto"/>
        <w:right w:val="none" w:sz="0" w:space="0" w:color="auto"/>
      </w:divBdr>
    </w:div>
    <w:div w:id="1819108698">
      <w:bodyDiv w:val="1"/>
      <w:marLeft w:val="0"/>
      <w:marRight w:val="0"/>
      <w:marTop w:val="0"/>
      <w:marBottom w:val="0"/>
      <w:divBdr>
        <w:top w:val="none" w:sz="0" w:space="0" w:color="auto"/>
        <w:left w:val="none" w:sz="0" w:space="0" w:color="auto"/>
        <w:bottom w:val="none" w:sz="0" w:space="0" w:color="auto"/>
        <w:right w:val="none" w:sz="0" w:space="0" w:color="auto"/>
      </w:divBdr>
    </w:div>
    <w:div w:id="1824155124">
      <w:bodyDiv w:val="1"/>
      <w:marLeft w:val="0"/>
      <w:marRight w:val="0"/>
      <w:marTop w:val="0"/>
      <w:marBottom w:val="0"/>
      <w:divBdr>
        <w:top w:val="none" w:sz="0" w:space="0" w:color="auto"/>
        <w:left w:val="none" w:sz="0" w:space="0" w:color="auto"/>
        <w:bottom w:val="none" w:sz="0" w:space="0" w:color="auto"/>
        <w:right w:val="none" w:sz="0" w:space="0" w:color="auto"/>
      </w:divBdr>
    </w:div>
    <w:div w:id="1854569892">
      <w:bodyDiv w:val="1"/>
      <w:marLeft w:val="0"/>
      <w:marRight w:val="0"/>
      <w:marTop w:val="0"/>
      <w:marBottom w:val="0"/>
      <w:divBdr>
        <w:top w:val="none" w:sz="0" w:space="0" w:color="auto"/>
        <w:left w:val="none" w:sz="0" w:space="0" w:color="auto"/>
        <w:bottom w:val="none" w:sz="0" w:space="0" w:color="auto"/>
        <w:right w:val="none" w:sz="0" w:space="0" w:color="auto"/>
      </w:divBdr>
      <w:divsChild>
        <w:div w:id="112671838">
          <w:marLeft w:val="0"/>
          <w:marRight w:val="0"/>
          <w:marTop w:val="0"/>
          <w:marBottom w:val="0"/>
          <w:divBdr>
            <w:top w:val="none" w:sz="0" w:space="0" w:color="auto"/>
            <w:left w:val="none" w:sz="0" w:space="0" w:color="auto"/>
            <w:bottom w:val="none" w:sz="0" w:space="0" w:color="auto"/>
            <w:right w:val="none" w:sz="0" w:space="0" w:color="auto"/>
          </w:divBdr>
          <w:divsChild>
            <w:div w:id="939875174">
              <w:marLeft w:val="0"/>
              <w:marRight w:val="0"/>
              <w:marTop w:val="0"/>
              <w:marBottom w:val="0"/>
              <w:divBdr>
                <w:top w:val="none" w:sz="0" w:space="0" w:color="auto"/>
                <w:left w:val="none" w:sz="0" w:space="0" w:color="auto"/>
                <w:bottom w:val="none" w:sz="0" w:space="0" w:color="auto"/>
                <w:right w:val="none" w:sz="0" w:space="0" w:color="auto"/>
              </w:divBdr>
              <w:divsChild>
                <w:div w:id="746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3146">
          <w:marLeft w:val="0"/>
          <w:marRight w:val="0"/>
          <w:marTop w:val="0"/>
          <w:marBottom w:val="0"/>
          <w:divBdr>
            <w:top w:val="none" w:sz="0" w:space="0" w:color="auto"/>
            <w:left w:val="none" w:sz="0" w:space="0" w:color="auto"/>
            <w:bottom w:val="none" w:sz="0" w:space="0" w:color="auto"/>
            <w:right w:val="none" w:sz="0" w:space="0" w:color="auto"/>
          </w:divBdr>
          <w:divsChild>
            <w:div w:id="1968272349">
              <w:marLeft w:val="0"/>
              <w:marRight w:val="0"/>
              <w:marTop w:val="0"/>
              <w:marBottom w:val="0"/>
              <w:divBdr>
                <w:top w:val="none" w:sz="0" w:space="0" w:color="auto"/>
                <w:left w:val="none" w:sz="0" w:space="0" w:color="auto"/>
                <w:bottom w:val="none" w:sz="0" w:space="0" w:color="auto"/>
                <w:right w:val="none" w:sz="0" w:space="0" w:color="auto"/>
              </w:divBdr>
              <w:divsChild>
                <w:div w:id="13571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9128">
          <w:marLeft w:val="0"/>
          <w:marRight w:val="0"/>
          <w:marTop w:val="0"/>
          <w:marBottom w:val="0"/>
          <w:divBdr>
            <w:top w:val="none" w:sz="0" w:space="0" w:color="auto"/>
            <w:left w:val="none" w:sz="0" w:space="0" w:color="auto"/>
            <w:bottom w:val="none" w:sz="0" w:space="0" w:color="auto"/>
            <w:right w:val="none" w:sz="0" w:space="0" w:color="auto"/>
          </w:divBdr>
          <w:divsChild>
            <w:div w:id="518158945">
              <w:marLeft w:val="0"/>
              <w:marRight w:val="0"/>
              <w:marTop w:val="0"/>
              <w:marBottom w:val="0"/>
              <w:divBdr>
                <w:top w:val="none" w:sz="0" w:space="0" w:color="auto"/>
                <w:left w:val="none" w:sz="0" w:space="0" w:color="auto"/>
                <w:bottom w:val="none" w:sz="0" w:space="0" w:color="auto"/>
                <w:right w:val="none" w:sz="0" w:space="0" w:color="auto"/>
              </w:divBdr>
              <w:divsChild>
                <w:div w:id="12036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3073">
          <w:marLeft w:val="0"/>
          <w:marRight w:val="0"/>
          <w:marTop w:val="0"/>
          <w:marBottom w:val="0"/>
          <w:divBdr>
            <w:top w:val="none" w:sz="0" w:space="0" w:color="auto"/>
            <w:left w:val="none" w:sz="0" w:space="0" w:color="auto"/>
            <w:bottom w:val="none" w:sz="0" w:space="0" w:color="auto"/>
            <w:right w:val="none" w:sz="0" w:space="0" w:color="auto"/>
          </w:divBdr>
          <w:divsChild>
            <w:div w:id="488061853">
              <w:marLeft w:val="0"/>
              <w:marRight w:val="0"/>
              <w:marTop w:val="0"/>
              <w:marBottom w:val="0"/>
              <w:divBdr>
                <w:top w:val="none" w:sz="0" w:space="0" w:color="auto"/>
                <w:left w:val="none" w:sz="0" w:space="0" w:color="auto"/>
                <w:bottom w:val="none" w:sz="0" w:space="0" w:color="auto"/>
                <w:right w:val="none" w:sz="0" w:space="0" w:color="auto"/>
              </w:divBdr>
              <w:divsChild>
                <w:div w:id="779647092">
                  <w:marLeft w:val="0"/>
                  <w:marRight w:val="0"/>
                  <w:marTop w:val="0"/>
                  <w:marBottom w:val="0"/>
                  <w:divBdr>
                    <w:top w:val="none" w:sz="0" w:space="0" w:color="auto"/>
                    <w:left w:val="none" w:sz="0" w:space="0" w:color="auto"/>
                    <w:bottom w:val="none" w:sz="0" w:space="0" w:color="auto"/>
                    <w:right w:val="none" w:sz="0" w:space="0" w:color="auto"/>
                  </w:divBdr>
                </w:div>
                <w:div w:id="9208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6185">
          <w:marLeft w:val="0"/>
          <w:marRight w:val="0"/>
          <w:marTop w:val="0"/>
          <w:marBottom w:val="0"/>
          <w:divBdr>
            <w:top w:val="none" w:sz="0" w:space="0" w:color="auto"/>
            <w:left w:val="none" w:sz="0" w:space="0" w:color="auto"/>
            <w:bottom w:val="none" w:sz="0" w:space="0" w:color="auto"/>
            <w:right w:val="none" w:sz="0" w:space="0" w:color="auto"/>
          </w:divBdr>
          <w:divsChild>
            <w:div w:id="1952855322">
              <w:marLeft w:val="0"/>
              <w:marRight w:val="0"/>
              <w:marTop w:val="0"/>
              <w:marBottom w:val="0"/>
              <w:divBdr>
                <w:top w:val="none" w:sz="0" w:space="0" w:color="auto"/>
                <w:left w:val="none" w:sz="0" w:space="0" w:color="auto"/>
                <w:bottom w:val="none" w:sz="0" w:space="0" w:color="auto"/>
                <w:right w:val="none" w:sz="0" w:space="0" w:color="auto"/>
              </w:divBdr>
              <w:divsChild>
                <w:div w:id="10630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6913">
          <w:marLeft w:val="0"/>
          <w:marRight w:val="0"/>
          <w:marTop w:val="0"/>
          <w:marBottom w:val="0"/>
          <w:divBdr>
            <w:top w:val="none" w:sz="0" w:space="0" w:color="auto"/>
            <w:left w:val="none" w:sz="0" w:space="0" w:color="auto"/>
            <w:bottom w:val="none" w:sz="0" w:space="0" w:color="auto"/>
            <w:right w:val="none" w:sz="0" w:space="0" w:color="auto"/>
          </w:divBdr>
          <w:divsChild>
            <w:div w:id="2033266732">
              <w:marLeft w:val="0"/>
              <w:marRight w:val="0"/>
              <w:marTop w:val="0"/>
              <w:marBottom w:val="0"/>
              <w:divBdr>
                <w:top w:val="none" w:sz="0" w:space="0" w:color="auto"/>
                <w:left w:val="none" w:sz="0" w:space="0" w:color="auto"/>
                <w:bottom w:val="none" w:sz="0" w:space="0" w:color="auto"/>
                <w:right w:val="none" w:sz="0" w:space="0" w:color="auto"/>
              </w:divBdr>
              <w:divsChild>
                <w:div w:id="1170557530">
                  <w:marLeft w:val="0"/>
                  <w:marRight w:val="0"/>
                  <w:marTop w:val="0"/>
                  <w:marBottom w:val="0"/>
                  <w:divBdr>
                    <w:top w:val="none" w:sz="0" w:space="0" w:color="auto"/>
                    <w:left w:val="none" w:sz="0" w:space="0" w:color="auto"/>
                    <w:bottom w:val="none" w:sz="0" w:space="0" w:color="auto"/>
                    <w:right w:val="none" w:sz="0" w:space="0" w:color="auto"/>
                  </w:divBdr>
                </w:div>
                <w:div w:id="20369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554">
          <w:marLeft w:val="0"/>
          <w:marRight w:val="0"/>
          <w:marTop w:val="0"/>
          <w:marBottom w:val="0"/>
          <w:divBdr>
            <w:top w:val="none" w:sz="0" w:space="0" w:color="auto"/>
            <w:left w:val="none" w:sz="0" w:space="0" w:color="auto"/>
            <w:bottom w:val="none" w:sz="0" w:space="0" w:color="auto"/>
            <w:right w:val="none" w:sz="0" w:space="0" w:color="auto"/>
          </w:divBdr>
          <w:divsChild>
            <w:div w:id="60494514">
              <w:marLeft w:val="0"/>
              <w:marRight w:val="0"/>
              <w:marTop w:val="0"/>
              <w:marBottom w:val="0"/>
              <w:divBdr>
                <w:top w:val="none" w:sz="0" w:space="0" w:color="auto"/>
                <w:left w:val="none" w:sz="0" w:space="0" w:color="auto"/>
                <w:bottom w:val="none" w:sz="0" w:space="0" w:color="auto"/>
                <w:right w:val="none" w:sz="0" w:space="0" w:color="auto"/>
              </w:divBdr>
              <w:divsChild>
                <w:div w:id="6661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5682">
          <w:marLeft w:val="0"/>
          <w:marRight w:val="0"/>
          <w:marTop w:val="0"/>
          <w:marBottom w:val="0"/>
          <w:divBdr>
            <w:top w:val="none" w:sz="0" w:space="0" w:color="auto"/>
            <w:left w:val="none" w:sz="0" w:space="0" w:color="auto"/>
            <w:bottom w:val="none" w:sz="0" w:space="0" w:color="auto"/>
            <w:right w:val="none" w:sz="0" w:space="0" w:color="auto"/>
          </w:divBdr>
          <w:divsChild>
            <w:div w:id="753237203">
              <w:marLeft w:val="0"/>
              <w:marRight w:val="0"/>
              <w:marTop w:val="0"/>
              <w:marBottom w:val="0"/>
              <w:divBdr>
                <w:top w:val="none" w:sz="0" w:space="0" w:color="auto"/>
                <w:left w:val="none" w:sz="0" w:space="0" w:color="auto"/>
                <w:bottom w:val="none" w:sz="0" w:space="0" w:color="auto"/>
                <w:right w:val="none" w:sz="0" w:space="0" w:color="auto"/>
              </w:divBdr>
              <w:divsChild>
                <w:div w:id="11358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344">
          <w:marLeft w:val="0"/>
          <w:marRight w:val="0"/>
          <w:marTop w:val="0"/>
          <w:marBottom w:val="0"/>
          <w:divBdr>
            <w:top w:val="none" w:sz="0" w:space="0" w:color="auto"/>
            <w:left w:val="none" w:sz="0" w:space="0" w:color="auto"/>
            <w:bottom w:val="none" w:sz="0" w:space="0" w:color="auto"/>
            <w:right w:val="none" w:sz="0" w:space="0" w:color="auto"/>
          </w:divBdr>
          <w:divsChild>
            <w:div w:id="1178885162">
              <w:marLeft w:val="0"/>
              <w:marRight w:val="0"/>
              <w:marTop w:val="0"/>
              <w:marBottom w:val="0"/>
              <w:divBdr>
                <w:top w:val="none" w:sz="0" w:space="0" w:color="auto"/>
                <w:left w:val="none" w:sz="0" w:space="0" w:color="auto"/>
                <w:bottom w:val="none" w:sz="0" w:space="0" w:color="auto"/>
                <w:right w:val="none" w:sz="0" w:space="0" w:color="auto"/>
              </w:divBdr>
              <w:divsChild>
                <w:div w:id="13163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2040">
          <w:marLeft w:val="0"/>
          <w:marRight w:val="0"/>
          <w:marTop w:val="0"/>
          <w:marBottom w:val="0"/>
          <w:divBdr>
            <w:top w:val="none" w:sz="0" w:space="0" w:color="auto"/>
            <w:left w:val="none" w:sz="0" w:space="0" w:color="auto"/>
            <w:bottom w:val="none" w:sz="0" w:space="0" w:color="auto"/>
            <w:right w:val="none" w:sz="0" w:space="0" w:color="auto"/>
          </w:divBdr>
          <w:divsChild>
            <w:div w:id="381754716">
              <w:marLeft w:val="0"/>
              <w:marRight w:val="0"/>
              <w:marTop w:val="0"/>
              <w:marBottom w:val="0"/>
              <w:divBdr>
                <w:top w:val="none" w:sz="0" w:space="0" w:color="auto"/>
                <w:left w:val="none" w:sz="0" w:space="0" w:color="auto"/>
                <w:bottom w:val="none" w:sz="0" w:space="0" w:color="auto"/>
                <w:right w:val="none" w:sz="0" w:space="0" w:color="auto"/>
              </w:divBdr>
              <w:divsChild>
                <w:div w:id="150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627">
          <w:marLeft w:val="0"/>
          <w:marRight w:val="0"/>
          <w:marTop w:val="0"/>
          <w:marBottom w:val="0"/>
          <w:divBdr>
            <w:top w:val="none" w:sz="0" w:space="0" w:color="auto"/>
            <w:left w:val="none" w:sz="0" w:space="0" w:color="auto"/>
            <w:bottom w:val="none" w:sz="0" w:space="0" w:color="auto"/>
            <w:right w:val="none" w:sz="0" w:space="0" w:color="auto"/>
          </w:divBdr>
          <w:divsChild>
            <w:div w:id="391927693">
              <w:marLeft w:val="0"/>
              <w:marRight w:val="0"/>
              <w:marTop w:val="0"/>
              <w:marBottom w:val="0"/>
              <w:divBdr>
                <w:top w:val="none" w:sz="0" w:space="0" w:color="auto"/>
                <w:left w:val="none" w:sz="0" w:space="0" w:color="auto"/>
                <w:bottom w:val="none" w:sz="0" w:space="0" w:color="auto"/>
                <w:right w:val="none" w:sz="0" w:space="0" w:color="auto"/>
              </w:divBdr>
              <w:divsChild>
                <w:div w:id="1517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5536">
          <w:marLeft w:val="0"/>
          <w:marRight w:val="0"/>
          <w:marTop w:val="0"/>
          <w:marBottom w:val="0"/>
          <w:divBdr>
            <w:top w:val="none" w:sz="0" w:space="0" w:color="auto"/>
            <w:left w:val="none" w:sz="0" w:space="0" w:color="auto"/>
            <w:bottom w:val="none" w:sz="0" w:space="0" w:color="auto"/>
            <w:right w:val="none" w:sz="0" w:space="0" w:color="auto"/>
          </w:divBdr>
          <w:divsChild>
            <w:div w:id="2002192624">
              <w:marLeft w:val="0"/>
              <w:marRight w:val="0"/>
              <w:marTop w:val="0"/>
              <w:marBottom w:val="0"/>
              <w:divBdr>
                <w:top w:val="none" w:sz="0" w:space="0" w:color="auto"/>
                <w:left w:val="none" w:sz="0" w:space="0" w:color="auto"/>
                <w:bottom w:val="none" w:sz="0" w:space="0" w:color="auto"/>
                <w:right w:val="none" w:sz="0" w:space="0" w:color="auto"/>
              </w:divBdr>
              <w:divsChild>
                <w:div w:id="19661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9771">
          <w:marLeft w:val="0"/>
          <w:marRight w:val="0"/>
          <w:marTop w:val="0"/>
          <w:marBottom w:val="0"/>
          <w:divBdr>
            <w:top w:val="none" w:sz="0" w:space="0" w:color="auto"/>
            <w:left w:val="none" w:sz="0" w:space="0" w:color="auto"/>
            <w:bottom w:val="none" w:sz="0" w:space="0" w:color="auto"/>
            <w:right w:val="none" w:sz="0" w:space="0" w:color="auto"/>
          </w:divBdr>
          <w:divsChild>
            <w:div w:id="181748296">
              <w:marLeft w:val="0"/>
              <w:marRight w:val="0"/>
              <w:marTop w:val="0"/>
              <w:marBottom w:val="0"/>
              <w:divBdr>
                <w:top w:val="none" w:sz="0" w:space="0" w:color="auto"/>
                <w:left w:val="none" w:sz="0" w:space="0" w:color="auto"/>
                <w:bottom w:val="none" w:sz="0" w:space="0" w:color="auto"/>
                <w:right w:val="none" w:sz="0" w:space="0" w:color="auto"/>
              </w:divBdr>
              <w:divsChild>
                <w:div w:id="44914363">
                  <w:marLeft w:val="0"/>
                  <w:marRight w:val="0"/>
                  <w:marTop w:val="0"/>
                  <w:marBottom w:val="0"/>
                  <w:divBdr>
                    <w:top w:val="none" w:sz="0" w:space="0" w:color="auto"/>
                    <w:left w:val="none" w:sz="0" w:space="0" w:color="auto"/>
                    <w:bottom w:val="none" w:sz="0" w:space="0" w:color="auto"/>
                    <w:right w:val="none" w:sz="0" w:space="0" w:color="auto"/>
                  </w:divBdr>
                </w:div>
                <w:div w:id="14746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4665">
      <w:bodyDiv w:val="1"/>
      <w:marLeft w:val="0"/>
      <w:marRight w:val="0"/>
      <w:marTop w:val="0"/>
      <w:marBottom w:val="0"/>
      <w:divBdr>
        <w:top w:val="none" w:sz="0" w:space="0" w:color="auto"/>
        <w:left w:val="none" w:sz="0" w:space="0" w:color="auto"/>
        <w:bottom w:val="none" w:sz="0" w:space="0" w:color="auto"/>
        <w:right w:val="none" w:sz="0" w:space="0" w:color="auto"/>
      </w:divBdr>
    </w:div>
    <w:div w:id="1880120651">
      <w:bodyDiv w:val="1"/>
      <w:marLeft w:val="0"/>
      <w:marRight w:val="0"/>
      <w:marTop w:val="0"/>
      <w:marBottom w:val="0"/>
      <w:divBdr>
        <w:top w:val="none" w:sz="0" w:space="0" w:color="auto"/>
        <w:left w:val="none" w:sz="0" w:space="0" w:color="auto"/>
        <w:bottom w:val="none" w:sz="0" w:space="0" w:color="auto"/>
        <w:right w:val="none" w:sz="0" w:space="0" w:color="auto"/>
      </w:divBdr>
    </w:div>
    <w:div w:id="1896425939">
      <w:bodyDiv w:val="1"/>
      <w:marLeft w:val="0"/>
      <w:marRight w:val="0"/>
      <w:marTop w:val="0"/>
      <w:marBottom w:val="0"/>
      <w:divBdr>
        <w:top w:val="none" w:sz="0" w:space="0" w:color="auto"/>
        <w:left w:val="none" w:sz="0" w:space="0" w:color="auto"/>
        <w:bottom w:val="none" w:sz="0" w:space="0" w:color="auto"/>
        <w:right w:val="none" w:sz="0" w:space="0" w:color="auto"/>
      </w:divBdr>
    </w:div>
    <w:div w:id="1897549194">
      <w:bodyDiv w:val="1"/>
      <w:marLeft w:val="0"/>
      <w:marRight w:val="0"/>
      <w:marTop w:val="0"/>
      <w:marBottom w:val="0"/>
      <w:divBdr>
        <w:top w:val="none" w:sz="0" w:space="0" w:color="auto"/>
        <w:left w:val="none" w:sz="0" w:space="0" w:color="auto"/>
        <w:bottom w:val="none" w:sz="0" w:space="0" w:color="auto"/>
        <w:right w:val="none" w:sz="0" w:space="0" w:color="auto"/>
      </w:divBdr>
    </w:div>
    <w:div w:id="1950121306">
      <w:bodyDiv w:val="1"/>
      <w:marLeft w:val="0"/>
      <w:marRight w:val="0"/>
      <w:marTop w:val="0"/>
      <w:marBottom w:val="0"/>
      <w:divBdr>
        <w:top w:val="none" w:sz="0" w:space="0" w:color="auto"/>
        <w:left w:val="none" w:sz="0" w:space="0" w:color="auto"/>
        <w:bottom w:val="none" w:sz="0" w:space="0" w:color="auto"/>
        <w:right w:val="none" w:sz="0" w:space="0" w:color="auto"/>
      </w:divBdr>
      <w:divsChild>
        <w:div w:id="1870532662">
          <w:marLeft w:val="0"/>
          <w:marRight w:val="0"/>
          <w:marTop w:val="0"/>
          <w:marBottom w:val="0"/>
          <w:divBdr>
            <w:top w:val="none" w:sz="0" w:space="0" w:color="auto"/>
            <w:left w:val="none" w:sz="0" w:space="0" w:color="auto"/>
            <w:bottom w:val="none" w:sz="0" w:space="0" w:color="auto"/>
            <w:right w:val="none" w:sz="0" w:space="0" w:color="auto"/>
          </w:divBdr>
        </w:div>
      </w:divsChild>
    </w:div>
    <w:div w:id="1951548341">
      <w:bodyDiv w:val="1"/>
      <w:marLeft w:val="0"/>
      <w:marRight w:val="0"/>
      <w:marTop w:val="0"/>
      <w:marBottom w:val="0"/>
      <w:divBdr>
        <w:top w:val="none" w:sz="0" w:space="0" w:color="auto"/>
        <w:left w:val="none" w:sz="0" w:space="0" w:color="auto"/>
        <w:bottom w:val="none" w:sz="0" w:space="0" w:color="auto"/>
        <w:right w:val="none" w:sz="0" w:space="0" w:color="auto"/>
      </w:divBdr>
    </w:div>
    <w:div w:id="1953701746">
      <w:bodyDiv w:val="1"/>
      <w:marLeft w:val="0"/>
      <w:marRight w:val="0"/>
      <w:marTop w:val="0"/>
      <w:marBottom w:val="0"/>
      <w:divBdr>
        <w:top w:val="none" w:sz="0" w:space="0" w:color="auto"/>
        <w:left w:val="none" w:sz="0" w:space="0" w:color="auto"/>
        <w:bottom w:val="none" w:sz="0" w:space="0" w:color="auto"/>
        <w:right w:val="none" w:sz="0" w:space="0" w:color="auto"/>
      </w:divBdr>
    </w:div>
    <w:div w:id="1967001089">
      <w:bodyDiv w:val="1"/>
      <w:marLeft w:val="0"/>
      <w:marRight w:val="0"/>
      <w:marTop w:val="0"/>
      <w:marBottom w:val="0"/>
      <w:divBdr>
        <w:top w:val="none" w:sz="0" w:space="0" w:color="auto"/>
        <w:left w:val="none" w:sz="0" w:space="0" w:color="auto"/>
        <w:bottom w:val="none" w:sz="0" w:space="0" w:color="auto"/>
        <w:right w:val="none" w:sz="0" w:space="0" w:color="auto"/>
      </w:divBdr>
      <w:divsChild>
        <w:div w:id="77097801">
          <w:marLeft w:val="0"/>
          <w:marRight w:val="0"/>
          <w:marTop w:val="0"/>
          <w:marBottom w:val="0"/>
          <w:divBdr>
            <w:top w:val="none" w:sz="0" w:space="0" w:color="auto"/>
            <w:left w:val="none" w:sz="0" w:space="0" w:color="auto"/>
            <w:bottom w:val="none" w:sz="0" w:space="0" w:color="auto"/>
            <w:right w:val="none" w:sz="0" w:space="0" w:color="auto"/>
          </w:divBdr>
          <w:divsChild>
            <w:div w:id="801191700">
              <w:marLeft w:val="0"/>
              <w:marRight w:val="0"/>
              <w:marTop w:val="0"/>
              <w:marBottom w:val="0"/>
              <w:divBdr>
                <w:top w:val="none" w:sz="0" w:space="0" w:color="auto"/>
                <w:left w:val="none" w:sz="0" w:space="0" w:color="auto"/>
                <w:bottom w:val="none" w:sz="0" w:space="0" w:color="auto"/>
                <w:right w:val="none" w:sz="0" w:space="0" w:color="auto"/>
              </w:divBdr>
              <w:divsChild>
                <w:div w:id="29693712">
                  <w:marLeft w:val="0"/>
                  <w:marRight w:val="0"/>
                  <w:marTop w:val="0"/>
                  <w:marBottom w:val="0"/>
                  <w:divBdr>
                    <w:top w:val="none" w:sz="0" w:space="0" w:color="auto"/>
                    <w:left w:val="none" w:sz="0" w:space="0" w:color="auto"/>
                    <w:bottom w:val="none" w:sz="0" w:space="0" w:color="auto"/>
                    <w:right w:val="none" w:sz="0" w:space="0" w:color="auto"/>
                  </w:divBdr>
                </w:div>
                <w:div w:id="13339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2164">
          <w:marLeft w:val="0"/>
          <w:marRight w:val="0"/>
          <w:marTop w:val="0"/>
          <w:marBottom w:val="0"/>
          <w:divBdr>
            <w:top w:val="none" w:sz="0" w:space="0" w:color="auto"/>
            <w:left w:val="none" w:sz="0" w:space="0" w:color="auto"/>
            <w:bottom w:val="none" w:sz="0" w:space="0" w:color="auto"/>
            <w:right w:val="none" w:sz="0" w:space="0" w:color="auto"/>
          </w:divBdr>
          <w:divsChild>
            <w:div w:id="1591621246">
              <w:marLeft w:val="0"/>
              <w:marRight w:val="0"/>
              <w:marTop w:val="0"/>
              <w:marBottom w:val="0"/>
              <w:divBdr>
                <w:top w:val="none" w:sz="0" w:space="0" w:color="auto"/>
                <w:left w:val="none" w:sz="0" w:space="0" w:color="auto"/>
                <w:bottom w:val="none" w:sz="0" w:space="0" w:color="auto"/>
                <w:right w:val="none" w:sz="0" w:space="0" w:color="auto"/>
              </w:divBdr>
              <w:divsChild>
                <w:div w:id="418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1160">
          <w:marLeft w:val="0"/>
          <w:marRight w:val="0"/>
          <w:marTop w:val="0"/>
          <w:marBottom w:val="0"/>
          <w:divBdr>
            <w:top w:val="none" w:sz="0" w:space="0" w:color="auto"/>
            <w:left w:val="none" w:sz="0" w:space="0" w:color="auto"/>
            <w:bottom w:val="none" w:sz="0" w:space="0" w:color="auto"/>
            <w:right w:val="none" w:sz="0" w:space="0" w:color="auto"/>
          </w:divBdr>
          <w:divsChild>
            <w:div w:id="1565331067">
              <w:marLeft w:val="0"/>
              <w:marRight w:val="0"/>
              <w:marTop w:val="0"/>
              <w:marBottom w:val="0"/>
              <w:divBdr>
                <w:top w:val="none" w:sz="0" w:space="0" w:color="auto"/>
                <w:left w:val="none" w:sz="0" w:space="0" w:color="auto"/>
                <w:bottom w:val="none" w:sz="0" w:space="0" w:color="auto"/>
                <w:right w:val="none" w:sz="0" w:space="0" w:color="auto"/>
              </w:divBdr>
              <w:divsChild>
                <w:div w:id="13327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4498">
          <w:marLeft w:val="0"/>
          <w:marRight w:val="0"/>
          <w:marTop w:val="0"/>
          <w:marBottom w:val="0"/>
          <w:divBdr>
            <w:top w:val="none" w:sz="0" w:space="0" w:color="auto"/>
            <w:left w:val="none" w:sz="0" w:space="0" w:color="auto"/>
            <w:bottom w:val="none" w:sz="0" w:space="0" w:color="auto"/>
            <w:right w:val="none" w:sz="0" w:space="0" w:color="auto"/>
          </w:divBdr>
          <w:divsChild>
            <w:div w:id="180247540">
              <w:marLeft w:val="0"/>
              <w:marRight w:val="0"/>
              <w:marTop w:val="0"/>
              <w:marBottom w:val="0"/>
              <w:divBdr>
                <w:top w:val="none" w:sz="0" w:space="0" w:color="auto"/>
                <w:left w:val="none" w:sz="0" w:space="0" w:color="auto"/>
                <w:bottom w:val="none" w:sz="0" w:space="0" w:color="auto"/>
                <w:right w:val="none" w:sz="0" w:space="0" w:color="auto"/>
              </w:divBdr>
              <w:divsChild>
                <w:div w:id="4201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0303">
          <w:marLeft w:val="0"/>
          <w:marRight w:val="0"/>
          <w:marTop w:val="0"/>
          <w:marBottom w:val="0"/>
          <w:divBdr>
            <w:top w:val="none" w:sz="0" w:space="0" w:color="auto"/>
            <w:left w:val="none" w:sz="0" w:space="0" w:color="auto"/>
            <w:bottom w:val="none" w:sz="0" w:space="0" w:color="auto"/>
            <w:right w:val="none" w:sz="0" w:space="0" w:color="auto"/>
          </w:divBdr>
          <w:divsChild>
            <w:div w:id="1274434895">
              <w:marLeft w:val="0"/>
              <w:marRight w:val="0"/>
              <w:marTop w:val="0"/>
              <w:marBottom w:val="0"/>
              <w:divBdr>
                <w:top w:val="none" w:sz="0" w:space="0" w:color="auto"/>
                <w:left w:val="none" w:sz="0" w:space="0" w:color="auto"/>
                <w:bottom w:val="none" w:sz="0" w:space="0" w:color="auto"/>
                <w:right w:val="none" w:sz="0" w:space="0" w:color="auto"/>
              </w:divBdr>
              <w:divsChild>
                <w:div w:id="2773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985">
          <w:marLeft w:val="0"/>
          <w:marRight w:val="0"/>
          <w:marTop w:val="0"/>
          <w:marBottom w:val="0"/>
          <w:divBdr>
            <w:top w:val="none" w:sz="0" w:space="0" w:color="auto"/>
            <w:left w:val="none" w:sz="0" w:space="0" w:color="auto"/>
            <w:bottom w:val="none" w:sz="0" w:space="0" w:color="auto"/>
            <w:right w:val="none" w:sz="0" w:space="0" w:color="auto"/>
          </w:divBdr>
          <w:divsChild>
            <w:div w:id="1052118152">
              <w:marLeft w:val="0"/>
              <w:marRight w:val="0"/>
              <w:marTop w:val="0"/>
              <w:marBottom w:val="0"/>
              <w:divBdr>
                <w:top w:val="none" w:sz="0" w:space="0" w:color="auto"/>
                <w:left w:val="none" w:sz="0" w:space="0" w:color="auto"/>
                <w:bottom w:val="none" w:sz="0" w:space="0" w:color="auto"/>
                <w:right w:val="none" w:sz="0" w:space="0" w:color="auto"/>
              </w:divBdr>
              <w:divsChild>
                <w:div w:id="864946269">
                  <w:marLeft w:val="0"/>
                  <w:marRight w:val="0"/>
                  <w:marTop w:val="0"/>
                  <w:marBottom w:val="0"/>
                  <w:divBdr>
                    <w:top w:val="none" w:sz="0" w:space="0" w:color="auto"/>
                    <w:left w:val="none" w:sz="0" w:space="0" w:color="auto"/>
                    <w:bottom w:val="none" w:sz="0" w:space="0" w:color="auto"/>
                    <w:right w:val="none" w:sz="0" w:space="0" w:color="auto"/>
                  </w:divBdr>
                </w:div>
                <w:div w:id="13599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9074">
          <w:marLeft w:val="0"/>
          <w:marRight w:val="0"/>
          <w:marTop w:val="0"/>
          <w:marBottom w:val="0"/>
          <w:divBdr>
            <w:top w:val="none" w:sz="0" w:space="0" w:color="auto"/>
            <w:left w:val="none" w:sz="0" w:space="0" w:color="auto"/>
            <w:bottom w:val="none" w:sz="0" w:space="0" w:color="auto"/>
            <w:right w:val="none" w:sz="0" w:space="0" w:color="auto"/>
          </w:divBdr>
          <w:divsChild>
            <w:div w:id="119155134">
              <w:marLeft w:val="0"/>
              <w:marRight w:val="0"/>
              <w:marTop w:val="0"/>
              <w:marBottom w:val="0"/>
              <w:divBdr>
                <w:top w:val="none" w:sz="0" w:space="0" w:color="auto"/>
                <w:left w:val="none" w:sz="0" w:space="0" w:color="auto"/>
                <w:bottom w:val="none" w:sz="0" w:space="0" w:color="auto"/>
                <w:right w:val="none" w:sz="0" w:space="0" w:color="auto"/>
              </w:divBdr>
              <w:divsChild>
                <w:div w:id="17559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4866">
      <w:bodyDiv w:val="1"/>
      <w:marLeft w:val="0"/>
      <w:marRight w:val="0"/>
      <w:marTop w:val="0"/>
      <w:marBottom w:val="0"/>
      <w:divBdr>
        <w:top w:val="none" w:sz="0" w:space="0" w:color="auto"/>
        <w:left w:val="none" w:sz="0" w:space="0" w:color="auto"/>
        <w:bottom w:val="none" w:sz="0" w:space="0" w:color="auto"/>
        <w:right w:val="none" w:sz="0" w:space="0" w:color="auto"/>
      </w:divBdr>
    </w:div>
    <w:div w:id="1979257296">
      <w:bodyDiv w:val="1"/>
      <w:marLeft w:val="0"/>
      <w:marRight w:val="0"/>
      <w:marTop w:val="0"/>
      <w:marBottom w:val="0"/>
      <w:divBdr>
        <w:top w:val="none" w:sz="0" w:space="0" w:color="auto"/>
        <w:left w:val="none" w:sz="0" w:space="0" w:color="auto"/>
        <w:bottom w:val="none" w:sz="0" w:space="0" w:color="auto"/>
        <w:right w:val="none" w:sz="0" w:space="0" w:color="auto"/>
      </w:divBdr>
      <w:divsChild>
        <w:div w:id="176043879">
          <w:marLeft w:val="0"/>
          <w:marRight w:val="0"/>
          <w:marTop w:val="0"/>
          <w:marBottom w:val="0"/>
          <w:divBdr>
            <w:top w:val="none" w:sz="0" w:space="0" w:color="auto"/>
            <w:left w:val="none" w:sz="0" w:space="0" w:color="auto"/>
            <w:bottom w:val="none" w:sz="0" w:space="0" w:color="auto"/>
            <w:right w:val="none" w:sz="0" w:space="0" w:color="auto"/>
          </w:divBdr>
        </w:div>
      </w:divsChild>
    </w:div>
    <w:div w:id="1983927763">
      <w:bodyDiv w:val="1"/>
      <w:marLeft w:val="0"/>
      <w:marRight w:val="0"/>
      <w:marTop w:val="0"/>
      <w:marBottom w:val="0"/>
      <w:divBdr>
        <w:top w:val="none" w:sz="0" w:space="0" w:color="auto"/>
        <w:left w:val="none" w:sz="0" w:space="0" w:color="auto"/>
        <w:bottom w:val="none" w:sz="0" w:space="0" w:color="auto"/>
        <w:right w:val="none" w:sz="0" w:space="0" w:color="auto"/>
      </w:divBdr>
    </w:div>
    <w:div w:id="1989557184">
      <w:bodyDiv w:val="1"/>
      <w:marLeft w:val="0"/>
      <w:marRight w:val="0"/>
      <w:marTop w:val="0"/>
      <w:marBottom w:val="0"/>
      <w:divBdr>
        <w:top w:val="none" w:sz="0" w:space="0" w:color="auto"/>
        <w:left w:val="none" w:sz="0" w:space="0" w:color="auto"/>
        <w:bottom w:val="none" w:sz="0" w:space="0" w:color="auto"/>
        <w:right w:val="none" w:sz="0" w:space="0" w:color="auto"/>
      </w:divBdr>
    </w:div>
    <w:div w:id="2000838088">
      <w:bodyDiv w:val="1"/>
      <w:marLeft w:val="0"/>
      <w:marRight w:val="0"/>
      <w:marTop w:val="0"/>
      <w:marBottom w:val="0"/>
      <w:divBdr>
        <w:top w:val="none" w:sz="0" w:space="0" w:color="auto"/>
        <w:left w:val="none" w:sz="0" w:space="0" w:color="auto"/>
        <w:bottom w:val="none" w:sz="0" w:space="0" w:color="auto"/>
        <w:right w:val="none" w:sz="0" w:space="0" w:color="auto"/>
      </w:divBdr>
    </w:div>
    <w:div w:id="2009870948">
      <w:bodyDiv w:val="1"/>
      <w:marLeft w:val="0"/>
      <w:marRight w:val="0"/>
      <w:marTop w:val="0"/>
      <w:marBottom w:val="0"/>
      <w:divBdr>
        <w:top w:val="none" w:sz="0" w:space="0" w:color="auto"/>
        <w:left w:val="none" w:sz="0" w:space="0" w:color="auto"/>
        <w:bottom w:val="none" w:sz="0" w:space="0" w:color="auto"/>
        <w:right w:val="none" w:sz="0" w:space="0" w:color="auto"/>
      </w:divBdr>
    </w:div>
    <w:div w:id="2011175857">
      <w:bodyDiv w:val="1"/>
      <w:marLeft w:val="0"/>
      <w:marRight w:val="0"/>
      <w:marTop w:val="0"/>
      <w:marBottom w:val="0"/>
      <w:divBdr>
        <w:top w:val="none" w:sz="0" w:space="0" w:color="auto"/>
        <w:left w:val="none" w:sz="0" w:space="0" w:color="auto"/>
        <w:bottom w:val="none" w:sz="0" w:space="0" w:color="auto"/>
        <w:right w:val="none" w:sz="0" w:space="0" w:color="auto"/>
      </w:divBdr>
    </w:div>
    <w:div w:id="2018535293">
      <w:bodyDiv w:val="1"/>
      <w:marLeft w:val="0"/>
      <w:marRight w:val="0"/>
      <w:marTop w:val="0"/>
      <w:marBottom w:val="0"/>
      <w:divBdr>
        <w:top w:val="none" w:sz="0" w:space="0" w:color="auto"/>
        <w:left w:val="none" w:sz="0" w:space="0" w:color="auto"/>
        <w:bottom w:val="none" w:sz="0" w:space="0" w:color="auto"/>
        <w:right w:val="none" w:sz="0" w:space="0" w:color="auto"/>
      </w:divBdr>
    </w:div>
    <w:div w:id="2022007848">
      <w:bodyDiv w:val="1"/>
      <w:marLeft w:val="0"/>
      <w:marRight w:val="0"/>
      <w:marTop w:val="0"/>
      <w:marBottom w:val="0"/>
      <w:divBdr>
        <w:top w:val="none" w:sz="0" w:space="0" w:color="auto"/>
        <w:left w:val="none" w:sz="0" w:space="0" w:color="auto"/>
        <w:bottom w:val="none" w:sz="0" w:space="0" w:color="auto"/>
        <w:right w:val="none" w:sz="0" w:space="0" w:color="auto"/>
      </w:divBdr>
    </w:div>
    <w:div w:id="2027781765">
      <w:bodyDiv w:val="1"/>
      <w:marLeft w:val="0"/>
      <w:marRight w:val="0"/>
      <w:marTop w:val="0"/>
      <w:marBottom w:val="0"/>
      <w:divBdr>
        <w:top w:val="none" w:sz="0" w:space="0" w:color="auto"/>
        <w:left w:val="none" w:sz="0" w:space="0" w:color="auto"/>
        <w:bottom w:val="none" w:sz="0" w:space="0" w:color="auto"/>
        <w:right w:val="none" w:sz="0" w:space="0" w:color="auto"/>
      </w:divBdr>
    </w:div>
    <w:div w:id="2042895012">
      <w:bodyDiv w:val="1"/>
      <w:marLeft w:val="0"/>
      <w:marRight w:val="0"/>
      <w:marTop w:val="0"/>
      <w:marBottom w:val="0"/>
      <w:divBdr>
        <w:top w:val="none" w:sz="0" w:space="0" w:color="auto"/>
        <w:left w:val="none" w:sz="0" w:space="0" w:color="auto"/>
        <w:bottom w:val="none" w:sz="0" w:space="0" w:color="auto"/>
        <w:right w:val="none" w:sz="0" w:space="0" w:color="auto"/>
      </w:divBdr>
    </w:div>
    <w:div w:id="2051176074">
      <w:bodyDiv w:val="1"/>
      <w:marLeft w:val="0"/>
      <w:marRight w:val="0"/>
      <w:marTop w:val="0"/>
      <w:marBottom w:val="0"/>
      <w:divBdr>
        <w:top w:val="none" w:sz="0" w:space="0" w:color="auto"/>
        <w:left w:val="none" w:sz="0" w:space="0" w:color="auto"/>
        <w:bottom w:val="none" w:sz="0" w:space="0" w:color="auto"/>
        <w:right w:val="none" w:sz="0" w:space="0" w:color="auto"/>
      </w:divBdr>
      <w:divsChild>
        <w:div w:id="1366251803">
          <w:marLeft w:val="0"/>
          <w:marRight w:val="0"/>
          <w:marTop w:val="0"/>
          <w:marBottom w:val="0"/>
          <w:divBdr>
            <w:top w:val="none" w:sz="0" w:space="0" w:color="auto"/>
            <w:left w:val="none" w:sz="0" w:space="0" w:color="auto"/>
            <w:bottom w:val="none" w:sz="0" w:space="0" w:color="auto"/>
            <w:right w:val="none" w:sz="0" w:space="0" w:color="auto"/>
          </w:divBdr>
        </w:div>
      </w:divsChild>
    </w:div>
    <w:div w:id="2055352220">
      <w:bodyDiv w:val="1"/>
      <w:marLeft w:val="0"/>
      <w:marRight w:val="0"/>
      <w:marTop w:val="0"/>
      <w:marBottom w:val="0"/>
      <w:divBdr>
        <w:top w:val="none" w:sz="0" w:space="0" w:color="auto"/>
        <w:left w:val="none" w:sz="0" w:space="0" w:color="auto"/>
        <w:bottom w:val="none" w:sz="0" w:space="0" w:color="auto"/>
        <w:right w:val="none" w:sz="0" w:space="0" w:color="auto"/>
      </w:divBdr>
    </w:div>
    <w:div w:id="2061830035">
      <w:bodyDiv w:val="1"/>
      <w:marLeft w:val="0"/>
      <w:marRight w:val="0"/>
      <w:marTop w:val="0"/>
      <w:marBottom w:val="0"/>
      <w:divBdr>
        <w:top w:val="none" w:sz="0" w:space="0" w:color="auto"/>
        <w:left w:val="none" w:sz="0" w:space="0" w:color="auto"/>
        <w:bottom w:val="none" w:sz="0" w:space="0" w:color="auto"/>
        <w:right w:val="none" w:sz="0" w:space="0" w:color="auto"/>
      </w:divBdr>
    </w:div>
    <w:div w:id="2063019710">
      <w:bodyDiv w:val="1"/>
      <w:marLeft w:val="0"/>
      <w:marRight w:val="0"/>
      <w:marTop w:val="0"/>
      <w:marBottom w:val="0"/>
      <w:divBdr>
        <w:top w:val="none" w:sz="0" w:space="0" w:color="auto"/>
        <w:left w:val="none" w:sz="0" w:space="0" w:color="auto"/>
        <w:bottom w:val="none" w:sz="0" w:space="0" w:color="auto"/>
        <w:right w:val="none" w:sz="0" w:space="0" w:color="auto"/>
      </w:divBdr>
    </w:div>
    <w:div w:id="2076850216">
      <w:bodyDiv w:val="1"/>
      <w:marLeft w:val="0"/>
      <w:marRight w:val="0"/>
      <w:marTop w:val="0"/>
      <w:marBottom w:val="0"/>
      <w:divBdr>
        <w:top w:val="none" w:sz="0" w:space="0" w:color="auto"/>
        <w:left w:val="none" w:sz="0" w:space="0" w:color="auto"/>
        <w:bottom w:val="none" w:sz="0" w:space="0" w:color="auto"/>
        <w:right w:val="none" w:sz="0" w:space="0" w:color="auto"/>
      </w:divBdr>
    </w:div>
    <w:div w:id="2078360461">
      <w:bodyDiv w:val="1"/>
      <w:marLeft w:val="0"/>
      <w:marRight w:val="0"/>
      <w:marTop w:val="0"/>
      <w:marBottom w:val="0"/>
      <w:divBdr>
        <w:top w:val="none" w:sz="0" w:space="0" w:color="auto"/>
        <w:left w:val="none" w:sz="0" w:space="0" w:color="auto"/>
        <w:bottom w:val="none" w:sz="0" w:space="0" w:color="auto"/>
        <w:right w:val="none" w:sz="0" w:space="0" w:color="auto"/>
      </w:divBdr>
    </w:div>
    <w:div w:id="2082676502">
      <w:bodyDiv w:val="1"/>
      <w:marLeft w:val="0"/>
      <w:marRight w:val="0"/>
      <w:marTop w:val="0"/>
      <w:marBottom w:val="0"/>
      <w:divBdr>
        <w:top w:val="none" w:sz="0" w:space="0" w:color="auto"/>
        <w:left w:val="none" w:sz="0" w:space="0" w:color="auto"/>
        <w:bottom w:val="none" w:sz="0" w:space="0" w:color="auto"/>
        <w:right w:val="none" w:sz="0" w:space="0" w:color="auto"/>
      </w:divBdr>
    </w:div>
    <w:div w:id="2091659298">
      <w:bodyDiv w:val="1"/>
      <w:marLeft w:val="0"/>
      <w:marRight w:val="0"/>
      <w:marTop w:val="0"/>
      <w:marBottom w:val="0"/>
      <w:divBdr>
        <w:top w:val="none" w:sz="0" w:space="0" w:color="auto"/>
        <w:left w:val="none" w:sz="0" w:space="0" w:color="auto"/>
        <w:bottom w:val="none" w:sz="0" w:space="0" w:color="auto"/>
        <w:right w:val="none" w:sz="0" w:space="0" w:color="auto"/>
      </w:divBdr>
    </w:div>
    <w:div w:id="2091853612">
      <w:bodyDiv w:val="1"/>
      <w:marLeft w:val="0"/>
      <w:marRight w:val="0"/>
      <w:marTop w:val="0"/>
      <w:marBottom w:val="0"/>
      <w:divBdr>
        <w:top w:val="none" w:sz="0" w:space="0" w:color="auto"/>
        <w:left w:val="none" w:sz="0" w:space="0" w:color="auto"/>
        <w:bottom w:val="none" w:sz="0" w:space="0" w:color="auto"/>
        <w:right w:val="none" w:sz="0" w:space="0" w:color="auto"/>
      </w:divBdr>
    </w:div>
    <w:div w:id="2092047004">
      <w:bodyDiv w:val="1"/>
      <w:marLeft w:val="0"/>
      <w:marRight w:val="0"/>
      <w:marTop w:val="0"/>
      <w:marBottom w:val="0"/>
      <w:divBdr>
        <w:top w:val="none" w:sz="0" w:space="0" w:color="auto"/>
        <w:left w:val="none" w:sz="0" w:space="0" w:color="auto"/>
        <w:bottom w:val="none" w:sz="0" w:space="0" w:color="auto"/>
        <w:right w:val="none" w:sz="0" w:space="0" w:color="auto"/>
      </w:divBdr>
      <w:divsChild>
        <w:div w:id="916398686">
          <w:marLeft w:val="0"/>
          <w:marRight w:val="0"/>
          <w:marTop w:val="0"/>
          <w:marBottom w:val="0"/>
          <w:divBdr>
            <w:top w:val="single" w:sz="2" w:space="0" w:color="auto"/>
            <w:left w:val="single" w:sz="2" w:space="0" w:color="auto"/>
            <w:bottom w:val="single" w:sz="6" w:space="0" w:color="auto"/>
            <w:right w:val="single" w:sz="2" w:space="0" w:color="auto"/>
          </w:divBdr>
          <w:divsChild>
            <w:div w:id="1795363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355422">
                  <w:marLeft w:val="0"/>
                  <w:marRight w:val="0"/>
                  <w:marTop w:val="0"/>
                  <w:marBottom w:val="0"/>
                  <w:divBdr>
                    <w:top w:val="single" w:sz="2" w:space="0" w:color="D9D9E3"/>
                    <w:left w:val="single" w:sz="2" w:space="0" w:color="D9D9E3"/>
                    <w:bottom w:val="single" w:sz="2" w:space="0" w:color="D9D9E3"/>
                    <w:right w:val="single" w:sz="2" w:space="0" w:color="D9D9E3"/>
                  </w:divBdr>
                  <w:divsChild>
                    <w:div w:id="689572456">
                      <w:marLeft w:val="0"/>
                      <w:marRight w:val="0"/>
                      <w:marTop w:val="0"/>
                      <w:marBottom w:val="0"/>
                      <w:divBdr>
                        <w:top w:val="single" w:sz="2" w:space="0" w:color="D9D9E3"/>
                        <w:left w:val="single" w:sz="2" w:space="0" w:color="D9D9E3"/>
                        <w:bottom w:val="single" w:sz="2" w:space="0" w:color="D9D9E3"/>
                        <w:right w:val="single" w:sz="2" w:space="0" w:color="D9D9E3"/>
                      </w:divBdr>
                      <w:divsChild>
                        <w:div w:id="1765105251">
                          <w:marLeft w:val="0"/>
                          <w:marRight w:val="0"/>
                          <w:marTop w:val="0"/>
                          <w:marBottom w:val="0"/>
                          <w:divBdr>
                            <w:top w:val="single" w:sz="2" w:space="0" w:color="D9D9E3"/>
                            <w:left w:val="single" w:sz="2" w:space="0" w:color="D9D9E3"/>
                            <w:bottom w:val="single" w:sz="2" w:space="0" w:color="D9D9E3"/>
                            <w:right w:val="single" w:sz="2" w:space="0" w:color="D9D9E3"/>
                          </w:divBdr>
                          <w:divsChild>
                            <w:div w:id="221597621">
                              <w:marLeft w:val="0"/>
                              <w:marRight w:val="0"/>
                              <w:marTop w:val="0"/>
                              <w:marBottom w:val="0"/>
                              <w:divBdr>
                                <w:top w:val="single" w:sz="2" w:space="0" w:color="D9D9E3"/>
                                <w:left w:val="single" w:sz="2" w:space="0" w:color="D9D9E3"/>
                                <w:bottom w:val="single" w:sz="2" w:space="0" w:color="D9D9E3"/>
                                <w:right w:val="single" w:sz="2" w:space="0" w:color="D9D9E3"/>
                              </w:divBdr>
                              <w:divsChild>
                                <w:div w:id="1808400474">
                                  <w:marLeft w:val="0"/>
                                  <w:marRight w:val="0"/>
                                  <w:marTop w:val="0"/>
                                  <w:marBottom w:val="0"/>
                                  <w:divBdr>
                                    <w:top w:val="single" w:sz="2" w:space="0" w:color="D9D9E3"/>
                                    <w:left w:val="single" w:sz="2" w:space="0" w:color="D9D9E3"/>
                                    <w:bottom w:val="single" w:sz="2" w:space="0" w:color="D9D9E3"/>
                                    <w:right w:val="single" w:sz="2" w:space="0" w:color="D9D9E3"/>
                                  </w:divBdr>
                                  <w:divsChild>
                                    <w:div w:id="89300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5736834">
      <w:bodyDiv w:val="1"/>
      <w:marLeft w:val="0"/>
      <w:marRight w:val="0"/>
      <w:marTop w:val="0"/>
      <w:marBottom w:val="0"/>
      <w:divBdr>
        <w:top w:val="none" w:sz="0" w:space="0" w:color="auto"/>
        <w:left w:val="none" w:sz="0" w:space="0" w:color="auto"/>
        <w:bottom w:val="none" w:sz="0" w:space="0" w:color="auto"/>
        <w:right w:val="none" w:sz="0" w:space="0" w:color="auto"/>
      </w:divBdr>
      <w:divsChild>
        <w:div w:id="1738627565">
          <w:marLeft w:val="0"/>
          <w:marRight w:val="0"/>
          <w:marTop w:val="0"/>
          <w:marBottom w:val="0"/>
          <w:divBdr>
            <w:top w:val="none" w:sz="0" w:space="0" w:color="auto"/>
            <w:left w:val="none" w:sz="0" w:space="0" w:color="auto"/>
            <w:bottom w:val="none" w:sz="0" w:space="0" w:color="auto"/>
            <w:right w:val="none" w:sz="0" w:space="0" w:color="auto"/>
          </w:divBdr>
        </w:div>
      </w:divsChild>
    </w:div>
    <w:div w:id="2113624408">
      <w:bodyDiv w:val="1"/>
      <w:marLeft w:val="0"/>
      <w:marRight w:val="0"/>
      <w:marTop w:val="0"/>
      <w:marBottom w:val="0"/>
      <w:divBdr>
        <w:top w:val="none" w:sz="0" w:space="0" w:color="auto"/>
        <w:left w:val="none" w:sz="0" w:space="0" w:color="auto"/>
        <w:bottom w:val="none" w:sz="0" w:space="0" w:color="auto"/>
        <w:right w:val="none" w:sz="0" w:space="0" w:color="auto"/>
      </w:divBdr>
    </w:div>
    <w:div w:id="2126460364">
      <w:bodyDiv w:val="1"/>
      <w:marLeft w:val="0"/>
      <w:marRight w:val="0"/>
      <w:marTop w:val="0"/>
      <w:marBottom w:val="0"/>
      <w:divBdr>
        <w:top w:val="none" w:sz="0" w:space="0" w:color="auto"/>
        <w:left w:val="none" w:sz="0" w:space="0" w:color="auto"/>
        <w:bottom w:val="none" w:sz="0" w:space="0" w:color="auto"/>
        <w:right w:val="none" w:sz="0" w:space="0" w:color="auto"/>
      </w:divBdr>
    </w:div>
    <w:div w:id="212658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gjeringen.no/en/aktuelt/norway-increases-funding-of-marine-protected-areas/id3017840/" TargetMode="External"/><Relationship Id="rId18" Type="http://schemas.openxmlformats.org/officeDocument/2006/relationships/hyperlink" Target="Climate%20Change%20Performance%20Index.%20(2024,%20February%2019).%20Norway%20&#8211;%20Climate%20Performance%20Ranking%202024%20|%20Climate%20Change%20Performance%20Index.%20Retrieved%20from%20https:/ccpi.org/country/nor" TargetMode="External"/><Relationship Id="rId26" Type="http://schemas.openxmlformats.org/officeDocument/2006/relationships/hyperlink" Target="https://klimautvalget2050.no/mandate/" TargetMode="External"/><Relationship Id="rId39" Type="http://schemas.openxmlformats.org/officeDocument/2006/relationships/header" Target="header1.xml"/><Relationship Id="rId21" Type="http://schemas.openxmlformats.org/officeDocument/2006/relationships/hyperlink" Target="https://transport.ec.europa.eu/news-events/news/green-deal-greening-freight-more-economic-gain-less-environmental-impact-2023-07-11_en" TargetMode="External"/><Relationship Id="rId34" Type="http://schemas.openxmlformats.org/officeDocument/2006/relationships/hyperlink" Target="https://www.statista.com/statistics/1024867/electricity-production-in-norway-by-source/"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nnbreaking.com/world/europe/norway-and-sami-reach-historic-agreement-on-fosen-wind-farm-ending-dispute-over-reindeer-rights" TargetMode="External"/><Relationship Id="rId20" Type="http://schemas.openxmlformats.org/officeDocument/2006/relationships/hyperlink" Target="https://energifaktanorge.no/en/norsk-energiforsyning/kraftproduksjon/" TargetMode="External"/><Relationship Id="rId29" Type="http://schemas.openxmlformats.org/officeDocument/2006/relationships/hyperlink" Target="https://www.regjeringen.no/contentassets/a78ecf5ad2344fa5ae4a394412ef8975/en-gb/pdfs/stm202020210013000engpdfs.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trade.gov/country-commercial-guides/norway-green-technologies" TargetMode="External"/><Relationship Id="rId32" Type="http://schemas.openxmlformats.org/officeDocument/2006/relationships/hyperlink" Target="https://sustainabledevelopment.un.org/memberstates/norway" TargetMode="External"/><Relationship Id="rId37" Type="http://schemas.openxmlformats.org/officeDocument/2006/relationships/hyperlink" Target="https://sdgs.un.org/goals/goal13"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bloomberg.com/news/articles/2023-09-05/norway-boosts-climate-finance-to-1-4-billion-beating-target?leadSource=uverify%20wall" TargetMode="External"/><Relationship Id="rId23" Type="http://schemas.openxmlformats.org/officeDocument/2006/relationships/hyperlink" Target="https://www.iea.org/articles/norway-electricity-security-policy" TargetMode="External"/><Relationship Id="rId28" Type="http://schemas.openxmlformats.org/officeDocument/2006/relationships/hyperlink" Target="https://climate.mit.edu/ask-mit/how-are-countries-held-accountable-under-paris-agreement" TargetMode="External"/><Relationship Id="rId36" Type="http://schemas.openxmlformats.org/officeDocument/2006/relationships/hyperlink" Target="https://www.trade.gov/country-commercial-guides/norway-offshore-energy-oil-gas-and-renewables" TargetMode="External"/><Relationship Id="rId10" Type="http://schemas.openxmlformats.org/officeDocument/2006/relationships/endnotes" Target="endnotes.xml"/><Relationship Id="rId19" Type="http://schemas.openxmlformats.org/officeDocument/2006/relationships/hyperlink" Target="https://www.csap.cam.ac.uk/news/article-geopolitics-climate-change-arctic2/" TargetMode="External"/><Relationship Id="rId31" Type="http://schemas.openxmlformats.org/officeDocument/2006/relationships/hyperlink" Target="https://www.regjeringen.no/en/aktuelt/norway-and-eu-establish-green-alliance/id297344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loomberg.com/news/articles/2022-02-21/reindeer-herders-push-to-remove-norway-wind-turbines?leadSource=uverify%20wall" TargetMode="External"/><Relationship Id="rId22" Type="http://schemas.openxmlformats.org/officeDocument/2006/relationships/hyperlink" Target="https://www.iea.org/reports/norway-2022/executive-summary" TargetMode="External"/><Relationship Id="rId27" Type="http://schemas.openxmlformats.org/officeDocument/2006/relationships/hyperlink" Target="https://www.marketsgroup.org/news/Norwegian%20Sovereign%20Wealth%20Fund%20Reports%20Record%20$213%20Billion%20Profit%20in%202023,%20Bouncing%20Back%20from%20Previous%20Losses" TargetMode="External"/><Relationship Id="rId30" Type="http://schemas.openxmlformats.org/officeDocument/2006/relationships/hyperlink" Target="https://www.oecd.org/regional/regional-policy/land-use-Norway.pdf" TargetMode="External"/><Relationship Id="rId35" Type="http://schemas.openxmlformats.org/officeDocument/2006/relationships/hyperlink" Target="https://www.statista.com/statistics/1025405/share-of-crude-oil-gas-as-total-exports-of-goods-in-norway/"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ookings.edu/articles/climate-change-and-displacement-for-indigenous-communities-in-arctic-scandinavia/" TargetMode="External"/><Relationship Id="rId25" Type="http://schemas.openxmlformats.org/officeDocument/2006/relationships/hyperlink" Target="https://iwgia.org/en/news/4956-green-colonialism" TargetMode="External"/><Relationship Id="rId33" Type="http://schemas.openxmlformats.org/officeDocument/2006/relationships/hyperlink" Target="https://www.sciencenorway.no/environmental-policy-oil-and-gas-politics/the-oil-lobby-has-made-norwegians-take-climate-change-less-seriously/2219560" TargetMode="External"/><Relationship Id="rId38" Type="http://schemas.openxmlformats.org/officeDocument/2006/relationships/hyperlink" Target="https://www.equinor.com/energy/offshore-wind-in-nor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23F7699D00B14EB7EBD862FE191EE9" ma:contentTypeVersion="4" ma:contentTypeDescription="Create a new document." ma:contentTypeScope="" ma:versionID="1d57bd8cfeb8e6bd764824ddcaecf74b">
  <xsd:schema xmlns:xsd="http://www.w3.org/2001/XMLSchema" xmlns:xs="http://www.w3.org/2001/XMLSchema" xmlns:p="http://schemas.microsoft.com/office/2006/metadata/properties" xmlns:ns2="cbc1d93c-18fc-433d-b7e0-69134cb080f7" targetNamespace="http://schemas.microsoft.com/office/2006/metadata/properties" ma:root="true" ma:fieldsID="1ebb7a6568b2a0e7057c3008611ef7f7" ns2:_="">
    <xsd:import namespace="cbc1d93c-18fc-433d-b7e0-69134cb080f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c1d93c-18fc-433d-b7e0-69134cb08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4510C-2144-4A0C-A21C-0415295A83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A71A17-8016-49E1-9056-9426559763E4}">
  <ds:schemaRefs>
    <ds:schemaRef ds:uri="http://schemas.microsoft.com/sharepoint/v3/contenttype/forms"/>
  </ds:schemaRefs>
</ds:datastoreItem>
</file>

<file path=customXml/itemProps3.xml><?xml version="1.0" encoding="utf-8"?>
<ds:datastoreItem xmlns:ds="http://schemas.openxmlformats.org/officeDocument/2006/customXml" ds:itemID="{09F2A038-8767-4B2D-B472-0371318A9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c1d93c-18fc-433d-b7e0-69134cb08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32549B-F325-4322-996B-FD3C18D3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2019</TotalTime>
  <Pages>13</Pages>
  <Words>5393</Words>
  <Characters>30745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36066</CharactersWithSpaces>
  <SharedDoc>false</SharedDoc>
  <HLinks>
    <vt:vector size="162" baseType="variant">
      <vt:variant>
        <vt:i4>2228274</vt:i4>
      </vt:variant>
      <vt:variant>
        <vt:i4>78</vt:i4>
      </vt:variant>
      <vt:variant>
        <vt:i4>0</vt:i4>
      </vt:variant>
      <vt:variant>
        <vt:i4>5</vt:i4>
      </vt:variant>
      <vt:variant>
        <vt:lpwstr>https://www.equinor.com/energy/offshore-wind-in-norway</vt:lpwstr>
      </vt:variant>
      <vt:variant>
        <vt:lpwstr/>
      </vt:variant>
      <vt:variant>
        <vt:i4>1835102</vt:i4>
      </vt:variant>
      <vt:variant>
        <vt:i4>75</vt:i4>
      </vt:variant>
      <vt:variant>
        <vt:i4>0</vt:i4>
      </vt:variant>
      <vt:variant>
        <vt:i4>5</vt:i4>
      </vt:variant>
      <vt:variant>
        <vt:lpwstr>https://sdgs.un.org/goals/goal13</vt:lpwstr>
      </vt:variant>
      <vt:variant>
        <vt:lpwstr/>
      </vt:variant>
      <vt:variant>
        <vt:i4>1769567</vt:i4>
      </vt:variant>
      <vt:variant>
        <vt:i4>72</vt:i4>
      </vt:variant>
      <vt:variant>
        <vt:i4>0</vt:i4>
      </vt:variant>
      <vt:variant>
        <vt:i4>5</vt:i4>
      </vt:variant>
      <vt:variant>
        <vt:lpwstr>https://www.trade.gov/country-commercial-guides/norway-offshore-energy-oil-gas-and-renewables</vt:lpwstr>
      </vt:variant>
      <vt:variant>
        <vt:lpwstr/>
      </vt:variant>
      <vt:variant>
        <vt:i4>2162736</vt:i4>
      </vt:variant>
      <vt:variant>
        <vt:i4>69</vt:i4>
      </vt:variant>
      <vt:variant>
        <vt:i4>0</vt:i4>
      </vt:variant>
      <vt:variant>
        <vt:i4>5</vt:i4>
      </vt:variant>
      <vt:variant>
        <vt:lpwstr>https://www.statista.com/statistics/1025405/share-of-crude-oil-gas-as-total-exports-of-goods-in-norway/</vt:lpwstr>
      </vt:variant>
      <vt:variant>
        <vt:lpwstr/>
      </vt:variant>
      <vt:variant>
        <vt:i4>2949175</vt:i4>
      </vt:variant>
      <vt:variant>
        <vt:i4>66</vt:i4>
      </vt:variant>
      <vt:variant>
        <vt:i4>0</vt:i4>
      </vt:variant>
      <vt:variant>
        <vt:i4>5</vt:i4>
      </vt:variant>
      <vt:variant>
        <vt:lpwstr>https://www.statista.com/statistics/1024867/electricity-production-in-norway-by-source/</vt:lpwstr>
      </vt:variant>
      <vt:variant>
        <vt:lpwstr/>
      </vt:variant>
      <vt:variant>
        <vt:i4>7143459</vt:i4>
      </vt:variant>
      <vt:variant>
        <vt:i4>63</vt:i4>
      </vt:variant>
      <vt:variant>
        <vt:i4>0</vt:i4>
      </vt:variant>
      <vt:variant>
        <vt:i4>5</vt:i4>
      </vt:variant>
      <vt:variant>
        <vt:lpwstr>https://www.sciencenorway.no/environmental-policy-oil-and-gas-politics/the-oil-lobby-has-made-norwegians-take-climate-change-less-seriously/2219560</vt:lpwstr>
      </vt:variant>
      <vt:variant>
        <vt:lpwstr/>
      </vt:variant>
      <vt:variant>
        <vt:i4>1441865</vt:i4>
      </vt:variant>
      <vt:variant>
        <vt:i4>60</vt:i4>
      </vt:variant>
      <vt:variant>
        <vt:i4>0</vt:i4>
      </vt:variant>
      <vt:variant>
        <vt:i4>5</vt:i4>
      </vt:variant>
      <vt:variant>
        <vt:lpwstr>https://sustainabledevelopment.un.org/memberstates/norway</vt:lpwstr>
      </vt:variant>
      <vt:variant>
        <vt:lpwstr/>
      </vt:variant>
      <vt:variant>
        <vt:i4>3670137</vt:i4>
      </vt:variant>
      <vt:variant>
        <vt:i4>57</vt:i4>
      </vt:variant>
      <vt:variant>
        <vt:i4>0</vt:i4>
      </vt:variant>
      <vt:variant>
        <vt:i4>5</vt:i4>
      </vt:variant>
      <vt:variant>
        <vt:lpwstr>https://www.regjeringen.no/en/aktuelt/norway-and-eu-establish-green-alliance/id2973440/</vt:lpwstr>
      </vt:variant>
      <vt:variant>
        <vt:lpwstr/>
      </vt:variant>
      <vt:variant>
        <vt:i4>589848</vt:i4>
      </vt:variant>
      <vt:variant>
        <vt:i4>54</vt:i4>
      </vt:variant>
      <vt:variant>
        <vt:i4>0</vt:i4>
      </vt:variant>
      <vt:variant>
        <vt:i4>5</vt:i4>
      </vt:variant>
      <vt:variant>
        <vt:lpwstr>https://www.oecd.org/regional/regional-policy/land-use-Norway.pdf</vt:lpwstr>
      </vt:variant>
      <vt:variant>
        <vt:lpwstr/>
      </vt:variant>
      <vt:variant>
        <vt:i4>3342376</vt:i4>
      </vt:variant>
      <vt:variant>
        <vt:i4>51</vt:i4>
      </vt:variant>
      <vt:variant>
        <vt:i4>0</vt:i4>
      </vt:variant>
      <vt:variant>
        <vt:i4>5</vt:i4>
      </vt:variant>
      <vt:variant>
        <vt:lpwstr>https://www.regjeringen.no/contentassets/a78ecf5ad2344fa5ae4a394412ef8975/en-gb/pdfs/stm202020210013000engpdfs.pdf</vt:lpwstr>
      </vt:variant>
      <vt:variant>
        <vt:lpwstr/>
      </vt:variant>
      <vt:variant>
        <vt:i4>524382</vt:i4>
      </vt:variant>
      <vt:variant>
        <vt:i4>48</vt:i4>
      </vt:variant>
      <vt:variant>
        <vt:i4>0</vt:i4>
      </vt:variant>
      <vt:variant>
        <vt:i4>5</vt:i4>
      </vt:variant>
      <vt:variant>
        <vt:lpwstr>https://climate.mit.edu/ask-mit/how-are-countries-held-accountable-under-paris-agreement</vt:lpwstr>
      </vt:variant>
      <vt:variant>
        <vt:lpwstr/>
      </vt:variant>
      <vt:variant>
        <vt:i4>1900625</vt:i4>
      </vt:variant>
      <vt:variant>
        <vt:i4>45</vt:i4>
      </vt:variant>
      <vt:variant>
        <vt:i4>0</vt:i4>
      </vt:variant>
      <vt:variant>
        <vt:i4>5</vt:i4>
      </vt:variant>
      <vt:variant>
        <vt:lpwstr>https://www.marketsgroup.org/news/Norwegian Sovereign Wealth Fund Reports Record $213 Billion Profit in 2023, Bouncing Back from Previous Losses</vt:lpwstr>
      </vt:variant>
      <vt:variant>
        <vt:lpwstr/>
      </vt:variant>
      <vt:variant>
        <vt:i4>5963797</vt:i4>
      </vt:variant>
      <vt:variant>
        <vt:i4>42</vt:i4>
      </vt:variant>
      <vt:variant>
        <vt:i4>0</vt:i4>
      </vt:variant>
      <vt:variant>
        <vt:i4>5</vt:i4>
      </vt:variant>
      <vt:variant>
        <vt:lpwstr>https://klimautvalget2050.no/mandate/</vt:lpwstr>
      </vt:variant>
      <vt:variant>
        <vt:lpwstr/>
      </vt:variant>
      <vt:variant>
        <vt:i4>4390939</vt:i4>
      </vt:variant>
      <vt:variant>
        <vt:i4>39</vt:i4>
      </vt:variant>
      <vt:variant>
        <vt:i4>0</vt:i4>
      </vt:variant>
      <vt:variant>
        <vt:i4>5</vt:i4>
      </vt:variant>
      <vt:variant>
        <vt:lpwstr>https://iwgia.org/en/news/4956-green-colonialism</vt:lpwstr>
      </vt:variant>
      <vt:variant>
        <vt:lpwstr/>
      </vt:variant>
      <vt:variant>
        <vt:i4>4522002</vt:i4>
      </vt:variant>
      <vt:variant>
        <vt:i4>36</vt:i4>
      </vt:variant>
      <vt:variant>
        <vt:i4>0</vt:i4>
      </vt:variant>
      <vt:variant>
        <vt:i4>5</vt:i4>
      </vt:variant>
      <vt:variant>
        <vt:lpwstr>https://www.trade.gov/country-commercial-guides/norway-green-technologies</vt:lpwstr>
      </vt:variant>
      <vt:variant>
        <vt:lpwstr/>
      </vt:variant>
      <vt:variant>
        <vt:i4>3276845</vt:i4>
      </vt:variant>
      <vt:variant>
        <vt:i4>33</vt:i4>
      </vt:variant>
      <vt:variant>
        <vt:i4>0</vt:i4>
      </vt:variant>
      <vt:variant>
        <vt:i4>5</vt:i4>
      </vt:variant>
      <vt:variant>
        <vt:lpwstr>https://www.iea.org/articles/norway-electricity-security-policy</vt:lpwstr>
      </vt:variant>
      <vt:variant>
        <vt:lpwstr/>
      </vt:variant>
      <vt:variant>
        <vt:i4>2031639</vt:i4>
      </vt:variant>
      <vt:variant>
        <vt:i4>30</vt:i4>
      </vt:variant>
      <vt:variant>
        <vt:i4>0</vt:i4>
      </vt:variant>
      <vt:variant>
        <vt:i4>5</vt:i4>
      </vt:variant>
      <vt:variant>
        <vt:lpwstr>https://www.iea.org/reports/norway-2022/executive-summary</vt:lpwstr>
      </vt:variant>
      <vt:variant>
        <vt:lpwstr/>
      </vt:variant>
      <vt:variant>
        <vt:i4>3080312</vt:i4>
      </vt:variant>
      <vt:variant>
        <vt:i4>27</vt:i4>
      </vt:variant>
      <vt:variant>
        <vt:i4>0</vt:i4>
      </vt:variant>
      <vt:variant>
        <vt:i4>5</vt:i4>
      </vt:variant>
      <vt:variant>
        <vt:lpwstr>https://www.europarl.europa.eu/RegData/etudes/BRIE/2023/753941/EPRS_BRI(2023)753941_EN.pdf</vt:lpwstr>
      </vt:variant>
      <vt:variant>
        <vt:lpwstr/>
      </vt:variant>
      <vt:variant>
        <vt:i4>393274</vt:i4>
      </vt:variant>
      <vt:variant>
        <vt:i4>24</vt:i4>
      </vt:variant>
      <vt:variant>
        <vt:i4>0</vt:i4>
      </vt:variant>
      <vt:variant>
        <vt:i4>5</vt:i4>
      </vt:variant>
      <vt:variant>
        <vt:lpwstr>https://transport.ec.europa.eu/news-events/news/green-deal-greening-freight-more-economic-gain-less-environmental-impact-2023-07-11_en</vt:lpwstr>
      </vt:variant>
      <vt:variant>
        <vt:lpwstr/>
      </vt:variant>
      <vt:variant>
        <vt:i4>5439581</vt:i4>
      </vt:variant>
      <vt:variant>
        <vt:i4>21</vt:i4>
      </vt:variant>
      <vt:variant>
        <vt:i4>0</vt:i4>
      </vt:variant>
      <vt:variant>
        <vt:i4>5</vt:i4>
      </vt:variant>
      <vt:variant>
        <vt:lpwstr>https://energifaktanorge.no/en/norsk-energiforsyning/kraftproduksjon/</vt:lpwstr>
      </vt:variant>
      <vt:variant>
        <vt:lpwstr/>
      </vt:variant>
      <vt:variant>
        <vt:i4>2883624</vt:i4>
      </vt:variant>
      <vt:variant>
        <vt:i4>18</vt:i4>
      </vt:variant>
      <vt:variant>
        <vt:i4>0</vt:i4>
      </vt:variant>
      <vt:variant>
        <vt:i4>5</vt:i4>
      </vt:variant>
      <vt:variant>
        <vt:lpwstr>https://www.csap.cam.ac.uk/news/article-geopolitics-climate-change-arctic2/</vt:lpwstr>
      </vt:variant>
      <vt:variant>
        <vt:lpwstr/>
      </vt:variant>
      <vt:variant>
        <vt:i4>3350548</vt:i4>
      </vt:variant>
      <vt:variant>
        <vt:i4>15</vt:i4>
      </vt:variant>
      <vt:variant>
        <vt:i4>0</vt:i4>
      </vt:variant>
      <vt:variant>
        <vt:i4>5</vt:i4>
      </vt:variant>
      <vt:variant>
        <vt:lpwstr>Climate Change Performance Index. (2024, February 19). Norway – Climate Performance Ranking 2024 | Climate Change Performance Index. Retrieved from https:/ccpi.org/country/nor</vt:lpwstr>
      </vt:variant>
      <vt:variant>
        <vt:lpwstr/>
      </vt:variant>
      <vt:variant>
        <vt:i4>4194309</vt:i4>
      </vt:variant>
      <vt:variant>
        <vt:i4>12</vt:i4>
      </vt:variant>
      <vt:variant>
        <vt:i4>0</vt:i4>
      </vt:variant>
      <vt:variant>
        <vt:i4>5</vt:i4>
      </vt:variant>
      <vt:variant>
        <vt:lpwstr>https://www.brookings.edu/articles/climate-change-and-displacement-for-indigenous-communities-in-arctic-scandinavia/</vt:lpwstr>
      </vt:variant>
      <vt:variant>
        <vt:lpwstr/>
      </vt:variant>
      <vt:variant>
        <vt:i4>5373965</vt:i4>
      </vt:variant>
      <vt:variant>
        <vt:i4>9</vt:i4>
      </vt:variant>
      <vt:variant>
        <vt:i4>0</vt:i4>
      </vt:variant>
      <vt:variant>
        <vt:i4>5</vt:i4>
      </vt:variant>
      <vt:variant>
        <vt:lpwstr>https://bnnbreaking.com/world/europe/norway-and-sami-reach-historic-agreement-on-fosen-wind-farm-ending-dispute-over-reindeer-rights</vt:lpwstr>
      </vt:variant>
      <vt:variant>
        <vt:lpwstr/>
      </vt:variant>
      <vt:variant>
        <vt:i4>1507420</vt:i4>
      </vt:variant>
      <vt:variant>
        <vt:i4>6</vt:i4>
      </vt:variant>
      <vt:variant>
        <vt:i4>0</vt:i4>
      </vt:variant>
      <vt:variant>
        <vt:i4>5</vt:i4>
      </vt:variant>
      <vt:variant>
        <vt:lpwstr>https://www.bloomberg.com/news/articles/2023-09-05/norway-boosts-climate-finance-to-1-4-billion-beating-target?leadSource=uverify%20wall</vt:lpwstr>
      </vt:variant>
      <vt:variant>
        <vt:lpwstr/>
      </vt:variant>
      <vt:variant>
        <vt:i4>4915221</vt:i4>
      </vt:variant>
      <vt:variant>
        <vt:i4>3</vt:i4>
      </vt:variant>
      <vt:variant>
        <vt:i4>0</vt:i4>
      </vt:variant>
      <vt:variant>
        <vt:i4>5</vt:i4>
      </vt:variant>
      <vt:variant>
        <vt:lpwstr>https://www.bloomberg.com/news/articles/2022-02-21/reindeer-herders-push-to-remove-norway-wind-turbines?leadSource=uverify%20wall</vt:lpwstr>
      </vt:variant>
      <vt:variant>
        <vt:lpwstr/>
      </vt:variant>
      <vt:variant>
        <vt:i4>3211312</vt:i4>
      </vt:variant>
      <vt:variant>
        <vt:i4>0</vt:i4>
      </vt:variant>
      <vt:variant>
        <vt:i4>0</vt:i4>
      </vt:variant>
      <vt:variant>
        <vt:i4>5</vt:i4>
      </vt:variant>
      <vt:variant>
        <vt:lpwstr>https://www.regjeringen.no/en/aktuelt/norway-increases-funding-of-marine-protected-areas/id3017840/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Chau (Student)</dc:creator>
  <cp:keywords/>
  <dc:description/>
  <cp:lastModifiedBy>Nguyen Minh</cp:lastModifiedBy>
  <cp:revision>4884</cp:revision>
  <cp:lastPrinted>2023-11-07T14:53:00Z</cp:lastPrinted>
  <dcterms:created xsi:type="dcterms:W3CDTF">2023-10-14T04:50:00Z</dcterms:created>
  <dcterms:modified xsi:type="dcterms:W3CDTF">2024-11-12T14:59:00Z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82f49a0e1f9e6b1b16246d1f5a88e11d3e39db71546ff15f55abe59dcd1413f9</vt:lpwstr>
  </property>
  <property fmtid="{D5CDD505-2E9C-101B-9397-08002B2CF9AE}" pid="3" name="ContentTypeId">
    <vt:lpwstr>0x0101002A23F7699D00B14EB7EBD862FE191EE9</vt:lpwstr>
  </property>
  <property fmtid="{D5CDD505-2E9C-101B-9397-08002B2CF9AE}" pid="4" name="MediaServiceImageTags">
    <vt:lpwstr/>
  </property>
</Properties>
</file>