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9BFFA" w14:textId="77777777" w:rsidR="00972AB6" w:rsidRPr="003747CB" w:rsidRDefault="00972AB6" w:rsidP="0087078F">
      <w:pPr>
        <w:rPr>
          <w:rFonts w:ascii="Times" w:hAnsi="Times"/>
          <w:sz w:val="28"/>
          <w:szCs w:val="28"/>
        </w:rPr>
      </w:pPr>
      <w:r w:rsidRPr="003747CB">
        <w:rPr>
          <w:rFonts w:ascii="Times" w:hAnsi="Times"/>
          <w:sz w:val="28"/>
          <w:szCs w:val="28"/>
        </w:rPr>
        <w:t>TIMER 0</w:t>
      </w:r>
    </w:p>
    <w:p w14:paraId="2B66B635" w14:textId="77777777" w:rsidR="00972AB6" w:rsidRDefault="00972AB6" w:rsidP="0087078F">
      <w:pPr>
        <w:widowControl w:val="0"/>
        <w:autoSpaceDE w:val="0"/>
        <w:autoSpaceDN w:val="0"/>
        <w:adjustRightInd w:val="0"/>
        <w:rPr>
          <w:rFonts w:ascii="Times" w:hAnsi="Times" w:cs="Helvetica"/>
          <w:color w:val="000000"/>
          <w:sz w:val="18"/>
          <w:szCs w:val="18"/>
          <w:lang w:val="en-US"/>
        </w:rPr>
      </w:pPr>
      <w:r w:rsidRPr="003747CB">
        <w:rPr>
          <w:rFonts w:ascii="Times" w:hAnsi="Times" w:cs="Helvetica"/>
          <w:color w:val="000000"/>
          <w:sz w:val="18"/>
          <w:szCs w:val="18"/>
          <w:lang w:val="en-US"/>
        </w:rPr>
        <w:t xml:space="preserve">REGISTRADORES DO TC0 </w:t>
      </w:r>
    </w:p>
    <w:p w14:paraId="1E68E7AC" w14:textId="77777777" w:rsidR="003747CB" w:rsidRDefault="003747CB" w:rsidP="0087078F">
      <w:pPr>
        <w:widowControl w:val="0"/>
        <w:autoSpaceDE w:val="0"/>
        <w:autoSpaceDN w:val="0"/>
        <w:adjustRightInd w:val="0"/>
        <w:rPr>
          <w:rFonts w:ascii="Times" w:hAnsi="Times" w:cs="Helvetica"/>
          <w:color w:val="000000"/>
          <w:sz w:val="18"/>
          <w:szCs w:val="18"/>
          <w:lang w:val="en-US"/>
        </w:rPr>
      </w:pPr>
      <w:r>
        <w:rPr>
          <w:rFonts w:ascii="Times" w:hAnsi="Times" w:cs="Helvetica"/>
          <w:noProof/>
          <w:color w:val="000000"/>
          <w:sz w:val="18"/>
          <w:szCs w:val="18"/>
          <w:lang w:val="en-US"/>
        </w:rPr>
        <w:drawing>
          <wp:inline distT="0" distB="0" distL="0" distR="0" wp14:anchorId="4F61FBCA" wp14:editId="7D0566F2">
            <wp:extent cx="1947010" cy="428107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11-09 às 18.44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631" cy="4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71D9" w14:textId="77777777" w:rsidR="003747CB" w:rsidRPr="0087078F" w:rsidRDefault="0087078F" w:rsidP="0087078F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/>
          <w:sz w:val="22"/>
          <w:szCs w:val="22"/>
          <w:lang w:val="en-US"/>
        </w:rPr>
      </w:pPr>
      <w:r w:rsidRPr="0087078F">
        <w:rPr>
          <w:rFonts w:ascii="Times" w:hAnsi="Times" w:cs="Times"/>
          <w:b/>
          <w:color w:val="000000"/>
          <w:sz w:val="22"/>
          <w:szCs w:val="22"/>
          <w:lang w:val="en-US"/>
        </w:rPr>
        <w:t xml:space="preserve">TCCR0A </w:t>
      </w:r>
    </w:p>
    <w:p w14:paraId="5BF86CCB" w14:textId="77777777" w:rsidR="00973209" w:rsidRPr="003747CB" w:rsidRDefault="00972AB6" w:rsidP="0087078F">
      <w:pPr>
        <w:rPr>
          <w:rFonts w:ascii="Times" w:hAnsi="Times"/>
          <w:sz w:val="22"/>
          <w:szCs w:val="22"/>
        </w:rPr>
      </w:pPr>
      <w:r w:rsidRPr="003747CB">
        <w:rPr>
          <w:rFonts w:ascii="Times" w:hAnsi="Times"/>
          <w:noProof/>
          <w:sz w:val="22"/>
          <w:szCs w:val="22"/>
          <w:lang w:val="en-US"/>
        </w:rPr>
        <w:drawing>
          <wp:inline distT="0" distB="0" distL="0" distR="0" wp14:anchorId="534B5616" wp14:editId="0C3273B8">
            <wp:extent cx="3769728" cy="29935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11-09 às 18.10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187" cy="3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9537" w14:textId="77777777" w:rsidR="003747CB" w:rsidRPr="003747CB" w:rsidRDefault="00972AB6" w:rsidP="0087078F">
      <w:pPr>
        <w:rPr>
          <w:rFonts w:ascii="Times" w:hAnsi="Times"/>
          <w:sz w:val="20"/>
          <w:szCs w:val="20"/>
        </w:rPr>
      </w:pPr>
      <w:r w:rsidRPr="003747CB">
        <w:rPr>
          <w:rFonts w:ascii="Times" w:hAnsi="Times"/>
          <w:sz w:val="20"/>
          <w:szCs w:val="20"/>
        </w:rPr>
        <w:t xml:space="preserve">COM0A1 COM0A0 controlam o comportamento do pino 0C0A </w:t>
      </w:r>
    </w:p>
    <w:p w14:paraId="1AD34749" w14:textId="77777777" w:rsidR="00972AB6" w:rsidRPr="003747CB" w:rsidRDefault="00972AB6" w:rsidP="0087078F">
      <w:pPr>
        <w:rPr>
          <w:rFonts w:ascii="Times" w:hAnsi="Times"/>
          <w:sz w:val="20"/>
          <w:szCs w:val="20"/>
        </w:rPr>
      </w:pPr>
      <w:r w:rsidRPr="003747CB">
        <w:rPr>
          <w:rFonts w:ascii="Times" w:hAnsi="Times"/>
          <w:sz w:val="20"/>
          <w:szCs w:val="20"/>
        </w:rPr>
        <w:t>COM0B1 COM0B0  controlam o comportamento do pino 0C0B</w:t>
      </w:r>
    </w:p>
    <w:p w14:paraId="36626900" w14:textId="77777777" w:rsidR="00972AB6" w:rsidRPr="003747CB" w:rsidRDefault="00972AB6" w:rsidP="003747CB">
      <w:pPr>
        <w:rPr>
          <w:rFonts w:ascii="Times" w:hAnsi="Times"/>
          <w:sz w:val="22"/>
          <w:szCs w:val="22"/>
        </w:rPr>
      </w:pPr>
      <w:r w:rsidRPr="003747CB">
        <w:rPr>
          <w:rFonts w:ascii="Times" w:hAnsi="Times"/>
          <w:noProof/>
          <w:sz w:val="22"/>
          <w:szCs w:val="22"/>
          <w:lang w:val="en-US"/>
        </w:rPr>
        <w:drawing>
          <wp:inline distT="0" distB="0" distL="0" distR="0" wp14:anchorId="068E18A3" wp14:editId="1453E0F0">
            <wp:extent cx="3890110" cy="10409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11-09 às 18.32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7" cy="10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08A7" w14:textId="77777777" w:rsidR="003747CB" w:rsidRPr="003747CB" w:rsidRDefault="003747CB" w:rsidP="003747CB">
      <w:pPr>
        <w:rPr>
          <w:rFonts w:ascii="Times" w:hAnsi="Times"/>
          <w:sz w:val="22"/>
          <w:szCs w:val="22"/>
        </w:rPr>
      </w:pPr>
    </w:p>
    <w:p w14:paraId="0A4FDED7" w14:textId="77777777" w:rsidR="003747CB" w:rsidRPr="003747CB" w:rsidRDefault="003747CB" w:rsidP="003747CB">
      <w:pPr>
        <w:rPr>
          <w:rFonts w:ascii="Times" w:hAnsi="Times"/>
          <w:sz w:val="22"/>
          <w:szCs w:val="22"/>
        </w:rPr>
      </w:pPr>
      <w:r w:rsidRPr="003747CB">
        <w:rPr>
          <w:rFonts w:ascii="Times" w:hAnsi="Times"/>
          <w:noProof/>
          <w:sz w:val="22"/>
          <w:szCs w:val="22"/>
          <w:lang w:val="en-US"/>
        </w:rPr>
        <w:drawing>
          <wp:inline distT="0" distB="0" distL="0" distR="0" wp14:anchorId="70E901BE" wp14:editId="35F4DCD2">
            <wp:extent cx="4614608" cy="198397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11-09 às 18.35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026" cy="19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8E6F" w14:textId="77777777" w:rsidR="003747CB" w:rsidRPr="003747CB" w:rsidRDefault="003747CB" w:rsidP="003747C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</w:p>
    <w:p w14:paraId="5679183B" w14:textId="77777777" w:rsidR="003747CB" w:rsidRPr="003747CB" w:rsidRDefault="003747CB" w:rsidP="003747CB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  <w:r w:rsidRPr="0087078F">
        <w:rPr>
          <w:rFonts w:ascii="Times" w:hAnsi="Times" w:cs="Times"/>
          <w:b/>
          <w:color w:val="000000"/>
          <w:sz w:val="22"/>
          <w:szCs w:val="22"/>
          <w:lang w:val="en-US"/>
        </w:rPr>
        <w:t>TIMSK0</w:t>
      </w:r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– Timer/Counter 0 Interrupt Mask Register </w:t>
      </w:r>
    </w:p>
    <w:p w14:paraId="7EA37C73" w14:textId="77777777" w:rsidR="003747CB" w:rsidRPr="003747CB" w:rsidRDefault="003747CB" w:rsidP="00D901C4">
      <w:pPr>
        <w:rPr>
          <w:rFonts w:ascii="Times" w:hAnsi="Times"/>
          <w:sz w:val="22"/>
          <w:szCs w:val="22"/>
        </w:rPr>
      </w:pPr>
      <w:r w:rsidRPr="003747CB">
        <w:rPr>
          <w:rFonts w:ascii="Times" w:hAnsi="Times"/>
          <w:noProof/>
          <w:sz w:val="22"/>
          <w:szCs w:val="22"/>
          <w:lang w:val="en-US"/>
        </w:rPr>
        <w:drawing>
          <wp:inline distT="0" distB="0" distL="0" distR="0" wp14:anchorId="0DC83571" wp14:editId="54B6D8A9">
            <wp:extent cx="4341228" cy="3844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11-09 às 18.39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28" cy="3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52FE" w14:textId="77777777" w:rsidR="003747CB" w:rsidRPr="003747CB" w:rsidRDefault="003747CB" w:rsidP="00D901C4">
      <w:pPr>
        <w:rPr>
          <w:rFonts w:ascii="Times" w:hAnsi="Times"/>
          <w:sz w:val="22"/>
          <w:szCs w:val="22"/>
        </w:rPr>
      </w:pPr>
    </w:p>
    <w:p w14:paraId="187EC6FF" w14:textId="77777777" w:rsidR="003747CB" w:rsidRP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OCIE0B  -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Ativa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gram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a</w:t>
      </w:r>
      <w:proofErr w:type="gram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interrupção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do TC0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na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igualdade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de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comparação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com o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registrador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OCR0B. </w:t>
      </w:r>
    </w:p>
    <w:p w14:paraId="52A4ED9E" w14:textId="77777777" w:rsidR="003747CB" w:rsidRP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OCIE0A A-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tiva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gram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a</w:t>
      </w:r>
      <w:proofErr w:type="gram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interrupção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do TC0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na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igualdade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de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comparação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com o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registrador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OCR0A. </w:t>
      </w:r>
    </w:p>
    <w:p w14:paraId="1C3C9D18" w14:textId="77777777" w:rsidR="003747CB" w:rsidRP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TOIE0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Ativa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gram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a</w:t>
      </w:r>
      <w:proofErr w:type="gram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interrupção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por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2"/>
          <w:szCs w:val="22"/>
          <w:lang w:val="en-US"/>
        </w:rPr>
        <w:t>estouro</w:t>
      </w:r>
      <w:proofErr w:type="spellEnd"/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do TC0. </w:t>
      </w:r>
      <w:proofErr w:type="spellStart"/>
      <w:proofErr w:type="gramStart"/>
      <w:r>
        <w:rPr>
          <w:rFonts w:ascii="Times" w:hAnsi="Times" w:cs="Times"/>
          <w:color w:val="000000"/>
          <w:sz w:val="22"/>
          <w:szCs w:val="22"/>
          <w:lang w:val="en-US"/>
        </w:rPr>
        <w:t>Estouro</w:t>
      </w:r>
      <w:proofErr w:type="spellEnd"/>
      <w:r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22"/>
          <w:szCs w:val="22"/>
          <w:lang w:val="en-US"/>
        </w:rPr>
        <w:t>sempre</w:t>
      </w:r>
      <w:proofErr w:type="spellEnd"/>
      <w:r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Times" w:hAnsi="Times" w:cs="Times"/>
          <w:color w:val="000000"/>
          <w:sz w:val="22"/>
          <w:szCs w:val="22"/>
          <w:lang w:val="en-US"/>
        </w:rPr>
        <w:t>em</w:t>
      </w:r>
      <w:proofErr w:type="spellEnd"/>
      <w:r>
        <w:rPr>
          <w:rFonts w:ascii="Times" w:hAnsi="Times" w:cs="Times"/>
          <w:color w:val="000000"/>
          <w:sz w:val="22"/>
          <w:szCs w:val="22"/>
          <w:lang w:val="en-US"/>
        </w:rPr>
        <w:t xml:space="preserve"> 255.</w:t>
      </w:r>
      <w:proofErr w:type="gramEnd"/>
    </w:p>
    <w:p w14:paraId="5C635B43" w14:textId="77777777" w:rsid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</w:p>
    <w:p w14:paraId="6AB1065C" w14:textId="77777777" w:rsid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</w:p>
    <w:p w14:paraId="244DDC47" w14:textId="77777777" w:rsid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</w:p>
    <w:p w14:paraId="5A085600" w14:textId="77777777" w:rsidR="003747CB" w:rsidRP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lang w:val="en-US"/>
        </w:rPr>
      </w:pPr>
      <w:r w:rsidRPr="0087078F">
        <w:rPr>
          <w:rFonts w:ascii="Times" w:hAnsi="Times" w:cs="Times"/>
          <w:b/>
          <w:color w:val="000000"/>
          <w:sz w:val="22"/>
          <w:szCs w:val="22"/>
          <w:lang w:val="en-US"/>
        </w:rPr>
        <w:t>TCCR0B</w:t>
      </w:r>
      <w:r w:rsidRPr="003747CB">
        <w:rPr>
          <w:rFonts w:ascii="Times" w:hAnsi="Times" w:cs="Times"/>
          <w:color w:val="000000"/>
          <w:sz w:val="22"/>
          <w:szCs w:val="22"/>
          <w:lang w:val="en-US"/>
        </w:rPr>
        <w:t xml:space="preserve"> – Timer/Counter 0 Control Register B </w:t>
      </w:r>
    </w:p>
    <w:p w14:paraId="0CD81F69" w14:textId="77777777" w:rsidR="003747CB" w:rsidRPr="003747CB" w:rsidRDefault="003747CB" w:rsidP="00D901C4">
      <w:pPr>
        <w:rPr>
          <w:rFonts w:ascii="Times" w:hAnsi="Times"/>
          <w:sz w:val="22"/>
          <w:szCs w:val="22"/>
        </w:rPr>
      </w:pPr>
      <w:r w:rsidRPr="003747CB">
        <w:rPr>
          <w:rFonts w:ascii="Times" w:hAnsi="Times"/>
          <w:noProof/>
          <w:sz w:val="22"/>
          <w:szCs w:val="22"/>
          <w:lang w:val="en-US"/>
        </w:rPr>
        <w:drawing>
          <wp:inline distT="0" distB="0" distL="0" distR="0" wp14:anchorId="05A2B679" wp14:editId="4E3EE2B9">
            <wp:extent cx="4461610" cy="39469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11-09 às 18.36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32" cy="3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7B7" w14:textId="77777777" w:rsidR="00972AB6" w:rsidRPr="003747CB" w:rsidRDefault="00972AB6" w:rsidP="00D901C4">
      <w:pPr>
        <w:rPr>
          <w:rFonts w:ascii="Times" w:hAnsi="Times"/>
          <w:sz w:val="22"/>
          <w:szCs w:val="22"/>
        </w:rPr>
      </w:pPr>
      <w:r w:rsidRPr="003747CB">
        <w:rPr>
          <w:rFonts w:ascii="Times" w:hAnsi="Times"/>
          <w:sz w:val="22"/>
          <w:szCs w:val="22"/>
        </w:rPr>
        <w:tab/>
      </w:r>
    </w:p>
    <w:p w14:paraId="7349C6A3" w14:textId="77777777" w:rsidR="00972AB6" w:rsidRPr="003747CB" w:rsidRDefault="003747CB" w:rsidP="00D901C4">
      <w:pPr>
        <w:rPr>
          <w:rFonts w:ascii="Times" w:hAnsi="Times"/>
          <w:sz w:val="22"/>
          <w:szCs w:val="22"/>
        </w:rPr>
      </w:pPr>
      <w:r w:rsidRPr="003747CB">
        <w:rPr>
          <w:rFonts w:ascii="Times" w:hAnsi="Times"/>
          <w:noProof/>
          <w:sz w:val="22"/>
          <w:szCs w:val="22"/>
          <w:lang w:val="en-US"/>
        </w:rPr>
        <w:drawing>
          <wp:inline distT="0" distB="0" distL="0" distR="0" wp14:anchorId="5D8CB7D6" wp14:editId="7A756468">
            <wp:extent cx="3752950" cy="2045340"/>
            <wp:effectExtent l="0" t="0" r="63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11-09 às 18.37.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708" cy="20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C4">
        <w:rPr>
          <w:rFonts w:ascii="Times" w:hAnsi="Times"/>
          <w:sz w:val="22"/>
          <w:szCs w:val="22"/>
        </w:rPr>
        <w:br/>
      </w:r>
      <w:proofErr w:type="spellStart"/>
      <w:r w:rsidR="00D901C4" w:rsidRPr="00D901C4">
        <w:rPr>
          <w:rFonts w:ascii="Times" w:hAnsi="Times"/>
          <w:sz w:val="22"/>
          <w:szCs w:val="22"/>
        </w:rPr>
        <w:t>clock</w:t>
      </w:r>
      <w:proofErr w:type="spellEnd"/>
      <w:r w:rsidR="00D901C4" w:rsidRPr="00D901C4">
        <w:rPr>
          <w:rFonts w:ascii="Times" w:hAnsi="Times"/>
          <w:sz w:val="22"/>
          <w:szCs w:val="22"/>
        </w:rPr>
        <w:t xml:space="preserve"> externo pino T0 (pd4)</w:t>
      </w:r>
      <w:r w:rsidR="00D901C4">
        <w:rPr>
          <w:rFonts w:ascii="Times" w:hAnsi="Times"/>
          <w:sz w:val="22"/>
          <w:szCs w:val="22"/>
        </w:rPr>
        <w:tab/>
      </w:r>
      <w:r w:rsidR="00D901C4">
        <w:rPr>
          <w:rFonts w:ascii="Times" w:hAnsi="Times"/>
          <w:sz w:val="22"/>
          <w:szCs w:val="22"/>
        </w:rPr>
        <w:br/>
        <w:t xml:space="preserve"> </w:t>
      </w:r>
    </w:p>
    <w:p w14:paraId="70564F47" w14:textId="77777777" w:rsidR="003747CB" w:rsidRPr="003747CB" w:rsidRDefault="003747CB" w:rsidP="00D901C4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Registradores de 8 bits:</w:t>
      </w:r>
    </w:p>
    <w:p w14:paraId="3A2C3E92" w14:textId="77777777" w:rsidR="003747CB" w:rsidRP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lang w:val="en-US"/>
        </w:rPr>
      </w:pPr>
      <w:r w:rsidRPr="003747CB">
        <w:rPr>
          <w:rFonts w:ascii="Times" w:hAnsi="Times" w:cs="Times"/>
          <w:b/>
          <w:color w:val="000000"/>
          <w:sz w:val="22"/>
          <w:szCs w:val="22"/>
          <w:lang w:val="en-US"/>
        </w:rPr>
        <w:t>TCNT0</w:t>
      </w:r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–  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Registrador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de 8 bits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onde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é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realizada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a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contagem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do TC0,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pode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ser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lido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ou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escrito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a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qualquer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tempo. </w:t>
      </w:r>
    </w:p>
    <w:p w14:paraId="4E69308B" w14:textId="77777777" w:rsidR="003747CB" w:rsidRP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lang w:val="en-US"/>
        </w:rPr>
      </w:pPr>
      <w:r w:rsidRPr="003747CB">
        <w:rPr>
          <w:rFonts w:ascii="Times" w:hAnsi="Times" w:cs="Times"/>
          <w:b/>
          <w:color w:val="000000"/>
          <w:sz w:val="22"/>
          <w:szCs w:val="22"/>
          <w:lang w:val="en-US"/>
        </w:rPr>
        <w:t>OCR0A</w:t>
      </w:r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 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Registrador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de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comparação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gram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A</w:t>
      </w:r>
      <w:proofErr w:type="gram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de 8 bits,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possui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o valor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que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é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continuamente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comparado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com o valor do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contador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(TCNT0). </w:t>
      </w:r>
      <w:proofErr w:type="gram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A</w:t>
      </w:r>
      <w:proofErr w:type="gram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igualdade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pode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ser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utilizada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para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gerar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uma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interrupção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ou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uma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forma de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onda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no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pino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OC0A. </w:t>
      </w:r>
    </w:p>
    <w:p w14:paraId="3478259B" w14:textId="77777777" w:rsidR="003747CB" w:rsidRPr="003747CB" w:rsidRDefault="003747CB" w:rsidP="00D901C4">
      <w:pPr>
        <w:widowControl w:val="0"/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lang w:val="en-US"/>
        </w:rPr>
      </w:pPr>
      <w:r w:rsidRPr="003747CB">
        <w:rPr>
          <w:rFonts w:ascii="Times" w:hAnsi="Times" w:cs="Times"/>
          <w:b/>
          <w:color w:val="000000"/>
          <w:sz w:val="22"/>
          <w:szCs w:val="22"/>
          <w:lang w:val="en-US"/>
        </w:rPr>
        <w:t>OCR0B</w:t>
      </w:r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– Output Compare 0 Register B 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Registrador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de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comparação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B de 8 bits,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possui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o valor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que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é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continuamente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comparado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gram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com</w:t>
      </w:r>
      <w:proofErr w:type="gram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o valor do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contador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(TCNT0). </w:t>
      </w:r>
      <w:proofErr w:type="gram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A</w:t>
      </w:r>
      <w:proofErr w:type="gram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igualdade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pode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ser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utilizada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para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gerar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uma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interrupção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ou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uma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forma de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onda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no </w:t>
      </w:r>
      <w:proofErr w:type="spellStart"/>
      <w:r w:rsidRPr="003747CB">
        <w:rPr>
          <w:rFonts w:ascii="Times" w:hAnsi="Times" w:cs="Times"/>
          <w:color w:val="000000"/>
          <w:sz w:val="20"/>
          <w:szCs w:val="20"/>
          <w:lang w:val="en-US"/>
        </w:rPr>
        <w:t>pino</w:t>
      </w:r>
      <w:proofErr w:type="spellEnd"/>
      <w:r w:rsidRPr="003747CB">
        <w:rPr>
          <w:rFonts w:ascii="Times" w:hAnsi="Times" w:cs="Times"/>
          <w:color w:val="000000"/>
          <w:sz w:val="20"/>
          <w:szCs w:val="20"/>
          <w:lang w:val="en-US"/>
        </w:rPr>
        <w:t xml:space="preserve"> OC0B. </w:t>
      </w:r>
      <w:bookmarkStart w:id="0" w:name="_GoBack"/>
      <w:bookmarkEnd w:id="0"/>
    </w:p>
    <w:p w14:paraId="00476E60" w14:textId="77777777" w:rsidR="003747CB" w:rsidRPr="00D901C4" w:rsidRDefault="00D901C4" w:rsidP="00D901C4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val="en-US"/>
        </w:rPr>
        <w:drawing>
          <wp:inline distT="0" distB="0" distL="0" distR="0" wp14:anchorId="0499D78E" wp14:editId="1CEF1A1C">
            <wp:extent cx="2696811" cy="190336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8-11-09 às 18.49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75" cy="19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7CB" w:rsidRPr="00D901C4" w:rsidSect="00D901C4">
      <w:pgSz w:w="16840" w:h="11900" w:orient="landscape"/>
      <w:pgMar w:top="701" w:right="1440" w:bottom="426" w:left="567" w:header="708" w:footer="708" w:gutter="0"/>
      <w:cols w:num="2" w:space="720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B6"/>
    <w:rsid w:val="003747CB"/>
    <w:rsid w:val="0087078F"/>
    <w:rsid w:val="00972AB6"/>
    <w:rsid w:val="00973209"/>
    <w:rsid w:val="00D901C4"/>
    <w:rsid w:val="00DC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10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A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A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A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975</Characters>
  <Application>Microsoft Macintosh Word</Application>
  <DocSecurity>0</DocSecurity>
  <Lines>8</Lines>
  <Paragraphs>2</Paragraphs>
  <ScaleCrop>false</ScaleCrop>
  <Company>IFSP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Aparecido Chaves Ferreira</dc:creator>
  <cp:keywords/>
  <dc:description/>
  <cp:lastModifiedBy>Marcos Aparecido Chaves Ferreira</cp:lastModifiedBy>
  <cp:revision>2</cp:revision>
  <dcterms:created xsi:type="dcterms:W3CDTF">2018-11-09T20:11:00Z</dcterms:created>
  <dcterms:modified xsi:type="dcterms:W3CDTF">2018-11-09T20:50:00Z</dcterms:modified>
</cp:coreProperties>
</file>