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F9EED" w14:textId="77777777" w:rsidR="00C0014F" w:rsidRPr="000E6E45" w:rsidRDefault="005F5F39" w:rsidP="005F5F39">
      <w:pPr>
        <w:pStyle w:val="NoSpacing"/>
        <w:jc w:val="center"/>
        <w:rPr>
          <w:rFonts w:ascii="Times New Roman" w:hAnsi="Times New Roman" w:cs="Times New Roman"/>
          <w:b/>
          <w:sz w:val="28"/>
          <w:szCs w:val="22"/>
        </w:rPr>
      </w:pPr>
      <w:proofErr w:type="spellStart"/>
      <w:r w:rsidRPr="000E6E45">
        <w:rPr>
          <w:rFonts w:ascii="Times New Roman" w:hAnsi="Times New Roman" w:cs="Times New Roman"/>
          <w:b/>
          <w:sz w:val="28"/>
          <w:szCs w:val="22"/>
        </w:rPr>
        <w:t>MPhys</w:t>
      </w:r>
      <w:proofErr w:type="spellEnd"/>
      <w:r w:rsidRPr="000E6E45">
        <w:rPr>
          <w:rFonts w:ascii="Times New Roman" w:hAnsi="Times New Roman" w:cs="Times New Roman"/>
          <w:b/>
          <w:sz w:val="28"/>
          <w:szCs w:val="22"/>
        </w:rPr>
        <w:t xml:space="preserve"> Project Report Outline</w:t>
      </w:r>
    </w:p>
    <w:p w14:paraId="2CA05DEA" w14:textId="77777777" w:rsidR="007B489A" w:rsidRPr="000E6E45" w:rsidRDefault="007B489A" w:rsidP="005F5F39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</w:p>
    <w:p w14:paraId="1F3FAB88" w14:textId="2AADADA1" w:rsidR="007B489A" w:rsidRPr="000E6E45" w:rsidRDefault="007B489A" w:rsidP="005F5F39">
      <w:pPr>
        <w:pStyle w:val="NoSpacing"/>
        <w:jc w:val="center"/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b/>
          <w:sz w:val="22"/>
          <w:szCs w:val="22"/>
        </w:rPr>
        <w:t xml:space="preserve">Title: </w:t>
      </w:r>
      <w:r w:rsidR="00985327" w:rsidRPr="000E6E45">
        <w:rPr>
          <w:rFonts w:ascii="Times New Roman" w:hAnsi="Times New Roman" w:cs="Times New Roman"/>
          <w:sz w:val="22"/>
          <w:szCs w:val="22"/>
        </w:rPr>
        <w:t>Investigating Chromosomal</w:t>
      </w:r>
      <w:r w:rsidRPr="000E6E45">
        <w:rPr>
          <w:rFonts w:ascii="Times New Roman" w:hAnsi="Times New Roman" w:cs="Times New Roman"/>
          <w:sz w:val="22"/>
          <w:szCs w:val="22"/>
        </w:rPr>
        <w:t xml:space="preserve"> Dynamics with Epigenetics using Molecular Dynamics Simulations</w:t>
      </w:r>
    </w:p>
    <w:p w14:paraId="3A50E98D" w14:textId="77777777" w:rsidR="005F5F39" w:rsidRPr="000E6E45" w:rsidRDefault="005F5F39" w:rsidP="006A35FD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70C94FE8" w14:textId="45EAD9F8" w:rsidR="00B96D6F" w:rsidRPr="000E6E45" w:rsidRDefault="005F5F39" w:rsidP="005F5F39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2"/>
          <w:szCs w:val="22"/>
        </w:rPr>
      </w:pPr>
      <w:r w:rsidRPr="000E6E45">
        <w:rPr>
          <w:rFonts w:ascii="Times New Roman" w:hAnsi="Times New Roman" w:cs="Times New Roman"/>
          <w:b/>
          <w:sz w:val="22"/>
          <w:szCs w:val="22"/>
        </w:rPr>
        <w:t>Introduction</w:t>
      </w:r>
      <w:r w:rsidR="007B489A" w:rsidRPr="000E6E45">
        <w:rPr>
          <w:rFonts w:ascii="Times New Roman" w:hAnsi="Times New Roman" w:cs="Times New Roman"/>
          <w:b/>
          <w:sz w:val="22"/>
          <w:szCs w:val="22"/>
        </w:rPr>
        <w:t xml:space="preserve"> (~1 page)</w:t>
      </w:r>
    </w:p>
    <w:p w14:paraId="5391FCAB" w14:textId="4696FC1E" w:rsidR="006F66EA" w:rsidRPr="000E6E45" w:rsidRDefault="00287311" w:rsidP="001D4E2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Introduce epigenetic modification and its importance in biology</w:t>
      </w:r>
    </w:p>
    <w:p w14:paraId="6C61FDC3" w14:textId="5F1F5F9A" w:rsidR="001D4E2B" w:rsidRPr="000E6E45" w:rsidRDefault="00DA20A5" w:rsidP="001D4E2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 xml:space="preserve">State the key </w:t>
      </w:r>
      <w:r w:rsidR="0042464C">
        <w:rPr>
          <w:rFonts w:ascii="Times New Roman" w:hAnsi="Times New Roman" w:cs="Times New Roman"/>
          <w:sz w:val="22"/>
          <w:szCs w:val="22"/>
        </w:rPr>
        <w:t>research question</w:t>
      </w:r>
      <w:r w:rsidR="00983DA7">
        <w:rPr>
          <w:rFonts w:ascii="Times New Roman" w:hAnsi="Times New Roman" w:cs="Times New Roman"/>
          <w:sz w:val="22"/>
          <w:szCs w:val="22"/>
        </w:rPr>
        <w:t xml:space="preserve">: understanding the mechanisms behind </w:t>
      </w:r>
      <w:r w:rsidRPr="000E6E45">
        <w:rPr>
          <w:rFonts w:ascii="Times New Roman" w:hAnsi="Times New Roman" w:cs="Times New Roman"/>
          <w:sz w:val="22"/>
          <w:szCs w:val="22"/>
        </w:rPr>
        <w:t>the establishment and maintenance of epigenetic patterns</w:t>
      </w:r>
    </w:p>
    <w:p w14:paraId="3E57E2A2" w14:textId="20205B90" w:rsidR="00DA20A5" w:rsidRPr="000E6E45" w:rsidRDefault="00DA20A5" w:rsidP="001D4E2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Summarise the work done to add</w:t>
      </w:r>
      <w:r w:rsidR="00983DA7">
        <w:rPr>
          <w:rFonts w:ascii="Times New Roman" w:hAnsi="Times New Roman" w:cs="Times New Roman"/>
          <w:sz w:val="22"/>
          <w:szCs w:val="22"/>
        </w:rPr>
        <w:t xml:space="preserve">ress this question, mainly focusing on </w:t>
      </w:r>
      <w:r w:rsidRPr="000E6E45">
        <w:rPr>
          <w:rFonts w:ascii="Times New Roman" w:hAnsi="Times New Roman" w:cs="Times New Roman"/>
          <w:sz w:val="22"/>
          <w:szCs w:val="22"/>
        </w:rPr>
        <w:t xml:space="preserve">computational and theoretical work (i.e. </w:t>
      </w:r>
      <w:r w:rsidR="00E12A07" w:rsidRPr="000E6E45">
        <w:rPr>
          <w:rFonts w:ascii="Times New Roman" w:hAnsi="Times New Roman" w:cs="Times New Roman"/>
          <w:sz w:val="22"/>
          <w:szCs w:val="22"/>
        </w:rPr>
        <w:t xml:space="preserve">theories proposed and models </w:t>
      </w:r>
      <w:r w:rsidRPr="000E6E45">
        <w:rPr>
          <w:rFonts w:ascii="Times New Roman" w:hAnsi="Times New Roman" w:cs="Times New Roman"/>
          <w:sz w:val="22"/>
          <w:szCs w:val="22"/>
        </w:rPr>
        <w:t>studied) and mention</w:t>
      </w:r>
      <w:r w:rsidR="00E12A07" w:rsidRPr="000E6E45">
        <w:rPr>
          <w:rFonts w:ascii="Times New Roman" w:hAnsi="Times New Roman" w:cs="Times New Roman"/>
          <w:sz w:val="22"/>
          <w:szCs w:val="22"/>
        </w:rPr>
        <w:t xml:space="preserve"> </w:t>
      </w:r>
      <w:r w:rsidRPr="000E6E45">
        <w:rPr>
          <w:rFonts w:ascii="Times New Roman" w:hAnsi="Times New Roman" w:cs="Times New Roman"/>
          <w:sz w:val="22"/>
          <w:szCs w:val="22"/>
        </w:rPr>
        <w:t>recent advances</w:t>
      </w:r>
      <w:r w:rsidR="00E12A07" w:rsidRPr="000E6E45">
        <w:rPr>
          <w:rFonts w:ascii="Times New Roman" w:hAnsi="Times New Roman" w:cs="Times New Roman"/>
          <w:sz w:val="22"/>
          <w:szCs w:val="22"/>
        </w:rPr>
        <w:t xml:space="preserve"> that motivated the project (i.e. work done by </w:t>
      </w:r>
      <w:proofErr w:type="spellStart"/>
      <w:r w:rsidR="00E12A07" w:rsidRPr="000E6E45">
        <w:rPr>
          <w:rFonts w:ascii="Times New Roman" w:hAnsi="Times New Roman" w:cs="Times New Roman"/>
          <w:sz w:val="22"/>
          <w:szCs w:val="22"/>
        </w:rPr>
        <w:t>Michieletto</w:t>
      </w:r>
      <w:proofErr w:type="spellEnd"/>
      <w:r w:rsidR="00E12A07" w:rsidRPr="000E6E45">
        <w:rPr>
          <w:rFonts w:ascii="Times New Roman" w:hAnsi="Times New Roman" w:cs="Times New Roman"/>
          <w:sz w:val="22"/>
          <w:szCs w:val="22"/>
        </w:rPr>
        <w:t xml:space="preserve"> </w:t>
      </w:r>
      <w:r w:rsidR="00E12A07" w:rsidRPr="00BB41FA">
        <w:rPr>
          <w:rFonts w:ascii="Times New Roman" w:hAnsi="Times New Roman" w:cs="Times New Roman"/>
          <w:i/>
          <w:sz w:val="22"/>
          <w:szCs w:val="22"/>
        </w:rPr>
        <w:t>et. al.)</w:t>
      </w:r>
    </w:p>
    <w:p w14:paraId="6D8EC00A" w14:textId="49C39D11" w:rsidR="001D4E2B" w:rsidRPr="000E6E45" w:rsidRDefault="00287311" w:rsidP="001D4E2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State the m</w:t>
      </w:r>
      <w:r w:rsidR="001D4E2B" w:rsidRPr="000E6E45">
        <w:rPr>
          <w:rFonts w:ascii="Times New Roman" w:hAnsi="Times New Roman" w:cs="Times New Roman"/>
          <w:sz w:val="22"/>
          <w:szCs w:val="22"/>
        </w:rPr>
        <w:t>ain objectives of the project</w:t>
      </w:r>
    </w:p>
    <w:p w14:paraId="73B2707A" w14:textId="19D6AFE9" w:rsidR="00F25FD3" w:rsidRPr="000E6E45" w:rsidRDefault="008744BD" w:rsidP="007B489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Outline</w:t>
      </w:r>
      <w:r w:rsidR="007B489A" w:rsidRPr="000E6E45">
        <w:rPr>
          <w:rFonts w:ascii="Times New Roman" w:hAnsi="Times New Roman" w:cs="Times New Roman"/>
          <w:sz w:val="22"/>
          <w:szCs w:val="22"/>
        </w:rPr>
        <w:t xml:space="preserve"> the main structure of the report</w:t>
      </w:r>
    </w:p>
    <w:p w14:paraId="7FC3BDBF" w14:textId="77777777" w:rsidR="007B489A" w:rsidRPr="000E6E45" w:rsidRDefault="007B489A" w:rsidP="007B489A">
      <w:pPr>
        <w:pStyle w:val="NoSpacing"/>
        <w:ind w:left="284"/>
        <w:rPr>
          <w:rFonts w:ascii="Times New Roman" w:hAnsi="Times New Roman" w:cs="Times New Roman"/>
          <w:sz w:val="22"/>
          <w:szCs w:val="22"/>
        </w:rPr>
      </w:pPr>
    </w:p>
    <w:p w14:paraId="10D8A26D" w14:textId="5424C9F8" w:rsidR="00B96D6F" w:rsidRPr="000E6E45" w:rsidRDefault="005F5F39" w:rsidP="005F5F39">
      <w:pPr>
        <w:pStyle w:val="NoSpacing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2"/>
          <w:szCs w:val="22"/>
        </w:rPr>
      </w:pPr>
      <w:r w:rsidRPr="000E6E45">
        <w:rPr>
          <w:rFonts w:ascii="Times New Roman" w:hAnsi="Times New Roman" w:cs="Times New Roman"/>
          <w:b/>
          <w:sz w:val="22"/>
          <w:szCs w:val="22"/>
        </w:rPr>
        <w:t>Background</w:t>
      </w:r>
      <w:r w:rsidR="00985327" w:rsidRPr="000E6E45"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="00F341AD">
        <w:rPr>
          <w:rFonts w:ascii="Times New Roman" w:hAnsi="Times New Roman" w:cs="Times New Roman"/>
          <w:b/>
          <w:sz w:val="22"/>
          <w:szCs w:val="22"/>
        </w:rPr>
        <w:t>6-7</w:t>
      </w:r>
      <w:r w:rsidR="007B489A" w:rsidRPr="000E6E45">
        <w:rPr>
          <w:rFonts w:ascii="Times New Roman" w:hAnsi="Times New Roman" w:cs="Times New Roman"/>
          <w:b/>
          <w:sz w:val="22"/>
          <w:szCs w:val="22"/>
        </w:rPr>
        <w:t xml:space="preserve"> pages)</w:t>
      </w:r>
    </w:p>
    <w:p w14:paraId="7C4091A2" w14:textId="4EDD5695" w:rsidR="008028C0" w:rsidRPr="000E6E45" w:rsidRDefault="006D67FB" w:rsidP="008028C0">
      <w:pPr>
        <w:pStyle w:val="NoSpacing"/>
        <w:numPr>
          <w:ilvl w:val="1"/>
          <w:numId w:val="2"/>
        </w:numPr>
        <w:ind w:left="851" w:hanging="567"/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DNA and Chromosome</w:t>
      </w:r>
    </w:p>
    <w:p w14:paraId="2CFFDB64" w14:textId="3417CA04" w:rsidR="006F66EA" w:rsidRPr="000E6E45" w:rsidRDefault="00287311" w:rsidP="006F66E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Introduce</w:t>
      </w:r>
      <w:r w:rsidR="006F66EA" w:rsidRPr="000E6E45">
        <w:rPr>
          <w:rFonts w:ascii="Times New Roman" w:hAnsi="Times New Roman" w:cs="Times New Roman"/>
          <w:sz w:val="22"/>
          <w:szCs w:val="22"/>
        </w:rPr>
        <w:t xml:space="preserve"> the key structures within the chromosomes that are relevant to the project: DNA, </w:t>
      </w:r>
      <w:r w:rsidRPr="000E6E45">
        <w:rPr>
          <w:rFonts w:ascii="Times New Roman" w:hAnsi="Times New Roman" w:cs="Times New Roman"/>
          <w:sz w:val="22"/>
          <w:szCs w:val="22"/>
        </w:rPr>
        <w:t>histones, nucleosomes, and the chromatin fibre</w:t>
      </w:r>
    </w:p>
    <w:p w14:paraId="651A3545" w14:textId="77777777" w:rsidR="006D67FB" w:rsidRPr="000E6E45" w:rsidRDefault="006D67FB" w:rsidP="006D67FB">
      <w:pPr>
        <w:pStyle w:val="NoSpacing"/>
        <w:ind w:left="851"/>
        <w:rPr>
          <w:rFonts w:ascii="Times New Roman" w:hAnsi="Times New Roman" w:cs="Times New Roman"/>
          <w:sz w:val="22"/>
          <w:szCs w:val="22"/>
        </w:rPr>
      </w:pPr>
    </w:p>
    <w:p w14:paraId="10E8FFE8" w14:textId="24E1295D" w:rsidR="006D67FB" w:rsidRPr="00AC4B21" w:rsidRDefault="006D67FB" w:rsidP="006D67FB">
      <w:pPr>
        <w:pStyle w:val="NoSpacing"/>
        <w:ind w:left="851"/>
        <w:rPr>
          <w:rFonts w:ascii="Times New Roman" w:hAnsi="Times New Roman" w:cs="Times New Roman"/>
          <w:sz w:val="20"/>
          <w:szCs w:val="22"/>
        </w:rPr>
      </w:pPr>
      <w:r w:rsidRPr="00AC4B21">
        <w:rPr>
          <w:rFonts w:ascii="Times New Roman" w:hAnsi="Times New Roman" w:cs="Times New Roman"/>
          <w:sz w:val="20"/>
          <w:szCs w:val="22"/>
        </w:rPr>
        <w:t>Figures:</w:t>
      </w:r>
    </w:p>
    <w:p w14:paraId="3926E9B9" w14:textId="7619F9F3" w:rsidR="006D67FB" w:rsidRPr="000E6E45" w:rsidRDefault="00D50878" w:rsidP="006D67F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A figure showing the s</w:t>
      </w:r>
      <w:r w:rsidR="006D67FB" w:rsidRPr="000E6E45">
        <w:rPr>
          <w:rFonts w:ascii="Times New Roman" w:hAnsi="Times New Roman" w:cs="Times New Roman"/>
          <w:sz w:val="20"/>
          <w:szCs w:val="22"/>
        </w:rPr>
        <w:t>tructures with</w:t>
      </w:r>
      <w:r>
        <w:rPr>
          <w:rFonts w:ascii="Times New Roman" w:hAnsi="Times New Roman" w:cs="Times New Roman"/>
          <w:sz w:val="20"/>
          <w:szCs w:val="22"/>
        </w:rPr>
        <w:t>in</w:t>
      </w:r>
      <w:r w:rsidR="00B22A7B" w:rsidRPr="000E6E45">
        <w:rPr>
          <w:rFonts w:ascii="Times New Roman" w:hAnsi="Times New Roman" w:cs="Times New Roman"/>
          <w:sz w:val="20"/>
          <w:szCs w:val="22"/>
        </w:rPr>
        <w:t xml:space="preserve"> the chromosome (DNA, histones, nucleosomes, chromatin fibre)</w:t>
      </w:r>
    </w:p>
    <w:p w14:paraId="1F3512F3" w14:textId="0145048F" w:rsidR="00F25FD3" w:rsidRPr="000E6E45" w:rsidRDefault="00F25FD3" w:rsidP="00F25FD3">
      <w:pPr>
        <w:pStyle w:val="NoSpacing"/>
        <w:ind w:left="851"/>
        <w:rPr>
          <w:rFonts w:ascii="Times New Roman" w:hAnsi="Times New Roman" w:cs="Times New Roman"/>
          <w:sz w:val="22"/>
          <w:szCs w:val="22"/>
        </w:rPr>
      </w:pPr>
    </w:p>
    <w:p w14:paraId="7D69AEBD" w14:textId="5224ACEC" w:rsidR="00B96D6F" w:rsidRPr="000E6E45" w:rsidRDefault="005F5F39" w:rsidP="00F25FD3">
      <w:pPr>
        <w:pStyle w:val="NoSpacing"/>
        <w:numPr>
          <w:ilvl w:val="1"/>
          <w:numId w:val="2"/>
        </w:numPr>
        <w:ind w:left="851" w:hanging="567"/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Epigenetic Modifications</w:t>
      </w:r>
    </w:p>
    <w:p w14:paraId="4F95B74B" w14:textId="0C19A974" w:rsidR="00B96D6F" w:rsidRPr="0003079D" w:rsidRDefault="006F66EA" w:rsidP="0003079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Define epigenetic modifications</w:t>
      </w:r>
      <w:r w:rsidR="00AC4B21">
        <w:rPr>
          <w:rFonts w:ascii="Times New Roman" w:hAnsi="Times New Roman" w:cs="Times New Roman"/>
          <w:sz w:val="22"/>
          <w:szCs w:val="22"/>
        </w:rPr>
        <w:t xml:space="preserve"> and list two main types of modifications: DNA methylation and histone modifications</w:t>
      </w:r>
    </w:p>
    <w:p w14:paraId="522A9451" w14:textId="06BB30F2" w:rsidR="0003079D" w:rsidRDefault="0003079D" w:rsidP="0003079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(2.2.1) </w:t>
      </w:r>
      <w:r w:rsidR="00E12A07" w:rsidRPr="000E6E45">
        <w:rPr>
          <w:rFonts w:ascii="Times New Roman" w:hAnsi="Times New Roman" w:cs="Times New Roman"/>
          <w:sz w:val="22"/>
          <w:szCs w:val="22"/>
        </w:rPr>
        <w:t xml:space="preserve">Discuss the mechanism of DNA methylation </w:t>
      </w:r>
      <w:r w:rsidR="006A35FD" w:rsidRPr="000E6E45">
        <w:rPr>
          <w:rFonts w:ascii="Times New Roman" w:hAnsi="Times New Roman" w:cs="Times New Roman"/>
          <w:sz w:val="22"/>
          <w:szCs w:val="22"/>
        </w:rPr>
        <w:t xml:space="preserve">and its </w:t>
      </w:r>
      <w:r w:rsidR="000B17A3">
        <w:rPr>
          <w:rFonts w:ascii="Times New Roman" w:hAnsi="Times New Roman" w:cs="Times New Roman"/>
          <w:sz w:val="22"/>
          <w:szCs w:val="22"/>
        </w:rPr>
        <w:t xml:space="preserve">known </w:t>
      </w:r>
      <w:r w:rsidR="006A35FD" w:rsidRPr="000E6E45">
        <w:rPr>
          <w:rFonts w:ascii="Times New Roman" w:hAnsi="Times New Roman" w:cs="Times New Roman"/>
          <w:sz w:val="22"/>
          <w:szCs w:val="22"/>
        </w:rPr>
        <w:t>biological roles</w:t>
      </w:r>
    </w:p>
    <w:p w14:paraId="5D86F263" w14:textId="565158B4" w:rsidR="006A35FD" w:rsidRPr="0003079D" w:rsidRDefault="0003079D" w:rsidP="0003079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(2.2.2) </w:t>
      </w:r>
      <w:r w:rsidR="00E12A07" w:rsidRPr="0003079D">
        <w:rPr>
          <w:rFonts w:ascii="Times New Roman" w:hAnsi="Times New Roman" w:cs="Times New Roman"/>
          <w:sz w:val="22"/>
          <w:szCs w:val="22"/>
        </w:rPr>
        <w:t>Discuss the mechanism of histone modification</w:t>
      </w:r>
      <w:r w:rsidR="00142A98">
        <w:rPr>
          <w:rFonts w:ascii="Times New Roman" w:hAnsi="Times New Roman" w:cs="Times New Roman"/>
          <w:sz w:val="22"/>
          <w:szCs w:val="22"/>
        </w:rPr>
        <w:t xml:space="preserve"> and its </w:t>
      </w:r>
      <w:r w:rsidR="000B17A3">
        <w:rPr>
          <w:rFonts w:ascii="Times New Roman" w:hAnsi="Times New Roman" w:cs="Times New Roman"/>
          <w:sz w:val="22"/>
          <w:szCs w:val="22"/>
        </w:rPr>
        <w:t xml:space="preserve">known </w:t>
      </w:r>
      <w:r w:rsidR="006A35FD" w:rsidRPr="0003079D">
        <w:rPr>
          <w:rFonts w:ascii="Times New Roman" w:hAnsi="Times New Roman" w:cs="Times New Roman"/>
          <w:sz w:val="22"/>
          <w:szCs w:val="22"/>
        </w:rPr>
        <w:t>biological roles</w:t>
      </w:r>
    </w:p>
    <w:p w14:paraId="395BDD20" w14:textId="143EF25D" w:rsidR="00DE4429" w:rsidRPr="000E6E45" w:rsidRDefault="00DE4429" w:rsidP="00DE4429">
      <w:pPr>
        <w:pStyle w:val="NoSpacing"/>
        <w:ind w:left="851"/>
        <w:rPr>
          <w:rFonts w:ascii="Times New Roman" w:hAnsi="Times New Roman" w:cs="Times New Roman"/>
          <w:sz w:val="22"/>
          <w:szCs w:val="22"/>
        </w:rPr>
      </w:pPr>
    </w:p>
    <w:p w14:paraId="5562259F" w14:textId="77777777" w:rsidR="00DE4429" w:rsidRPr="00AC4B21" w:rsidRDefault="00DE4429" w:rsidP="00DE4429">
      <w:pPr>
        <w:pStyle w:val="NoSpacing"/>
        <w:ind w:left="851"/>
        <w:rPr>
          <w:rFonts w:ascii="Times New Roman" w:hAnsi="Times New Roman" w:cs="Times New Roman"/>
          <w:sz w:val="20"/>
          <w:szCs w:val="22"/>
        </w:rPr>
      </w:pPr>
      <w:r w:rsidRPr="00AC4B21">
        <w:rPr>
          <w:rFonts w:ascii="Times New Roman" w:hAnsi="Times New Roman" w:cs="Times New Roman"/>
          <w:sz w:val="20"/>
          <w:szCs w:val="22"/>
        </w:rPr>
        <w:t>Figures:</w:t>
      </w:r>
    </w:p>
    <w:p w14:paraId="4DE4962D" w14:textId="31819101" w:rsidR="00DE4429" w:rsidRPr="000E6E45" w:rsidRDefault="00DE4429" w:rsidP="00DE442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0"/>
          <w:szCs w:val="22"/>
        </w:rPr>
        <w:t>A diagram illustrating DNA methylation and histone modification</w:t>
      </w:r>
    </w:p>
    <w:p w14:paraId="1C6D0374" w14:textId="77777777" w:rsidR="00F25FD3" w:rsidRPr="000E6E45" w:rsidRDefault="00F25FD3" w:rsidP="00F25FD3">
      <w:pPr>
        <w:pStyle w:val="NoSpacing"/>
        <w:ind w:left="1560"/>
        <w:rPr>
          <w:rFonts w:ascii="Times New Roman" w:hAnsi="Times New Roman" w:cs="Times New Roman"/>
          <w:sz w:val="22"/>
          <w:szCs w:val="22"/>
        </w:rPr>
      </w:pPr>
    </w:p>
    <w:p w14:paraId="4FFD7D1A" w14:textId="6A340DDE" w:rsidR="00F25FD3" w:rsidRPr="000E6E45" w:rsidRDefault="00F25FD3" w:rsidP="005F5F39">
      <w:pPr>
        <w:pStyle w:val="NoSpacing"/>
        <w:numPr>
          <w:ilvl w:val="1"/>
          <w:numId w:val="2"/>
        </w:numPr>
        <w:ind w:left="851" w:hanging="567"/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Establishment and Maintenance of Epigenetic Marks</w:t>
      </w:r>
    </w:p>
    <w:p w14:paraId="6B880D4B" w14:textId="213C9044" w:rsidR="006D67FB" w:rsidRPr="000E6E45" w:rsidRDefault="00B22A7B" w:rsidP="00B22A7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 xml:space="preserve">State that establishment and maintenance of epigenetic patterns is a key </w:t>
      </w:r>
      <w:r w:rsidR="00AC4B21">
        <w:rPr>
          <w:rFonts w:ascii="Times New Roman" w:hAnsi="Times New Roman" w:cs="Times New Roman"/>
          <w:sz w:val="22"/>
          <w:szCs w:val="22"/>
        </w:rPr>
        <w:t>topic</w:t>
      </w:r>
      <w:r w:rsidRPr="000E6E45">
        <w:rPr>
          <w:rFonts w:ascii="Times New Roman" w:hAnsi="Times New Roman" w:cs="Times New Roman"/>
          <w:sz w:val="22"/>
          <w:szCs w:val="22"/>
        </w:rPr>
        <w:t xml:space="preserve"> to be understood</w:t>
      </w:r>
    </w:p>
    <w:p w14:paraId="2E5AB0D2" w14:textId="4A52E2FF" w:rsidR="00B22A7B" w:rsidRPr="000E6E45" w:rsidRDefault="00B22A7B" w:rsidP="00B22A7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Motivate the importance of studying</w:t>
      </w:r>
      <w:r w:rsidR="00AC4B21">
        <w:rPr>
          <w:rFonts w:ascii="Times New Roman" w:hAnsi="Times New Roman" w:cs="Times New Roman"/>
          <w:sz w:val="22"/>
          <w:szCs w:val="22"/>
        </w:rPr>
        <w:t xml:space="preserve"> the </w:t>
      </w:r>
      <w:r w:rsidRPr="000E6E45">
        <w:rPr>
          <w:rFonts w:ascii="Times New Roman" w:hAnsi="Times New Roman" w:cs="Times New Roman"/>
          <w:sz w:val="22"/>
          <w:szCs w:val="22"/>
        </w:rPr>
        <w:t xml:space="preserve">establishment and maintenance of epigenetic patterns by </w:t>
      </w:r>
      <w:r w:rsidR="0054039C">
        <w:rPr>
          <w:rFonts w:ascii="Times New Roman" w:hAnsi="Times New Roman" w:cs="Times New Roman"/>
          <w:sz w:val="22"/>
          <w:szCs w:val="22"/>
        </w:rPr>
        <w:t>an important example:</w:t>
      </w:r>
      <w:r w:rsidR="001D4E2B" w:rsidRPr="000E6E45">
        <w:rPr>
          <w:rFonts w:ascii="Times New Roman" w:hAnsi="Times New Roman" w:cs="Times New Roman"/>
          <w:sz w:val="22"/>
          <w:szCs w:val="22"/>
        </w:rPr>
        <w:t xml:space="preserve"> X-chromosome inactivation in </w:t>
      </w:r>
      <w:r w:rsidR="008744BD">
        <w:rPr>
          <w:rFonts w:ascii="Times New Roman" w:hAnsi="Times New Roman" w:cs="Times New Roman"/>
          <w:sz w:val="22"/>
          <w:szCs w:val="22"/>
        </w:rPr>
        <w:t xml:space="preserve">the </w:t>
      </w:r>
      <w:r w:rsidR="001D4E2B" w:rsidRPr="000E6E45">
        <w:rPr>
          <w:rFonts w:ascii="Times New Roman" w:hAnsi="Times New Roman" w:cs="Times New Roman"/>
          <w:sz w:val="22"/>
          <w:szCs w:val="22"/>
        </w:rPr>
        <w:t>female mammalian cell</w:t>
      </w:r>
    </w:p>
    <w:p w14:paraId="22F65832" w14:textId="1B59EEFC" w:rsidR="006A35FD" w:rsidRPr="0003079D" w:rsidRDefault="0003079D" w:rsidP="0003079D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(2.3.1) </w:t>
      </w:r>
      <w:r w:rsidR="006A35FD" w:rsidRPr="000E6E45">
        <w:rPr>
          <w:rFonts w:ascii="Times New Roman" w:hAnsi="Times New Roman" w:cs="Times New Roman"/>
          <w:sz w:val="22"/>
          <w:szCs w:val="22"/>
        </w:rPr>
        <w:t xml:space="preserve">Outline the “read-write” mechanism and explain how it might allow </w:t>
      </w:r>
      <w:r w:rsidR="0092578B">
        <w:rPr>
          <w:rFonts w:ascii="Times New Roman" w:hAnsi="Times New Roman" w:cs="Times New Roman"/>
          <w:sz w:val="22"/>
          <w:szCs w:val="22"/>
        </w:rPr>
        <w:t>stable</w:t>
      </w:r>
      <w:r w:rsidR="006A35FD" w:rsidRPr="000E6E45">
        <w:rPr>
          <w:rFonts w:ascii="Times New Roman" w:hAnsi="Times New Roman" w:cs="Times New Roman"/>
          <w:sz w:val="22"/>
          <w:szCs w:val="22"/>
        </w:rPr>
        <w:t xml:space="preserve"> establishment and maintenance of epigenetic patterns</w:t>
      </w:r>
      <w:r w:rsidR="0049046D">
        <w:rPr>
          <w:rFonts w:ascii="Times New Roman" w:hAnsi="Times New Roman" w:cs="Times New Roman"/>
          <w:sz w:val="22"/>
          <w:szCs w:val="22"/>
        </w:rPr>
        <w:t>; provide a few examples which support this mechanism</w:t>
      </w:r>
      <w:r w:rsidR="00807C7E">
        <w:rPr>
          <w:rFonts w:ascii="Times New Roman" w:hAnsi="Times New Roman" w:cs="Times New Roman"/>
          <w:sz w:val="22"/>
          <w:szCs w:val="22"/>
        </w:rPr>
        <w:t xml:space="preserve"> (e.g. </w:t>
      </w:r>
      <w:r w:rsidR="0049046D">
        <w:rPr>
          <w:rFonts w:ascii="Times New Roman" w:hAnsi="Times New Roman" w:cs="Times New Roman"/>
          <w:sz w:val="22"/>
          <w:szCs w:val="22"/>
        </w:rPr>
        <w:t>spreading</w:t>
      </w:r>
      <w:r w:rsidR="00F716E3">
        <w:rPr>
          <w:rFonts w:ascii="Times New Roman" w:hAnsi="Times New Roman" w:cs="Times New Roman"/>
          <w:sz w:val="22"/>
          <w:szCs w:val="22"/>
        </w:rPr>
        <w:t xml:space="preserve"> of H3K</w:t>
      </w:r>
      <w:r w:rsidR="009A3BAF">
        <w:rPr>
          <w:rFonts w:ascii="Times New Roman" w:hAnsi="Times New Roman" w:cs="Times New Roman"/>
          <w:sz w:val="22"/>
          <w:szCs w:val="22"/>
        </w:rPr>
        <w:t>27me and H3K4me</w:t>
      </w:r>
      <w:r w:rsidR="00807C7E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6B71E6C1" w14:textId="77777777" w:rsidR="006A35FD" w:rsidRPr="000E6E45" w:rsidRDefault="006A35FD" w:rsidP="00E12A07">
      <w:pPr>
        <w:pStyle w:val="NoSpacing"/>
        <w:ind w:left="851"/>
        <w:rPr>
          <w:rFonts w:ascii="Times New Roman" w:hAnsi="Times New Roman" w:cs="Times New Roman"/>
          <w:sz w:val="20"/>
          <w:szCs w:val="22"/>
          <w:u w:val="single"/>
        </w:rPr>
      </w:pPr>
    </w:p>
    <w:p w14:paraId="60FBF945" w14:textId="5FA22BA9" w:rsidR="00E12A07" w:rsidRPr="00AC4B21" w:rsidRDefault="00E12A07" w:rsidP="00E12A07">
      <w:pPr>
        <w:pStyle w:val="NoSpacing"/>
        <w:ind w:left="851"/>
        <w:rPr>
          <w:rFonts w:ascii="Times New Roman" w:hAnsi="Times New Roman" w:cs="Times New Roman"/>
          <w:sz w:val="20"/>
          <w:szCs w:val="22"/>
        </w:rPr>
      </w:pPr>
      <w:r w:rsidRPr="00AC4B21">
        <w:rPr>
          <w:rFonts w:ascii="Times New Roman" w:hAnsi="Times New Roman" w:cs="Times New Roman"/>
          <w:sz w:val="20"/>
          <w:szCs w:val="22"/>
        </w:rPr>
        <w:t>Figures:</w:t>
      </w:r>
    </w:p>
    <w:p w14:paraId="4483EBD2" w14:textId="7C92EB42" w:rsidR="00E12A07" w:rsidRPr="000E6E45" w:rsidRDefault="00D50878" w:rsidP="00DE4429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A f</w:t>
      </w:r>
      <w:r w:rsidR="00DE4429" w:rsidRPr="000E6E45">
        <w:rPr>
          <w:rFonts w:ascii="Times New Roman" w:hAnsi="Times New Roman" w:cs="Times New Roman"/>
          <w:sz w:val="20"/>
          <w:szCs w:val="22"/>
        </w:rPr>
        <w:t>igure illustrating the read-write mechanism, showing the coupled interactions between reader and writer enzymes</w:t>
      </w:r>
    </w:p>
    <w:p w14:paraId="6A04EE7D" w14:textId="77777777" w:rsidR="00F25FD3" w:rsidRPr="000E6E45" w:rsidRDefault="00F25FD3" w:rsidP="00F25FD3">
      <w:pPr>
        <w:pStyle w:val="NoSpacing"/>
        <w:ind w:left="851"/>
        <w:rPr>
          <w:rFonts w:ascii="Times New Roman" w:hAnsi="Times New Roman" w:cs="Times New Roman"/>
          <w:sz w:val="22"/>
          <w:szCs w:val="22"/>
        </w:rPr>
      </w:pPr>
    </w:p>
    <w:p w14:paraId="56D70C2D" w14:textId="03553945" w:rsidR="00F25FD3" w:rsidRPr="000E6E45" w:rsidRDefault="00F25FD3" w:rsidP="005F5F39">
      <w:pPr>
        <w:pStyle w:val="NoSpacing"/>
        <w:numPr>
          <w:ilvl w:val="1"/>
          <w:numId w:val="2"/>
        </w:numPr>
        <w:ind w:left="851" w:hanging="567"/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M</w:t>
      </w:r>
      <w:r w:rsidR="005F5F39" w:rsidRPr="000E6E45">
        <w:rPr>
          <w:rFonts w:ascii="Times New Roman" w:hAnsi="Times New Roman" w:cs="Times New Roman"/>
          <w:sz w:val="22"/>
          <w:szCs w:val="22"/>
        </w:rPr>
        <w:t xml:space="preserve">otivation </w:t>
      </w:r>
      <w:r w:rsidR="00D10F02" w:rsidRPr="000E6E45">
        <w:rPr>
          <w:rFonts w:ascii="Times New Roman" w:hAnsi="Times New Roman" w:cs="Times New Roman"/>
          <w:sz w:val="22"/>
          <w:szCs w:val="22"/>
        </w:rPr>
        <w:t>of the</w:t>
      </w:r>
      <w:r w:rsidR="005F5F39" w:rsidRPr="000E6E45">
        <w:rPr>
          <w:rFonts w:ascii="Times New Roman" w:hAnsi="Times New Roman" w:cs="Times New Roman"/>
          <w:sz w:val="22"/>
          <w:szCs w:val="22"/>
        </w:rPr>
        <w:t xml:space="preserve"> Study</w:t>
      </w:r>
    </w:p>
    <w:p w14:paraId="1E19E8B1" w14:textId="4B59703D" w:rsidR="001D4E2B" w:rsidRDefault="001D4E2B" w:rsidP="001D4E2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 xml:space="preserve">Summarise the recent simulation work by </w:t>
      </w:r>
      <w:proofErr w:type="spellStart"/>
      <w:r w:rsidRPr="000E6E45">
        <w:rPr>
          <w:rFonts w:ascii="Times New Roman" w:hAnsi="Times New Roman" w:cs="Times New Roman"/>
          <w:sz w:val="22"/>
          <w:szCs w:val="22"/>
        </w:rPr>
        <w:t>Michieletto</w:t>
      </w:r>
      <w:proofErr w:type="spellEnd"/>
      <w:r w:rsidRPr="000E6E45">
        <w:rPr>
          <w:rFonts w:ascii="Times New Roman" w:hAnsi="Times New Roman" w:cs="Times New Roman"/>
          <w:sz w:val="22"/>
          <w:szCs w:val="22"/>
        </w:rPr>
        <w:t xml:space="preserve"> </w:t>
      </w:r>
      <w:r w:rsidRPr="00BB41FA">
        <w:rPr>
          <w:rFonts w:ascii="Times New Roman" w:hAnsi="Times New Roman" w:cs="Times New Roman"/>
          <w:i/>
          <w:sz w:val="22"/>
          <w:szCs w:val="22"/>
        </w:rPr>
        <w:t>et. al.</w:t>
      </w:r>
      <w:r w:rsidRPr="000E6E45">
        <w:rPr>
          <w:rFonts w:ascii="Times New Roman" w:hAnsi="Times New Roman" w:cs="Times New Roman"/>
          <w:sz w:val="22"/>
          <w:szCs w:val="22"/>
        </w:rPr>
        <w:t xml:space="preserve"> on the “read-write” mechanism</w:t>
      </w:r>
    </w:p>
    <w:p w14:paraId="695704EC" w14:textId="5F0163F5" w:rsidR="001D4E2B" w:rsidRPr="000E6E45" w:rsidRDefault="006A35FD" w:rsidP="001D4E2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State the objectives of the project:</w:t>
      </w:r>
    </w:p>
    <w:p w14:paraId="53648705" w14:textId="7989939B" w:rsidR="006A35FD" w:rsidRPr="000E6E45" w:rsidRDefault="00DE4429" w:rsidP="006A35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Identify the possible phases/types of configuration of the system within the coupled model and characterise the transition nature between phases</w:t>
      </w:r>
    </w:p>
    <w:p w14:paraId="02C105FB" w14:textId="4ADA9784" w:rsidR="00DE4429" w:rsidRPr="000E6E45" w:rsidRDefault="00DE4429" w:rsidP="006A35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Investigate mechanisms that allow establishment and maintenance of multiple epigenetic domains</w:t>
      </w:r>
    </w:p>
    <w:p w14:paraId="3BBD5A0A" w14:textId="77777777" w:rsidR="00F25FD3" w:rsidRPr="000E6E45" w:rsidRDefault="00F25FD3" w:rsidP="00F25FD3">
      <w:pPr>
        <w:pStyle w:val="NoSpacing"/>
        <w:ind w:left="851"/>
        <w:rPr>
          <w:rFonts w:ascii="Times New Roman" w:hAnsi="Times New Roman" w:cs="Times New Roman"/>
          <w:sz w:val="22"/>
          <w:szCs w:val="22"/>
        </w:rPr>
      </w:pPr>
    </w:p>
    <w:p w14:paraId="3538EE6B" w14:textId="67D8710C" w:rsidR="00F25FD3" w:rsidRPr="000E6E45" w:rsidRDefault="005F5F39" w:rsidP="005F5F39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2"/>
          <w:szCs w:val="22"/>
        </w:rPr>
      </w:pPr>
      <w:r w:rsidRPr="000E6E45">
        <w:rPr>
          <w:rFonts w:ascii="Times New Roman" w:hAnsi="Times New Roman" w:cs="Times New Roman"/>
          <w:b/>
          <w:sz w:val="22"/>
          <w:szCs w:val="22"/>
        </w:rPr>
        <w:t>Methodology</w:t>
      </w:r>
      <w:r w:rsidR="007B489A" w:rsidRPr="000E6E45"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="00287311" w:rsidRPr="000E6E45">
        <w:rPr>
          <w:rFonts w:ascii="Times New Roman" w:hAnsi="Times New Roman" w:cs="Times New Roman"/>
          <w:b/>
          <w:sz w:val="22"/>
          <w:szCs w:val="22"/>
        </w:rPr>
        <w:t>7-</w:t>
      </w:r>
      <w:r w:rsidR="006F66EA" w:rsidRPr="000E6E45">
        <w:rPr>
          <w:rFonts w:ascii="Times New Roman" w:hAnsi="Times New Roman" w:cs="Times New Roman"/>
          <w:b/>
          <w:sz w:val="22"/>
          <w:szCs w:val="22"/>
        </w:rPr>
        <w:t>8</w:t>
      </w:r>
      <w:r w:rsidR="00287311" w:rsidRPr="000E6E4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B489A" w:rsidRPr="000E6E45">
        <w:rPr>
          <w:rFonts w:ascii="Times New Roman" w:hAnsi="Times New Roman" w:cs="Times New Roman"/>
          <w:b/>
          <w:sz w:val="22"/>
          <w:szCs w:val="22"/>
        </w:rPr>
        <w:t>pages)</w:t>
      </w:r>
    </w:p>
    <w:p w14:paraId="542A07ED" w14:textId="4C94FB46" w:rsidR="00F25FD3" w:rsidRDefault="005F5F39" w:rsidP="005F5F39">
      <w:pPr>
        <w:pStyle w:val="NoSpacing"/>
        <w:numPr>
          <w:ilvl w:val="1"/>
          <w:numId w:val="2"/>
        </w:numPr>
        <w:ind w:left="851" w:hanging="567"/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Simulation Model</w:t>
      </w:r>
    </w:p>
    <w:p w14:paraId="5C2B248D" w14:textId="5C27371D" w:rsidR="000E6E45" w:rsidRDefault="00065DDE" w:rsidP="000E6E4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(3.1.1) </w:t>
      </w:r>
      <w:r w:rsidR="0049046D">
        <w:rPr>
          <w:rFonts w:ascii="Times New Roman" w:hAnsi="Times New Roman" w:cs="Times New Roman"/>
          <w:sz w:val="22"/>
          <w:szCs w:val="22"/>
        </w:rPr>
        <w:t>Discuss the model for the spatial dynamics of the chromosomes</w:t>
      </w:r>
      <w:r w:rsidR="008744BD">
        <w:rPr>
          <w:rFonts w:ascii="Times New Roman" w:hAnsi="Times New Roman" w:cs="Times New Roman"/>
          <w:sz w:val="22"/>
          <w:szCs w:val="22"/>
        </w:rPr>
        <w:t xml:space="preserve"> (the interaction potentials and the time integration schemes)</w:t>
      </w:r>
    </w:p>
    <w:p w14:paraId="3C977BA8" w14:textId="6C9A58E7" w:rsidR="000E6E45" w:rsidRDefault="0054039C" w:rsidP="005403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(3.1.2) Discuss the model for </w:t>
      </w:r>
      <w:r w:rsidR="00AC4B21">
        <w:rPr>
          <w:rFonts w:ascii="Times New Roman" w:hAnsi="Times New Roman" w:cs="Times New Roman"/>
          <w:sz w:val="22"/>
          <w:szCs w:val="22"/>
        </w:rPr>
        <w:t>epigenetic modifications (</w:t>
      </w:r>
      <w:proofErr w:type="spellStart"/>
      <w:r w:rsidR="00AC4B21">
        <w:rPr>
          <w:rFonts w:ascii="Times New Roman" w:hAnsi="Times New Roman" w:cs="Times New Roman"/>
          <w:sz w:val="22"/>
          <w:szCs w:val="22"/>
        </w:rPr>
        <w:t>Sneppen</w:t>
      </w:r>
      <w:proofErr w:type="spellEnd"/>
      <w:r w:rsidR="00AC4B21">
        <w:rPr>
          <w:rFonts w:ascii="Times New Roman" w:hAnsi="Times New Roman" w:cs="Times New Roman"/>
          <w:sz w:val="22"/>
          <w:szCs w:val="22"/>
        </w:rPr>
        <w:t xml:space="preserve"> model)</w:t>
      </w:r>
    </w:p>
    <w:p w14:paraId="78518EA0" w14:textId="3659E35A" w:rsidR="00AC4B21" w:rsidRDefault="00AC4B21" w:rsidP="005403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(3.1.3) Discuss the initial conditions used for the simulations</w:t>
      </w:r>
    </w:p>
    <w:p w14:paraId="3382D0F8" w14:textId="20A5F5C1" w:rsidR="000E6E45" w:rsidRDefault="0054039C" w:rsidP="0054039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(3.1.4) Discuss the mapping between simulation and physical timescales</w:t>
      </w:r>
    </w:p>
    <w:p w14:paraId="79CCF235" w14:textId="77777777" w:rsidR="009A3BAF" w:rsidRDefault="009A3BAF" w:rsidP="009A3BAF">
      <w:pPr>
        <w:pStyle w:val="NoSpacing"/>
        <w:ind w:left="851"/>
        <w:rPr>
          <w:rFonts w:ascii="Times New Roman" w:hAnsi="Times New Roman" w:cs="Times New Roman"/>
          <w:sz w:val="22"/>
          <w:szCs w:val="22"/>
        </w:rPr>
      </w:pPr>
    </w:p>
    <w:p w14:paraId="0BD78C0C" w14:textId="77777777" w:rsidR="009A3BAF" w:rsidRPr="00AC4B21" w:rsidRDefault="009A3BAF" w:rsidP="009A3BAF">
      <w:pPr>
        <w:pStyle w:val="NoSpacing"/>
        <w:ind w:left="851"/>
        <w:rPr>
          <w:rFonts w:ascii="Times New Roman" w:hAnsi="Times New Roman" w:cs="Times New Roman"/>
          <w:sz w:val="20"/>
          <w:szCs w:val="22"/>
        </w:rPr>
      </w:pPr>
      <w:r w:rsidRPr="00AC4B21">
        <w:rPr>
          <w:rFonts w:ascii="Times New Roman" w:hAnsi="Times New Roman" w:cs="Times New Roman"/>
          <w:sz w:val="20"/>
          <w:szCs w:val="22"/>
        </w:rPr>
        <w:t>Figures:</w:t>
      </w:r>
    </w:p>
    <w:p w14:paraId="67244CC6" w14:textId="376D493E" w:rsidR="009A3BAF" w:rsidRPr="000E6E45" w:rsidRDefault="009A3BAF" w:rsidP="009A3BAF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A cartoon illustrating the modification rules of the </w:t>
      </w:r>
      <w:proofErr w:type="spellStart"/>
      <w:r>
        <w:rPr>
          <w:rFonts w:ascii="Times New Roman" w:hAnsi="Times New Roman" w:cs="Times New Roman"/>
          <w:sz w:val="20"/>
          <w:szCs w:val="22"/>
        </w:rPr>
        <w:t>Sneppen</w:t>
      </w:r>
      <w:proofErr w:type="spellEnd"/>
      <w:r>
        <w:rPr>
          <w:rFonts w:ascii="Times New Roman" w:hAnsi="Times New Roman" w:cs="Times New Roman"/>
          <w:sz w:val="20"/>
          <w:szCs w:val="22"/>
        </w:rPr>
        <w:t xml:space="preserve"> model</w:t>
      </w:r>
    </w:p>
    <w:p w14:paraId="4674D9E2" w14:textId="77777777" w:rsidR="009A3BAF" w:rsidRPr="0054039C" w:rsidRDefault="009A3BAF" w:rsidP="009A3BAF">
      <w:pPr>
        <w:pStyle w:val="NoSpacing"/>
        <w:ind w:left="851"/>
        <w:rPr>
          <w:rFonts w:ascii="Times New Roman" w:hAnsi="Times New Roman" w:cs="Times New Roman"/>
          <w:sz w:val="22"/>
          <w:szCs w:val="22"/>
        </w:rPr>
      </w:pPr>
    </w:p>
    <w:p w14:paraId="1612E394" w14:textId="77777777" w:rsidR="00C7707C" w:rsidRPr="000E6E45" w:rsidRDefault="00C7707C" w:rsidP="00C7707C">
      <w:pPr>
        <w:pStyle w:val="NoSpacing"/>
        <w:ind w:left="1560"/>
        <w:rPr>
          <w:rFonts w:ascii="Times New Roman" w:hAnsi="Times New Roman" w:cs="Times New Roman"/>
          <w:sz w:val="22"/>
          <w:szCs w:val="22"/>
        </w:rPr>
      </w:pPr>
    </w:p>
    <w:p w14:paraId="009CC7FA" w14:textId="139331DD" w:rsidR="00F25FD3" w:rsidRPr="000E6E45" w:rsidRDefault="00DD1CAE" w:rsidP="00F25FD3">
      <w:pPr>
        <w:pStyle w:val="NoSpacing"/>
        <w:numPr>
          <w:ilvl w:val="1"/>
          <w:numId w:val="2"/>
        </w:numPr>
        <w:ind w:left="851" w:hanging="5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 Implementation and Program Structure</w:t>
      </w:r>
    </w:p>
    <w:p w14:paraId="2564B956" w14:textId="33AE78CC" w:rsidR="006F66EA" w:rsidRPr="000E6E45" w:rsidRDefault="006F66EA" w:rsidP="006D67F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Discuss the main structure of the computer program created to run the simulation</w:t>
      </w:r>
      <w:r w:rsidR="006D67FB" w:rsidRPr="000E6E45">
        <w:rPr>
          <w:rFonts w:ascii="Times New Roman" w:hAnsi="Times New Roman" w:cs="Times New Roman"/>
          <w:sz w:val="22"/>
          <w:szCs w:val="22"/>
        </w:rPr>
        <w:t xml:space="preserve"> (i.e. main classes of the program and their responsibilities)</w:t>
      </w:r>
    </w:p>
    <w:p w14:paraId="0130EEB3" w14:textId="77777777" w:rsidR="006F66EA" w:rsidRPr="000E6E45" w:rsidRDefault="006F66EA" w:rsidP="006F66EA">
      <w:pPr>
        <w:pStyle w:val="NoSpacing"/>
        <w:ind w:left="851"/>
        <w:rPr>
          <w:rFonts w:ascii="Times New Roman" w:hAnsi="Times New Roman" w:cs="Times New Roman"/>
          <w:sz w:val="22"/>
          <w:szCs w:val="22"/>
        </w:rPr>
      </w:pPr>
    </w:p>
    <w:p w14:paraId="75BD66D6" w14:textId="0BF98E94" w:rsidR="006F66EA" w:rsidRPr="000E6E45" w:rsidRDefault="006F66EA" w:rsidP="006F66EA">
      <w:pPr>
        <w:pStyle w:val="NoSpacing"/>
        <w:ind w:left="851"/>
        <w:rPr>
          <w:rFonts w:ascii="Times New Roman" w:hAnsi="Times New Roman" w:cs="Times New Roman"/>
          <w:sz w:val="20"/>
          <w:szCs w:val="22"/>
        </w:rPr>
      </w:pPr>
      <w:r w:rsidRPr="000E6E45">
        <w:rPr>
          <w:rFonts w:ascii="Times New Roman" w:hAnsi="Times New Roman" w:cs="Times New Roman"/>
          <w:sz w:val="20"/>
          <w:szCs w:val="22"/>
        </w:rPr>
        <w:t>Figures:</w:t>
      </w:r>
    </w:p>
    <w:p w14:paraId="0D965910" w14:textId="14762AB8" w:rsidR="006D67FB" w:rsidRPr="000E6E45" w:rsidRDefault="006D67FB" w:rsidP="006D67F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2"/>
        </w:rPr>
      </w:pPr>
      <w:r w:rsidRPr="000E6E45">
        <w:rPr>
          <w:rFonts w:ascii="Times New Roman" w:hAnsi="Times New Roman" w:cs="Times New Roman"/>
          <w:sz w:val="20"/>
          <w:szCs w:val="22"/>
        </w:rPr>
        <w:t>A UML diagram showing the</w:t>
      </w:r>
      <w:r w:rsidR="005F1956">
        <w:rPr>
          <w:rFonts w:ascii="Times New Roman" w:hAnsi="Times New Roman" w:cs="Times New Roman"/>
          <w:sz w:val="20"/>
          <w:szCs w:val="22"/>
        </w:rPr>
        <w:t xml:space="preserve"> program</w:t>
      </w:r>
      <w:r w:rsidRPr="000E6E45">
        <w:rPr>
          <w:rFonts w:ascii="Times New Roman" w:hAnsi="Times New Roman" w:cs="Times New Roman"/>
          <w:sz w:val="20"/>
          <w:szCs w:val="22"/>
        </w:rPr>
        <w:t xml:space="preserve"> structure of the 1D epigenetic colour code</w:t>
      </w:r>
    </w:p>
    <w:p w14:paraId="7E1F25C9" w14:textId="5BE38344" w:rsidR="006F66EA" w:rsidRPr="000E6E45" w:rsidRDefault="006D67FB" w:rsidP="006D67F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2"/>
        </w:rPr>
      </w:pPr>
      <w:r w:rsidRPr="000E6E45">
        <w:rPr>
          <w:rFonts w:ascii="Times New Roman" w:hAnsi="Times New Roman" w:cs="Times New Roman"/>
          <w:sz w:val="20"/>
          <w:szCs w:val="22"/>
        </w:rPr>
        <w:t xml:space="preserve">A flowchart showing the coupling between the 1D epigenetic colouring code and the 3D chromosome dynamics LAMMPS code </w:t>
      </w:r>
    </w:p>
    <w:p w14:paraId="2107DE6F" w14:textId="77777777" w:rsidR="00C7707C" w:rsidRPr="000E6E45" w:rsidRDefault="00C7707C" w:rsidP="006F66EA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4DCA7CDE" w14:textId="10ECA416" w:rsidR="007B489A" w:rsidRPr="000E6E45" w:rsidRDefault="00DD1CAE" w:rsidP="007B489A">
      <w:pPr>
        <w:pStyle w:val="NoSpacing"/>
        <w:numPr>
          <w:ilvl w:val="1"/>
          <w:numId w:val="2"/>
        </w:numPr>
        <w:ind w:left="851" w:hanging="5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Program </w:t>
      </w:r>
      <w:r w:rsidR="00C7707C" w:rsidRPr="000E6E45">
        <w:rPr>
          <w:rFonts w:ascii="Times New Roman" w:hAnsi="Times New Roman" w:cs="Times New Roman"/>
          <w:sz w:val="22"/>
          <w:szCs w:val="22"/>
        </w:rPr>
        <w:t>Testing</w:t>
      </w:r>
    </w:p>
    <w:p w14:paraId="13431785" w14:textId="419571BA" w:rsidR="007B489A" w:rsidRPr="000E6E45" w:rsidRDefault="0049046D" w:rsidP="007B489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Mention </w:t>
      </w:r>
      <w:r w:rsidR="007B489A" w:rsidRPr="000E6E45">
        <w:rPr>
          <w:rFonts w:ascii="Times New Roman" w:hAnsi="Times New Roman" w:cs="Times New Roman"/>
          <w:sz w:val="22"/>
          <w:szCs w:val="22"/>
        </w:rPr>
        <w:t xml:space="preserve">unit tests </w:t>
      </w:r>
      <w:r w:rsidR="00983DA7">
        <w:rPr>
          <w:rFonts w:ascii="Times New Roman" w:hAnsi="Times New Roman" w:cs="Times New Roman"/>
          <w:sz w:val="22"/>
          <w:szCs w:val="22"/>
        </w:rPr>
        <w:t>was created</w:t>
      </w:r>
      <w:r>
        <w:rPr>
          <w:rFonts w:ascii="Times New Roman" w:hAnsi="Times New Roman" w:cs="Times New Roman"/>
          <w:sz w:val="22"/>
          <w:szCs w:val="22"/>
        </w:rPr>
        <w:t xml:space="preserve"> to</w:t>
      </w:r>
      <w:r w:rsidR="007B489A" w:rsidRPr="000E6E45">
        <w:rPr>
          <w:rFonts w:ascii="Times New Roman" w:hAnsi="Times New Roman" w:cs="Times New Roman"/>
          <w:sz w:val="22"/>
          <w:szCs w:val="22"/>
        </w:rPr>
        <w:t xml:space="preserve"> verify </w:t>
      </w:r>
      <w:r w:rsidR="00983DA7">
        <w:rPr>
          <w:rFonts w:ascii="Times New Roman" w:hAnsi="Times New Roman" w:cs="Times New Roman"/>
          <w:sz w:val="22"/>
          <w:szCs w:val="22"/>
        </w:rPr>
        <w:t xml:space="preserve">the </w:t>
      </w:r>
      <w:r w:rsidR="007B489A" w:rsidRPr="000E6E45">
        <w:rPr>
          <w:rFonts w:ascii="Times New Roman" w:hAnsi="Times New Roman" w:cs="Times New Roman"/>
          <w:sz w:val="22"/>
          <w:szCs w:val="22"/>
        </w:rPr>
        <w:t>correctness of code</w:t>
      </w:r>
    </w:p>
    <w:p w14:paraId="4298CC99" w14:textId="2923D414" w:rsidR="007B489A" w:rsidRPr="000E6E45" w:rsidRDefault="0049046D" w:rsidP="007B489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Show</w:t>
      </w:r>
      <w:r w:rsidR="006D67FB" w:rsidRPr="000E6E45">
        <w:rPr>
          <w:rFonts w:ascii="Times New Roman" w:hAnsi="Times New Roman" w:cs="Times New Roman"/>
          <w:sz w:val="22"/>
          <w:szCs w:val="22"/>
        </w:rPr>
        <w:t xml:space="preserve"> that the 1D</w:t>
      </w:r>
      <w:r w:rsidR="00983DA7">
        <w:rPr>
          <w:rFonts w:ascii="Times New Roman" w:hAnsi="Times New Roman" w:cs="Times New Roman"/>
          <w:sz w:val="22"/>
          <w:szCs w:val="22"/>
        </w:rPr>
        <w:t xml:space="preserve"> epigenetic</w:t>
      </w:r>
      <w:r w:rsidR="00807C7E">
        <w:rPr>
          <w:rFonts w:ascii="Times New Roman" w:hAnsi="Times New Roman" w:cs="Times New Roman"/>
          <w:sz w:val="22"/>
          <w:szCs w:val="22"/>
        </w:rPr>
        <w:t xml:space="preserve"> code reproduced</w:t>
      </w:r>
      <w:r w:rsidR="006D67FB" w:rsidRPr="000E6E45">
        <w:rPr>
          <w:rFonts w:ascii="Times New Roman" w:hAnsi="Times New Roman" w:cs="Times New Roman"/>
          <w:sz w:val="22"/>
          <w:szCs w:val="22"/>
        </w:rPr>
        <w:t xml:space="preserve"> similar results to those described in the paper by Dodd </w:t>
      </w:r>
      <w:r w:rsidR="006D67FB" w:rsidRPr="00BB41FA">
        <w:rPr>
          <w:rFonts w:ascii="Times New Roman" w:hAnsi="Times New Roman" w:cs="Times New Roman"/>
          <w:i/>
          <w:sz w:val="22"/>
          <w:szCs w:val="22"/>
        </w:rPr>
        <w:t>et. al.</w:t>
      </w:r>
    </w:p>
    <w:p w14:paraId="08DB13A9" w14:textId="77777777" w:rsidR="007B489A" w:rsidRPr="000E6E45" w:rsidRDefault="007B489A" w:rsidP="007B489A">
      <w:pPr>
        <w:pStyle w:val="NoSpacing"/>
        <w:ind w:left="851"/>
        <w:rPr>
          <w:rFonts w:ascii="Times New Roman" w:hAnsi="Times New Roman" w:cs="Times New Roman"/>
          <w:sz w:val="22"/>
          <w:szCs w:val="22"/>
        </w:rPr>
      </w:pPr>
    </w:p>
    <w:p w14:paraId="7CB4781C" w14:textId="5D4CDCAC" w:rsidR="007B489A" w:rsidRPr="000E6E45" w:rsidRDefault="00AC4B21" w:rsidP="007B489A">
      <w:pPr>
        <w:pStyle w:val="NoSpacing"/>
        <w:ind w:left="851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Figures</w:t>
      </w:r>
    </w:p>
    <w:p w14:paraId="799E75C0" w14:textId="42062D8C" w:rsidR="007B489A" w:rsidRPr="000E6E45" w:rsidRDefault="007B489A" w:rsidP="007B489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2"/>
        </w:rPr>
      </w:pPr>
      <w:r w:rsidRPr="000E6E45">
        <w:rPr>
          <w:rFonts w:ascii="Times New Roman" w:hAnsi="Times New Roman" w:cs="Times New Roman"/>
          <w:sz w:val="20"/>
          <w:szCs w:val="22"/>
        </w:rPr>
        <w:t>Reproduced results</w:t>
      </w:r>
      <w:r w:rsidR="006F66EA" w:rsidRPr="000E6E45">
        <w:rPr>
          <w:rFonts w:ascii="Times New Roman" w:hAnsi="Times New Roman" w:cs="Times New Roman"/>
          <w:sz w:val="20"/>
          <w:szCs w:val="22"/>
        </w:rPr>
        <w:t xml:space="preserve"> (e.g. figure 2A</w:t>
      </w:r>
      <w:r w:rsidR="00AC4B21">
        <w:rPr>
          <w:rFonts w:ascii="Times New Roman" w:hAnsi="Times New Roman" w:cs="Times New Roman"/>
          <w:sz w:val="20"/>
          <w:szCs w:val="22"/>
        </w:rPr>
        <w:t>-E in the paper</w:t>
      </w:r>
      <w:r w:rsidR="00807C7E">
        <w:rPr>
          <w:rFonts w:ascii="Times New Roman" w:hAnsi="Times New Roman" w:cs="Times New Roman"/>
          <w:sz w:val="20"/>
          <w:szCs w:val="22"/>
        </w:rPr>
        <w:t xml:space="preserve"> by Dodd </w:t>
      </w:r>
      <w:r w:rsidR="00807C7E">
        <w:rPr>
          <w:rFonts w:ascii="Times New Roman" w:hAnsi="Times New Roman" w:cs="Times New Roman"/>
          <w:i/>
          <w:sz w:val="20"/>
          <w:szCs w:val="22"/>
        </w:rPr>
        <w:t>et. al.</w:t>
      </w:r>
      <w:r w:rsidR="00AC4B21">
        <w:rPr>
          <w:rFonts w:ascii="Times New Roman" w:hAnsi="Times New Roman" w:cs="Times New Roman"/>
          <w:sz w:val="20"/>
          <w:szCs w:val="22"/>
        </w:rPr>
        <w:t>) (</w:t>
      </w:r>
      <w:r w:rsidR="00807C7E">
        <w:rPr>
          <w:rFonts w:ascii="Times New Roman" w:hAnsi="Times New Roman" w:cs="Times New Roman"/>
          <w:sz w:val="20"/>
          <w:szCs w:val="22"/>
        </w:rPr>
        <w:t xml:space="preserve">to be put in </w:t>
      </w:r>
      <w:r w:rsidR="00AC4B21">
        <w:rPr>
          <w:rFonts w:ascii="Times New Roman" w:hAnsi="Times New Roman" w:cs="Times New Roman"/>
          <w:sz w:val="20"/>
          <w:szCs w:val="22"/>
        </w:rPr>
        <w:t>appendix?)</w:t>
      </w:r>
    </w:p>
    <w:p w14:paraId="3843449F" w14:textId="77777777" w:rsidR="007B489A" w:rsidRPr="000E6E45" w:rsidRDefault="007B489A" w:rsidP="00C7707C">
      <w:pPr>
        <w:pStyle w:val="NoSpacing"/>
        <w:ind w:left="851"/>
        <w:rPr>
          <w:rFonts w:ascii="Times New Roman" w:hAnsi="Times New Roman" w:cs="Times New Roman"/>
          <w:sz w:val="22"/>
          <w:szCs w:val="22"/>
        </w:rPr>
      </w:pPr>
    </w:p>
    <w:p w14:paraId="0D7FA99C" w14:textId="04D046BA" w:rsidR="00C7707C" w:rsidRPr="000E6E45" w:rsidRDefault="005F2A95" w:rsidP="00C7707C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Results (12-15</w:t>
      </w:r>
      <w:r w:rsidR="0054039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B489A" w:rsidRPr="000E6E45">
        <w:rPr>
          <w:rFonts w:ascii="Times New Roman" w:hAnsi="Times New Roman" w:cs="Times New Roman"/>
          <w:b/>
          <w:sz w:val="22"/>
          <w:szCs w:val="22"/>
        </w:rPr>
        <w:t>pages)</w:t>
      </w:r>
    </w:p>
    <w:p w14:paraId="1F153F61" w14:textId="1B253A88" w:rsidR="001C5DB4" w:rsidRPr="000E6E45" w:rsidRDefault="006F66EA" w:rsidP="001C5DB4">
      <w:pPr>
        <w:pStyle w:val="NoSpacing"/>
        <w:numPr>
          <w:ilvl w:val="1"/>
          <w:numId w:val="2"/>
        </w:numPr>
        <w:ind w:left="851" w:hanging="567"/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System Phases in the Coupled Model</w:t>
      </w:r>
    </w:p>
    <w:p w14:paraId="5A3A620C" w14:textId="79068096" w:rsidR="001C5DB4" w:rsidRPr="000E6E45" w:rsidRDefault="006D67FB" w:rsidP="006A35F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Describe the quantities used to characterise the phase of the system:</w:t>
      </w:r>
      <w:r w:rsidR="001C5DB4" w:rsidRPr="000E6E45">
        <w:rPr>
          <w:rFonts w:ascii="Times New Roman" w:hAnsi="Times New Roman" w:cs="Times New Roman"/>
          <w:sz w:val="22"/>
          <w:szCs w:val="22"/>
        </w:rPr>
        <w:t xml:space="preserve"> </w:t>
      </w:r>
      <w:r w:rsidR="006A35FD" w:rsidRPr="000E6E45">
        <w:rPr>
          <w:rFonts w:ascii="Times New Roman" w:hAnsi="Times New Roman" w:cs="Times New Roman"/>
          <w:sz w:val="22"/>
          <w:szCs w:val="22"/>
        </w:rPr>
        <w:t>radius of gyration (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sub>
        </m:sSub>
      </m:oMath>
      <w:r w:rsidR="006A35FD" w:rsidRPr="000E6E45">
        <w:rPr>
          <w:rFonts w:ascii="Times New Roman" w:eastAsiaTheme="minorEastAsia" w:hAnsi="Times New Roman" w:cs="Times New Roman"/>
          <w:sz w:val="22"/>
          <w:szCs w:val="22"/>
        </w:rPr>
        <w:t>) and effective magnetisation (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m</m:t>
        </m:r>
      </m:oMath>
      <w:r w:rsidR="006A35FD" w:rsidRPr="000E6E45">
        <w:rPr>
          <w:rFonts w:ascii="Times New Roman" w:eastAsiaTheme="minorEastAsia" w:hAnsi="Times New Roman" w:cs="Times New Roman"/>
          <w:sz w:val="22"/>
          <w:szCs w:val="22"/>
        </w:rPr>
        <w:t>)</w:t>
      </w:r>
    </w:p>
    <w:p w14:paraId="364E9BF3" w14:textId="7D85B6A0" w:rsidR="0003079D" w:rsidRDefault="00900566" w:rsidP="000307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Discuss</w:t>
      </w:r>
      <w:r w:rsidR="001C5DB4" w:rsidRPr="000E6E45">
        <w:rPr>
          <w:rFonts w:ascii="Times New Roman" w:hAnsi="Times New Roman" w:cs="Times New Roman"/>
          <w:sz w:val="22"/>
          <w:szCs w:val="22"/>
        </w:rPr>
        <w:t xml:space="preserve"> that there are at least three </w:t>
      </w:r>
      <w:r w:rsidR="007B489A" w:rsidRPr="000E6E45">
        <w:rPr>
          <w:rFonts w:ascii="Times New Roman" w:hAnsi="Times New Roman" w:cs="Times New Roman"/>
          <w:sz w:val="22"/>
          <w:szCs w:val="22"/>
        </w:rPr>
        <w:t>phases in the system: swollen-disorder (SD), compact-disorder (CD), compact-ordered (CO)</w:t>
      </w:r>
    </w:p>
    <w:p w14:paraId="67B1B2DE" w14:textId="13551F38" w:rsidR="0003079D" w:rsidRPr="0003079D" w:rsidRDefault="0003079D" w:rsidP="000307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(4.1.1) </w:t>
      </w:r>
      <w:r w:rsidR="00AC4B21">
        <w:rPr>
          <w:rFonts w:ascii="Times New Roman" w:hAnsi="Times New Roman" w:cs="Times New Roman"/>
          <w:sz w:val="22"/>
          <w:szCs w:val="22"/>
        </w:rPr>
        <w:t xml:space="preserve">Analysis of the </w:t>
      </w:r>
      <w:r w:rsidRPr="0003079D">
        <w:rPr>
          <w:rFonts w:ascii="Times New Roman" w:hAnsi="Times New Roman" w:cs="Times New Roman"/>
          <w:sz w:val="22"/>
          <w:szCs w:val="22"/>
        </w:rPr>
        <w:t xml:space="preserve">transition order </w:t>
      </w:r>
      <w:r>
        <w:rPr>
          <w:rFonts w:ascii="Times New Roman" w:hAnsi="Times New Roman" w:cs="Times New Roman"/>
          <w:sz w:val="22"/>
          <w:szCs w:val="22"/>
        </w:rPr>
        <w:t>for SD → CD</w:t>
      </w:r>
      <w:r w:rsidR="00AC4B21">
        <w:rPr>
          <w:rFonts w:ascii="Times New Roman" w:hAnsi="Times New Roman" w:cs="Times New Roman"/>
          <w:sz w:val="22"/>
          <w:szCs w:val="22"/>
        </w:rPr>
        <w:t xml:space="preserve"> (2</w:t>
      </w:r>
      <w:r w:rsidR="00AC4B21" w:rsidRPr="00AC4B21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="00AC4B21">
        <w:rPr>
          <w:rFonts w:ascii="Times New Roman" w:hAnsi="Times New Roman" w:cs="Times New Roman"/>
          <w:sz w:val="22"/>
          <w:szCs w:val="22"/>
        </w:rPr>
        <w:t xml:space="preserve"> order-like transition)</w:t>
      </w:r>
    </w:p>
    <w:p w14:paraId="26BBCF89" w14:textId="71594BB5" w:rsidR="0003079D" w:rsidRPr="000E6E45" w:rsidRDefault="00AC4B21" w:rsidP="001D4E2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(4.1.2) Analysis of</w:t>
      </w:r>
      <w:r w:rsidR="0003079D">
        <w:rPr>
          <w:rFonts w:ascii="Times New Roman" w:hAnsi="Times New Roman" w:cs="Times New Roman"/>
          <w:sz w:val="22"/>
          <w:szCs w:val="22"/>
        </w:rPr>
        <w:t xml:space="preserve"> the transition order for SD → CO</w:t>
      </w:r>
      <w:r>
        <w:rPr>
          <w:rFonts w:ascii="Times New Roman" w:hAnsi="Times New Roman" w:cs="Times New Roman"/>
          <w:sz w:val="22"/>
          <w:szCs w:val="22"/>
        </w:rPr>
        <w:t xml:space="preserve"> (1</w:t>
      </w:r>
      <w:r w:rsidRPr="00AC4B21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>
        <w:rPr>
          <w:rFonts w:ascii="Times New Roman" w:hAnsi="Times New Roman" w:cs="Times New Roman"/>
          <w:sz w:val="22"/>
          <w:szCs w:val="22"/>
        </w:rPr>
        <w:t xml:space="preserve"> order-like transition)</w:t>
      </w:r>
    </w:p>
    <w:p w14:paraId="4E47871F" w14:textId="29177D97" w:rsidR="001C5DB4" w:rsidRPr="000E6E45" w:rsidRDefault="001C5DB4" w:rsidP="001C5DB4">
      <w:pPr>
        <w:pStyle w:val="NoSpacing"/>
        <w:ind w:left="851"/>
        <w:rPr>
          <w:rFonts w:ascii="Times New Roman" w:hAnsi="Times New Roman" w:cs="Times New Roman"/>
          <w:sz w:val="22"/>
          <w:szCs w:val="22"/>
        </w:rPr>
      </w:pPr>
    </w:p>
    <w:p w14:paraId="0539CEB8" w14:textId="5DC612FD" w:rsidR="001C5DB4" w:rsidRPr="000E6E45" w:rsidRDefault="001C5DB4" w:rsidP="001C5DB4">
      <w:pPr>
        <w:pStyle w:val="NoSpacing"/>
        <w:ind w:left="851"/>
        <w:rPr>
          <w:rFonts w:ascii="Times New Roman" w:hAnsi="Times New Roman" w:cs="Times New Roman"/>
          <w:sz w:val="20"/>
          <w:szCs w:val="22"/>
        </w:rPr>
      </w:pPr>
      <w:r w:rsidRPr="000E6E45">
        <w:rPr>
          <w:rFonts w:ascii="Times New Roman" w:hAnsi="Times New Roman" w:cs="Times New Roman"/>
          <w:sz w:val="20"/>
          <w:szCs w:val="22"/>
        </w:rPr>
        <w:t>Figures:</w:t>
      </w:r>
    </w:p>
    <w:p w14:paraId="1E8ED55D" w14:textId="12457FF8" w:rsidR="001C5DB4" w:rsidRPr="000E6E45" w:rsidRDefault="001C5DB4" w:rsidP="0046441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2"/>
        </w:rPr>
      </w:pPr>
      <w:r w:rsidRPr="000E6E45">
        <w:rPr>
          <w:rFonts w:ascii="Times New Roman" w:hAnsi="Times New Roman" w:cs="Times New Roman"/>
          <w:sz w:val="20"/>
          <w:szCs w:val="22"/>
        </w:rPr>
        <w:t>Phase diagram</w:t>
      </w:r>
      <w:r w:rsidR="0046441F" w:rsidRPr="000E6E45">
        <w:rPr>
          <w:rFonts w:ascii="Times New Roman" w:hAnsi="Times New Roman" w:cs="Times New Roman"/>
          <w:sz w:val="20"/>
          <w:szCs w:val="22"/>
        </w:rPr>
        <w:t>s</w:t>
      </w:r>
      <w:r w:rsidRPr="000E6E45">
        <w:rPr>
          <w:rFonts w:ascii="Times New Roman" w:hAnsi="Times New Roman" w:cs="Times New Roman"/>
          <w:sz w:val="20"/>
          <w:szCs w:val="22"/>
        </w:rPr>
        <w:t xml:space="preserve"> for</w:t>
      </w:r>
      <w:r w:rsidR="0046441F" w:rsidRPr="000E6E45">
        <w:rPr>
          <w:rFonts w:ascii="Times New Roman" w:hAnsi="Times New Roman" w:cs="Times New Roman"/>
          <w:sz w:val="20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2"/>
              </w:rPr>
              <m:t>g</m:t>
            </m:r>
          </m:sub>
        </m:sSub>
      </m:oMath>
      <w:r w:rsidR="0046441F" w:rsidRPr="000E6E45">
        <w:rPr>
          <w:rFonts w:ascii="Times New Roman" w:eastAsiaTheme="minorEastAsia" w:hAnsi="Times New Roman" w:cs="Times New Roman"/>
          <w:sz w:val="20"/>
          <w:szCs w:val="22"/>
        </w:rPr>
        <w:t xml:space="preserve"> and </w:t>
      </w:r>
      <m:oMath>
        <m:r>
          <w:rPr>
            <w:rFonts w:ascii="Cambria Math" w:eastAsiaTheme="minorEastAsia" w:hAnsi="Cambria Math" w:cs="Times New Roman"/>
            <w:sz w:val="20"/>
            <w:szCs w:val="22"/>
          </w:rPr>
          <m:t>m</m:t>
        </m:r>
      </m:oMath>
    </w:p>
    <w:p w14:paraId="665C0B9B" w14:textId="531C2200" w:rsidR="001C5DB4" w:rsidRDefault="001C5DB4" w:rsidP="001C5DB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2"/>
        </w:rPr>
      </w:pPr>
      <w:r w:rsidRPr="000E6E45">
        <w:rPr>
          <w:rFonts w:ascii="Times New Roman" w:hAnsi="Times New Roman" w:cs="Times New Roman"/>
          <w:sz w:val="20"/>
          <w:szCs w:val="22"/>
        </w:rPr>
        <w:t>Combine</w:t>
      </w:r>
      <w:r w:rsidR="00835CD6">
        <w:rPr>
          <w:rFonts w:ascii="Times New Roman" w:hAnsi="Times New Roman" w:cs="Times New Roman"/>
          <w:sz w:val="20"/>
          <w:szCs w:val="22"/>
        </w:rPr>
        <w:t xml:space="preserve">d result of the phase diagrams showing </w:t>
      </w:r>
      <w:r w:rsidRPr="000E6E45">
        <w:rPr>
          <w:rFonts w:ascii="Times New Roman" w:hAnsi="Times New Roman" w:cs="Times New Roman"/>
          <w:sz w:val="20"/>
          <w:szCs w:val="22"/>
        </w:rPr>
        <w:t>the transition line</w:t>
      </w:r>
      <w:r w:rsidR="00835CD6">
        <w:rPr>
          <w:rFonts w:ascii="Times New Roman" w:hAnsi="Times New Roman" w:cs="Times New Roman"/>
          <w:sz w:val="20"/>
          <w:szCs w:val="22"/>
        </w:rPr>
        <w:t>s</w:t>
      </w:r>
      <w:r w:rsidRPr="000E6E45">
        <w:rPr>
          <w:rFonts w:ascii="Times New Roman" w:hAnsi="Times New Roman" w:cs="Times New Roman"/>
          <w:sz w:val="20"/>
          <w:szCs w:val="22"/>
        </w:rPr>
        <w:t xml:space="preserve"> </w:t>
      </w:r>
      <w:r w:rsidR="007B489A" w:rsidRPr="000E6E45">
        <w:rPr>
          <w:rFonts w:ascii="Times New Roman" w:hAnsi="Times New Roman" w:cs="Times New Roman"/>
          <w:sz w:val="20"/>
          <w:szCs w:val="22"/>
        </w:rPr>
        <w:t>(</w:t>
      </w:r>
      <w:r w:rsidRPr="000E6E45">
        <w:rPr>
          <w:rFonts w:ascii="Times New Roman" w:hAnsi="Times New Roman" w:cs="Times New Roman"/>
          <w:sz w:val="20"/>
          <w:szCs w:val="22"/>
        </w:rPr>
        <w:t>estimated from the peak of the variance</w:t>
      </w:r>
      <w:r w:rsidR="007B489A" w:rsidRPr="000E6E45">
        <w:rPr>
          <w:rFonts w:ascii="Times New Roman" w:hAnsi="Times New Roman" w:cs="Times New Roman"/>
          <w:sz w:val="20"/>
          <w:szCs w:val="22"/>
        </w:rPr>
        <w:t>)</w:t>
      </w:r>
      <w:r w:rsidR="006F66EA" w:rsidRPr="000E6E45">
        <w:rPr>
          <w:rFonts w:ascii="Times New Roman" w:hAnsi="Times New Roman" w:cs="Times New Roman"/>
          <w:sz w:val="20"/>
          <w:szCs w:val="22"/>
        </w:rPr>
        <w:t xml:space="preserve"> (</w:t>
      </w:r>
      <w:r w:rsidR="00835CD6">
        <w:rPr>
          <w:rFonts w:ascii="Times New Roman" w:hAnsi="Times New Roman" w:cs="Times New Roman"/>
          <w:sz w:val="20"/>
          <w:szCs w:val="22"/>
        </w:rPr>
        <w:t>also show images of the simulated chromosome in each phase)</w:t>
      </w:r>
    </w:p>
    <w:p w14:paraId="3BD57FE0" w14:textId="7B51661F" w:rsidR="0003079D" w:rsidRPr="00AC4B21" w:rsidRDefault="00AC4B21" w:rsidP="0003079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2"/>
        </w:rPr>
      </w:pPr>
      <w:r w:rsidRPr="00AC4B21">
        <w:rPr>
          <w:rFonts w:ascii="Times New Roman" w:hAnsi="Times New Roman" w:cs="Times New Roman"/>
          <w:sz w:val="20"/>
          <w:szCs w:val="22"/>
        </w:rPr>
        <w:t>For SD →</w:t>
      </w:r>
      <w:r>
        <w:rPr>
          <w:rFonts w:ascii="Times New Roman" w:hAnsi="Times New Roman" w:cs="Times New Roman"/>
          <w:sz w:val="20"/>
          <w:szCs w:val="22"/>
        </w:rPr>
        <w:t xml:space="preserve"> CD:</w:t>
      </w:r>
      <w:r w:rsidRPr="00AC4B21">
        <w:rPr>
          <w:rFonts w:ascii="Times New Roman" w:hAnsi="Times New Roman" w:cs="Times New Roman"/>
          <w:sz w:val="20"/>
          <w:szCs w:val="22"/>
        </w:rPr>
        <w:t xml:space="preserve"> p</w:t>
      </w:r>
      <w:r w:rsidR="0003079D" w:rsidRPr="00AC4B21">
        <w:rPr>
          <w:rFonts w:ascii="Times New Roman" w:hAnsi="Times New Roman" w:cs="Times New Roman"/>
          <w:sz w:val="20"/>
          <w:szCs w:val="22"/>
        </w:rPr>
        <w:t xml:space="preserve">robability distribution as a function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2"/>
              </w:rPr>
              <m:t>g</m:t>
            </m:r>
          </m:sub>
        </m:sSub>
      </m:oMath>
      <w:r w:rsidR="00900566">
        <w:rPr>
          <w:rFonts w:ascii="Times New Roman" w:eastAsiaTheme="minorEastAsia" w:hAnsi="Times New Roman" w:cs="Times New Roman"/>
          <w:sz w:val="20"/>
          <w:szCs w:val="22"/>
        </w:rPr>
        <w:t xml:space="preserve">; </w:t>
      </w:r>
      <w:r>
        <w:rPr>
          <w:rFonts w:ascii="Times New Roman" w:eastAsiaTheme="minorEastAsia" w:hAnsi="Times New Roman" w:cs="Times New Roman"/>
          <w:sz w:val="20"/>
          <w:szCs w:val="22"/>
        </w:rPr>
        <w:t>h</w:t>
      </w:r>
      <w:r w:rsidR="0003079D" w:rsidRPr="00AC4B21">
        <w:rPr>
          <w:rFonts w:ascii="Times New Roman" w:hAnsi="Times New Roman" w:cs="Times New Roman"/>
          <w:sz w:val="20"/>
          <w:szCs w:val="22"/>
        </w:rPr>
        <w:t>ysteresis results for N = 1000 (to be completed)</w:t>
      </w:r>
    </w:p>
    <w:p w14:paraId="4B55346B" w14:textId="020E2E27" w:rsidR="00AC4B21" w:rsidRPr="00900566" w:rsidRDefault="00AC4B21" w:rsidP="0090056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2"/>
        </w:rPr>
      </w:pPr>
      <w:r w:rsidRPr="00AC4B21">
        <w:rPr>
          <w:rFonts w:ascii="Times New Roman" w:hAnsi="Times New Roman" w:cs="Times New Roman"/>
          <w:sz w:val="20"/>
          <w:szCs w:val="22"/>
        </w:rPr>
        <w:t>For SD →</w:t>
      </w:r>
      <w:r>
        <w:rPr>
          <w:rFonts w:ascii="Times New Roman" w:hAnsi="Times New Roman" w:cs="Times New Roman"/>
          <w:sz w:val="20"/>
          <w:szCs w:val="22"/>
        </w:rPr>
        <w:t xml:space="preserve"> CO:</w:t>
      </w:r>
      <w:r w:rsidRPr="00AC4B21">
        <w:rPr>
          <w:rFonts w:ascii="Times New Roman" w:hAnsi="Times New Roman" w:cs="Times New Roman"/>
          <w:sz w:val="20"/>
          <w:szCs w:val="22"/>
        </w:rPr>
        <w:t xml:space="preserve"> p</w:t>
      </w:r>
      <w:r w:rsidR="0003079D" w:rsidRPr="00AC4B21">
        <w:rPr>
          <w:rFonts w:ascii="Times New Roman" w:hAnsi="Times New Roman" w:cs="Times New Roman"/>
          <w:sz w:val="20"/>
          <w:szCs w:val="22"/>
        </w:rPr>
        <w:t xml:space="preserve">robability distribution as a function of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2"/>
              </w:rPr>
              <m:t>g</m:t>
            </m:r>
          </m:sub>
        </m:sSub>
      </m:oMath>
      <w:r w:rsidR="0003079D" w:rsidRPr="00AC4B21">
        <w:rPr>
          <w:rFonts w:ascii="Times New Roman" w:hAnsi="Times New Roman" w:cs="Times New Roman"/>
          <w:sz w:val="20"/>
          <w:szCs w:val="22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2"/>
          </w:rPr>
          <m:t>m</m:t>
        </m:r>
      </m:oMath>
      <w:r w:rsidR="00900566">
        <w:rPr>
          <w:rFonts w:ascii="Times New Roman" w:hAnsi="Times New Roman" w:cs="Times New Roman"/>
          <w:sz w:val="20"/>
          <w:szCs w:val="22"/>
        </w:rPr>
        <w:t xml:space="preserve">; </w:t>
      </w:r>
      <w:r>
        <w:rPr>
          <w:rFonts w:ascii="Times New Roman" w:hAnsi="Times New Roman" w:cs="Times New Roman"/>
          <w:sz w:val="20"/>
          <w:szCs w:val="22"/>
        </w:rPr>
        <w:t>h</w:t>
      </w:r>
      <w:r w:rsidR="0003079D" w:rsidRPr="00AC4B21">
        <w:rPr>
          <w:rFonts w:ascii="Times New Roman" w:hAnsi="Times New Roman" w:cs="Times New Roman"/>
          <w:sz w:val="20"/>
          <w:szCs w:val="22"/>
        </w:rPr>
        <w:t xml:space="preserve">ysteresis in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2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2"/>
              </w:rPr>
              <m:t>g</m:t>
            </m:r>
          </m:sub>
        </m:sSub>
      </m:oMath>
      <w:r w:rsidR="0003079D" w:rsidRPr="00AC4B21">
        <w:rPr>
          <w:rFonts w:ascii="Times New Roman" w:hAnsi="Times New Roman" w:cs="Times New Roman"/>
          <w:sz w:val="20"/>
          <w:szCs w:val="22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2"/>
          </w:rPr>
          <m:t>m</m:t>
        </m:r>
      </m:oMath>
      <w:r w:rsidR="0003079D" w:rsidRPr="00AC4B21">
        <w:rPr>
          <w:rFonts w:ascii="Times New Roman" w:hAnsi="Times New Roman" w:cs="Times New Roman"/>
          <w:sz w:val="20"/>
          <w:szCs w:val="22"/>
        </w:rPr>
        <w:t xml:space="preserve"> for N = 1000</w:t>
      </w:r>
      <w:r w:rsidR="008744BD">
        <w:rPr>
          <w:rFonts w:ascii="Times New Roman" w:hAnsi="Times New Roman" w:cs="Times New Roman"/>
          <w:sz w:val="20"/>
          <w:szCs w:val="22"/>
        </w:rPr>
        <w:t xml:space="preserve"> (if time permitted, perform a simulation which shows that </w:t>
      </w:r>
      <w:r w:rsidR="006C3C9F">
        <w:rPr>
          <w:rFonts w:ascii="Times New Roman" w:hAnsi="Times New Roman" w:cs="Times New Roman"/>
          <w:sz w:val="20"/>
          <w:szCs w:val="22"/>
        </w:rPr>
        <w:t xml:space="preserve">the </w:t>
      </w:r>
      <w:r w:rsidR="008744BD">
        <w:rPr>
          <w:rFonts w:ascii="Times New Roman" w:hAnsi="Times New Roman" w:cs="Times New Roman"/>
          <w:sz w:val="20"/>
          <w:szCs w:val="22"/>
        </w:rPr>
        <w:t>system would retain the same epigenetic pattern even after major events in cell-cycle (e.g. cell division))</w:t>
      </w:r>
    </w:p>
    <w:p w14:paraId="1A865F87" w14:textId="08AC7B85" w:rsidR="001C5DB4" w:rsidRPr="000E6E45" w:rsidRDefault="001C5DB4" w:rsidP="0003079D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2605AD47" w14:textId="77777777" w:rsidR="00AC4B21" w:rsidRDefault="00DE4429" w:rsidP="00AC4B21">
      <w:pPr>
        <w:pStyle w:val="NoSpacing"/>
        <w:numPr>
          <w:ilvl w:val="1"/>
          <w:numId w:val="2"/>
        </w:numPr>
        <w:ind w:left="851" w:hanging="567"/>
        <w:rPr>
          <w:rFonts w:ascii="Times New Roman" w:hAnsi="Times New Roman" w:cs="Times New Roman"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Formation of Multiple Epigenetic Domains</w:t>
      </w:r>
    </w:p>
    <w:p w14:paraId="23931625" w14:textId="3CDDB3C3" w:rsidR="0049046D" w:rsidRDefault="00AC4B21" w:rsidP="0049046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(4.2.1) </w:t>
      </w:r>
      <w:r w:rsidR="00DE4429" w:rsidRPr="00AC4B21">
        <w:rPr>
          <w:rFonts w:ascii="Times New Roman" w:hAnsi="Times New Roman" w:cs="Times New Roman"/>
          <w:sz w:val="22"/>
          <w:szCs w:val="22"/>
        </w:rPr>
        <w:t>D</w:t>
      </w:r>
      <w:r w:rsidR="006C3C9F">
        <w:rPr>
          <w:rFonts w:ascii="Times New Roman" w:hAnsi="Times New Roman" w:cs="Times New Roman"/>
          <w:sz w:val="22"/>
          <w:szCs w:val="22"/>
        </w:rPr>
        <w:t>omain f</w:t>
      </w:r>
      <w:r w:rsidR="00F951F9" w:rsidRPr="00AC4B21">
        <w:rPr>
          <w:rFonts w:ascii="Times New Roman" w:hAnsi="Times New Roman" w:cs="Times New Roman"/>
          <w:sz w:val="22"/>
          <w:szCs w:val="22"/>
        </w:rPr>
        <w:t>ormation by</w:t>
      </w:r>
      <w:r w:rsidR="006C3C9F">
        <w:rPr>
          <w:rFonts w:ascii="Times New Roman" w:hAnsi="Times New Roman" w:cs="Times New Roman"/>
          <w:sz w:val="22"/>
          <w:szCs w:val="22"/>
        </w:rPr>
        <w:t xml:space="preserve"> i</w:t>
      </w:r>
      <w:r w:rsidR="00900566">
        <w:rPr>
          <w:rFonts w:ascii="Times New Roman" w:hAnsi="Times New Roman" w:cs="Times New Roman"/>
          <w:sz w:val="22"/>
          <w:szCs w:val="22"/>
        </w:rPr>
        <w:t>ntroducing</w:t>
      </w:r>
      <w:r w:rsidR="00DE4429" w:rsidRPr="00AC4B21">
        <w:rPr>
          <w:rFonts w:ascii="Times New Roman" w:hAnsi="Times New Roman" w:cs="Times New Roman"/>
          <w:sz w:val="22"/>
          <w:szCs w:val="22"/>
        </w:rPr>
        <w:t xml:space="preserve"> </w:t>
      </w:r>
      <w:r w:rsidR="006C3C9F">
        <w:rPr>
          <w:rFonts w:ascii="Times New Roman" w:hAnsi="Times New Roman" w:cs="Times New Roman"/>
          <w:sz w:val="22"/>
          <w:szCs w:val="22"/>
        </w:rPr>
        <w:t>permanent active/i</w:t>
      </w:r>
      <w:r w:rsidR="00F951F9" w:rsidRPr="00AC4B21">
        <w:rPr>
          <w:rFonts w:ascii="Times New Roman" w:hAnsi="Times New Roman" w:cs="Times New Roman"/>
          <w:sz w:val="22"/>
          <w:szCs w:val="22"/>
        </w:rPr>
        <w:t xml:space="preserve">nactive </w:t>
      </w:r>
      <w:r w:rsidR="00807C7E">
        <w:rPr>
          <w:rFonts w:ascii="Times New Roman" w:hAnsi="Times New Roman" w:cs="Times New Roman"/>
          <w:sz w:val="22"/>
          <w:szCs w:val="22"/>
        </w:rPr>
        <w:t>s</w:t>
      </w:r>
      <w:r w:rsidR="00F951F9" w:rsidRPr="00AC4B21">
        <w:rPr>
          <w:rFonts w:ascii="Times New Roman" w:hAnsi="Times New Roman" w:cs="Times New Roman"/>
          <w:sz w:val="22"/>
          <w:szCs w:val="22"/>
        </w:rPr>
        <w:t xml:space="preserve">tates </w:t>
      </w:r>
      <w:r w:rsidR="006C3C9F">
        <w:rPr>
          <w:rFonts w:ascii="Times New Roman" w:hAnsi="Times New Roman" w:cs="Times New Roman"/>
          <w:sz w:val="22"/>
          <w:szCs w:val="22"/>
        </w:rPr>
        <w:t>(b</w:t>
      </w:r>
      <w:r w:rsidR="0049046D">
        <w:rPr>
          <w:rFonts w:ascii="Times New Roman" w:hAnsi="Times New Roman" w:cs="Times New Roman"/>
          <w:sz w:val="22"/>
          <w:szCs w:val="22"/>
        </w:rPr>
        <w:t xml:space="preserve">ookmarks) </w:t>
      </w:r>
    </w:p>
    <w:p w14:paraId="528B407B" w14:textId="0A534DD5" w:rsidR="0049046D" w:rsidRDefault="0049046D" w:rsidP="0049046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Identify the minimum frequency of bookmarks needed for domain establishment</w:t>
      </w:r>
    </w:p>
    <w:p w14:paraId="3C43A665" w14:textId="5C5C782E" w:rsidR="0049046D" w:rsidRPr="0049046D" w:rsidRDefault="0049046D" w:rsidP="0049046D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 that the explicit introduction of bookmarks can alter the 3D structure of the chromosome</w:t>
      </w:r>
      <w:r w:rsidR="009A3BAF">
        <w:rPr>
          <w:rFonts w:ascii="Times New Roman" w:hAnsi="Times New Roman" w:cs="Times New Roman"/>
          <w:sz w:val="22"/>
          <w:szCs w:val="22"/>
        </w:rPr>
        <w:t xml:space="preserve"> (i.e. mixed bookmarks result in more swollen configuration)</w:t>
      </w:r>
    </w:p>
    <w:p w14:paraId="6CDB2A66" w14:textId="4E429046" w:rsidR="00DE4429" w:rsidRPr="00AC4B21" w:rsidRDefault="00AC4B21" w:rsidP="00AC4B2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(4.2.2) </w:t>
      </w:r>
      <w:r w:rsidR="006C3C9F">
        <w:rPr>
          <w:rFonts w:ascii="Times New Roman" w:hAnsi="Times New Roman" w:cs="Times New Roman"/>
          <w:sz w:val="22"/>
          <w:szCs w:val="22"/>
        </w:rPr>
        <w:t>Domain f</w:t>
      </w:r>
      <w:r w:rsidR="00DE4429" w:rsidRPr="00AC4B21">
        <w:rPr>
          <w:rFonts w:ascii="Times New Roman" w:hAnsi="Times New Roman" w:cs="Times New Roman"/>
          <w:sz w:val="22"/>
          <w:szCs w:val="22"/>
        </w:rPr>
        <w:t>ormatio</w:t>
      </w:r>
      <w:r w:rsidRPr="00AC4B21">
        <w:rPr>
          <w:rFonts w:ascii="Times New Roman" w:hAnsi="Times New Roman" w:cs="Times New Roman"/>
          <w:sz w:val="22"/>
          <w:szCs w:val="22"/>
        </w:rPr>
        <w:t xml:space="preserve">n by </w:t>
      </w:r>
      <w:r w:rsidR="006C3C9F">
        <w:rPr>
          <w:rFonts w:ascii="Times New Roman" w:hAnsi="Times New Roman" w:cs="Times New Roman"/>
          <w:sz w:val="22"/>
          <w:szCs w:val="22"/>
        </w:rPr>
        <w:t>introducing non-modifiable r</w:t>
      </w:r>
      <w:r w:rsidR="00900566">
        <w:rPr>
          <w:rFonts w:ascii="Times New Roman" w:hAnsi="Times New Roman" w:cs="Times New Roman"/>
          <w:sz w:val="22"/>
          <w:szCs w:val="22"/>
        </w:rPr>
        <w:t>egions (</w:t>
      </w:r>
      <w:r w:rsidR="006C3C9F">
        <w:rPr>
          <w:rFonts w:ascii="Times New Roman" w:hAnsi="Times New Roman" w:cs="Times New Roman"/>
          <w:sz w:val="22"/>
          <w:szCs w:val="22"/>
        </w:rPr>
        <w:t>gene d</w:t>
      </w:r>
      <w:r w:rsidR="00900566">
        <w:rPr>
          <w:rFonts w:ascii="Times New Roman" w:hAnsi="Times New Roman" w:cs="Times New Roman"/>
          <w:sz w:val="22"/>
          <w:szCs w:val="22"/>
        </w:rPr>
        <w:t>esert</w:t>
      </w:r>
      <w:r w:rsidR="006C3C9F">
        <w:rPr>
          <w:rFonts w:ascii="Times New Roman" w:hAnsi="Times New Roman" w:cs="Times New Roman"/>
          <w:sz w:val="22"/>
          <w:szCs w:val="22"/>
        </w:rPr>
        <w:t>s</w:t>
      </w:r>
      <w:r w:rsidR="00900566">
        <w:rPr>
          <w:rFonts w:ascii="Times New Roman" w:hAnsi="Times New Roman" w:cs="Times New Roman"/>
          <w:sz w:val="22"/>
          <w:szCs w:val="22"/>
        </w:rPr>
        <w:t>)</w:t>
      </w:r>
    </w:p>
    <w:p w14:paraId="4221DD92" w14:textId="283DFCC3" w:rsidR="00AC4B21" w:rsidRDefault="00AC4B21" w:rsidP="00AC4B21">
      <w:pPr>
        <w:pStyle w:val="NoSpacing"/>
        <w:ind w:left="851"/>
        <w:rPr>
          <w:rFonts w:ascii="Times New Roman" w:hAnsi="Times New Roman" w:cs="Times New Roman"/>
          <w:sz w:val="22"/>
          <w:szCs w:val="22"/>
        </w:rPr>
      </w:pPr>
    </w:p>
    <w:p w14:paraId="152069ED" w14:textId="395FFBE5" w:rsidR="00AC4B21" w:rsidRPr="000E6E45" w:rsidRDefault="0049046D" w:rsidP="00AC4B21">
      <w:pPr>
        <w:pStyle w:val="NoSpacing"/>
        <w:ind w:left="851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Figures (for both bookmark</w:t>
      </w:r>
      <w:r w:rsidR="00807C7E">
        <w:rPr>
          <w:rFonts w:ascii="Times New Roman" w:hAnsi="Times New Roman" w:cs="Times New Roman"/>
          <w:sz w:val="20"/>
          <w:szCs w:val="22"/>
        </w:rPr>
        <w:t>s</w:t>
      </w:r>
      <w:r>
        <w:rPr>
          <w:rFonts w:ascii="Times New Roman" w:hAnsi="Times New Roman" w:cs="Times New Roman"/>
          <w:sz w:val="20"/>
          <w:szCs w:val="22"/>
        </w:rPr>
        <w:t xml:space="preserve"> and gene desert</w:t>
      </w:r>
      <w:r w:rsidR="00807C7E">
        <w:rPr>
          <w:rFonts w:ascii="Times New Roman" w:hAnsi="Times New Roman" w:cs="Times New Roman"/>
          <w:sz w:val="20"/>
          <w:szCs w:val="22"/>
        </w:rPr>
        <w:t>s</w:t>
      </w:r>
      <w:r>
        <w:rPr>
          <w:rFonts w:ascii="Times New Roman" w:hAnsi="Times New Roman" w:cs="Times New Roman"/>
          <w:sz w:val="20"/>
          <w:szCs w:val="22"/>
        </w:rPr>
        <w:t xml:space="preserve">) </w:t>
      </w:r>
    </w:p>
    <w:p w14:paraId="26D28B07" w14:textId="3F5D6F35" w:rsidR="00AC4B21" w:rsidRDefault="0049046D" w:rsidP="00AC4B2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2"/>
        </w:rPr>
      </w:pPr>
      <w:proofErr w:type="spellStart"/>
      <w:r>
        <w:rPr>
          <w:rFonts w:ascii="Times New Roman" w:hAnsi="Times New Roman" w:cs="Times New Roman"/>
          <w:sz w:val="20"/>
          <w:szCs w:val="22"/>
        </w:rPr>
        <w:t>Kemographs</w:t>
      </w:r>
      <w:proofErr w:type="spellEnd"/>
      <w:r>
        <w:rPr>
          <w:rFonts w:ascii="Times New Roman" w:hAnsi="Times New Roman" w:cs="Times New Roman"/>
          <w:sz w:val="20"/>
          <w:szCs w:val="22"/>
        </w:rPr>
        <w:t xml:space="preserve"> showing the </w:t>
      </w:r>
      <w:r w:rsidR="00835CD6">
        <w:rPr>
          <w:rFonts w:ascii="Times New Roman" w:hAnsi="Times New Roman" w:cs="Times New Roman"/>
          <w:sz w:val="20"/>
          <w:szCs w:val="22"/>
        </w:rPr>
        <w:t>formation</w:t>
      </w:r>
      <w:r w:rsidR="00835CD6">
        <w:rPr>
          <w:rFonts w:ascii="Times New Roman" w:hAnsi="Times New Roman" w:cs="Times New Roman"/>
          <w:sz w:val="20"/>
          <w:szCs w:val="22"/>
        </w:rPr>
        <w:t xml:space="preserve"> of </w:t>
      </w:r>
      <w:r>
        <w:rPr>
          <w:rFonts w:ascii="Times New Roman" w:hAnsi="Times New Roman" w:cs="Times New Roman"/>
          <w:sz w:val="20"/>
          <w:szCs w:val="22"/>
        </w:rPr>
        <w:t xml:space="preserve">epigenetic domains </w:t>
      </w:r>
    </w:p>
    <w:p w14:paraId="2E7A446C" w14:textId="3A9C2CF9" w:rsidR="0049046D" w:rsidRDefault="0049046D" w:rsidP="00AC4B2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Contact map indicating the strong coupling between like-colour</w:t>
      </w:r>
      <w:r w:rsidR="005F1956">
        <w:rPr>
          <w:rFonts w:ascii="Times New Roman" w:hAnsi="Times New Roman" w:cs="Times New Roman"/>
          <w:sz w:val="20"/>
          <w:szCs w:val="22"/>
        </w:rPr>
        <w:t>ed</w:t>
      </w:r>
      <w:r>
        <w:rPr>
          <w:rFonts w:ascii="Times New Roman" w:hAnsi="Times New Roman" w:cs="Times New Roman"/>
          <w:sz w:val="20"/>
          <w:szCs w:val="22"/>
        </w:rPr>
        <w:t xml:space="preserve"> domains </w:t>
      </w:r>
    </w:p>
    <w:p w14:paraId="3EC41A80" w14:textId="7E03FE4F" w:rsidR="0049046D" w:rsidRPr="00AC4B21" w:rsidRDefault="009A3BAF" w:rsidP="00AC4B2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 xml:space="preserve">Probability distribution of beads along the chromatin fibre being in a particular state (to </w:t>
      </w:r>
      <w:r w:rsidR="00F341AD">
        <w:rPr>
          <w:rFonts w:ascii="Times New Roman" w:hAnsi="Times New Roman" w:cs="Times New Roman"/>
          <w:sz w:val="20"/>
          <w:szCs w:val="22"/>
        </w:rPr>
        <w:t>indicate</w:t>
      </w:r>
      <w:r>
        <w:rPr>
          <w:rFonts w:ascii="Times New Roman" w:hAnsi="Times New Roman" w:cs="Times New Roman"/>
          <w:sz w:val="20"/>
          <w:szCs w:val="22"/>
        </w:rPr>
        <w:t xml:space="preserve"> domain size)</w:t>
      </w:r>
    </w:p>
    <w:p w14:paraId="4B6C7257" w14:textId="6C76FEC0" w:rsidR="00AA3135" w:rsidRPr="000E6E45" w:rsidRDefault="00AA3135" w:rsidP="00AC4B21">
      <w:pPr>
        <w:pStyle w:val="NoSpacing"/>
        <w:rPr>
          <w:rFonts w:ascii="Times New Roman" w:hAnsi="Times New Roman" w:cs="Times New Roman"/>
          <w:sz w:val="22"/>
          <w:szCs w:val="22"/>
        </w:rPr>
      </w:pPr>
    </w:p>
    <w:p w14:paraId="6339FFBE" w14:textId="3B6C1A25" w:rsidR="006F66EA" w:rsidRPr="000E6E45" w:rsidRDefault="00C7707C" w:rsidP="006F66E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2"/>
          <w:szCs w:val="22"/>
        </w:rPr>
      </w:pPr>
      <w:r w:rsidRPr="000E6E45">
        <w:rPr>
          <w:rFonts w:ascii="Times New Roman" w:hAnsi="Times New Roman" w:cs="Times New Roman"/>
          <w:b/>
          <w:sz w:val="22"/>
          <w:szCs w:val="22"/>
        </w:rPr>
        <w:t>Discussions</w:t>
      </w:r>
      <w:r w:rsidR="006F66EA" w:rsidRPr="000E6E45">
        <w:rPr>
          <w:rFonts w:ascii="Times New Roman" w:hAnsi="Times New Roman" w:cs="Times New Roman"/>
          <w:b/>
          <w:sz w:val="22"/>
          <w:szCs w:val="22"/>
        </w:rPr>
        <w:t xml:space="preserve"> (2-3 pages)</w:t>
      </w:r>
    </w:p>
    <w:p w14:paraId="57E653BD" w14:textId="252D469F" w:rsidR="006F66EA" w:rsidRPr="00AC4B21" w:rsidRDefault="00983DA7" w:rsidP="006F66EA">
      <w:pPr>
        <w:pStyle w:val="NoSpacing"/>
        <w:numPr>
          <w:ilvl w:val="1"/>
          <w:numId w:val="2"/>
        </w:numPr>
        <w:ind w:left="851" w:hanging="567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Significance and Implications of 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>Simulation Results</w:t>
      </w:r>
    </w:p>
    <w:p w14:paraId="3F5F37F2" w14:textId="1430FE18" w:rsidR="00AC4B21" w:rsidRPr="0049046D" w:rsidRDefault="00122B18" w:rsidP="00AC4B2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simulation m</w:t>
      </w:r>
      <w:r w:rsidR="00983DA7">
        <w:rPr>
          <w:rFonts w:ascii="Times New Roman" w:hAnsi="Times New Roman" w:cs="Times New Roman"/>
          <w:sz w:val="22"/>
          <w:szCs w:val="22"/>
        </w:rPr>
        <w:t>odel further verifies</w:t>
      </w:r>
      <w:r w:rsidR="00AC4B21">
        <w:rPr>
          <w:rFonts w:ascii="Times New Roman" w:hAnsi="Times New Roman" w:cs="Times New Roman"/>
          <w:sz w:val="22"/>
          <w:szCs w:val="22"/>
        </w:rPr>
        <w:t xml:space="preserve"> that coupling 1D epigenetic modification and 3D chromosomal dynami</w:t>
      </w:r>
      <w:r w:rsidR="0049046D">
        <w:rPr>
          <w:rFonts w:ascii="Times New Roman" w:hAnsi="Times New Roman" w:cs="Times New Roman"/>
          <w:sz w:val="22"/>
          <w:szCs w:val="22"/>
        </w:rPr>
        <w:t>cs provides a reliable mean for the establishment and maintenance of epigenetic patterns</w:t>
      </w:r>
    </w:p>
    <w:p w14:paraId="49CABE6D" w14:textId="1F5D15E4" w:rsidR="0049046D" w:rsidRPr="00122B18" w:rsidRDefault="0049046D" w:rsidP="00AC4B2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Introducing</w:t>
      </w:r>
      <w:r w:rsidR="008744BD">
        <w:rPr>
          <w:rFonts w:ascii="Times New Roman" w:hAnsi="Times New Roman" w:cs="Times New Roman"/>
          <w:sz w:val="22"/>
          <w:szCs w:val="22"/>
        </w:rPr>
        <w:t xml:space="preserve"> “bookmarks” and </w:t>
      </w:r>
      <w:r w:rsidR="00835CD6">
        <w:rPr>
          <w:rFonts w:ascii="Times New Roman" w:hAnsi="Times New Roman" w:cs="Times New Roman"/>
          <w:sz w:val="22"/>
          <w:szCs w:val="22"/>
        </w:rPr>
        <w:t>“</w:t>
      </w:r>
      <w:r w:rsidR="008744BD">
        <w:rPr>
          <w:rFonts w:ascii="Times New Roman" w:hAnsi="Times New Roman" w:cs="Times New Roman"/>
          <w:sz w:val="22"/>
          <w:szCs w:val="22"/>
        </w:rPr>
        <w:t>gene deserts</w:t>
      </w:r>
      <w:r w:rsidR="00835CD6">
        <w:rPr>
          <w:rFonts w:ascii="Times New Roman" w:hAnsi="Times New Roman" w:cs="Times New Roman"/>
          <w:sz w:val="22"/>
          <w:szCs w:val="22"/>
        </w:rPr>
        <w:t>”</w:t>
      </w:r>
      <w:r w:rsidR="008744BD">
        <w:rPr>
          <w:rFonts w:ascii="Times New Roman" w:hAnsi="Times New Roman" w:cs="Times New Roman"/>
          <w:sz w:val="22"/>
          <w:szCs w:val="22"/>
        </w:rPr>
        <w:t xml:space="preserve"> result</w:t>
      </w:r>
      <w:r w:rsidR="00122B18">
        <w:rPr>
          <w:rFonts w:ascii="Times New Roman" w:hAnsi="Times New Roman" w:cs="Times New Roman"/>
          <w:sz w:val="22"/>
          <w:szCs w:val="22"/>
        </w:rPr>
        <w:t>s</w:t>
      </w:r>
      <w:r w:rsidR="008744BD">
        <w:rPr>
          <w:rFonts w:ascii="Times New Roman" w:hAnsi="Times New Roman" w:cs="Times New Roman"/>
          <w:sz w:val="22"/>
          <w:szCs w:val="22"/>
        </w:rPr>
        <w:t xml:space="preserve"> in </w:t>
      </w:r>
      <w:r w:rsidR="00122B18">
        <w:rPr>
          <w:rFonts w:ascii="Times New Roman" w:hAnsi="Times New Roman" w:cs="Times New Roman"/>
          <w:sz w:val="22"/>
          <w:szCs w:val="22"/>
        </w:rPr>
        <w:t xml:space="preserve">formation of </w:t>
      </w:r>
      <w:r w:rsidR="00835CD6">
        <w:rPr>
          <w:rFonts w:ascii="Times New Roman" w:hAnsi="Times New Roman" w:cs="Times New Roman"/>
          <w:sz w:val="22"/>
          <w:szCs w:val="22"/>
        </w:rPr>
        <w:t xml:space="preserve">stable epigenetic domains, indicating </w:t>
      </w:r>
      <w:r w:rsidR="008744BD">
        <w:rPr>
          <w:rFonts w:ascii="Times New Roman" w:hAnsi="Times New Roman" w:cs="Times New Roman"/>
          <w:sz w:val="22"/>
          <w:szCs w:val="22"/>
        </w:rPr>
        <w:t>that these are effective mechanisms for maintaining multiple</w:t>
      </w:r>
      <w:r w:rsidR="00122B18">
        <w:rPr>
          <w:rFonts w:ascii="Times New Roman" w:hAnsi="Times New Roman" w:cs="Times New Roman"/>
          <w:sz w:val="22"/>
          <w:szCs w:val="22"/>
        </w:rPr>
        <w:t xml:space="preserve"> </w:t>
      </w:r>
      <w:r w:rsidR="00122B18">
        <w:rPr>
          <w:rFonts w:ascii="Times New Roman" w:hAnsi="Times New Roman" w:cs="Times New Roman"/>
          <w:sz w:val="22"/>
          <w:szCs w:val="22"/>
        </w:rPr>
        <w:t>epigenetic</w:t>
      </w:r>
      <w:r w:rsidR="008744BD">
        <w:rPr>
          <w:rFonts w:ascii="Times New Roman" w:hAnsi="Times New Roman" w:cs="Times New Roman"/>
          <w:sz w:val="22"/>
          <w:szCs w:val="22"/>
        </w:rPr>
        <w:t xml:space="preserve"> domains in chromosomes</w:t>
      </w:r>
    </w:p>
    <w:p w14:paraId="511D969B" w14:textId="77777777" w:rsidR="00122B18" w:rsidRPr="000E6E45" w:rsidRDefault="00122B18" w:rsidP="00122B18">
      <w:pPr>
        <w:pStyle w:val="NoSpacing"/>
        <w:ind w:left="851"/>
        <w:rPr>
          <w:rFonts w:ascii="Times New Roman" w:hAnsi="Times New Roman" w:cs="Times New Roman"/>
          <w:b/>
          <w:sz w:val="22"/>
          <w:szCs w:val="22"/>
        </w:rPr>
      </w:pPr>
    </w:p>
    <w:p w14:paraId="3D33CA51" w14:textId="1E267CEE" w:rsidR="006F66EA" w:rsidRPr="008744BD" w:rsidRDefault="006F66EA" w:rsidP="006F66EA">
      <w:pPr>
        <w:pStyle w:val="NoSpacing"/>
        <w:numPr>
          <w:ilvl w:val="1"/>
          <w:numId w:val="2"/>
        </w:numPr>
        <w:ind w:left="851" w:hanging="567"/>
        <w:rPr>
          <w:rFonts w:ascii="Times New Roman" w:hAnsi="Times New Roman" w:cs="Times New Roman"/>
          <w:b/>
          <w:sz w:val="22"/>
          <w:szCs w:val="22"/>
        </w:rPr>
      </w:pPr>
      <w:r w:rsidRPr="000E6E45">
        <w:rPr>
          <w:rFonts w:ascii="Times New Roman" w:hAnsi="Times New Roman" w:cs="Times New Roman"/>
          <w:sz w:val="22"/>
          <w:szCs w:val="22"/>
        </w:rPr>
        <w:t>Future Work</w:t>
      </w:r>
    </w:p>
    <w:p w14:paraId="7DFD2B1C" w14:textId="77279CC9" w:rsidR="008744BD" w:rsidRPr="008744BD" w:rsidRDefault="00F341AD" w:rsidP="008744B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Further improve the biological realism of this coupled model (e.g. adding active transcribing gene region and see its effect on the chromatin structure)</w:t>
      </w:r>
    </w:p>
    <w:p w14:paraId="76217FC4" w14:textId="77777777" w:rsidR="006F66EA" w:rsidRPr="000E6E45" w:rsidRDefault="006F66EA" w:rsidP="006F66EA">
      <w:pPr>
        <w:pStyle w:val="NoSpacing"/>
        <w:rPr>
          <w:rFonts w:ascii="Times New Roman" w:hAnsi="Times New Roman" w:cs="Times New Roman"/>
          <w:b/>
          <w:sz w:val="22"/>
          <w:szCs w:val="22"/>
        </w:rPr>
      </w:pPr>
    </w:p>
    <w:p w14:paraId="773B8419" w14:textId="7CA665E2" w:rsidR="005F5F39" w:rsidRDefault="005F5F39" w:rsidP="005F5F39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  <w:b/>
          <w:sz w:val="22"/>
          <w:szCs w:val="22"/>
        </w:rPr>
      </w:pPr>
      <w:r w:rsidRPr="000E6E45">
        <w:rPr>
          <w:rFonts w:ascii="Times New Roman" w:hAnsi="Times New Roman" w:cs="Times New Roman"/>
          <w:b/>
          <w:sz w:val="22"/>
          <w:szCs w:val="22"/>
        </w:rPr>
        <w:t>Conclusion</w:t>
      </w:r>
      <w:r w:rsidR="006F66EA" w:rsidRPr="000E6E45">
        <w:rPr>
          <w:rFonts w:ascii="Times New Roman" w:hAnsi="Times New Roman" w:cs="Times New Roman"/>
          <w:b/>
          <w:sz w:val="22"/>
          <w:szCs w:val="22"/>
        </w:rPr>
        <w:t xml:space="preserve"> (~1 page)</w:t>
      </w:r>
    </w:p>
    <w:p w14:paraId="169F88DD" w14:textId="0F9E3337" w:rsidR="00900566" w:rsidRPr="009A3BAF" w:rsidRDefault="00900566" w:rsidP="0049046D">
      <w:pPr>
        <w:pStyle w:val="NoSpacing"/>
        <w:numPr>
          <w:ilvl w:val="0"/>
          <w:numId w:val="3"/>
        </w:numPr>
        <w:ind w:left="709" w:hanging="425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Summarise the key results obtained in the project</w:t>
      </w:r>
    </w:p>
    <w:p w14:paraId="4147B442" w14:textId="68FBE3FC" w:rsidR="005F5F39" w:rsidRPr="008744BD" w:rsidRDefault="00F341AD" w:rsidP="0057503C">
      <w:pPr>
        <w:pStyle w:val="NoSpacing"/>
        <w:numPr>
          <w:ilvl w:val="0"/>
          <w:numId w:val="3"/>
        </w:numPr>
        <w:ind w:left="709" w:hanging="42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State</w:t>
      </w:r>
      <w:r w:rsidR="009A3BAF" w:rsidRPr="008744B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the significance of the work and how it will contribute to this research field</w:t>
      </w:r>
    </w:p>
    <w:sectPr w:rsidR="005F5F39" w:rsidRPr="008744BD" w:rsidSect="00F341AD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D19AF" w14:textId="77777777" w:rsidR="009C3981" w:rsidRDefault="009C3981" w:rsidP="00F341AD">
      <w:r>
        <w:separator/>
      </w:r>
    </w:p>
  </w:endnote>
  <w:endnote w:type="continuationSeparator" w:id="0">
    <w:p w14:paraId="5CD75205" w14:textId="77777777" w:rsidR="009C3981" w:rsidRDefault="009C3981" w:rsidP="00F3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F65C4" w14:textId="77777777" w:rsidR="009C3981" w:rsidRDefault="009C3981" w:rsidP="00F341AD">
      <w:r>
        <w:separator/>
      </w:r>
    </w:p>
  </w:footnote>
  <w:footnote w:type="continuationSeparator" w:id="0">
    <w:p w14:paraId="05EC2CFF" w14:textId="77777777" w:rsidR="009C3981" w:rsidRDefault="009C3981" w:rsidP="00F34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16464"/>
    <w:multiLevelType w:val="multilevel"/>
    <w:tmpl w:val="6A1C0E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  <w:b w:val="0"/>
      </w:rPr>
    </w:lvl>
  </w:abstractNum>
  <w:abstractNum w:abstractNumId="1">
    <w:nsid w:val="509E744A"/>
    <w:multiLevelType w:val="hybridMultilevel"/>
    <w:tmpl w:val="0F90606C"/>
    <w:lvl w:ilvl="0" w:tplc="2EC21F6E"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517701B2"/>
    <w:multiLevelType w:val="hybridMultilevel"/>
    <w:tmpl w:val="8F70409A"/>
    <w:lvl w:ilvl="0" w:tplc="91AA8902">
      <w:start w:val="5"/>
      <w:numFmt w:val="bullet"/>
      <w:lvlText w:val=""/>
      <w:lvlJc w:val="left"/>
      <w:pPr>
        <w:ind w:left="1571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7594368"/>
    <w:multiLevelType w:val="hybridMultilevel"/>
    <w:tmpl w:val="A50E9886"/>
    <w:lvl w:ilvl="0" w:tplc="56BE0C14">
      <w:start w:val="4"/>
      <w:numFmt w:val="bullet"/>
      <w:lvlText w:val=""/>
      <w:lvlJc w:val="left"/>
      <w:pPr>
        <w:ind w:left="1211" w:hanging="360"/>
      </w:pPr>
      <w:rPr>
        <w:rFonts w:ascii="Symbol" w:eastAsiaTheme="minorHAns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61901E8C"/>
    <w:multiLevelType w:val="hybridMultilevel"/>
    <w:tmpl w:val="5DD42AD6"/>
    <w:lvl w:ilvl="0" w:tplc="96443936">
      <w:numFmt w:val="bullet"/>
      <w:lvlText w:val=""/>
      <w:lvlJc w:val="left"/>
      <w:pPr>
        <w:ind w:left="64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759A6856"/>
    <w:multiLevelType w:val="hybridMultilevel"/>
    <w:tmpl w:val="A07E6ACC"/>
    <w:lvl w:ilvl="0" w:tplc="727ECAE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75E82508"/>
    <w:multiLevelType w:val="hybridMultilevel"/>
    <w:tmpl w:val="7F123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901A5"/>
    <w:multiLevelType w:val="hybridMultilevel"/>
    <w:tmpl w:val="73AC23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39"/>
    <w:rsid w:val="0003079D"/>
    <w:rsid w:val="00065DDE"/>
    <w:rsid w:val="000B17A3"/>
    <w:rsid w:val="000E6E45"/>
    <w:rsid w:val="00106A07"/>
    <w:rsid w:val="00122B18"/>
    <w:rsid w:val="00142A98"/>
    <w:rsid w:val="00196E67"/>
    <w:rsid w:val="001C5DB4"/>
    <w:rsid w:val="001D4E2B"/>
    <w:rsid w:val="00287311"/>
    <w:rsid w:val="0042464C"/>
    <w:rsid w:val="0046441F"/>
    <w:rsid w:val="0049046D"/>
    <w:rsid w:val="0054039C"/>
    <w:rsid w:val="005415C6"/>
    <w:rsid w:val="005F1956"/>
    <w:rsid w:val="005F2A95"/>
    <w:rsid w:val="005F5F39"/>
    <w:rsid w:val="0062377C"/>
    <w:rsid w:val="006A35FD"/>
    <w:rsid w:val="006C3C9F"/>
    <w:rsid w:val="006D67FB"/>
    <w:rsid w:val="006F66EA"/>
    <w:rsid w:val="007B489A"/>
    <w:rsid w:val="008028C0"/>
    <w:rsid w:val="00807C7E"/>
    <w:rsid w:val="00835CD6"/>
    <w:rsid w:val="008744BD"/>
    <w:rsid w:val="008A29AC"/>
    <w:rsid w:val="008F46A4"/>
    <w:rsid w:val="008F5DA9"/>
    <w:rsid w:val="00900566"/>
    <w:rsid w:val="0092578B"/>
    <w:rsid w:val="00983DA7"/>
    <w:rsid w:val="00985327"/>
    <w:rsid w:val="009A3BAF"/>
    <w:rsid w:val="009C3981"/>
    <w:rsid w:val="00A027C0"/>
    <w:rsid w:val="00A670CA"/>
    <w:rsid w:val="00AA3135"/>
    <w:rsid w:val="00AC4B21"/>
    <w:rsid w:val="00B03812"/>
    <w:rsid w:val="00B22A7B"/>
    <w:rsid w:val="00B96D6F"/>
    <w:rsid w:val="00BB41FA"/>
    <w:rsid w:val="00C0014F"/>
    <w:rsid w:val="00C7707C"/>
    <w:rsid w:val="00CC2DC6"/>
    <w:rsid w:val="00CE7480"/>
    <w:rsid w:val="00D10F02"/>
    <w:rsid w:val="00D50878"/>
    <w:rsid w:val="00D80411"/>
    <w:rsid w:val="00DA20A5"/>
    <w:rsid w:val="00DD1CAE"/>
    <w:rsid w:val="00DE4429"/>
    <w:rsid w:val="00E12A07"/>
    <w:rsid w:val="00F25FD3"/>
    <w:rsid w:val="00F341AD"/>
    <w:rsid w:val="00F716E3"/>
    <w:rsid w:val="00F9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E2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F39"/>
    <w:rPr>
      <w:lang w:val="en-GB"/>
    </w:rPr>
  </w:style>
  <w:style w:type="paragraph" w:styleId="ListParagraph">
    <w:name w:val="List Paragraph"/>
    <w:basedOn w:val="Normal"/>
    <w:uiPriority w:val="34"/>
    <w:qFormat/>
    <w:rsid w:val="00F25F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67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41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1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341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1A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919</Words>
  <Characters>5241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Chiang</dc:creator>
  <cp:keywords/>
  <dc:description/>
  <cp:lastModifiedBy>Michael Chiang</cp:lastModifiedBy>
  <cp:revision>3</cp:revision>
  <cp:lastPrinted>2017-02-17T14:56:00Z</cp:lastPrinted>
  <dcterms:created xsi:type="dcterms:W3CDTF">2017-02-17T14:56:00Z</dcterms:created>
  <dcterms:modified xsi:type="dcterms:W3CDTF">2017-02-17T15:07:00Z</dcterms:modified>
</cp:coreProperties>
</file>