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center"/>
        <w:rPr/>
      </w:pPr>
      <w:r>
        <w:rPr>
          <w:rFonts w:ascii="Arial" w:hAnsi="Arial"/>
          <w:sz w:val="28"/>
        </w:rPr>
        <w:t>Акт</w:t>
      </w:r>
      <w:r>
        <w:rPr>
          <w:rFonts w:ascii="Arial" w:hAnsi="Arial"/>
          <w:sz w:val="28"/>
        </w:rPr>
        <w:t xml:space="preserve">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 xml:space="preserve">['номер </w:t>
      </w:r>
      <w:r>
        <w:rPr>
          <w:rFonts w:ascii="Arial" w:hAnsi="Arial"/>
          <w:b/>
          <w:bCs/>
          <w:sz w:val="28"/>
          <w:szCs w:val="28"/>
          <w:u w:val="none"/>
        </w:rPr>
        <w:t>акта</w:t>
      </w:r>
      <w:r>
        <w:rPr>
          <w:rFonts w:ascii="Arial" w:hAnsi="Arial"/>
          <w:b/>
          <w:bCs/>
          <w:sz w:val="28"/>
          <w:szCs w:val="28"/>
          <w:u w:val="none"/>
        </w:rPr>
        <w:t>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 xml:space="preserve">«{{ item['$дата </w:t>
      </w:r>
      <w:r>
        <w:rPr>
          <w:rFonts w:ascii="Arial" w:hAnsi="Arial"/>
          <w:b/>
          <w:bCs/>
          <w:sz w:val="28"/>
          <w:szCs w:val="28"/>
          <w:u w:val="none"/>
        </w:rPr>
        <w:t>акта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'].day }}» {{ item['$дата </w:t>
      </w:r>
      <w:r>
        <w:rPr>
          <w:rFonts w:ascii="Arial" w:hAnsi="Arial"/>
          <w:b/>
          <w:bCs/>
          <w:sz w:val="28"/>
          <w:szCs w:val="28"/>
          <w:u w:val="none"/>
        </w:rPr>
        <w:t>акта</w:t>
      </w:r>
      <w:r>
        <w:rPr>
          <w:rFonts w:ascii="Arial" w:hAnsi="Arial"/>
          <w:b/>
          <w:bCs/>
          <w:sz w:val="28"/>
          <w:szCs w:val="28"/>
          <w:u w:val="none"/>
        </w:rPr>
        <w:t>']['месяц</w:t>
      </w:r>
      <w:r>
        <w:rPr>
          <w:rFonts w:ascii="Arial" w:hAnsi="Arial"/>
          <w:b/>
          <w:bCs/>
          <w:sz w:val="28"/>
          <w:szCs w:val="28"/>
          <w:u w:val="none"/>
        </w:rPr>
        <w:t>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 }} {{ item['$дата </w:t>
      </w:r>
      <w:r>
        <w:rPr>
          <w:rFonts w:ascii="Arial" w:hAnsi="Arial"/>
          <w:b/>
          <w:bCs/>
          <w:sz w:val="28"/>
          <w:szCs w:val="28"/>
          <w:u w:val="none"/>
        </w:rPr>
        <w:t>акта</w:t>
      </w:r>
      <w:r>
        <w:rPr>
          <w:rFonts w:ascii="Arial" w:hAnsi="Arial"/>
          <w:b/>
          <w:bCs/>
          <w:sz w:val="28"/>
          <w:szCs w:val="28"/>
          <w:u w:val="none"/>
        </w:rPr>
        <w:t>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9464"/>
      </w:tblGrid>
      <w:tr>
        <w:trPr/>
        <w:tc>
          <w:tcPr>
            <w:tcW w:w="124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Arial" w:hAnsi="Arial"/>
                <w:sz w:val="16"/>
                <w:szCs w:val="16"/>
              </w:rPr>
              <w:t>Исполнитель</w:t>
            </w:r>
            <w:r>
              <w:rPr>
                <w:rFonts w:ascii="Arial" w:hAnsi="Arial"/>
                <w:sz w:val="16"/>
                <w:szCs w:val="16"/>
              </w:rPr>
              <w:t>: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buyer['наименование']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}}, ИНН {{ buyer['ИНН'] }}, {{ buyer['юр. адрес'] or buyer['почт. адрес'] 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 buyer['адрес'] }}, тел. {{ buyer['тел'] and buyer['тел'][0] }}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, р/с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cчет'] }}, в банке {{ buyer['банк'] }}, БИК {{ buyer['БИК'] }}, к/с {{ buyer['кор. счет'] }}</w:t>
            </w:r>
          </w:p>
        </w:tc>
      </w:tr>
      <w:tr>
        <w:trPr/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Заказчик: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, ИНН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] and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] and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4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Договор аренды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item['$договор']['$дата1'].day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item['$договор']['$дата1'].month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item['$договор']['$дата1'].year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965"/>
        <w:gridCol w:w="500"/>
        <w:gridCol w:w="900"/>
        <w:gridCol w:w="1156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for row in 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7"/>
        <w:gridCol w:w="1924"/>
      </w:tblGrid>
      <w:tr>
        <w:trPr>
          <w:trHeight w:val="454" w:hRule="atLeast"/>
        </w:trPr>
        <w:tc>
          <w:tcPr>
            <w:tcW w:w="884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4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</w:t>
      </w:r>
      <w:r>
        <w:rPr>
          <w:rFonts w:ascii="Arial Narrow" w:hAnsi="Arial Narrow"/>
          <w:sz w:val="20"/>
          <w:szCs w:val="20"/>
        </w:rPr>
        <w:t>оказано услуг</w:t>
      </w:r>
      <w:r>
        <w:rPr>
          <w:rFonts w:ascii="Arial Narrow" w:hAnsi="Arial Narrow"/>
          <w:sz w:val="20"/>
          <w:szCs w:val="20"/>
        </w:rPr>
        <w:t xml:space="preserve">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6"/>
        <w:gridCol w:w="5386"/>
      </w:tblGrid>
      <w:tr>
        <w:trPr/>
        <w:tc>
          <w:tcPr>
            <w:tcW w:w="53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ИСПОЛНИТЕЛЬ</w:t>
            </w:r>
          </w:p>
        </w:tc>
        <w:tc>
          <w:tcPr>
            <w:tcW w:w="53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ЗАКАЗЧИК</w:t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buyer['наименование'] }}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item['$контрагент'].title }}</w:t>
            </w:r>
          </w:p>
        </w:tc>
      </w:tr>
      <w:tr>
        <w:trPr/>
        <w:tc>
          <w:tcPr>
            <w:tcW w:w="53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buyer['расшифровка подписи'] }}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8540</TotalTime>
  <Application>LibreOffice/6.2.8.2$Linux_X86_64 LibreOffice_project/20$Build-2</Application>
  <Pages>2</Pages>
  <Words>208</Words>
  <Characters>1336</Characters>
  <CharactersWithSpaces>1508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2020-01-20T16:07:06Z</dcterms:modified>
  <cp:revision>99</cp:revision>
  <dc:subject>Бланки первичного учета</dc:subject>
  <dc:title>Накладная формата А5</dc:title>
</cp:coreProperties>
</file>