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ใบตรวจรับการจัดซื้อ/จัดจ้าง</w:t>
      </w:r>
    </w:p>
    <w:p/>
    <w:p>
      <w:pPr>
        <w:jc w:val="center"/>
      </w:pPr>
      <w:r>
        <w:rPr>
          <w:sz w:val="32"/>
        </w:rPr>
        <w:t>{{report_date}}</w:t>
      </w:r>
    </w:p>
    <w:p/>
    <w:p>
      <w:pPr>
        <w:ind w:firstLine="1008"/>
      </w:pPr>
      <w:r>
        <w:rPr>
          <w:sz w:val="32"/>
        </w:rPr>
        <w:t>{{intro}}</w:t>
      </w:r>
    </w:p>
    <w:p>
      <w:pPr>
        <w:ind w:firstLine="1008"/>
      </w:pPr>
      <w:r>
        <w:rPr>
          <w:sz w:val="32"/>
        </w:rPr>
        <w:t>{{inspect_intro}}</w:t>
      </w:r>
    </w:p>
    <w:p/>
    <w:p>
      <w:r>
        <w:rPr>
          <w:sz w:val="32"/>
        </w:rPr>
        <w:t>๑. ผลการตรวจรับ</w:t>
      </w:r>
    </w:p>
    <w:p>
      <w:pPr>
        <w:ind w:left="720"/>
      </w:pPr>
      <w:r>
        <w:rPr>
          <w:sz w:val="32"/>
        </w:rPr>
        <w:t>{{chk_correct}} ถูกต้อง</w:t>
      </w:r>
    </w:p>
    <w:p>
      <w:pPr>
        <w:ind w:left="1440"/>
      </w:pPr>
      <w:r>
        <w:rPr>
          <w:sz w:val="32"/>
        </w:rPr>
        <w:t>{{chk_complete}} ครบถ้วนตามสัญญา</w:t>
      </w:r>
    </w:p>
    <w:p>
      <w:pPr>
        <w:ind w:left="1440"/>
      </w:pPr>
      <w:r>
        <w:rPr>
          <w:sz w:val="32"/>
        </w:rPr>
        <w:t>{{chk_incomplete}} ไม่ครบถ้วนตามสัญญา</w:t>
      </w:r>
    </w:p>
    <w:p/>
    <w:p>
      <w:r>
        <w:rPr>
          <w:sz w:val="32"/>
        </w:rPr>
        <w:t>๒. ค่าปรับ</w:t>
      </w:r>
    </w:p>
    <w:p>
      <w:pPr>
        <w:ind w:left="720"/>
      </w:pPr>
      <w:r>
        <w:rPr>
          <w:sz w:val="32"/>
        </w:rPr>
        <w:t>{{chk_fine}} มีค่าปรับ{{fine_text}}</w:t>
      </w:r>
    </w:p>
    <w:p>
      <w:pPr>
        <w:ind w:left="720"/>
      </w:pPr>
      <w:r>
        <w:rPr>
          <w:sz w:val="32"/>
        </w:rPr>
        <w:t>{{chk_nofine}} ไม่มีค่าปรับ</w:t>
      </w:r>
    </w:p>
    <w:p/>
    <w:p>
      <w:r>
        <w:rPr>
          <w:sz w:val="32"/>
        </w:rPr>
        <w:t>๓. การเบิกจ่ายเงิน</w:t>
      </w:r>
    </w:p>
    <w:p>
      <w:pPr>
        <w:ind w:left="720"/>
      </w:pPr>
      <w:r>
        <w:rPr>
          <w:sz w:val="32"/>
        </w:rPr>
        <w:t>เบิกจ่ายเงิน เป็นจำนวนเงินทั้งสิ้น {{pay_amount}} บาท</w:t>
      </w:r>
    </w:p>
    <w:p/>
    <w:p/>
    <w:p>
      <w:pPr>
        <w:ind w:left="3600"/>
      </w:pPr>
      <w:r>
        <w:rPr>
          <w:sz w:val="32"/>
        </w:rPr>
        <w:t>(ลงชื่อ).....................................................{{sign_role}}</w:t>
      </w:r>
    </w:p>
    <w:p>
      <w:pPr>
        <w:ind w:left="4320"/>
      </w:pPr>
      <w:r>
        <w:rPr>
          <w:sz w:val="32"/>
        </w:rPr>
        <w:t>({{sign_name}})</w:t>
      </w:r>
    </w:p>
    <w:p/>
    <w:p/>
    <w:p>
      <w:r>
        <w:rPr>
          <w:sz w:val="32"/>
        </w:rPr>
        <w:t>หมายเหตุ : เลขที่โครงการ {{project_no}}</w:t>
      </w:r>
    </w:p>
    <w:p>
      <w:pPr>
        <w:ind w:left="1296"/>
      </w:pPr>
      <w:r>
        <w:rPr>
          <w:sz w:val="32"/>
        </w:rPr>
        <w:t>เลขคุมสัญญา {{contract_no}}</w:t>
      </w:r>
    </w:p>
    <w:p>
      <w:pPr>
        <w:ind w:left="1296"/>
      </w:pPr>
      <w:r>
        <w:rPr>
          <w:sz w:val="32"/>
        </w:rPr>
        <w:t>เลขคุมตรวจรับ {{wa_no}}</w:t>
      </w:r>
    </w:p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