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0847CD9" w14:textId="295E379C" w:rsidR="008F13F1" w:rsidRDefault="008F13F1">
      <w:r w:rsidRPr="008F13F1">
        <w:rPr>
          <w:b/>
          <w:bCs/>
        </w:rPr>
        <w:t xml:space="preserve">Variable: </w:t>
      </w:r>
      <w:r>
        <w:rPr>
          <w:b/>
          <w:bCs/>
        </w:rPr>
        <w:t>Female</w:t>
      </w:r>
    </w:p>
    <w:p w14:paraId="55093FAD" w14:textId="4D48DD66" w:rsidR="001F5578" w:rsidRDefault="008F13F1">
      <w:r w:rsidRPr="008F13F1">
        <w:drawing>
          <wp:inline distT="0" distB="0" distL="0" distR="0" wp14:anchorId="1F2AB7CB" wp14:editId="093D8BD0">
            <wp:extent cx="3519577" cy="1327298"/>
            <wp:effectExtent l="0" t="0" r="0" b="0"/>
            <wp:docPr id="1" name="Picture 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abl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33272" cy="1332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50669" w14:textId="77777777" w:rsidR="008F13F1" w:rsidRDefault="008F13F1">
      <w:pPr>
        <w:rPr>
          <w:b/>
          <w:bCs/>
        </w:rPr>
      </w:pPr>
    </w:p>
    <w:p w14:paraId="3137EE29" w14:textId="1E8811FF" w:rsidR="008F13F1" w:rsidRDefault="008F13F1">
      <w:r w:rsidRPr="008F13F1">
        <w:rPr>
          <w:b/>
          <w:bCs/>
        </w:rPr>
        <w:t xml:space="preserve">Variable: </w:t>
      </w:r>
      <w:r>
        <w:rPr>
          <w:b/>
          <w:bCs/>
        </w:rPr>
        <w:t>Female_1</w:t>
      </w:r>
    </w:p>
    <w:p w14:paraId="41DF3EF0" w14:textId="3228D392" w:rsidR="008F13F1" w:rsidRDefault="008F13F1">
      <w:r w:rsidRPr="008F13F1">
        <w:drawing>
          <wp:inline distT="0" distB="0" distL="0" distR="0" wp14:anchorId="3F40157C" wp14:editId="55B92A7A">
            <wp:extent cx="3364302" cy="1710662"/>
            <wp:effectExtent l="0" t="0" r="1270" b="4445"/>
            <wp:docPr id="2" name="Picture 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abl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80517" cy="1718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92166" w14:textId="1811335F" w:rsidR="008F13F1" w:rsidRDefault="008F13F1"/>
    <w:p w14:paraId="66EC7B1B" w14:textId="674319D7" w:rsidR="008F13F1" w:rsidRPr="008F13F1" w:rsidRDefault="008F13F1">
      <w:pPr>
        <w:rPr>
          <w:b/>
          <w:bCs/>
        </w:rPr>
      </w:pPr>
      <w:r w:rsidRPr="008F13F1">
        <w:rPr>
          <w:b/>
          <w:bCs/>
        </w:rPr>
        <w:t>Variable: Gender</w:t>
      </w:r>
    </w:p>
    <w:p w14:paraId="130868AC" w14:textId="700585B5" w:rsidR="00EF4B67" w:rsidRDefault="008F13F1">
      <w:r w:rsidRPr="008F13F1">
        <w:drawing>
          <wp:inline distT="0" distB="0" distL="0" distR="0" wp14:anchorId="6095B208" wp14:editId="5374CDF7">
            <wp:extent cx="3588385" cy="1643535"/>
            <wp:effectExtent l="0" t="0" r="5715" b="0"/>
            <wp:docPr id="3" name="Picture 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abl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95191" cy="1646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F4B67">
        <w:br w:type="page"/>
      </w:r>
    </w:p>
    <w:p w14:paraId="05AF0724" w14:textId="6FDD5345" w:rsidR="00CF4C18" w:rsidRPr="00CF4C18" w:rsidRDefault="00CF4C18" w:rsidP="00CF4C18">
      <w:pPr>
        <w:autoSpaceDE w:val="0"/>
        <w:autoSpaceDN w:val="0"/>
        <w:adjustRightInd w:val="0"/>
        <w:rPr>
          <w:rFonts w:ascii="Times New Roman" w:hAnsi="Times New Roman" w:cs="Times New Roman"/>
          <w:lang w:val="en-GB"/>
        </w:rPr>
      </w:pPr>
      <w:r w:rsidRPr="00CF4C18">
        <w:rPr>
          <w:rFonts w:ascii="Arial" w:hAnsi="Arial" w:cs="Arial"/>
          <w:b/>
          <w:bCs/>
          <w:color w:val="000000"/>
          <w:sz w:val="36"/>
          <w:szCs w:val="36"/>
          <w:lang w:val="en-GB"/>
        </w:rPr>
        <w:lastRenderedPageBreak/>
        <w:t>T-Test</w:t>
      </w:r>
    </w:p>
    <w:p w14:paraId="747A6A20" w14:textId="77777777" w:rsidR="00CF4C18" w:rsidRPr="00CF4C18" w:rsidRDefault="00CF4C18" w:rsidP="00CF4C18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8"/>
          <w:szCs w:val="28"/>
          <w:lang w:val="en-GB"/>
        </w:rPr>
      </w:pPr>
    </w:p>
    <w:p w14:paraId="1746310F" w14:textId="77777777" w:rsidR="00CF4C18" w:rsidRPr="00CF4C18" w:rsidRDefault="00CF4C18" w:rsidP="00CF4C18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8"/>
          <w:szCs w:val="28"/>
          <w:lang w:val="en-GB"/>
        </w:rPr>
      </w:pPr>
      <w:r w:rsidRPr="00CF4C18">
        <w:rPr>
          <w:rFonts w:ascii="Courier New" w:hAnsi="Courier New" w:cs="Courier New"/>
          <w:color w:val="000000"/>
          <w:sz w:val="28"/>
          <w:szCs w:val="28"/>
          <w:lang w:val="en-GB"/>
        </w:rPr>
        <w:t>T-TEST GROUPS=</w:t>
      </w:r>
      <w:proofErr w:type="gramStart"/>
      <w:r w:rsidRPr="00CF4C18">
        <w:rPr>
          <w:rFonts w:ascii="Courier New" w:hAnsi="Courier New" w:cs="Courier New"/>
          <w:color w:val="000000"/>
          <w:sz w:val="28"/>
          <w:szCs w:val="28"/>
          <w:highlight w:val="yellow"/>
          <w:lang w:val="en-GB"/>
        </w:rPr>
        <w:t>Female(</w:t>
      </w:r>
      <w:proofErr w:type="gramEnd"/>
      <w:r w:rsidRPr="00CF4C18">
        <w:rPr>
          <w:rFonts w:ascii="Courier New" w:hAnsi="Courier New" w:cs="Courier New"/>
          <w:color w:val="000000"/>
          <w:sz w:val="28"/>
          <w:szCs w:val="28"/>
          <w:highlight w:val="yellow"/>
          <w:lang w:val="en-GB"/>
        </w:rPr>
        <w:t>0 1)</w:t>
      </w:r>
    </w:p>
    <w:p w14:paraId="7AD4C16C" w14:textId="77777777" w:rsidR="00CF4C18" w:rsidRPr="00CF4C18" w:rsidRDefault="00CF4C18" w:rsidP="00CF4C18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8"/>
          <w:szCs w:val="28"/>
          <w:lang w:val="en-GB"/>
        </w:rPr>
      </w:pPr>
      <w:r w:rsidRPr="00CF4C18">
        <w:rPr>
          <w:rFonts w:ascii="Courier New" w:hAnsi="Courier New" w:cs="Courier New"/>
          <w:color w:val="000000"/>
          <w:sz w:val="28"/>
          <w:szCs w:val="28"/>
          <w:lang w:val="en-GB"/>
        </w:rPr>
        <w:t xml:space="preserve">  /MISSING=ANALYSIS</w:t>
      </w:r>
    </w:p>
    <w:p w14:paraId="4F0D362F" w14:textId="77777777" w:rsidR="00CF4C18" w:rsidRPr="00CF4C18" w:rsidRDefault="00CF4C18" w:rsidP="00CF4C18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8"/>
          <w:szCs w:val="28"/>
          <w:lang w:val="en-GB"/>
        </w:rPr>
      </w:pPr>
      <w:r w:rsidRPr="00CF4C18">
        <w:rPr>
          <w:rFonts w:ascii="Courier New" w:hAnsi="Courier New" w:cs="Courier New"/>
          <w:color w:val="000000"/>
          <w:sz w:val="28"/>
          <w:szCs w:val="28"/>
          <w:lang w:val="en-GB"/>
        </w:rPr>
        <w:t xml:space="preserve">  /VARIABLES=CH</w:t>
      </w:r>
    </w:p>
    <w:p w14:paraId="48E47CEB" w14:textId="77777777" w:rsidR="00CF4C18" w:rsidRPr="00CF4C18" w:rsidRDefault="00CF4C18" w:rsidP="00CF4C18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8"/>
          <w:szCs w:val="28"/>
          <w:lang w:val="en-GB"/>
        </w:rPr>
      </w:pPr>
      <w:r w:rsidRPr="00CF4C18">
        <w:rPr>
          <w:rFonts w:ascii="Courier New" w:hAnsi="Courier New" w:cs="Courier New"/>
          <w:color w:val="000000"/>
          <w:sz w:val="28"/>
          <w:szCs w:val="28"/>
          <w:lang w:val="en-GB"/>
        </w:rPr>
        <w:t xml:space="preserve">  /ES DISPLAY(TRUE)</w:t>
      </w:r>
    </w:p>
    <w:p w14:paraId="00992708" w14:textId="77777777" w:rsidR="00CF4C18" w:rsidRPr="00CF4C18" w:rsidRDefault="00CF4C18" w:rsidP="00CF4C18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8"/>
          <w:szCs w:val="28"/>
          <w:lang w:val="en-GB"/>
        </w:rPr>
      </w:pPr>
      <w:r w:rsidRPr="00CF4C18">
        <w:rPr>
          <w:rFonts w:ascii="Courier New" w:hAnsi="Courier New" w:cs="Courier New"/>
          <w:color w:val="000000"/>
          <w:sz w:val="28"/>
          <w:szCs w:val="28"/>
          <w:lang w:val="en-GB"/>
        </w:rPr>
        <w:t xml:space="preserve">  /CRITERIA=</w:t>
      </w:r>
      <w:proofErr w:type="gramStart"/>
      <w:r w:rsidRPr="00CF4C18">
        <w:rPr>
          <w:rFonts w:ascii="Courier New" w:hAnsi="Courier New" w:cs="Courier New"/>
          <w:color w:val="000000"/>
          <w:sz w:val="28"/>
          <w:szCs w:val="28"/>
          <w:lang w:val="en-GB"/>
        </w:rPr>
        <w:t>CI(</w:t>
      </w:r>
      <w:proofErr w:type="gramEnd"/>
      <w:r w:rsidRPr="00CF4C18">
        <w:rPr>
          <w:rFonts w:ascii="Courier New" w:hAnsi="Courier New" w:cs="Courier New"/>
          <w:color w:val="000000"/>
          <w:sz w:val="28"/>
          <w:szCs w:val="28"/>
          <w:lang w:val="en-GB"/>
        </w:rPr>
        <w:t>.95).</w:t>
      </w:r>
    </w:p>
    <w:p w14:paraId="19267B0F" w14:textId="77777777" w:rsidR="00CF4C18" w:rsidRPr="00CF4C18" w:rsidRDefault="00CF4C18" w:rsidP="00CF4C18">
      <w:pPr>
        <w:autoSpaceDE w:val="0"/>
        <w:autoSpaceDN w:val="0"/>
        <w:adjustRightInd w:val="0"/>
        <w:spacing w:line="400" w:lineRule="atLeast"/>
        <w:rPr>
          <w:rFonts w:ascii="Times New Roman" w:hAnsi="Times New Roman" w:cs="Times New Roman"/>
          <w:lang w:val="en-GB"/>
        </w:rPr>
      </w:pPr>
    </w:p>
    <w:tbl>
      <w:tblPr>
        <w:tblW w:w="7411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179"/>
        <w:gridCol w:w="968"/>
        <w:gridCol w:w="1081"/>
        <w:gridCol w:w="1081"/>
        <w:gridCol w:w="1551"/>
        <w:gridCol w:w="1551"/>
      </w:tblGrid>
      <w:tr w:rsidR="00CF4C18" w:rsidRPr="00CF4C18" w14:paraId="15DD43C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7408" w:type="dxa"/>
            <w:gridSpan w:val="6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14:paraId="744BAA9D" w14:textId="77777777" w:rsidR="00CF4C18" w:rsidRPr="00CF4C18" w:rsidRDefault="00CF4C18" w:rsidP="00CF4C18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center"/>
              <w:rPr>
                <w:rFonts w:ascii="Arial" w:hAnsi="Arial" w:cs="Arial"/>
                <w:color w:val="010205"/>
                <w:sz w:val="30"/>
                <w:szCs w:val="30"/>
                <w:lang w:val="en-GB"/>
              </w:rPr>
            </w:pPr>
            <w:r w:rsidRPr="00CF4C18">
              <w:rPr>
                <w:rFonts w:ascii="Arial" w:hAnsi="Arial" w:cs="Arial"/>
                <w:b/>
                <w:bCs/>
                <w:color w:val="010205"/>
                <w:sz w:val="30"/>
                <w:szCs w:val="30"/>
                <w:lang w:val="en-GB"/>
              </w:rPr>
              <w:t>Group Statistics</w:t>
            </w:r>
          </w:p>
        </w:tc>
      </w:tr>
      <w:tr w:rsidR="00CF4C18" w:rsidRPr="00CF4C18" w14:paraId="60E2335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178" w:type="dxa"/>
            <w:tcBorders>
              <w:top w:val="nil"/>
              <w:left w:val="nil"/>
              <w:bottom w:val="nil"/>
              <w:right w:val="nil"/>
            </w:tcBorders>
          </w:tcPr>
          <w:p w14:paraId="647DA46C" w14:textId="77777777" w:rsidR="00CF4C18" w:rsidRPr="00CF4C18" w:rsidRDefault="00CF4C18" w:rsidP="00CF4C18">
            <w:pPr>
              <w:autoSpaceDE w:val="0"/>
              <w:autoSpaceDN w:val="0"/>
              <w:adjustRightInd w:val="0"/>
              <w:rPr>
                <w:rFonts w:ascii="Arial" w:hAnsi="Arial" w:cs="Arial"/>
                <w:color w:val="010205"/>
                <w:sz w:val="30"/>
                <w:szCs w:val="30"/>
                <w:lang w:val="en-GB"/>
              </w:rPr>
            </w:pPr>
          </w:p>
        </w:tc>
        <w:tc>
          <w:tcPr>
            <w:tcW w:w="968" w:type="dxa"/>
            <w:tcBorders>
              <w:top w:val="nil"/>
              <w:left w:val="nil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14:paraId="4319A47E" w14:textId="77777777" w:rsidR="00CF4C18" w:rsidRPr="00CF4C18" w:rsidRDefault="00CF4C18" w:rsidP="00CF4C18">
            <w:pPr>
              <w:autoSpaceDE w:val="0"/>
              <w:autoSpaceDN w:val="0"/>
              <w:adjustRightInd w:val="0"/>
              <w:spacing w:line="320" w:lineRule="atLeast"/>
              <w:ind w:left="60" w:right="60"/>
              <w:rPr>
                <w:rFonts w:ascii="Arial" w:hAnsi="Arial" w:cs="Arial"/>
                <w:color w:val="264A60"/>
                <w:lang w:val="en-GB"/>
              </w:rPr>
            </w:pPr>
            <w:r w:rsidRPr="00CF4C18">
              <w:rPr>
                <w:rFonts w:ascii="Arial" w:hAnsi="Arial" w:cs="Arial"/>
                <w:color w:val="264A60"/>
                <w:lang w:val="en-GB"/>
              </w:rPr>
              <w:t>Female</w:t>
            </w:r>
          </w:p>
        </w:tc>
        <w:tc>
          <w:tcPr>
            <w:tcW w:w="1081" w:type="dxa"/>
            <w:tcBorders>
              <w:top w:val="nil"/>
              <w:left w:val="nil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14:paraId="49C846C5" w14:textId="77777777" w:rsidR="00CF4C18" w:rsidRPr="00CF4C18" w:rsidRDefault="00CF4C18" w:rsidP="00CF4C18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center"/>
              <w:rPr>
                <w:rFonts w:ascii="Arial" w:hAnsi="Arial" w:cs="Arial"/>
                <w:color w:val="264A60"/>
                <w:lang w:val="en-GB"/>
              </w:rPr>
            </w:pPr>
            <w:r w:rsidRPr="00CF4C18">
              <w:rPr>
                <w:rFonts w:ascii="Arial" w:hAnsi="Arial" w:cs="Arial"/>
                <w:color w:val="264A60"/>
                <w:lang w:val="en-GB"/>
              </w:rPr>
              <w:t>N</w:t>
            </w:r>
          </w:p>
        </w:tc>
        <w:tc>
          <w:tcPr>
            <w:tcW w:w="1081" w:type="dxa"/>
            <w:tcBorders>
              <w:top w:val="nil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14:paraId="234FDAF8" w14:textId="77777777" w:rsidR="00CF4C18" w:rsidRPr="00CF4C18" w:rsidRDefault="00CF4C18" w:rsidP="00CF4C18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center"/>
              <w:rPr>
                <w:rFonts w:ascii="Arial" w:hAnsi="Arial" w:cs="Arial"/>
                <w:color w:val="264A60"/>
                <w:lang w:val="en-GB"/>
              </w:rPr>
            </w:pPr>
            <w:r w:rsidRPr="00CF4C18">
              <w:rPr>
                <w:rFonts w:ascii="Arial" w:hAnsi="Arial" w:cs="Arial"/>
                <w:color w:val="264A60"/>
                <w:lang w:val="en-GB"/>
              </w:rPr>
              <w:t>Mean</w:t>
            </w:r>
          </w:p>
        </w:tc>
        <w:tc>
          <w:tcPr>
            <w:tcW w:w="1550" w:type="dxa"/>
            <w:tcBorders>
              <w:top w:val="nil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14:paraId="4990290B" w14:textId="77777777" w:rsidR="00CF4C18" w:rsidRPr="00CF4C18" w:rsidRDefault="00CF4C18" w:rsidP="00CF4C18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center"/>
              <w:rPr>
                <w:rFonts w:ascii="Arial" w:hAnsi="Arial" w:cs="Arial"/>
                <w:color w:val="264A60"/>
                <w:lang w:val="en-GB"/>
              </w:rPr>
            </w:pPr>
            <w:r w:rsidRPr="00CF4C18">
              <w:rPr>
                <w:rFonts w:ascii="Arial" w:hAnsi="Arial" w:cs="Arial"/>
                <w:color w:val="264A60"/>
                <w:lang w:val="en-GB"/>
              </w:rPr>
              <w:t>Std. Deviation</w:t>
            </w:r>
          </w:p>
        </w:tc>
        <w:tc>
          <w:tcPr>
            <w:tcW w:w="1550" w:type="dxa"/>
            <w:tcBorders>
              <w:top w:val="nil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14:paraId="3A8379BE" w14:textId="77777777" w:rsidR="00CF4C18" w:rsidRPr="00CF4C18" w:rsidRDefault="00CF4C18" w:rsidP="00CF4C18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center"/>
              <w:rPr>
                <w:rFonts w:ascii="Arial" w:hAnsi="Arial" w:cs="Arial"/>
                <w:color w:val="264A60"/>
                <w:lang w:val="en-GB"/>
              </w:rPr>
            </w:pPr>
            <w:r w:rsidRPr="00CF4C18">
              <w:rPr>
                <w:rFonts w:ascii="Arial" w:hAnsi="Arial" w:cs="Arial"/>
                <w:color w:val="264A60"/>
                <w:lang w:val="en-GB"/>
              </w:rPr>
              <w:t>Std. Error Mean</w:t>
            </w:r>
          </w:p>
        </w:tc>
      </w:tr>
      <w:tr w:rsidR="00CF4C18" w:rsidRPr="00CF4C18" w14:paraId="1D66309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178" w:type="dxa"/>
            <w:vMerge w:val="restart"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14:paraId="60D81E64" w14:textId="77777777" w:rsidR="00CF4C18" w:rsidRPr="00CF4C18" w:rsidRDefault="00CF4C18" w:rsidP="00CF4C18">
            <w:pPr>
              <w:autoSpaceDE w:val="0"/>
              <w:autoSpaceDN w:val="0"/>
              <w:adjustRightInd w:val="0"/>
              <w:spacing w:line="320" w:lineRule="atLeast"/>
              <w:ind w:left="60" w:right="60"/>
              <w:rPr>
                <w:rFonts w:ascii="Arial" w:hAnsi="Arial" w:cs="Arial"/>
                <w:color w:val="264A60"/>
                <w:lang w:val="en-GB"/>
              </w:rPr>
            </w:pPr>
            <w:r w:rsidRPr="00CF4C18">
              <w:rPr>
                <w:rFonts w:ascii="Arial" w:hAnsi="Arial" w:cs="Arial"/>
                <w:color w:val="264A60"/>
                <w:lang w:val="en-GB"/>
              </w:rPr>
              <w:t>CH factor</w:t>
            </w:r>
          </w:p>
        </w:tc>
        <w:tc>
          <w:tcPr>
            <w:tcW w:w="968" w:type="dxa"/>
            <w:tcBorders>
              <w:top w:val="single" w:sz="8" w:space="0" w:color="152935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14:paraId="5E12CC5A" w14:textId="77777777" w:rsidR="00CF4C18" w:rsidRPr="00CF4C18" w:rsidRDefault="00CF4C18" w:rsidP="00CF4C18">
            <w:pPr>
              <w:autoSpaceDE w:val="0"/>
              <w:autoSpaceDN w:val="0"/>
              <w:adjustRightInd w:val="0"/>
              <w:spacing w:line="320" w:lineRule="atLeast"/>
              <w:ind w:left="60" w:right="60"/>
              <w:rPr>
                <w:rFonts w:ascii="Arial" w:hAnsi="Arial" w:cs="Arial"/>
                <w:color w:val="264A60"/>
                <w:lang w:val="en-GB"/>
              </w:rPr>
            </w:pPr>
            <w:r w:rsidRPr="00CF4C18">
              <w:rPr>
                <w:rFonts w:ascii="Arial" w:hAnsi="Arial" w:cs="Arial"/>
                <w:color w:val="264A60"/>
                <w:lang w:val="en-GB"/>
              </w:rPr>
              <w:t>Male</w:t>
            </w:r>
          </w:p>
        </w:tc>
        <w:tc>
          <w:tcPr>
            <w:tcW w:w="1081" w:type="dxa"/>
            <w:tcBorders>
              <w:top w:val="single" w:sz="8" w:space="0" w:color="152935"/>
              <w:left w:val="nil"/>
              <w:bottom w:val="single" w:sz="8" w:space="0" w:color="AEAEAE"/>
              <w:right w:val="single" w:sz="8" w:space="0" w:color="E0E0E0"/>
            </w:tcBorders>
            <w:shd w:val="clear" w:color="auto" w:fill="F9F9FB"/>
          </w:tcPr>
          <w:p w14:paraId="1236735D" w14:textId="77777777" w:rsidR="00CF4C18" w:rsidRPr="00CF4C18" w:rsidRDefault="00CF4C18" w:rsidP="00CF4C18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Arial" w:hAnsi="Arial" w:cs="Arial"/>
                <w:color w:val="010205"/>
                <w:lang w:val="en-GB"/>
              </w:rPr>
            </w:pPr>
            <w:r w:rsidRPr="00CF4C18">
              <w:rPr>
                <w:rFonts w:ascii="Arial" w:hAnsi="Arial" w:cs="Arial"/>
                <w:color w:val="010205"/>
                <w:lang w:val="en-GB"/>
              </w:rPr>
              <w:t>259</w:t>
            </w:r>
          </w:p>
        </w:tc>
        <w:tc>
          <w:tcPr>
            <w:tcW w:w="1081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9F9FB"/>
          </w:tcPr>
          <w:p w14:paraId="4DF46205" w14:textId="77777777" w:rsidR="00CF4C18" w:rsidRPr="00CF4C18" w:rsidRDefault="00CF4C18" w:rsidP="00CF4C18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Arial" w:hAnsi="Arial" w:cs="Arial"/>
                <w:color w:val="010205"/>
                <w:lang w:val="en-GB"/>
              </w:rPr>
            </w:pPr>
            <w:r w:rsidRPr="00CF4C18">
              <w:rPr>
                <w:rFonts w:ascii="Arial" w:hAnsi="Arial" w:cs="Arial"/>
                <w:color w:val="010205"/>
                <w:lang w:val="en-GB"/>
              </w:rPr>
              <w:t>3.1927</w:t>
            </w:r>
          </w:p>
        </w:tc>
        <w:tc>
          <w:tcPr>
            <w:tcW w:w="1550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9F9FB"/>
          </w:tcPr>
          <w:p w14:paraId="33612C3D" w14:textId="77777777" w:rsidR="00CF4C18" w:rsidRPr="00CF4C18" w:rsidRDefault="00CF4C18" w:rsidP="00CF4C18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Arial" w:hAnsi="Arial" w:cs="Arial"/>
                <w:color w:val="010205"/>
                <w:lang w:val="en-GB"/>
              </w:rPr>
            </w:pPr>
            <w:r w:rsidRPr="00CF4C18">
              <w:rPr>
                <w:rFonts w:ascii="Arial" w:hAnsi="Arial" w:cs="Arial"/>
                <w:color w:val="010205"/>
                <w:lang w:val="en-GB"/>
              </w:rPr>
              <w:t>.58029</w:t>
            </w:r>
          </w:p>
        </w:tc>
        <w:tc>
          <w:tcPr>
            <w:tcW w:w="1550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nil"/>
            </w:tcBorders>
            <w:shd w:val="clear" w:color="auto" w:fill="F9F9FB"/>
          </w:tcPr>
          <w:p w14:paraId="31EAF282" w14:textId="77777777" w:rsidR="00CF4C18" w:rsidRPr="00CF4C18" w:rsidRDefault="00CF4C18" w:rsidP="00CF4C18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Arial" w:hAnsi="Arial" w:cs="Arial"/>
                <w:color w:val="010205"/>
                <w:lang w:val="en-GB"/>
              </w:rPr>
            </w:pPr>
            <w:r w:rsidRPr="00CF4C18">
              <w:rPr>
                <w:rFonts w:ascii="Arial" w:hAnsi="Arial" w:cs="Arial"/>
                <w:color w:val="010205"/>
                <w:lang w:val="en-GB"/>
              </w:rPr>
              <w:t>.03606</w:t>
            </w:r>
          </w:p>
        </w:tc>
      </w:tr>
      <w:tr w:rsidR="00CF4C18" w:rsidRPr="00CF4C18" w14:paraId="7B783AA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178" w:type="dxa"/>
            <w:vMerge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14:paraId="746379CE" w14:textId="77777777" w:rsidR="00CF4C18" w:rsidRPr="00CF4C18" w:rsidRDefault="00CF4C18" w:rsidP="00CF4C18">
            <w:pPr>
              <w:autoSpaceDE w:val="0"/>
              <w:autoSpaceDN w:val="0"/>
              <w:adjustRightInd w:val="0"/>
              <w:rPr>
                <w:rFonts w:ascii="Arial" w:hAnsi="Arial" w:cs="Arial"/>
                <w:color w:val="010205"/>
                <w:lang w:val="en-GB"/>
              </w:rPr>
            </w:pPr>
          </w:p>
        </w:tc>
        <w:tc>
          <w:tcPr>
            <w:tcW w:w="968" w:type="dxa"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14:paraId="2744C953" w14:textId="77777777" w:rsidR="00CF4C18" w:rsidRPr="00CF4C18" w:rsidRDefault="00CF4C18" w:rsidP="00CF4C18">
            <w:pPr>
              <w:autoSpaceDE w:val="0"/>
              <w:autoSpaceDN w:val="0"/>
              <w:adjustRightInd w:val="0"/>
              <w:spacing w:line="320" w:lineRule="atLeast"/>
              <w:ind w:left="60" w:right="60"/>
              <w:rPr>
                <w:rFonts w:ascii="Arial" w:hAnsi="Arial" w:cs="Arial"/>
                <w:color w:val="264A60"/>
                <w:lang w:val="en-GB"/>
              </w:rPr>
            </w:pPr>
            <w:r w:rsidRPr="00CF4C18">
              <w:rPr>
                <w:rFonts w:ascii="Arial" w:hAnsi="Arial" w:cs="Arial"/>
                <w:color w:val="264A60"/>
                <w:lang w:val="en-GB"/>
              </w:rPr>
              <w:t>Female</w:t>
            </w:r>
          </w:p>
        </w:tc>
        <w:tc>
          <w:tcPr>
            <w:tcW w:w="1081" w:type="dxa"/>
            <w:tcBorders>
              <w:top w:val="single" w:sz="8" w:space="0" w:color="AEAEAE"/>
              <w:left w:val="nil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14:paraId="14EC47CD" w14:textId="77777777" w:rsidR="00CF4C18" w:rsidRPr="00CF4C18" w:rsidRDefault="00CF4C18" w:rsidP="00CF4C18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Arial" w:hAnsi="Arial" w:cs="Arial"/>
                <w:color w:val="010205"/>
                <w:lang w:val="en-GB"/>
              </w:rPr>
            </w:pPr>
            <w:r w:rsidRPr="00CF4C18">
              <w:rPr>
                <w:rFonts w:ascii="Arial" w:hAnsi="Arial" w:cs="Arial"/>
                <w:color w:val="010205"/>
                <w:lang w:val="en-GB"/>
              </w:rPr>
              <w:t>267</w:t>
            </w:r>
          </w:p>
        </w:tc>
        <w:tc>
          <w:tcPr>
            <w:tcW w:w="1081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14:paraId="478B445C" w14:textId="77777777" w:rsidR="00CF4C18" w:rsidRPr="00CF4C18" w:rsidRDefault="00CF4C18" w:rsidP="00CF4C18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Arial" w:hAnsi="Arial" w:cs="Arial"/>
                <w:color w:val="010205"/>
                <w:lang w:val="en-GB"/>
              </w:rPr>
            </w:pPr>
            <w:r w:rsidRPr="00CF4C18">
              <w:rPr>
                <w:rFonts w:ascii="Arial" w:hAnsi="Arial" w:cs="Arial"/>
                <w:color w:val="010205"/>
                <w:lang w:val="en-GB"/>
              </w:rPr>
              <w:t>3.3102</w:t>
            </w:r>
          </w:p>
        </w:tc>
        <w:tc>
          <w:tcPr>
            <w:tcW w:w="1550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14:paraId="44CA62CD" w14:textId="77777777" w:rsidR="00CF4C18" w:rsidRPr="00CF4C18" w:rsidRDefault="00CF4C18" w:rsidP="00CF4C18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Arial" w:hAnsi="Arial" w:cs="Arial"/>
                <w:color w:val="010205"/>
                <w:lang w:val="en-GB"/>
              </w:rPr>
            </w:pPr>
            <w:r w:rsidRPr="00CF4C18">
              <w:rPr>
                <w:rFonts w:ascii="Arial" w:hAnsi="Arial" w:cs="Arial"/>
                <w:color w:val="010205"/>
                <w:lang w:val="en-GB"/>
              </w:rPr>
              <w:t>.60646</w:t>
            </w:r>
          </w:p>
        </w:tc>
        <w:tc>
          <w:tcPr>
            <w:tcW w:w="1550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9F9FB"/>
          </w:tcPr>
          <w:p w14:paraId="233D2319" w14:textId="77777777" w:rsidR="00CF4C18" w:rsidRPr="00CF4C18" w:rsidRDefault="00CF4C18" w:rsidP="00CF4C18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Arial" w:hAnsi="Arial" w:cs="Arial"/>
                <w:color w:val="010205"/>
                <w:lang w:val="en-GB"/>
              </w:rPr>
            </w:pPr>
            <w:r w:rsidRPr="00CF4C18">
              <w:rPr>
                <w:rFonts w:ascii="Arial" w:hAnsi="Arial" w:cs="Arial"/>
                <w:color w:val="010205"/>
                <w:lang w:val="en-GB"/>
              </w:rPr>
              <w:t>.03711</w:t>
            </w:r>
          </w:p>
        </w:tc>
      </w:tr>
    </w:tbl>
    <w:p w14:paraId="4E6E8722" w14:textId="77777777" w:rsidR="00CF4C18" w:rsidRPr="00CF4C18" w:rsidRDefault="00CF4C18" w:rsidP="00CF4C18">
      <w:pPr>
        <w:autoSpaceDE w:val="0"/>
        <w:autoSpaceDN w:val="0"/>
        <w:adjustRightInd w:val="0"/>
        <w:spacing w:line="400" w:lineRule="atLeast"/>
        <w:rPr>
          <w:rFonts w:ascii="Times New Roman" w:hAnsi="Times New Roman" w:cs="Times New Roman"/>
          <w:lang w:val="en-GB"/>
        </w:rPr>
      </w:pPr>
    </w:p>
    <w:p w14:paraId="01431060" w14:textId="77777777" w:rsidR="00CF4C18" w:rsidRPr="00CF4C18" w:rsidRDefault="00CF4C18" w:rsidP="00CF4C18">
      <w:pPr>
        <w:autoSpaceDE w:val="0"/>
        <w:autoSpaceDN w:val="0"/>
        <w:adjustRightInd w:val="0"/>
        <w:spacing w:line="400" w:lineRule="atLeast"/>
        <w:rPr>
          <w:rFonts w:ascii="Times New Roman" w:hAnsi="Times New Roman" w:cs="Times New Roman"/>
          <w:lang w:val="en-GB"/>
        </w:rPr>
      </w:pPr>
    </w:p>
    <w:tbl>
      <w:tblPr>
        <w:tblW w:w="18026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262"/>
        <w:gridCol w:w="2766"/>
        <w:gridCol w:w="1660"/>
        <w:gridCol w:w="1659"/>
        <w:gridCol w:w="1157"/>
        <w:gridCol w:w="1227"/>
        <w:gridCol w:w="1659"/>
        <w:gridCol w:w="1659"/>
        <w:gridCol w:w="1659"/>
        <w:gridCol w:w="1659"/>
        <w:gridCol w:w="1659"/>
      </w:tblGrid>
      <w:tr w:rsidR="00CF4C18" w:rsidRPr="00CF4C18" w14:paraId="6B53695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8023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14:paraId="04D7F15E" w14:textId="77777777" w:rsidR="00CF4C18" w:rsidRPr="00CF4C18" w:rsidRDefault="00CF4C18" w:rsidP="00CF4C18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center"/>
              <w:rPr>
                <w:rFonts w:ascii="Arial" w:hAnsi="Arial" w:cs="Arial"/>
                <w:color w:val="010205"/>
                <w:sz w:val="30"/>
                <w:szCs w:val="30"/>
                <w:lang w:val="en-GB"/>
              </w:rPr>
            </w:pPr>
            <w:r w:rsidRPr="00CF4C18">
              <w:rPr>
                <w:rFonts w:ascii="Arial" w:hAnsi="Arial" w:cs="Arial"/>
                <w:b/>
                <w:bCs/>
                <w:color w:val="010205"/>
                <w:sz w:val="30"/>
                <w:szCs w:val="30"/>
                <w:lang w:val="en-GB"/>
              </w:rPr>
              <w:t>Independent Samples Test</w:t>
            </w:r>
          </w:p>
        </w:tc>
      </w:tr>
      <w:tr w:rsidR="00CF4C18" w:rsidRPr="00CF4C18" w14:paraId="58D0ECA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026" w:type="dxa"/>
            <w:gridSpan w:val="2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</w:tcPr>
          <w:p w14:paraId="79FDB4F5" w14:textId="77777777" w:rsidR="00CF4C18" w:rsidRPr="00CF4C18" w:rsidRDefault="00CF4C18" w:rsidP="00CF4C18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lang w:val="en-GB"/>
              </w:rPr>
            </w:pPr>
          </w:p>
        </w:tc>
        <w:tc>
          <w:tcPr>
            <w:tcW w:w="3318" w:type="dxa"/>
            <w:gridSpan w:val="2"/>
            <w:tcBorders>
              <w:top w:val="nil"/>
              <w:left w:val="nil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14:paraId="15142759" w14:textId="77777777" w:rsidR="00CF4C18" w:rsidRPr="00CF4C18" w:rsidRDefault="00CF4C18" w:rsidP="00CF4C18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center"/>
              <w:rPr>
                <w:rFonts w:ascii="Arial" w:hAnsi="Arial" w:cs="Arial"/>
                <w:color w:val="264A60"/>
                <w:lang w:val="en-GB"/>
              </w:rPr>
            </w:pPr>
            <w:proofErr w:type="spellStart"/>
            <w:r w:rsidRPr="00CF4C18">
              <w:rPr>
                <w:rFonts w:ascii="Arial" w:hAnsi="Arial" w:cs="Arial"/>
                <w:color w:val="264A60"/>
                <w:lang w:val="en-GB"/>
              </w:rPr>
              <w:t>Levene's</w:t>
            </w:r>
            <w:proofErr w:type="spellEnd"/>
            <w:r w:rsidRPr="00CF4C18">
              <w:rPr>
                <w:rFonts w:ascii="Arial" w:hAnsi="Arial" w:cs="Arial"/>
                <w:color w:val="264A60"/>
                <w:lang w:val="en-GB"/>
              </w:rPr>
              <w:t xml:space="preserve"> Test for Equality of Variances</w:t>
            </w:r>
          </w:p>
        </w:tc>
        <w:tc>
          <w:tcPr>
            <w:tcW w:w="10679" w:type="dxa"/>
            <w:gridSpan w:val="7"/>
            <w:tcBorders>
              <w:top w:val="nil"/>
              <w:left w:val="single" w:sz="8" w:space="0" w:color="E0E0E0"/>
              <w:bottom w:val="nil"/>
              <w:right w:val="nil"/>
            </w:tcBorders>
            <w:shd w:val="clear" w:color="auto" w:fill="FFFFFF"/>
            <w:vAlign w:val="bottom"/>
          </w:tcPr>
          <w:p w14:paraId="41363D0D" w14:textId="77777777" w:rsidR="00CF4C18" w:rsidRPr="00CF4C18" w:rsidRDefault="00CF4C18" w:rsidP="00CF4C18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center"/>
              <w:rPr>
                <w:rFonts w:ascii="Arial" w:hAnsi="Arial" w:cs="Arial"/>
                <w:color w:val="264A60"/>
                <w:lang w:val="en-GB"/>
              </w:rPr>
            </w:pPr>
            <w:r w:rsidRPr="00CF4C18">
              <w:rPr>
                <w:rFonts w:ascii="Arial" w:hAnsi="Arial" w:cs="Arial"/>
                <w:color w:val="264A60"/>
                <w:lang w:val="en-GB"/>
              </w:rPr>
              <w:t>t-test for Equality of Means</w:t>
            </w:r>
          </w:p>
        </w:tc>
      </w:tr>
      <w:tr w:rsidR="00CF4C18" w:rsidRPr="00CF4C18" w14:paraId="2811532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026" w:type="dxa"/>
            <w:gridSpan w:val="2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</w:tcPr>
          <w:p w14:paraId="6213565F" w14:textId="77777777" w:rsidR="00CF4C18" w:rsidRPr="00CF4C18" w:rsidRDefault="00CF4C18" w:rsidP="00CF4C18">
            <w:pPr>
              <w:autoSpaceDE w:val="0"/>
              <w:autoSpaceDN w:val="0"/>
              <w:adjustRightInd w:val="0"/>
              <w:rPr>
                <w:rFonts w:ascii="Arial" w:hAnsi="Arial" w:cs="Arial"/>
                <w:color w:val="264A60"/>
                <w:lang w:val="en-GB"/>
              </w:rPr>
            </w:pPr>
          </w:p>
        </w:tc>
        <w:tc>
          <w:tcPr>
            <w:tcW w:w="1659" w:type="dxa"/>
            <w:vMerge w:val="restart"/>
            <w:tcBorders>
              <w:top w:val="nil"/>
              <w:left w:val="nil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14:paraId="1AE571F3" w14:textId="77777777" w:rsidR="00CF4C18" w:rsidRPr="00CF4C18" w:rsidRDefault="00CF4C18" w:rsidP="00CF4C18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center"/>
              <w:rPr>
                <w:rFonts w:ascii="Arial" w:hAnsi="Arial" w:cs="Arial"/>
                <w:color w:val="264A60"/>
                <w:lang w:val="en-GB"/>
              </w:rPr>
            </w:pPr>
            <w:r w:rsidRPr="00CF4C18">
              <w:rPr>
                <w:rFonts w:ascii="Arial" w:hAnsi="Arial" w:cs="Arial"/>
                <w:color w:val="264A60"/>
                <w:lang w:val="en-GB"/>
              </w:rPr>
              <w:t>F</w:t>
            </w:r>
          </w:p>
        </w:tc>
        <w:tc>
          <w:tcPr>
            <w:tcW w:w="1659" w:type="dxa"/>
            <w:vMerge w:val="restart"/>
            <w:tcBorders>
              <w:top w:val="nil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14:paraId="6F513F48" w14:textId="77777777" w:rsidR="00CF4C18" w:rsidRPr="00CF4C18" w:rsidRDefault="00CF4C18" w:rsidP="00CF4C18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center"/>
              <w:rPr>
                <w:rFonts w:ascii="Arial" w:hAnsi="Arial" w:cs="Arial"/>
                <w:color w:val="264A60"/>
                <w:lang w:val="en-GB"/>
              </w:rPr>
            </w:pPr>
            <w:r w:rsidRPr="00CF4C18">
              <w:rPr>
                <w:rFonts w:ascii="Arial" w:hAnsi="Arial" w:cs="Arial"/>
                <w:color w:val="264A60"/>
                <w:lang w:val="en-GB"/>
              </w:rPr>
              <w:t>Sig.</w:t>
            </w:r>
          </w:p>
        </w:tc>
        <w:tc>
          <w:tcPr>
            <w:tcW w:w="1157" w:type="dxa"/>
            <w:vMerge w:val="restart"/>
            <w:tcBorders>
              <w:top w:val="nil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14:paraId="1AF59C5A" w14:textId="77777777" w:rsidR="00CF4C18" w:rsidRPr="00CF4C18" w:rsidRDefault="00CF4C18" w:rsidP="00CF4C18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center"/>
              <w:rPr>
                <w:rFonts w:ascii="Arial" w:hAnsi="Arial" w:cs="Arial"/>
                <w:color w:val="264A60"/>
                <w:lang w:val="en-GB"/>
              </w:rPr>
            </w:pPr>
            <w:r w:rsidRPr="00CF4C18">
              <w:rPr>
                <w:rFonts w:ascii="Arial" w:hAnsi="Arial" w:cs="Arial"/>
                <w:color w:val="264A60"/>
                <w:lang w:val="en-GB"/>
              </w:rPr>
              <w:t>t</w:t>
            </w:r>
          </w:p>
        </w:tc>
        <w:tc>
          <w:tcPr>
            <w:tcW w:w="1227" w:type="dxa"/>
            <w:vMerge w:val="restart"/>
            <w:tcBorders>
              <w:top w:val="nil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14:paraId="5B7BF173" w14:textId="77777777" w:rsidR="00CF4C18" w:rsidRPr="00CF4C18" w:rsidRDefault="00CF4C18" w:rsidP="00CF4C18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center"/>
              <w:rPr>
                <w:rFonts w:ascii="Arial" w:hAnsi="Arial" w:cs="Arial"/>
                <w:color w:val="264A60"/>
                <w:lang w:val="en-GB"/>
              </w:rPr>
            </w:pPr>
            <w:r w:rsidRPr="00CF4C18">
              <w:rPr>
                <w:rFonts w:ascii="Arial" w:hAnsi="Arial" w:cs="Arial"/>
                <w:color w:val="264A60"/>
                <w:lang w:val="en-GB"/>
              </w:rPr>
              <w:t>df</w:t>
            </w:r>
          </w:p>
        </w:tc>
        <w:tc>
          <w:tcPr>
            <w:tcW w:w="1659" w:type="dxa"/>
            <w:vMerge w:val="restart"/>
            <w:tcBorders>
              <w:top w:val="nil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14:paraId="3CEAB0EE" w14:textId="77777777" w:rsidR="00CF4C18" w:rsidRPr="00CF4C18" w:rsidRDefault="00CF4C18" w:rsidP="00CF4C18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center"/>
              <w:rPr>
                <w:rFonts w:ascii="Arial" w:hAnsi="Arial" w:cs="Arial"/>
                <w:color w:val="264A60"/>
                <w:lang w:val="en-GB"/>
              </w:rPr>
            </w:pPr>
            <w:r w:rsidRPr="00CF4C18">
              <w:rPr>
                <w:rFonts w:ascii="Arial" w:hAnsi="Arial" w:cs="Arial"/>
                <w:color w:val="264A60"/>
                <w:lang w:val="en-GB"/>
              </w:rPr>
              <w:t>Sig. (2-tailed)</w:t>
            </w:r>
          </w:p>
        </w:tc>
        <w:tc>
          <w:tcPr>
            <w:tcW w:w="1659" w:type="dxa"/>
            <w:vMerge w:val="restart"/>
            <w:tcBorders>
              <w:top w:val="nil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14:paraId="1292605F" w14:textId="77777777" w:rsidR="00CF4C18" w:rsidRPr="00CF4C18" w:rsidRDefault="00CF4C18" w:rsidP="00CF4C18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center"/>
              <w:rPr>
                <w:rFonts w:ascii="Arial" w:hAnsi="Arial" w:cs="Arial"/>
                <w:color w:val="264A60"/>
                <w:lang w:val="en-GB"/>
              </w:rPr>
            </w:pPr>
            <w:r w:rsidRPr="00CF4C18">
              <w:rPr>
                <w:rFonts w:ascii="Arial" w:hAnsi="Arial" w:cs="Arial"/>
                <w:color w:val="264A60"/>
                <w:lang w:val="en-GB"/>
              </w:rPr>
              <w:t>Mean Difference</w:t>
            </w:r>
          </w:p>
        </w:tc>
        <w:tc>
          <w:tcPr>
            <w:tcW w:w="1659" w:type="dxa"/>
            <w:vMerge w:val="restart"/>
            <w:tcBorders>
              <w:top w:val="nil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14:paraId="1487E20C" w14:textId="77777777" w:rsidR="00CF4C18" w:rsidRPr="00CF4C18" w:rsidRDefault="00CF4C18" w:rsidP="00CF4C18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center"/>
              <w:rPr>
                <w:rFonts w:ascii="Arial" w:hAnsi="Arial" w:cs="Arial"/>
                <w:color w:val="264A60"/>
                <w:lang w:val="en-GB"/>
              </w:rPr>
            </w:pPr>
            <w:r w:rsidRPr="00CF4C18">
              <w:rPr>
                <w:rFonts w:ascii="Arial" w:hAnsi="Arial" w:cs="Arial"/>
                <w:color w:val="264A60"/>
                <w:lang w:val="en-GB"/>
              </w:rPr>
              <w:t>Std. Error Difference</w:t>
            </w:r>
          </w:p>
        </w:tc>
        <w:tc>
          <w:tcPr>
            <w:tcW w:w="3318" w:type="dxa"/>
            <w:gridSpan w:val="2"/>
            <w:tcBorders>
              <w:top w:val="nil"/>
              <w:left w:val="single" w:sz="8" w:space="0" w:color="E0E0E0"/>
              <w:bottom w:val="nil"/>
              <w:right w:val="nil"/>
            </w:tcBorders>
            <w:shd w:val="clear" w:color="auto" w:fill="FFFFFF"/>
            <w:vAlign w:val="bottom"/>
          </w:tcPr>
          <w:p w14:paraId="3BF7AF6A" w14:textId="77777777" w:rsidR="00CF4C18" w:rsidRPr="00CF4C18" w:rsidRDefault="00CF4C18" w:rsidP="00CF4C18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center"/>
              <w:rPr>
                <w:rFonts w:ascii="Arial" w:hAnsi="Arial" w:cs="Arial"/>
                <w:color w:val="264A60"/>
                <w:lang w:val="en-GB"/>
              </w:rPr>
            </w:pPr>
            <w:r w:rsidRPr="00CF4C18">
              <w:rPr>
                <w:rFonts w:ascii="Arial" w:hAnsi="Arial" w:cs="Arial"/>
                <w:color w:val="264A60"/>
                <w:lang w:val="en-GB"/>
              </w:rPr>
              <w:t>95% Confidence Interval of the Difference</w:t>
            </w:r>
          </w:p>
        </w:tc>
      </w:tr>
      <w:tr w:rsidR="00CF4C18" w:rsidRPr="00CF4C18" w14:paraId="6B04B60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026" w:type="dxa"/>
            <w:gridSpan w:val="2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</w:tcPr>
          <w:p w14:paraId="3BB07469" w14:textId="77777777" w:rsidR="00CF4C18" w:rsidRPr="00CF4C18" w:rsidRDefault="00CF4C18" w:rsidP="00CF4C18">
            <w:pPr>
              <w:autoSpaceDE w:val="0"/>
              <w:autoSpaceDN w:val="0"/>
              <w:adjustRightInd w:val="0"/>
              <w:rPr>
                <w:rFonts w:ascii="Arial" w:hAnsi="Arial" w:cs="Arial"/>
                <w:color w:val="264A60"/>
                <w:lang w:val="en-GB"/>
              </w:rPr>
            </w:pPr>
          </w:p>
        </w:tc>
        <w:tc>
          <w:tcPr>
            <w:tcW w:w="1659" w:type="dxa"/>
            <w:vMerge/>
            <w:tcBorders>
              <w:top w:val="nil"/>
              <w:left w:val="nil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14:paraId="7B6EA72C" w14:textId="77777777" w:rsidR="00CF4C18" w:rsidRPr="00CF4C18" w:rsidRDefault="00CF4C18" w:rsidP="00CF4C18">
            <w:pPr>
              <w:autoSpaceDE w:val="0"/>
              <w:autoSpaceDN w:val="0"/>
              <w:adjustRightInd w:val="0"/>
              <w:rPr>
                <w:rFonts w:ascii="Arial" w:hAnsi="Arial" w:cs="Arial"/>
                <w:color w:val="264A60"/>
                <w:lang w:val="en-GB"/>
              </w:rPr>
            </w:pPr>
          </w:p>
        </w:tc>
        <w:tc>
          <w:tcPr>
            <w:tcW w:w="1659" w:type="dxa"/>
            <w:vMerge/>
            <w:tcBorders>
              <w:top w:val="nil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14:paraId="5F104AAE" w14:textId="77777777" w:rsidR="00CF4C18" w:rsidRPr="00CF4C18" w:rsidRDefault="00CF4C18" w:rsidP="00CF4C18">
            <w:pPr>
              <w:autoSpaceDE w:val="0"/>
              <w:autoSpaceDN w:val="0"/>
              <w:adjustRightInd w:val="0"/>
              <w:rPr>
                <w:rFonts w:ascii="Arial" w:hAnsi="Arial" w:cs="Arial"/>
                <w:color w:val="264A60"/>
                <w:lang w:val="en-GB"/>
              </w:rPr>
            </w:pPr>
          </w:p>
        </w:tc>
        <w:tc>
          <w:tcPr>
            <w:tcW w:w="1157" w:type="dxa"/>
            <w:vMerge/>
            <w:tcBorders>
              <w:top w:val="nil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14:paraId="0F0DCD41" w14:textId="77777777" w:rsidR="00CF4C18" w:rsidRPr="00CF4C18" w:rsidRDefault="00CF4C18" w:rsidP="00CF4C18">
            <w:pPr>
              <w:autoSpaceDE w:val="0"/>
              <w:autoSpaceDN w:val="0"/>
              <w:adjustRightInd w:val="0"/>
              <w:rPr>
                <w:rFonts w:ascii="Arial" w:hAnsi="Arial" w:cs="Arial"/>
                <w:color w:val="264A60"/>
                <w:lang w:val="en-GB"/>
              </w:rPr>
            </w:pPr>
          </w:p>
        </w:tc>
        <w:tc>
          <w:tcPr>
            <w:tcW w:w="1227" w:type="dxa"/>
            <w:vMerge/>
            <w:tcBorders>
              <w:top w:val="nil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14:paraId="1F87FA80" w14:textId="77777777" w:rsidR="00CF4C18" w:rsidRPr="00CF4C18" w:rsidRDefault="00CF4C18" w:rsidP="00CF4C18">
            <w:pPr>
              <w:autoSpaceDE w:val="0"/>
              <w:autoSpaceDN w:val="0"/>
              <w:adjustRightInd w:val="0"/>
              <w:rPr>
                <w:rFonts w:ascii="Arial" w:hAnsi="Arial" w:cs="Arial"/>
                <w:color w:val="264A60"/>
                <w:lang w:val="en-GB"/>
              </w:rPr>
            </w:pPr>
          </w:p>
        </w:tc>
        <w:tc>
          <w:tcPr>
            <w:tcW w:w="1659" w:type="dxa"/>
            <w:vMerge/>
            <w:tcBorders>
              <w:top w:val="nil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14:paraId="3EA1C9B5" w14:textId="77777777" w:rsidR="00CF4C18" w:rsidRPr="00CF4C18" w:rsidRDefault="00CF4C18" w:rsidP="00CF4C18">
            <w:pPr>
              <w:autoSpaceDE w:val="0"/>
              <w:autoSpaceDN w:val="0"/>
              <w:adjustRightInd w:val="0"/>
              <w:rPr>
                <w:rFonts w:ascii="Arial" w:hAnsi="Arial" w:cs="Arial"/>
                <w:color w:val="264A60"/>
                <w:lang w:val="en-GB"/>
              </w:rPr>
            </w:pPr>
          </w:p>
        </w:tc>
        <w:tc>
          <w:tcPr>
            <w:tcW w:w="1659" w:type="dxa"/>
            <w:vMerge/>
            <w:tcBorders>
              <w:top w:val="nil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14:paraId="5FC3E9FC" w14:textId="77777777" w:rsidR="00CF4C18" w:rsidRPr="00CF4C18" w:rsidRDefault="00CF4C18" w:rsidP="00CF4C18">
            <w:pPr>
              <w:autoSpaceDE w:val="0"/>
              <w:autoSpaceDN w:val="0"/>
              <w:adjustRightInd w:val="0"/>
              <w:rPr>
                <w:rFonts w:ascii="Arial" w:hAnsi="Arial" w:cs="Arial"/>
                <w:color w:val="264A60"/>
                <w:lang w:val="en-GB"/>
              </w:rPr>
            </w:pPr>
          </w:p>
        </w:tc>
        <w:tc>
          <w:tcPr>
            <w:tcW w:w="1659" w:type="dxa"/>
            <w:vMerge/>
            <w:tcBorders>
              <w:top w:val="nil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14:paraId="79F46274" w14:textId="77777777" w:rsidR="00CF4C18" w:rsidRPr="00CF4C18" w:rsidRDefault="00CF4C18" w:rsidP="00CF4C18">
            <w:pPr>
              <w:autoSpaceDE w:val="0"/>
              <w:autoSpaceDN w:val="0"/>
              <w:adjustRightInd w:val="0"/>
              <w:rPr>
                <w:rFonts w:ascii="Arial" w:hAnsi="Arial" w:cs="Arial"/>
                <w:color w:val="264A60"/>
                <w:lang w:val="en-GB"/>
              </w:rPr>
            </w:pPr>
          </w:p>
        </w:tc>
        <w:tc>
          <w:tcPr>
            <w:tcW w:w="1659" w:type="dxa"/>
            <w:tcBorders>
              <w:top w:val="nil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14:paraId="2F71EA49" w14:textId="77777777" w:rsidR="00CF4C18" w:rsidRPr="00CF4C18" w:rsidRDefault="00CF4C18" w:rsidP="00CF4C18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center"/>
              <w:rPr>
                <w:rFonts w:ascii="Arial" w:hAnsi="Arial" w:cs="Arial"/>
                <w:color w:val="264A60"/>
                <w:lang w:val="en-GB"/>
              </w:rPr>
            </w:pPr>
            <w:r w:rsidRPr="00CF4C18">
              <w:rPr>
                <w:rFonts w:ascii="Arial" w:hAnsi="Arial" w:cs="Arial"/>
                <w:color w:val="264A60"/>
                <w:lang w:val="en-GB"/>
              </w:rPr>
              <w:t>Lower</w:t>
            </w:r>
          </w:p>
        </w:tc>
        <w:tc>
          <w:tcPr>
            <w:tcW w:w="1659" w:type="dxa"/>
            <w:tcBorders>
              <w:top w:val="nil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14:paraId="4035CCF5" w14:textId="77777777" w:rsidR="00CF4C18" w:rsidRPr="00CF4C18" w:rsidRDefault="00CF4C18" w:rsidP="00CF4C18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center"/>
              <w:rPr>
                <w:rFonts w:ascii="Arial" w:hAnsi="Arial" w:cs="Arial"/>
                <w:color w:val="264A60"/>
                <w:lang w:val="en-GB"/>
              </w:rPr>
            </w:pPr>
            <w:r w:rsidRPr="00CF4C18">
              <w:rPr>
                <w:rFonts w:ascii="Arial" w:hAnsi="Arial" w:cs="Arial"/>
                <w:color w:val="264A60"/>
                <w:lang w:val="en-GB"/>
              </w:rPr>
              <w:t>Upper</w:t>
            </w:r>
          </w:p>
        </w:tc>
      </w:tr>
      <w:tr w:rsidR="00CF4C18" w:rsidRPr="00CF4C18" w14:paraId="684B011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61" w:type="dxa"/>
            <w:vMerge w:val="restart"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14:paraId="2EC93C3C" w14:textId="77777777" w:rsidR="00CF4C18" w:rsidRPr="00CF4C18" w:rsidRDefault="00CF4C18" w:rsidP="00CF4C18">
            <w:pPr>
              <w:autoSpaceDE w:val="0"/>
              <w:autoSpaceDN w:val="0"/>
              <w:adjustRightInd w:val="0"/>
              <w:spacing w:line="320" w:lineRule="atLeast"/>
              <w:ind w:left="60" w:right="60"/>
              <w:rPr>
                <w:rFonts w:ascii="Arial" w:hAnsi="Arial" w:cs="Arial"/>
                <w:color w:val="264A60"/>
                <w:lang w:val="en-GB"/>
              </w:rPr>
            </w:pPr>
            <w:r w:rsidRPr="00CF4C18">
              <w:rPr>
                <w:rFonts w:ascii="Arial" w:hAnsi="Arial" w:cs="Arial"/>
                <w:color w:val="264A60"/>
                <w:lang w:val="en-GB"/>
              </w:rPr>
              <w:t>CH factor</w:t>
            </w:r>
          </w:p>
        </w:tc>
        <w:tc>
          <w:tcPr>
            <w:tcW w:w="2765" w:type="dxa"/>
            <w:tcBorders>
              <w:top w:val="single" w:sz="8" w:space="0" w:color="152935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14:paraId="79189B17" w14:textId="77777777" w:rsidR="00CF4C18" w:rsidRPr="00CF4C18" w:rsidRDefault="00CF4C18" w:rsidP="00CF4C18">
            <w:pPr>
              <w:autoSpaceDE w:val="0"/>
              <w:autoSpaceDN w:val="0"/>
              <w:adjustRightInd w:val="0"/>
              <w:spacing w:line="320" w:lineRule="atLeast"/>
              <w:ind w:left="60" w:right="60"/>
              <w:rPr>
                <w:rFonts w:ascii="Arial" w:hAnsi="Arial" w:cs="Arial"/>
                <w:color w:val="264A60"/>
                <w:lang w:val="en-GB"/>
              </w:rPr>
            </w:pPr>
            <w:r w:rsidRPr="00CF4C18">
              <w:rPr>
                <w:rFonts w:ascii="Arial" w:hAnsi="Arial" w:cs="Arial"/>
                <w:color w:val="264A60"/>
                <w:lang w:val="en-GB"/>
              </w:rPr>
              <w:t>Equal variances assumed</w:t>
            </w:r>
          </w:p>
        </w:tc>
        <w:tc>
          <w:tcPr>
            <w:tcW w:w="1659" w:type="dxa"/>
            <w:tcBorders>
              <w:top w:val="single" w:sz="8" w:space="0" w:color="152935"/>
              <w:left w:val="nil"/>
              <w:bottom w:val="single" w:sz="8" w:space="0" w:color="AEAEAE"/>
              <w:right w:val="single" w:sz="8" w:space="0" w:color="E0E0E0"/>
            </w:tcBorders>
            <w:shd w:val="clear" w:color="auto" w:fill="F9F9FB"/>
          </w:tcPr>
          <w:p w14:paraId="4002C4A1" w14:textId="77777777" w:rsidR="00CF4C18" w:rsidRPr="00CF4C18" w:rsidRDefault="00CF4C18" w:rsidP="00CF4C18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Arial" w:hAnsi="Arial" w:cs="Arial"/>
                <w:color w:val="010205"/>
                <w:lang w:val="en-GB"/>
              </w:rPr>
            </w:pPr>
            <w:r w:rsidRPr="00CF4C18">
              <w:rPr>
                <w:rFonts w:ascii="Arial" w:hAnsi="Arial" w:cs="Arial"/>
                <w:color w:val="010205"/>
                <w:lang w:val="en-GB"/>
              </w:rPr>
              <w:t>1.294</w:t>
            </w:r>
          </w:p>
        </w:tc>
        <w:tc>
          <w:tcPr>
            <w:tcW w:w="1659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9F9FB"/>
          </w:tcPr>
          <w:p w14:paraId="453E3752" w14:textId="77777777" w:rsidR="00CF4C18" w:rsidRPr="00CF4C18" w:rsidRDefault="00CF4C18" w:rsidP="00CF4C18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Arial" w:hAnsi="Arial" w:cs="Arial"/>
                <w:color w:val="010205"/>
                <w:lang w:val="en-GB"/>
              </w:rPr>
            </w:pPr>
            <w:r w:rsidRPr="00CF4C18">
              <w:rPr>
                <w:rFonts w:ascii="Arial" w:hAnsi="Arial" w:cs="Arial"/>
                <w:color w:val="010205"/>
                <w:lang w:val="en-GB"/>
              </w:rPr>
              <w:t>.256</w:t>
            </w:r>
          </w:p>
        </w:tc>
        <w:tc>
          <w:tcPr>
            <w:tcW w:w="1157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9F9FB"/>
          </w:tcPr>
          <w:p w14:paraId="7EDD0EAA" w14:textId="77777777" w:rsidR="00CF4C18" w:rsidRPr="00CF4C18" w:rsidRDefault="00CF4C18" w:rsidP="00CF4C18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Arial" w:hAnsi="Arial" w:cs="Arial"/>
                <w:color w:val="010205"/>
                <w:lang w:val="en-GB"/>
              </w:rPr>
            </w:pPr>
            <w:r w:rsidRPr="00CF4C18">
              <w:rPr>
                <w:rFonts w:ascii="Arial" w:hAnsi="Arial" w:cs="Arial"/>
                <w:color w:val="010205"/>
                <w:lang w:val="en-GB"/>
              </w:rPr>
              <w:t>-2.269</w:t>
            </w:r>
          </w:p>
        </w:tc>
        <w:tc>
          <w:tcPr>
            <w:tcW w:w="1227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9F9FB"/>
          </w:tcPr>
          <w:p w14:paraId="018893B6" w14:textId="77777777" w:rsidR="00CF4C18" w:rsidRPr="00CF4C18" w:rsidRDefault="00CF4C18" w:rsidP="00CF4C18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Arial" w:hAnsi="Arial" w:cs="Arial"/>
                <w:color w:val="010205"/>
                <w:lang w:val="en-GB"/>
              </w:rPr>
            </w:pPr>
            <w:r w:rsidRPr="00CF4C18">
              <w:rPr>
                <w:rFonts w:ascii="Arial" w:hAnsi="Arial" w:cs="Arial"/>
                <w:color w:val="010205"/>
                <w:lang w:val="en-GB"/>
              </w:rPr>
              <w:t>524</w:t>
            </w:r>
          </w:p>
        </w:tc>
        <w:tc>
          <w:tcPr>
            <w:tcW w:w="1659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9F9FB"/>
          </w:tcPr>
          <w:p w14:paraId="6F975BA5" w14:textId="77777777" w:rsidR="00CF4C18" w:rsidRPr="00CF4C18" w:rsidRDefault="00CF4C18" w:rsidP="00CF4C18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Arial" w:hAnsi="Arial" w:cs="Arial"/>
                <w:color w:val="010205"/>
                <w:lang w:val="en-GB"/>
              </w:rPr>
            </w:pPr>
            <w:r w:rsidRPr="00CF4C18">
              <w:rPr>
                <w:rFonts w:ascii="Arial" w:hAnsi="Arial" w:cs="Arial"/>
                <w:color w:val="010205"/>
                <w:lang w:val="en-GB"/>
              </w:rPr>
              <w:t>.024</w:t>
            </w:r>
          </w:p>
        </w:tc>
        <w:tc>
          <w:tcPr>
            <w:tcW w:w="1659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9F9FB"/>
          </w:tcPr>
          <w:p w14:paraId="1CA3C16E" w14:textId="77777777" w:rsidR="00CF4C18" w:rsidRPr="00CF4C18" w:rsidRDefault="00CF4C18" w:rsidP="00CF4C18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Arial" w:hAnsi="Arial" w:cs="Arial"/>
                <w:color w:val="010205"/>
                <w:lang w:val="en-GB"/>
              </w:rPr>
            </w:pPr>
            <w:r w:rsidRPr="00CF4C18">
              <w:rPr>
                <w:rFonts w:ascii="Arial" w:hAnsi="Arial" w:cs="Arial"/>
                <w:color w:val="010205"/>
                <w:lang w:val="en-GB"/>
              </w:rPr>
              <w:t>-.11749</w:t>
            </w:r>
          </w:p>
        </w:tc>
        <w:tc>
          <w:tcPr>
            <w:tcW w:w="1659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9F9FB"/>
          </w:tcPr>
          <w:p w14:paraId="51405AF9" w14:textId="77777777" w:rsidR="00CF4C18" w:rsidRPr="00CF4C18" w:rsidRDefault="00CF4C18" w:rsidP="00CF4C18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Arial" w:hAnsi="Arial" w:cs="Arial"/>
                <w:color w:val="010205"/>
                <w:lang w:val="en-GB"/>
              </w:rPr>
            </w:pPr>
            <w:r w:rsidRPr="00CF4C18">
              <w:rPr>
                <w:rFonts w:ascii="Arial" w:hAnsi="Arial" w:cs="Arial"/>
                <w:color w:val="010205"/>
                <w:lang w:val="en-GB"/>
              </w:rPr>
              <w:t>.05178</w:t>
            </w:r>
          </w:p>
        </w:tc>
        <w:tc>
          <w:tcPr>
            <w:tcW w:w="1659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9F9FB"/>
          </w:tcPr>
          <w:p w14:paraId="2CEEDD46" w14:textId="77777777" w:rsidR="00CF4C18" w:rsidRPr="00CF4C18" w:rsidRDefault="00CF4C18" w:rsidP="00CF4C18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Arial" w:hAnsi="Arial" w:cs="Arial"/>
                <w:color w:val="010205"/>
                <w:lang w:val="en-GB"/>
              </w:rPr>
            </w:pPr>
            <w:r w:rsidRPr="00CF4C18">
              <w:rPr>
                <w:rFonts w:ascii="Arial" w:hAnsi="Arial" w:cs="Arial"/>
                <w:color w:val="010205"/>
                <w:lang w:val="en-GB"/>
              </w:rPr>
              <w:t>-.21922</w:t>
            </w:r>
          </w:p>
        </w:tc>
        <w:tc>
          <w:tcPr>
            <w:tcW w:w="1659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nil"/>
            </w:tcBorders>
            <w:shd w:val="clear" w:color="auto" w:fill="F9F9FB"/>
          </w:tcPr>
          <w:p w14:paraId="62AB7F99" w14:textId="77777777" w:rsidR="00CF4C18" w:rsidRPr="00CF4C18" w:rsidRDefault="00CF4C18" w:rsidP="00CF4C18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Arial" w:hAnsi="Arial" w:cs="Arial"/>
                <w:color w:val="010205"/>
                <w:lang w:val="en-GB"/>
              </w:rPr>
            </w:pPr>
            <w:r w:rsidRPr="00CF4C18">
              <w:rPr>
                <w:rFonts w:ascii="Arial" w:hAnsi="Arial" w:cs="Arial"/>
                <w:color w:val="010205"/>
                <w:lang w:val="en-GB"/>
              </w:rPr>
              <w:t>-.01577</w:t>
            </w:r>
          </w:p>
        </w:tc>
      </w:tr>
      <w:tr w:rsidR="00CF4C18" w:rsidRPr="00CF4C18" w14:paraId="108E7D0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61" w:type="dxa"/>
            <w:vMerge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14:paraId="2076FBB9" w14:textId="77777777" w:rsidR="00CF4C18" w:rsidRPr="00CF4C18" w:rsidRDefault="00CF4C18" w:rsidP="00CF4C18">
            <w:pPr>
              <w:autoSpaceDE w:val="0"/>
              <w:autoSpaceDN w:val="0"/>
              <w:adjustRightInd w:val="0"/>
              <w:rPr>
                <w:rFonts w:ascii="Arial" w:hAnsi="Arial" w:cs="Arial"/>
                <w:color w:val="010205"/>
                <w:lang w:val="en-GB"/>
              </w:rPr>
            </w:pPr>
          </w:p>
        </w:tc>
        <w:tc>
          <w:tcPr>
            <w:tcW w:w="2765" w:type="dxa"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14:paraId="0FA3AC8B" w14:textId="77777777" w:rsidR="00CF4C18" w:rsidRPr="00CF4C18" w:rsidRDefault="00CF4C18" w:rsidP="00CF4C18">
            <w:pPr>
              <w:autoSpaceDE w:val="0"/>
              <w:autoSpaceDN w:val="0"/>
              <w:adjustRightInd w:val="0"/>
              <w:spacing w:line="320" w:lineRule="atLeast"/>
              <w:ind w:left="60" w:right="60"/>
              <w:rPr>
                <w:rFonts w:ascii="Arial" w:hAnsi="Arial" w:cs="Arial"/>
                <w:color w:val="264A60"/>
                <w:lang w:val="en-GB"/>
              </w:rPr>
            </w:pPr>
            <w:r w:rsidRPr="00CF4C18">
              <w:rPr>
                <w:rFonts w:ascii="Arial" w:hAnsi="Arial" w:cs="Arial"/>
                <w:color w:val="264A60"/>
                <w:lang w:val="en-GB"/>
              </w:rPr>
              <w:t>Equal variances not assumed</w:t>
            </w:r>
          </w:p>
        </w:tc>
        <w:tc>
          <w:tcPr>
            <w:tcW w:w="1659" w:type="dxa"/>
            <w:tcBorders>
              <w:top w:val="single" w:sz="8" w:space="0" w:color="AEAEAE"/>
              <w:left w:val="nil"/>
              <w:bottom w:val="single" w:sz="8" w:space="0" w:color="152935"/>
              <w:right w:val="single" w:sz="8" w:space="0" w:color="E0E0E0"/>
            </w:tcBorders>
            <w:shd w:val="clear" w:color="auto" w:fill="F9F9FB"/>
            <w:vAlign w:val="center"/>
          </w:tcPr>
          <w:p w14:paraId="151F1D27" w14:textId="77777777" w:rsidR="00CF4C18" w:rsidRPr="00CF4C18" w:rsidRDefault="00CF4C18" w:rsidP="00CF4C18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lang w:val="en-GB"/>
              </w:rPr>
            </w:pPr>
          </w:p>
        </w:tc>
        <w:tc>
          <w:tcPr>
            <w:tcW w:w="1659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  <w:vAlign w:val="center"/>
          </w:tcPr>
          <w:p w14:paraId="65AE0DAC" w14:textId="77777777" w:rsidR="00CF4C18" w:rsidRPr="00CF4C18" w:rsidRDefault="00CF4C18" w:rsidP="00CF4C18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lang w:val="en-GB"/>
              </w:rPr>
            </w:pPr>
          </w:p>
        </w:tc>
        <w:tc>
          <w:tcPr>
            <w:tcW w:w="1157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14:paraId="614F7BA4" w14:textId="77777777" w:rsidR="00CF4C18" w:rsidRPr="00CF4C18" w:rsidRDefault="00CF4C18" w:rsidP="00CF4C18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Arial" w:hAnsi="Arial" w:cs="Arial"/>
                <w:color w:val="010205"/>
                <w:lang w:val="en-GB"/>
              </w:rPr>
            </w:pPr>
            <w:r w:rsidRPr="00CF4C18">
              <w:rPr>
                <w:rFonts w:ascii="Arial" w:hAnsi="Arial" w:cs="Arial"/>
                <w:color w:val="010205"/>
                <w:lang w:val="en-GB"/>
              </w:rPr>
              <w:t>-2.271</w:t>
            </w:r>
          </w:p>
        </w:tc>
        <w:tc>
          <w:tcPr>
            <w:tcW w:w="1227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14:paraId="41471B98" w14:textId="77777777" w:rsidR="00CF4C18" w:rsidRPr="00CF4C18" w:rsidRDefault="00CF4C18" w:rsidP="00CF4C18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Arial" w:hAnsi="Arial" w:cs="Arial"/>
                <w:color w:val="010205"/>
                <w:lang w:val="en-GB"/>
              </w:rPr>
            </w:pPr>
            <w:r w:rsidRPr="00CF4C18">
              <w:rPr>
                <w:rFonts w:ascii="Arial" w:hAnsi="Arial" w:cs="Arial"/>
                <w:color w:val="010205"/>
                <w:lang w:val="en-GB"/>
              </w:rPr>
              <w:t>523.903</w:t>
            </w:r>
          </w:p>
        </w:tc>
        <w:tc>
          <w:tcPr>
            <w:tcW w:w="1659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14:paraId="5FFA67F7" w14:textId="77777777" w:rsidR="00CF4C18" w:rsidRPr="00CF4C18" w:rsidRDefault="00CF4C18" w:rsidP="00CF4C18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Arial" w:hAnsi="Arial" w:cs="Arial"/>
                <w:color w:val="010205"/>
                <w:lang w:val="en-GB"/>
              </w:rPr>
            </w:pPr>
            <w:r w:rsidRPr="00CF4C18">
              <w:rPr>
                <w:rFonts w:ascii="Arial" w:hAnsi="Arial" w:cs="Arial"/>
                <w:color w:val="010205"/>
                <w:lang w:val="en-GB"/>
              </w:rPr>
              <w:t>.024</w:t>
            </w:r>
          </w:p>
        </w:tc>
        <w:tc>
          <w:tcPr>
            <w:tcW w:w="1659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14:paraId="24734F17" w14:textId="77777777" w:rsidR="00CF4C18" w:rsidRPr="00CF4C18" w:rsidRDefault="00CF4C18" w:rsidP="00CF4C18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Arial" w:hAnsi="Arial" w:cs="Arial"/>
                <w:color w:val="010205"/>
                <w:lang w:val="en-GB"/>
              </w:rPr>
            </w:pPr>
            <w:r w:rsidRPr="00CF4C18">
              <w:rPr>
                <w:rFonts w:ascii="Arial" w:hAnsi="Arial" w:cs="Arial"/>
                <w:color w:val="010205"/>
                <w:lang w:val="en-GB"/>
              </w:rPr>
              <w:t>-.11749</w:t>
            </w:r>
          </w:p>
        </w:tc>
        <w:tc>
          <w:tcPr>
            <w:tcW w:w="1659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14:paraId="76ADEF75" w14:textId="77777777" w:rsidR="00CF4C18" w:rsidRPr="00CF4C18" w:rsidRDefault="00CF4C18" w:rsidP="00CF4C18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Arial" w:hAnsi="Arial" w:cs="Arial"/>
                <w:color w:val="010205"/>
                <w:lang w:val="en-GB"/>
              </w:rPr>
            </w:pPr>
            <w:r w:rsidRPr="00CF4C18">
              <w:rPr>
                <w:rFonts w:ascii="Arial" w:hAnsi="Arial" w:cs="Arial"/>
                <w:color w:val="010205"/>
                <w:lang w:val="en-GB"/>
              </w:rPr>
              <w:t>.05175</w:t>
            </w:r>
          </w:p>
        </w:tc>
        <w:tc>
          <w:tcPr>
            <w:tcW w:w="1659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14:paraId="09C84DFF" w14:textId="77777777" w:rsidR="00CF4C18" w:rsidRPr="00CF4C18" w:rsidRDefault="00CF4C18" w:rsidP="00CF4C18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Arial" w:hAnsi="Arial" w:cs="Arial"/>
                <w:color w:val="010205"/>
                <w:lang w:val="en-GB"/>
              </w:rPr>
            </w:pPr>
            <w:r w:rsidRPr="00CF4C18">
              <w:rPr>
                <w:rFonts w:ascii="Arial" w:hAnsi="Arial" w:cs="Arial"/>
                <w:color w:val="010205"/>
                <w:lang w:val="en-GB"/>
              </w:rPr>
              <w:t>-.21915</w:t>
            </w:r>
          </w:p>
        </w:tc>
        <w:tc>
          <w:tcPr>
            <w:tcW w:w="1659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9F9FB"/>
          </w:tcPr>
          <w:p w14:paraId="6464F817" w14:textId="77777777" w:rsidR="00CF4C18" w:rsidRPr="00CF4C18" w:rsidRDefault="00CF4C18" w:rsidP="00CF4C18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Arial" w:hAnsi="Arial" w:cs="Arial"/>
                <w:color w:val="010205"/>
                <w:lang w:val="en-GB"/>
              </w:rPr>
            </w:pPr>
            <w:r w:rsidRPr="00CF4C18">
              <w:rPr>
                <w:rFonts w:ascii="Arial" w:hAnsi="Arial" w:cs="Arial"/>
                <w:color w:val="010205"/>
                <w:lang w:val="en-GB"/>
              </w:rPr>
              <w:t>-.01584</w:t>
            </w:r>
          </w:p>
        </w:tc>
      </w:tr>
    </w:tbl>
    <w:p w14:paraId="455E1907" w14:textId="77777777" w:rsidR="00CF4C18" w:rsidRPr="00CF4C18" w:rsidRDefault="00CF4C18" w:rsidP="00CF4C18">
      <w:pPr>
        <w:autoSpaceDE w:val="0"/>
        <w:autoSpaceDN w:val="0"/>
        <w:adjustRightInd w:val="0"/>
        <w:spacing w:line="400" w:lineRule="atLeast"/>
        <w:rPr>
          <w:rFonts w:ascii="Times New Roman" w:hAnsi="Times New Roman" w:cs="Times New Roman"/>
          <w:lang w:val="en-GB"/>
        </w:rPr>
      </w:pPr>
    </w:p>
    <w:p w14:paraId="45F30BF1" w14:textId="77777777" w:rsidR="00CF4C18" w:rsidRPr="00CF4C18" w:rsidRDefault="00CF4C18" w:rsidP="00CF4C18">
      <w:pPr>
        <w:autoSpaceDE w:val="0"/>
        <w:autoSpaceDN w:val="0"/>
        <w:adjustRightInd w:val="0"/>
        <w:spacing w:line="400" w:lineRule="atLeast"/>
        <w:rPr>
          <w:rFonts w:ascii="Times New Roman" w:hAnsi="Times New Roman" w:cs="Times New Roman"/>
          <w:lang w:val="en-GB"/>
        </w:rPr>
      </w:pPr>
    </w:p>
    <w:tbl>
      <w:tblPr>
        <w:tblW w:w="9505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262"/>
        <w:gridCol w:w="2195"/>
        <w:gridCol w:w="1659"/>
        <w:gridCol w:w="1659"/>
        <w:gridCol w:w="1365"/>
        <w:gridCol w:w="1365"/>
      </w:tblGrid>
      <w:tr w:rsidR="00CF4C18" w:rsidRPr="00CF4C18" w14:paraId="501AB0A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9503" w:type="dxa"/>
            <w:gridSpan w:val="6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14:paraId="181DF3B2" w14:textId="77777777" w:rsidR="00CF4C18" w:rsidRPr="00CF4C18" w:rsidRDefault="00CF4C18" w:rsidP="00CF4C18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center"/>
              <w:rPr>
                <w:rFonts w:ascii="Arial" w:hAnsi="Arial" w:cs="Arial"/>
                <w:color w:val="010205"/>
                <w:sz w:val="30"/>
                <w:szCs w:val="30"/>
                <w:lang w:val="en-GB"/>
              </w:rPr>
            </w:pPr>
            <w:r w:rsidRPr="00CF4C18">
              <w:rPr>
                <w:rFonts w:ascii="Arial" w:hAnsi="Arial" w:cs="Arial"/>
                <w:b/>
                <w:bCs/>
                <w:color w:val="010205"/>
                <w:sz w:val="30"/>
                <w:szCs w:val="30"/>
                <w:lang w:val="en-GB"/>
              </w:rPr>
              <w:t>Independent Samples Effect Sizes</w:t>
            </w:r>
          </w:p>
        </w:tc>
      </w:tr>
      <w:tr w:rsidR="00CF4C18" w:rsidRPr="00CF4C18" w14:paraId="41FA527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3455" w:type="dxa"/>
            <w:gridSpan w:val="2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</w:tcPr>
          <w:p w14:paraId="2AF7F154" w14:textId="77777777" w:rsidR="00CF4C18" w:rsidRPr="00CF4C18" w:rsidRDefault="00CF4C18" w:rsidP="00CF4C18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lang w:val="en-GB"/>
              </w:rPr>
            </w:pPr>
          </w:p>
        </w:tc>
        <w:tc>
          <w:tcPr>
            <w:tcW w:w="1659" w:type="dxa"/>
            <w:vMerge w:val="restart"/>
            <w:tcBorders>
              <w:top w:val="nil"/>
              <w:left w:val="nil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14:paraId="04F1E442" w14:textId="77777777" w:rsidR="00CF4C18" w:rsidRPr="00CF4C18" w:rsidRDefault="00CF4C18" w:rsidP="00CF4C18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center"/>
              <w:rPr>
                <w:rFonts w:ascii="Arial" w:hAnsi="Arial" w:cs="Arial"/>
                <w:color w:val="264A60"/>
                <w:lang w:val="en-GB"/>
              </w:rPr>
            </w:pPr>
            <w:proofErr w:type="spellStart"/>
            <w:r w:rsidRPr="00CF4C18">
              <w:rPr>
                <w:rFonts w:ascii="Arial" w:hAnsi="Arial" w:cs="Arial"/>
                <w:color w:val="264A60"/>
                <w:lang w:val="en-GB"/>
              </w:rPr>
              <w:t>Standardizer</w:t>
            </w:r>
            <w:r w:rsidRPr="00CF4C18">
              <w:rPr>
                <w:rFonts w:ascii="Arial" w:hAnsi="Arial" w:cs="Arial"/>
                <w:color w:val="264A60"/>
                <w:vertAlign w:val="superscript"/>
                <w:lang w:val="en-GB"/>
              </w:rPr>
              <w:t>a</w:t>
            </w:r>
            <w:proofErr w:type="spellEnd"/>
          </w:p>
        </w:tc>
        <w:tc>
          <w:tcPr>
            <w:tcW w:w="1659" w:type="dxa"/>
            <w:vMerge w:val="restart"/>
            <w:tcBorders>
              <w:top w:val="nil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14:paraId="4ECE690E" w14:textId="77777777" w:rsidR="00CF4C18" w:rsidRPr="00CF4C18" w:rsidRDefault="00CF4C18" w:rsidP="00CF4C18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center"/>
              <w:rPr>
                <w:rFonts w:ascii="Arial" w:hAnsi="Arial" w:cs="Arial"/>
                <w:color w:val="264A60"/>
                <w:lang w:val="en-GB"/>
              </w:rPr>
            </w:pPr>
            <w:r w:rsidRPr="00CF4C18">
              <w:rPr>
                <w:rFonts w:ascii="Arial" w:hAnsi="Arial" w:cs="Arial"/>
                <w:color w:val="264A60"/>
                <w:lang w:val="en-GB"/>
              </w:rPr>
              <w:t>Point Estimate</w:t>
            </w:r>
          </w:p>
        </w:tc>
        <w:tc>
          <w:tcPr>
            <w:tcW w:w="2730" w:type="dxa"/>
            <w:gridSpan w:val="2"/>
            <w:tcBorders>
              <w:top w:val="nil"/>
              <w:left w:val="single" w:sz="8" w:space="0" w:color="E0E0E0"/>
              <w:bottom w:val="nil"/>
              <w:right w:val="nil"/>
            </w:tcBorders>
            <w:shd w:val="clear" w:color="auto" w:fill="FFFFFF"/>
            <w:vAlign w:val="bottom"/>
          </w:tcPr>
          <w:p w14:paraId="5FA116F3" w14:textId="77777777" w:rsidR="00CF4C18" w:rsidRPr="00CF4C18" w:rsidRDefault="00CF4C18" w:rsidP="00CF4C18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center"/>
              <w:rPr>
                <w:rFonts w:ascii="Arial" w:hAnsi="Arial" w:cs="Arial"/>
                <w:color w:val="264A60"/>
                <w:lang w:val="en-GB"/>
              </w:rPr>
            </w:pPr>
            <w:r w:rsidRPr="00CF4C18">
              <w:rPr>
                <w:rFonts w:ascii="Arial" w:hAnsi="Arial" w:cs="Arial"/>
                <w:color w:val="264A60"/>
                <w:lang w:val="en-GB"/>
              </w:rPr>
              <w:t>95% Confidence Interval</w:t>
            </w:r>
          </w:p>
        </w:tc>
      </w:tr>
      <w:tr w:rsidR="00CF4C18" w:rsidRPr="00CF4C18" w14:paraId="043D7ED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3455" w:type="dxa"/>
            <w:gridSpan w:val="2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</w:tcPr>
          <w:p w14:paraId="3B39EE61" w14:textId="77777777" w:rsidR="00CF4C18" w:rsidRPr="00CF4C18" w:rsidRDefault="00CF4C18" w:rsidP="00CF4C18">
            <w:pPr>
              <w:autoSpaceDE w:val="0"/>
              <w:autoSpaceDN w:val="0"/>
              <w:adjustRightInd w:val="0"/>
              <w:rPr>
                <w:rFonts w:ascii="Arial" w:hAnsi="Arial" w:cs="Arial"/>
                <w:color w:val="264A60"/>
                <w:lang w:val="en-GB"/>
              </w:rPr>
            </w:pPr>
          </w:p>
        </w:tc>
        <w:tc>
          <w:tcPr>
            <w:tcW w:w="1659" w:type="dxa"/>
            <w:vMerge/>
            <w:tcBorders>
              <w:top w:val="nil"/>
              <w:left w:val="nil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14:paraId="387AC898" w14:textId="77777777" w:rsidR="00CF4C18" w:rsidRPr="00CF4C18" w:rsidRDefault="00CF4C18" w:rsidP="00CF4C18">
            <w:pPr>
              <w:autoSpaceDE w:val="0"/>
              <w:autoSpaceDN w:val="0"/>
              <w:adjustRightInd w:val="0"/>
              <w:rPr>
                <w:rFonts w:ascii="Arial" w:hAnsi="Arial" w:cs="Arial"/>
                <w:color w:val="264A60"/>
                <w:lang w:val="en-GB"/>
              </w:rPr>
            </w:pPr>
          </w:p>
        </w:tc>
        <w:tc>
          <w:tcPr>
            <w:tcW w:w="1659" w:type="dxa"/>
            <w:vMerge/>
            <w:tcBorders>
              <w:top w:val="nil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14:paraId="596E4263" w14:textId="77777777" w:rsidR="00CF4C18" w:rsidRPr="00CF4C18" w:rsidRDefault="00CF4C18" w:rsidP="00CF4C18">
            <w:pPr>
              <w:autoSpaceDE w:val="0"/>
              <w:autoSpaceDN w:val="0"/>
              <w:adjustRightInd w:val="0"/>
              <w:rPr>
                <w:rFonts w:ascii="Arial" w:hAnsi="Arial" w:cs="Arial"/>
                <w:color w:val="264A60"/>
                <w:lang w:val="en-GB"/>
              </w:rPr>
            </w:pPr>
          </w:p>
        </w:tc>
        <w:tc>
          <w:tcPr>
            <w:tcW w:w="1365" w:type="dxa"/>
            <w:tcBorders>
              <w:top w:val="nil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14:paraId="75F5C1A1" w14:textId="77777777" w:rsidR="00CF4C18" w:rsidRPr="00CF4C18" w:rsidRDefault="00CF4C18" w:rsidP="00CF4C18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center"/>
              <w:rPr>
                <w:rFonts w:ascii="Arial" w:hAnsi="Arial" w:cs="Arial"/>
                <w:color w:val="264A60"/>
                <w:lang w:val="en-GB"/>
              </w:rPr>
            </w:pPr>
            <w:r w:rsidRPr="00CF4C18">
              <w:rPr>
                <w:rFonts w:ascii="Arial" w:hAnsi="Arial" w:cs="Arial"/>
                <w:color w:val="264A60"/>
                <w:lang w:val="en-GB"/>
              </w:rPr>
              <w:t>Lower</w:t>
            </w:r>
          </w:p>
        </w:tc>
        <w:tc>
          <w:tcPr>
            <w:tcW w:w="1365" w:type="dxa"/>
            <w:tcBorders>
              <w:top w:val="nil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14:paraId="70122C61" w14:textId="77777777" w:rsidR="00CF4C18" w:rsidRPr="00CF4C18" w:rsidRDefault="00CF4C18" w:rsidP="00CF4C18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center"/>
              <w:rPr>
                <w:rFonts w:ascii="Arial" w:hAnsi="Arial" w:cs="Arial"/>
                <w:color w:val="264A60"/>
                <w:lang w:val="en-GB"/>
              </w:rPr>
            </w:pPr>
            <w:r w:rsidRPr="00CF4C18">
              <w:rPr>
                <w:rFonts w:ascii="Arial" w:hAnsi="Arial" w:cs="Arial"/>
                <w:color w:val="264A60"/>
                <w:lang w:val="en-GB"/>
              </w:rPr>
              <w:t>Upper</w:t>
            </w:r>
          </w:p>
        </w:tc>
      </w:tr>
      <w:tr w:rsidR="00CF4C18" w:rsidRPr="00CF4C18" w14:paraId="31A79DE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61" w:type="dxa"/>
            <w:vMerge w:val="restart"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14:paraId="46381D2E" w14:textId="77777777" w:rsidR="00CF4C18" w:rsidRPr="00CF4C18" w:rsidRDefault="00CF4C18" w:rsidP="00CF4C18">
            <w:pPr>
              <w:autoSpaceDE w:val="0"/>
              <w:autoSpaceDN w:val="0"/>
              <w:adjustRightInd w:val="0"/>
              <w:spacing w:line="320" w:lineRule="atLeast"/>
              <w:ind w:left="60" w:right="60"/>
              <w:rPr>
                <w:rFonts w:ascii="Arial" w:hAnsi="Arial" w:cs="Arial"/>
                <w:color w:val="264A60"/>
                <w:lang w:val="en-GB"/>
              </w:rPr>
            </w:pPr>
            <w:r w:rsidRPr="00CF4C18">
              <w:rPr>
                <w:rFonts w:ascii="Arial" w:hAnsi="Arial" w:cs="Arial"/>
                <w:color w:val="264A60"/>
                <w:lang w:val="en-GB"/>
              </w:rPr>
              <w:t>CH factor</w:t>
            </w:r>
          </w:p>
        </w:tc>
        <w:tc>
          <w:tcPr>
            <w:tcW w:w="2194" w:type="dxa"/>
            <w:tcBorders>
              <w:top w:val="single" w:sz="8" w:space="0" w:color="152935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14:paraId="71C43916" w14:textId="77777777" w:rsidR="00CF4C18" w:rsidRPr="00CF4C18" w:rsidRDefault="00CF4C18" w:rsidP="00CF4C18">
            <w:pPr>
              <w:autoSpaceDE w:val="0"/>
              <w:autoSpaceDN w:val="0"/>
              <w:adjustRightInd w:val="0"/>
              <w:spacing w:line="320" w:lineRule="atLeast"/>
              <w:ind w:left="60" w:right="60"/>
              <w:rPr>
                <w:rFonts w:ascii="Arial" w:hAnsi="Arial" w:cs="Arial"/>
                <w:color w:val="264A60"/>
                <w:lang w:val="en-GB"/>
              </w:rPr>
            </w:pPr>
            <w:r w:rsidRPr="00CF4C18">
              <w:rPr>
                <w:rFonts w:ascii="Arial" w:hAnsi="Arial" w:cs="Arial"/>
                <w:color w:val="264A60"/>
                <w:lang w:val="en-GB"/>
              </w:rPr>
              <w:t>Cohen's d</w:t>
            </w:r>
          </w:p>
        </w:tc>
        <w:tc>
          <w:tcPr>
            <w:tcW w:w="1659" w:type="dxa"/>
            <w:tcBorders>
              <w:top w:val="single" w:sz="8" w:space="0" w:color="152935"/>
              <w:left w:val="nil"/>
              <w:bottom w:val="single" w:sz="8" w:space="0" w:color="AEAEAE"/>
              <w:right w:val="single" w:sz="8" w:space="0" w:color="E0E0E0"/>
            </w:tcBorders>
            <w:shd w:val="clear" w:color="auto" w:fill="F9F9FB"/>
          </w:tcPr>
          <w:p w14:paraId="0FCEF6DC" w14:textId="77777777" w:rsidR="00CF4C18" w:rsidRPr="00CF4C18" w:rsidRDefault="00CF4C18" w:rsidP="00CF4C18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Arial" w:hAnsi="Arial" w:cs="Arial"/>
                <w:color w:val="010205"/>
                <w:lang w:val="en-GB"/>
              </w:rPr>
            </w:pPr>
            <w:r w:rsidRPr="00CF4C18">
              <w:rPr>
                <w:rFonts w:ascii="Arial" w:hAnsi="Arial" w:cs="Arial"/>
                <w:color w:val="010205"/>
                <w:lang w:val="en-GB"/>
              </w:rPr>
              <w:t>.59372</w:t>
            </w:r>
          </w:p>
        </w:tc>
        <w:tc>
          <w:tcPr>
            <w:tcW w:w="1659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9F9FB"/>
          </w:tcPr>
          <w:p w14:paraId="11E0FEC3" w14:textId="77777777" w:rsidR="00CF4C18" w:rsidRPr="00CF4C18" w:rsidRDefault="00CF4C18" w:rsidP="00CF4C18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Arial" w:hAnsi="Arial" w:cs="Arial"/>
                <w:color w:val="010205"/>
                <w:lang w:val="en-GB"/>
              </w:rPr>
            </w:pPr>
            <w:r w:rsidRPr="00CF4C18">
              <w:rPr>
                <w:rFonts w:ascii="Arial" w:hAnsi="Arial" w:cs="Arial"/>
                <w:color w:val="010205"/>
                <w:lang w:val="en-GB"/>
              </w:rPr>
              <w:t>-.198</w:t>
            </w:r>
          </w:p>
        </w:tc>
        <w:tc>
          <w:tcPr>
            <w:tcW w:w="1365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9F9FB"/>
          </w:tcPr>
          <w:p w14:paraId="7F9A3216" w14:textId="77777777" w:rsidR="00CF4C18" w:rsidRPr="00CF4C18" w:rsidRDefault="00CF4C18" w:rsidP="00CF4C18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Arial" w:hAnsi="Arial" w:cs="Arial"/>
                <w:color w:val="010205"/>
                <w:lang w:val="en-GB"/>
              </w:rPr>
            </w:pPr>
            <w:r w:rsidRPr="00CF4C18">
              <w:rPr>
                <w:rFonts w:ascii="Arial" w:hAnsi="Arial" w:cs="Arial"/>
                <w:color w:val="010205"/>
                <w:lang w:val="en-GB"/>
              </w:rPr>
              <w:t>-.369</w:t>
            </w:r>
          </w:p>
        </w:tc>
        <w:tc>
          <w:tcPr>
            <w:tcW w:w="1365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nil"/>
            </w:tcBorders>
            <w:shd w:val="clear" w:color="auto" w:fill="F9F9FB"/>
          </w:tcPr>
          <w:p w14:paraId="59807F7C" w14:textId="77777777" w:rsidR="00CF4C18" w:rsidRPr="00CF4C18" w:rsidRDefault="00CF4C18" w:rsidP="00CF4C18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Arial" w:hAnsi="Arial" w:cs="Arial"/>
                <w:color w:val="010205"/>
                <w:lang w:val="en-GB"/>
              </w:rPr>
            </w:pPr>
            <w:r w:rsidRPr="00CF4C18">
              <w:rPr>
                <w:rFonts w:ascii="Arial" w:hAnsi="Arial" w:cs="Arial"/>
                <w:color w:val="010205"/>
                <w:lang w:val="en-GB"/>
              </w:rPr>
              <w:t>-.026</w:t>
            </w:r>
          </w:p>
        </w:tc>
      </w:tr>
      <w:tr w:rsidR="00CF4C18" w:rsidRPr="00CF4C18" w14:paraId="590045C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61" w:type="dxa"/>
            <w:vMerge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14:paraId="06606E73" w14:textId="77777777" w:rsidR="00CF4C18" w:rsidRPr="00CF4C18" w:rsidRDefault="00CF4C18" w:rsidP="00CF4C18">
            <w:pPr>
              <w:autoSpaceDE w:val="0"/>
              <w:autoSpaceDN w:val="0"/>
              <w:adjustRightInd w:val="0"/>
              <w:rPr>
                <w:rFonts w:ascii="Arial" w:hAnsi="Arial" w:cs="Arial"/>
                <w:color w:val="010205"/>
                <w:lang w:val="en-GB"/>
              </w:rPr>
            </w:pPr>
          </w:p>
        </w:tc>
        <w:tc>
          <w:tcPr>
            <w:tcW w:w="2194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14:paraId="3C79DD9C" w14:textId="77777777" w:rsidR="00CF4C18" w:rsidRPr="00CF4C18" w:rsidRDefault="00CF4C18" w:rsidP="00CF4C18">
            <w:pPr>
              <w:autoSpaceDE w:val="0"/>
              <w:autoSpaceDN w:val="0"/>
              <w:adjustRightInd w:val="0"/>
              <w:spacing w:line="320" w:lineRule="atLeast"/>
              <w:ind w:left="60" w:right="60"/>
              <w:rPr>
                <w:rFonts w:ascii="Arial" w:hAnsi="Arial" w:cs="Arial"/>
                <w:color w:val="264A60"/>
                <w:lang w:val="en-GB"/>
              </w:rPr>
            </w:pPr>
            <w:r w:rsidRPr="00CF4C18">
              <w:rPr>
                <w:rFonts w:ascii="Arial" w:hAnsi="Arial" w:cs="Arial"/>
                <w:color w:val="264A60"/>
                <w:lang w:val="en-GB"/>
              </w:rPr>
              <w:t>Hedges' correction</w:t>
            </w:r>
          </w:p>
        </w:tc>
        <w:tc>
          <w:tcPr>
            <w:tcW w:w="1659" w:type="dxa"/>
            <w:tcBorders>
              <w:top w:val="single" w:sz="8" w:space="0" w:color="AEAEAE"/>
              <w:left w:val="nil"/>
              <w:bottom w:val="single" w:sz="8" w:space="0" w:color="AEAEAE"/>
              <w:right w:val="single" w:sz="8" w:space="0" w:color="E0E0E0"/>
            </w:tcBorders>
            <w:shd w:val="clear" w:color="auto" w:fill="F9F9FB"/>
          </w:tcPr>
          <w:p w14:paraId="2A378D7A" w14:textId="77777777" w:rsidR="00CF4C18" w:rsidRPr="00CF4C18" w:rsidRDefault="00CF4C18" w:rsidP="00CF4C18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Arial" w:hAnsi="Arial" w:cs="Arial"/>
                <w:color w:val="010205"/>
                <w:lang w:val="en-GB"/>
              </w:rPr>
            </w:pPr>
            <w:r w:rsidRPr="00CF4C18">
              <w:rPr>
                <w:rFonts w:ascii="Arial" w:hAnsi="Arial" w:cs="Arial"/>
                <w:color w:val="010205"/>
                <w:lang w:val="en-GB"/>
              </w:rPr>
              <w:t>.59457</w:t>
            </w:r>
          </w:p>
        </w:tc>
        <w:tc>
          <w:tcPr>
            <w:tcW w:w="1659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9F9FB"/>
          </w:tcPr>
          <w:p w14:paraId="303B5910" w14:textId="77777777" w:rsidR="00CF4C18" w:rsidRPr="00CF4C18" w:rsidRDefault="00CF4C18" w:rsidP="00CF4C18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Arial" w:hAnsi="Arial" w:cs="Arial"/>
                <w:color w:val="010205"/>
                <w:lang w:val="en-GB"/>
              </w:rPr>
            </w:pPr>
            <w:r w:rsidRPr="00CF4C18">
              <w:rPr>
                <w:rFonts w:ascii="Arial" w:hAnsi="Arial" w:cs="Arial"/>
                <w:color w:val="010205"/>
                <w:lang w:val="en-GB"/>
              </w:rPr>
              <w:t>-.198</w:t>
            </w:r>
          </w:p>
        </w:tc>
        <w:tc>
          <w:tcPr>
            <w:tcW w:w="1365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9F9FB"/>
          </w:tcPr>
          <w:p w14:paraId="6FD4892F" w14:textId="77777777" w:rsidR="00CF4C18" w:rsidRPr="00CF4C18" w:rsidRDefault="00CF4C18" w:rsidP="00CF4C18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Arial" w:hAnsi="Arial" w:cs="Arial"/>
                <w:color w:val="010205"/>
                <w:lang w:val="en-GB"/>
              </w:rPr>
            </w:pPr>
            <w:r w:rsidRPr="00CF4C18">
              <w:rPr>
                <w:rFonts w:ascii="Arial" w:hAnsi="Arial" w:cs="Arial"/>
                <w:color w:val="010205"/>
                <w:lang w:val="en-GB"/>
              </w:rPr>
              <w:t>-.369</w:t>
            </w:r>
          </w:p>
        </w:tc>
        <w:tc>
          <w:tcPr>
            <w:tcW w:w="1365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nil"/>
            </w:tcBorders>
            <w:shd w:val="clear" w:color="auto" w:fill="F9F9FB"/>
          </w:tcPr>
          <w:p w14:paraId="479FD020" w14:textId="77777777" w:rsidR="00CF4C18" w:rsidRPr="00CF4C18" w:rsidRDefault="00CF4C18" w:rsidP="00CF4C18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Arial" w:hAnsi="Arial" w:cs="Arial"/>
                <w:color w:val="010205"/>
                <w:lang w:val="en-GB"/>
              </w:rPr>
            </w:pPr>
            <w:r w:rsidRPr="00CF4C18">
              <w:rPr>
                <w:rFonts w:ascii="Arial" w:hAnsi="Arial" w:cs="Arial"/>
                <w:color w:val="010205"/>
                <w:lang w:val="en-GB"/>
              </w:rPr>
              <w:t>-.026</w:t>
            </w:r>
          </w:p>
        </w:tc>
      </w:tr>
      <w:tr w:rsidR="00CF4C18" w:rsidRPr="00CF4C18" w14:paraId="773AB1F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61" w:type="dxa"/>
            <w:vMerge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14:paraId="7A828BB5" w14:textId="77777777" w:rsidR="00CF4C18" w:rsidRPr="00CF4C18" w:rsidRDefault="00CF4C18" w:rsidP="00CF4C18">
            <w:pPr>
              <w:autoSpaceDE w:val="0"/>
              <w:autoSpaceDN w:val="0"/>
              <w:adjustRightInd w:val="0"/>
              <w:rPr>
                <w:rFonts w:ascii="Arial" w:hAnsi="Arial" w:cs="Arial"/>
                <w:color w:val="010205"/>
                <w:lang w:val="en-GB"/>
              </w:rPr>
            </w:pPr>
          </w:p>
        </w:tc>
        <w:tc>
          <w:tcPr>
            <w:tcW w:w="2194" w:type="dxa"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14:paraId="7D368E78" w14:textId="77777777" w:rsidR="00CF4C18" w:rsidRPr="00CF4C18" w:rsidRDefault="00CF4C18" w:rsidP="00CF4C18">
            <w:pPr>
              <w:autoSpaceDE w:val="0"/>
              <w:autoSpaceDN w:val="0"/>
              <w:adjustRightInd w:val="0"/>
              <w:spacing w:line="320" w:lineRule="atLeast"/>
              <w:ind w:left="60" w:right="60"/>
              <w:rPr>
                <w:rFonts w:ascii="Arial" w:hAnsi="Arial" w:cs="Arial"/>
                <w:color w:val="264A60"/>
                <w:lang w:val="en-GB"/>
              </w:rPr>
            </w:pPr>
            <w:r w:rsidRPr="00CF4C18">
              <w:rPr>
                <w:rFonts w:ascii="Arial" w:hAnsi="Arial" w:cs="Arial"/>
                <w:color w:val="264A60"/>
                <w:lang w:val="en-GB"/>
              </w:rPr>
              <w:t>Glass's delta</w:t>
            </w:r>
          </w:p>
        </w:tc>
        <w:tc>
          <w:tcPr>
            <w:tcW w:w="1659" w:type="dxa"/>
            <w:tcBorders>
              <w:top w:val="single" w:sz="8" w:space="0" w:color="AEAEAE"/>
              <w:left w:val="nil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14:paraId="31048B34" w14:textId="77777777" w:rsidR="00CF4C18" w:rsidRPr="00CF4C18" w:rsidRDefault="00CF4C18" w:rsidP="00CF4C18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Arial" w:hAnsi="Arial" w:cs="Arial"/>
                <w:color w:val="010205"/>
                <w:lang w:val="en-GB"/>
              </w:rPr>
            </w:pPr>
            <w:r w:rsidRPr="00CF4C18">
              <w:rPr>
                <w:rFonts w:ascii="Arial" w:hAnsi="Arial" w:cs="Arial"/>
                <w:color w:val="010205"/>
                <w:lang w:val="en-GB"/>
              </w:rPr>
              <w:t>.60646</w:t>
            </w:r>
          </w:p>
        </w:tc>
        <w:tc>
          <w:tcPr>
            <w:tcW w:w="1659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14:paraId="165D1C3D" w14:textId="77777777" w:rsidR="00CF4C18" w:rsidRPr="00CF4C18" w:rsidRDefault="00CF4C18" w:rsidP="00CF4C18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Arial" w:hAnsi="Arial" w:cs="Arial"/>
                <w:color w:val="010205"/>
                <w:lang w:val="en-GB"/>
              </w:rPr>
            </w:pPr>
            <w:r w:rsidRPr="00CF4C18">
              <w:rPr>
                <w:rFonts w:ascii="Arial" w:hAnsi="Arial" w:cs="Arial"/>
                <w:color w:val="010205"/>
                <w:lang w:val="en-GB"/>
              </w:rPr>
              <w:t>-.194</w:t>
            </w:r>
          </w:p>
        </w:tc>
        <w:tc>
          <w:tcPr>
            <w:tcW w:w="1365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14:paraId="0D111B8B" w14:textId="77777777" w:rsidR="00CF4C18" w:rsidRPr="00CF4C18" w:rsidRDefault="00CF4C18" w:rsidP="00CF4C18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Arial" w:hAnsi="Arial" w:cs="Arial"/>
                <w:color w:val="010205"/>
                <w:lang w:val="en-GB"/>
              </w:rPr>
            </w:pPr>
            <w:r w:rsidRPr="00CF4C18">
              <w:rPr>
                <w:rFonts w:ascii="Arial" w:hAnsi="Arial" w:cs="Arial"/>
                <w:color w:val="010205"/>
                <w:lang w:val="en-GB"/>
              </w:rPr>
              <w:t>-.365</w:t>
            </w:r>
          </w:p>
        </w:tc>
        <w:tc>
          <w:tcPr>
            <w:tcW w:w="1365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9F9FB"/>
          </w:tcPr>
          <w:p w14:paraId="645A4CA1" w14:textId="77777777" w:rsidR="00CF4C18" w:rsidRPr="00CF4C18" w:rsidRDefault="00CF4C18" w:rsidP="00CF4C18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Arial" w:hAnsi="Arial" w:cs="Arial"/>
                <w:color w:val="010205"/>
                <w:lang w:val="en-GB"/>
              </w:rPr>
            </w:pPr>
            <w:r w:rsidRPr="00CF4C18">
              <w:rPr>
                <w:rFonts w:ascii="Arial" w:hAnsi="Arial" w:cs="Arial"/>
                <w:color w:val="010205"/>
                <w:lang w:val="en-GB"/>
              </w:rPr>
              <w:t>-.022</w:t>
            </w:r>
          </w:p>
        </w:tc>
      </w:tr>
      <w:tr w:rsidR="00CF4C18" w:rsidRPr="00CF4C18" w14:paraId="24CF513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9503" w:type="dxa"/>
            <w:gridSpan w:val="6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1CA9678" w14:textId="77777777" w:rsidR="00CF4C18" w:rsidRPr="00CF4C18" w:rsidRDefault="00CF4C18" w:rsidP="00CF4C18">
            <w:pPr>
              <w:autoSpaceDE w:val="0"/>
              <w:autoSpaceDN w:val="0"/>
              <w:adjustRightInd w:val="0"/>
              <w:spacing w:line="320" w:lineRule="atLeast"/>
              <w:ind w:left="60" w:right="60"/>
              <w:rPr>
                <w:rFonts w:ascii="Arial" w:hAnsi="Arial" w:cs="Arial"/>
                <w:color w:val="010205"/>
                <w:lang w:val="en-GB"/>
              </w:rPr>
            </w:pPr>
            <w:r w:rsidRPr="00CF4C18">
              <w:rPr>
                <w:rFonts w:ascii="Arial" w:hAnsi="Arial" w:cs="Arial"/>
                <w:color w:val="010205"/>
                <w:lang w:val="en-GB"/>
              </w:rPr>
              <w:t xml:space="preserve">a. The denominator used in estimating the effect sizes. </w:t>
            </w:r>
          </w:p>
          <w:p w14:paraId="73FB3A8E" w14:textId="77777777" w:rsidR="00CF4C18" w:rsidRPr="00CF4C18" w:rsidRDefault="00CF4C18" w:rsidP="00CF4C18">
            <w:pPr>
              <w:autoSpaceDE w:val="0"/>
              <w:autoSpaceDN w:val="0"/>
              <w:adjustRightInd w:val="0"/>
              <w:spacing w:line="320" w:lineRule="atLeast"/>
              <w:ind w:left="60" w:right="60"/>
              <w:rPr>
                <w:rFonts w:ascii="Arial" w:hAnsi="Arial" w:cs="Arial"/>
                <w:color w:val="010205"/>
                <w:lang w:val="en-GB"/>
              </w:rPr>
            </w:pPr>
            <w:r w:rsidRPr="00CF4C18">
              <w:rPr>
                <w:rFonts w:ascii="Arial" w:hAnsi="Arial" w:cs="Arial"/>
                <w:color w:val="010205"/>
                <w:lang w:val="en-GB"/>
              </w:rPr>
              <w:t xml:space="preserve">Cohen's d uses the pooled standard deviation. </w:t>
            </w:r>
          </w:p>
          <w:p w14:paraId="080245F0" w14:textId="77777777" w:rsidR="00CF4C18" w:rsidRPr="00CF4C18" w:rsidRDefault="00CF4C18" w:rsidP="00CF4C18">
            <w:pPr>
              <w:autoSpaceDE w:val="0"/>
              <w:autoSpaceDN w:val="0"/>
              <w:adjustRightInd w:val="0"/>
              <w:spacing w:line="320" w:lineRule="atLeast"/>
              <w:ind w:left="60" w:right="60"/>
              <w:rPr>
                <w:rFonts w:ascii="Arial" w:hAnsi="Arial" w:cs="Arial"/>
                <w:color w:val="010205"/>
                <w:lang w:val="en-GB"/>
              </w:rPr>
            </w:pPr>
            <w:r w:rsidRPr="00CF4C18">
              <w:rPr>
                <w:rFonts w:ascii="Arial" w:hAnsi="Arial" w:cs="Arial"/>
                <w:color w:val="010205"/>
                <w:lang w:val="en-GB"/>
              </w:rPr>
              <w:t xml:space="preserve">Hedges' correction uses the pooled standard deviation, plus a correction factor. </w:t>
            </w:r>
          </w:p>
          <w:p w14:paraId="5A41AE79" w14:textId="77777777" w:rsidR="00CF4C18" w:rsidRPr="00CF4C18" w:rsidRDefault="00CF4C18" w:rsidP="00CF4C18">
            <w:pPr>
              <w:autoSpaceDE w:val="0"/>
              <w:autoSpaceDN w:val="0"/>
              <w:adjustRightInd w:val="0"/>
              <w:spacing w:line="320" w:lineRule="atLeast"/>
              <w:ind w:left="60" w:right="60"/>
              <w:rPr>
                <w:rFonts w:ascii="Arial" w:hAnsi="Arial" w:cs="Arial"/>
                <w:color w:val="010205"/>
                <w:lang w:val="en-GB"/>
              </w:rPr>
            </w:pPr>
            <w:r w:rsidRPr="00CF4C18">
              <w:rPr>
                <w:rFonts w:ascii="Arial" w:hAnsi="Arial" w:cs="Arial"/>
                <w:color w:val="010205"/>
                <w:lang w:val="en-GB"/>
              </w:rPr>
              <w:t>Glass's delta uses the sample standard deviation of the control group.</w:t>
            </w:r>
          </w:p>
        </w:tc>
      </w:tr>
    </w:tbl>
    <w:p w14:paraId="406A9A98" w14:textId="77777777" w:rsidR="00CF4C18" w:rsidRPr="00CF4C18" w:rsidRDefault="00CF4C18" w:rsidP="00CF4C18">
      <w:pPr>
        <w:autoSpaceDE w:val="0"/>
        <w:autoSpaceDN w:val="0"/>
        <w:adjustRightInd w:val="0"/>
        <w:spacing w:line="400" w:lineRule="atLeast"/>
        <w:rPr>
          <w:rFonts w:ascii="Times New Roman" w:hAnsi="Times New Roman" w:cs="Times New Roman"/>
          <w:lang w:val="en-GB"/>
        </w:rPr>
      </w:pPr>
    </w:p>
    <w:p w14:paraId="73C26397" w14:textId="18D062EC" w:rsidR="00CF4C18" w:rsidRDefault="00CF4C18">
      <w:r>
        <w:br w:type="page"/>
      </w:r>
    </w:p>
    <w:p w14:paraId="217C45D9" w14:textId="77777777" w:rsidR="00CF4C18" w:rsidRPr="00CF4C18" w:rsidRDefault="00CF4C18" w:rsidP="00CF4C18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8"/>
          <w:szCs w:val="28"/>
          <w:lang w:val="en-GB"/>
        </w:rPr>
      </w:pPr>
    </w:p>
    <w:p w14:paraId="37906389" w14:textId="77777777" w:rsidR="00CF4C18" w:rsidRPr="00CF4C18" w:rsidRDefault="00CF4C18" w:rsidP="00CF4C18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8"/>
          <w:szCs w:val="28"/>
          <w:lang w:val="en-GB"/>
        </w:rPr>
      </w:pPr>
      <w:r w:rsidRPr="00CF4C18">
        <w:rPr>
          <w:rFonts w:ascii="Courier New" w:hAnsi="Courier New" w:cs="Courier New"/>
          <w:color w:val="000000"/>
          <w:sz w:val="28"/>
          <w:szCs w:val="28"/>
          <w:lang w:val="en-GB"/>
        </w:rPr>
        <w:t>T-TEST GROUPS=</w:t>
      </w:r>
      <w:proofErr w:type="gramStart"/>
      <w:r w:rsidRPr="00CF4C18">
        <w:rPr>
          <w:rFonts w:ascii="Courier New" w:hAnsi="Courier New" w:cs="Courier New"/>
          <w:color w:val="000000"/>
          <w:sz w:val="28"/>
          <w:szCs w:val="28"/>
          <w:highlight w:val="yellow"/>
          <w:lang w:val="en-GB"/>
        </w:rPr>
        <w:t>Gender(</w:t>
      </w:r>
      <w:proofErr w:type="gramEnd"/>
      <w:r w:rsidRPr="00CF4C18">
        <w:rPr>
          <w:rFonts w:ascii="Courier New" w:hAnsi="Courier New" w:cs="Courier New"/>
          <w:color w:val="000000"/>
          <w:sz w:val="28"/>
          <w:szCs w:val="28"/>
          <w:highlight w:val="yellow"/>
          <w:lang w:val="en-GB"/>
        </w:rPr>
        <w:t>1 2)</w:t>
      </w:r>
    </w:p>
    <w:p w14:paraId="3947401C" w14:textId="77777777" w:rsidR="00CF4C18" w:rsidRPr="00CF4C18" w:rsidRDefault="00CF4C18" w:rsidP="00CF4C18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8"/>
          <w:szCs w:val="28"/>
          <w:lang w:val="en-GB"/>
        </w:rPr>
      </w:pPr>
      <w:r w:rsidRPr="00CF4C18">
        <w:rPr>
          <w:rFonts w:ascii="Courier New" w:hAnsi="Courier New" w:cs="Courier New"/>
          <w:color w:val="000000"/>
          <w:sz w:val="28"/>
          <w:szCs w:val="28"/>
          <w:lang w:val="en-GB"/>
        </w:rPr>
        <w:t xml:space="preserve">  /MISSING=ANALYSIS</w:t>
      </w:r>
    </w:p>
    <w:p w14:paraId="7D7334A1" w14:textId="77777777" w:rsidR="00CF4C18" w:rsidRPr="00CF4C18" w:rsidRDefault="00CF4C18" w:rsidP="00CF4C18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8"/>
          <w:szCs w:val="28"/>
          <w:lang w:val="en-GB"/>
        </w:rPr>
      </w:pPr>
      <w:r w:rsidRPr="00CF4C18">
        <w:rPr>
          <w:rFonts w:ascii="Courier New" w:hAnsi="Courier New" w:cs="Courier New"/>
          <w:color w:val="000000"/>
          <w:sz w:val="28"/>
          <w:szCs w:val="28"/>
          <w:lang w:val="en-GB"/>
        </w:rPr>
        <w:t xml:space="preserve">  /VARIABLES=CH</w:t>
      </w:r>
    </w:p>
    <w:p w14:paraId="47B7091C" w14:textId="77777777" w:rsidR="00CF4C18" w:rsidRPr="00CF4C18" w:rsidRDefault="00CF4C18" w:rsidP="00CF4C18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8"/>
          <w:szCs w:val="28"/>
          <w:lang w:val="en-GB"/>
        </w:rPr>
      </w:pPr>
      <w:r w:rsidRPr="00CF4C18">
        <w:rPr>
          <w:rFonts w:ascii="Courier New" w:hAnsi="Courier New" w:cs="Courier New"/>
          <w:color w:val="000000"/>
          <w:sz w:val="28"/>
          <w:szCs w:val="28"/>
          <w:lang w:val="en-GB"/>
        </w:rPr>
        <w:t xml:space="preserve">  /ES DISPLAY(TRUE)</w:t>
      </w:r>
    </w:p>
    <w:p w14:paraId="102BF2B2" w14:textId="4F2984CD" w:rsidR="00CF4C18" w:rsidRPr="00CF4C18" w:rsidRDefault="00CF4C18" w:rsidP="00CF4C18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8"/>
          <w:szCs w:val="28"/>
          <w:lang w:val="en-GB"/>
        </w:rPr>
      </w:pPr>
      <w:r w:rsidRPr="00CF4C18">
        <w:rPr>
          <w:rFonts w:ascii="Courier New" w:hAnsi="Courier New" w:cs="Courier New"/>
          <w:color w:val="000000"/>
          <w:sz w:val="28"/>
          <w:szCs w:val="28"/>
          <w:lang w:val="en-GB"/>
        </w:rPr>
        <w:t xml:space="preserve">  /CRITERIA=</w:t>
      </w:r>
      <w:proofErr w:type="gramStart"/>
      <w:r w:rsidRPr="00CF4C18">
        <w:rPr>
          <w:rFonts w:ascii="Courier New" w:hAnsi="Courier New" w:cs="Courier New"/>
          <w:color w:val="000000"/>
          <w:sz w:val="28"/>
          <w:szCs w:val="28"/>
          <w:lang w:val="en-GB"/>
        </w:rPr>
        <w:t>CI(</w:t>
      </w:r>
      <w:proofErr w:type="gramEnd"/>
      <w:r w:rsidRPr="00CF4C18">
        <w:rPr>
          <w:rFonts w:ascii="Courier New" w:hAnsi="Courier New" w:cs="Courier New"/>
          <w:color w:val="000000"/>
          <w:sz w:val="28"/>
          <w:szCs w:val="28"/>
          <w:lang w:val="en-GB"/>
        </w:rPr>
        <w:t>.95).</w:t>
      </w:r>
    </w:p>
    <w:p w14:paraId="010A5635" w14:textId="77777777" w:rsidR="00CF4C18" w:rsidRPr="00CF4C18" w:rsidRDefault="00CF4C18" w:rsidP="00CF4C18">
      <w:pPr>
        <w:autoSpaceDE w:val="0"/>
        <w:autoSpaceDN w:val="0"/>
        <w:adjustRightInd w:val="0"/>
        <w:rPr>
          <w:rFonts w:ascii="Arial" w:hAnsi="Arial" w:cs="Arial"/>
          <w:b/>
          <w:bCs/>
          <w:color w:val="000000"/>
          <w:sz w:val="36"/>
          <w:szCs w:val="36"/>
          <w:lang w:val="en-GB"/>
        </w:rPr>
      </w:pPr>
    </w:p>
    <w:p w14:paraId="3414F4CA" w14:textId="06D88318" w:rsidR="00CF4C18" w:rsidRPr="00CF4C18" w:rsidRDefault="00CF4C18" w:rsidP="00CF4C18">
      <w:pPr>
        <w:autoSpaceDE w:val="0"/>
        <w:autoSpaceDN w:val="0"/>
        <w:adjustRightInd w:val="0"/>
        <w:rPr>
          <w:rFonts w:ascii="Arial" w:hAnsi="Arial" w:cs="Arial"/>
          <w:b/>
          <w:bCs/>
          <w:color w:val="000000"/>
          <w:sz w:val="36"/>
          <w:szCs w:val="36"/>
          <w:lang w:val="en-GB"/>
        </w:rPr>
      </w:pPr>
      <w:r w:rsidRPr="00CF4C18">
        <w:rPr>
          <w:rFonts w:ascii="Arial" w:hAnsi="Arial" w:cs="Arial"/>
          <w:b/>
          <w:bCs/>
          <w:color w:val="000000"/>
          <w:sz w:val="36"/>
          <w:szCs w:val="36"/>
          <w:lang w:val="en-GB"/>
        </w:rPr>
        <w:t>T-Test</w:t>
      </w:r>
    </w:p>
    <w:tbl>
      <w:tblPr>
        <w:tblW w:w="7525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178"/>
        <w:gridCol w:w="1081"/>
        <w:gridCol w:w="1082"/>
        <w:gridCol w:w="1082"/>
        <w:gridCol w:w="1551"/>
        <w:gridCol w:w="1551"/>
      </w:tblGrid>
      <w:tr w:rsidR="00CF4C18" w:rsidRPr="00CF4C18" w14:paraId="473C470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7521" w:type="dxa"/>
            <w:gridSpan w:val="6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14:paraId="22FFB7D6" w14:textId="77777777" w:rsidR="00CF4C18" w:rsidRPr="00CF4C18" w:rsidRDefault="00CF4C18" w:rsidP="00CF4C18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center"/>
              <w:rPr>
                <w:rFonts w:ascii="Arial" w:hAnsi="Arial" w:cs="Arial"/>
                <w:color w:val="010205"/>
                <w:sz w:val="30"/>
                <w:szCs w:val="30"/>
                <w:lang w:val="en-GB"/>
              </w:rPr>
            </w:pPr>
            <w:r w:rsidRPr="00CF4C18">
              <w:rPr>
                <w:rFonts w:ascii="Arial" w:hAnsi="Arial" w:cs="Arial"/>
                <w:b/>
                <w:bCs/>
                <w:color w:val="010205"/>
                <w:sz w:val="30"/>
                <w:szCs w:val="30"/>
                <w:lang w:val="en-GB"/>
              </w:rPr>
              <w:t>Group Statistics</w:t>
            </w:r>
          </w:p>
        </w:tc>
      </w:tr>
      <w:tr w:rsidR="00CF4C18" w:rsidRPr="00CF4C18" w14:paraId="0F91823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178" w:type="dxa"/>
            <w:tcBorders>
              <w:top w:val="nil"/>
              <w:left w:val="nil"/>
              <w:bottom w:val="nil"/>
              <w:right w:val="nil"/>
            </w:tcBorders>
          </w:tcPr>
          <w:p w14:paraId="6E7E0A3F" w14:textId="77777777" w:rsidR="00CF4C18" w:rsidRPr="00CF4C18" w:rsidRDefault="00CF4C18" w:rsidP="00CF4C18">
            <w:pPr>
              <w:autoSpaceDE w:val="0"/>
              <w:autoSpaceDN w:val="0"/>
              <w:adjustRightInd w:val="0"/>
              <w:rPr>
                <w:rFonts w:ascii="Arial" w:hAnsi="Arial" w:cs="Arial"/>
                <w:color w:val="010205"/>
                <w:sz w:val="30"/>
                <w:szCs w:val="30"/>
                <w:lang w:val="en-GB"/>
              </w:rPr>
            </w:pPr>
          </w:p>
        </w:tc>
        <w:tc>
          <w:tcPr>
            <w:tcW w:w="1081" w:type="dxa"/>
            <w:tcBorders>
              <w:top w:val="nil"/>
              <w:left w:val="nil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14:paraId="745BF4E4" w14:textId="77777777" w:rsidR="00CF4C18" w:rsidRPr="00CF4C18" w:rsidRDefault="00CF4C18" w:rsidP="00CF4C18">
            <w:pPr>
              <w:autoSpaceDE w:val="0"/>
              <w:autoSpaceDN w:val="0"/>
              <w:adjustRightInd w:val="0"/>
              <w:spacing w:line="320" w:lineRule="atLeast"/>
              <w:ind w:left="60" w:right="60"/>
              <w:rPr>
                <w:rFonts w:ascii="Arial" w:hAnsi="Arial" w:cs="Arial"/>
                <w:color w:val="264A60"/>
                <w:lang w:val="en-GB"/>
              </w:rPr>
            </w:pPr>
            <w:r w:rsidRPr="00CF4C18">
              <w:rPr>
                <w:rFonts w:ascii="Arial" w:hAnsi="Arial" w:cs="Arial"/>
                <w:color w:val="264A60"/>
                <w:lang w:val="en-GB"/>
              </w:rPr>
              <w:t>You are:</w:t>
            </w:r>
          </w:p>
        </w:tc>
        <w:tc>
          <w:tcPr>
            <w:tcW w:w="1081" w:type="dxa"/>
            <w:tcBorders>
              <w:top w:val="nil"/>
              <w:left w:val="nil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14:paraId="06CEBF26" w14:textId="77777777" w:rsidR="00CF4C18" w:rsidRPr="00CF4C18" w:rsidRDefault="00CF4C18" w:rsidP="00CF4C18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center"/>
              <w:rPr>
                <w:rFonts w:ascii="Arial" w:hAnsi="Arial" w:cs="Arial"/>
                <w:color w:val="264A60"/>
                <w:lang w:val="en-GB"/>
              </w:rPr>
            </w:pPr>
            <w:r w:rsidRPr="00CF4C18">
              <w:rPr>
                <w:rFonts w:ascii="Arial" w:hAnsi="Arial" w:cs="Arial"/>
                <w:color w:val="264A60"/>
                <w:lang w:val="en-GB"/>
              </w:rPr>
              <w:t>N</w:t>
            </w:r>
          </w:p>
        </w:tc>
        <w:tc>
          <w:tcPr>
            <w:tcW w:w="1081" w:type="dxa"/>
            <w:tcBorders>
              <w:top w:val="nil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14:paraId="4487D312" w14:textId="77777777" w:rsidR="00CF4C18" w:rsidRPr="00CF4C18" w:rsidRDefault="00CF4C18" w:rsidP="00CF4C18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center"/>
              <w:rPr>
                <w:rFonts w:ascii="Arial" w:hAnsi="Arial" w:cs="Arial"/>
                <w:color w:val="264A60"/>
                <w:lang w:val="en-GB"/>
              </w:rPr>
            </w:pPr>
            <w:r w:rsidRPr="00CF4C18">
              <w:rPr>
                <w:rFonts w:ascii="Arial" w:hAnsi="Arial" w:cs="Arial"/>
                <w:color w:val="264A60"/>
                <w:lang w:val="en-GB"/>
              </w:rPr>
              <w:t>Mean</w:t>
            </w:r>
          </w:p>
        </w:tc>
        <w:tc>
          <w:tcPr>
            <w:tcW w:w="1550" w:type="dxa"/>
            <w:tcBorders>
              <w:top w:val="nil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14:paraId="29B93135" w14:textId="77777777" w:rsidR="00CF4C18" w:rsidRPr="00CF4C18" w:rsidRDefault="00CF4C18" w:rsidP="00CF4C18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center"/>
              <w:rPr>
                <w:rFonts w:ascii="Arial" w:hAnsi="Arial" w:cs="Arial"/>
                <w:color w:val="264A60"/>
                <w:lang w:val="en-GB"/>
              </w:rPr>
            </w:pPr>
            <w:r w:rsidRPr="00CF4C18">
              <w:rPr>
                <w:rFonts w:ascii="Arial" w:hAnsi="Arial" w:cs="Arial"/>
                <w:color w:val="264A60"/>
                <w:lang w:val="en-GB"/>
              </w:rPr>
              <w:t>Std. Deviation</w:t>
            </w:r>
          </w:p>
        </w:tc>
        <w:tc>
          <w:tcPr>
            <w:tcW w:w="1550" w:type="dxa"/>
            <w:tcBorders>
              <w:top w:val="nil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14:paraId="40A185A9" w14:textId="77777777" w:rsidR="00CF4C18" w:rsidRPr="00CF4C18" w:rsidRDefault="00CF4C18" w:rsidP="00CF4C18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center"/>
              <w:rPr>
                <w:rFonts w:ascii="Arial" w:hAnsi="Arial" w:cs="Arial"/>
                <w:color w:val="264A60"/>
                <w:lang w:val="en-GB"/>
              </w:rPr>
            </w:pPr>
            <w:r w:rsidRPr="00CF4C18">
              <w:rPr>
                <w:rFonts w:ascii="Arial" w:hAnsi="Arial" w:cs="Arial"/>
                <w:color w:val="264A60"/>
                <w:lang w:val="en-GB"/>
              </w:rPr>
              <w:t>Std. Error Mean</w:t>
            </w:r>
          </w:p>
        </w:tc>
      </w:tr>
      <w:tr w:rsidR="00CF4C18" w:rsidRPr="00CF4C18" w14:paraId="4B12D94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178" w:type="dxa"/>
            <w:vMerge w:val="restart"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14:paraId="5C3CEE9D" w14:textId="77777777" w:rsidR="00CF4C18" w:rsidRPr="00CF4C18" w:rsidRDefault="00CF4C18" w:rsidP="00CF4C18">
            <w:pPr>
              <w:autoSpaceDE w:val="0"/>
              <w:autoSpaceDN w:val="0"/>
              <w:adjustRightInd w:val="0"/>
              <w:spacing w:line="320" w:lineRule="atLeast"/>
              <w:ind w:left="60" w:right="60"/>
              <w:rPr>
                <w:rFonts w:ascii="Arial" w:hAnsi="Arial" w:cs="Arial"/>
                <w:color w:val="264A60"/>
                <w:lang w:val="en-GB"/>
              </w:rPr>
            </w:pPr>
            <w:r w:rsidRPr="00CF4C18">
              <w:rPr>
                <w:rFonts w:ascii="Arial" w:hAnsi="Arial" w:cs="Arial"/>
                <w:color w:val="264A60"/>
                <w:lang w:val="en-GB"/>
              </w:rPr>
              <w:t>CH factor</w:t>
            </w:r>
          </w:p>
        </w:tc>
        <w:tc>
          <w:tcPr>
            <w:tcW w:w="1081" w:type="dxa"/>
            <w:tcBorders>
              <w:top w:val="single" w:sz="8" w:space="0" w:color="152935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14:paraId="289AE231" w14:textId="77777777" w:rsidR="00CF4C18" w:rsidRPr="00CF4C18" w:rsidRDefault="00CF4C18" w:rsidP="00CF4C18">
            <w:pPr>
              <w:autoSpaceDE w:val="0"/>
              <w:autoSpaceDN w:val="0"/>
              <w:adjustRightInd w:val="0"/>
              <w:spacing w:line="320" w:lineRule="atLeast"/>
              <w:ind w:left="60" w:right="60"/>
              <w:rPr>
                <w:rFonts w:ascii="Arial" w:hAnsi="Arial" w:cs="Arial"/>
                <w:color w:val="264A60"/>
                <w:lang w:val="en-GB"/>
              </w:rPr>
            </w:pPr>
            <w:r w:rsidRPr="00CF4C18">
              <w:rPr>
                <w:rFonts w:ascii="Arial" w:hAnsi="Arial" w:cs="Arial"/>
                <w:color w:val="264A60"/>
                <w:lang w:val="en-GB"/>
              </w:rPr>
              <w:t>Female</w:t>
            </w:r>
          </w:p>
        </w:tc>
        <w:tc>
          <w:tcPr>
            <w:tcW w:w="1081" w:type="dxa"/>
            <w:tcBorders>
              <w:top w:val="single" w:sz="8" w:space="0" w:color="152935"/>
              <w:left w:val="nil"/>
              <w:bottom w:val="single" w:sz="8" w:space="0" w:color="AEAEAE"/>
              <w:right w:val="single" w:sz="8" w:space="0" w:color="E0E0E0"/>
            </w:tcBorders>
            <w:shd w:val="clear" w:color="auto" w:fill="F9F9FB"/>
          </w:tcPr>
          <w:p w14:paraId="58E42D84" w14:textId="77777777" w:rsidR="00CF4C18" w:rsidRPr="00CF4C18" w:rsidRDefault="00CF4C18" w:rsidP="00CF4C18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Arial" w:hAnsi="Arial" w:cs="Arial"/>
                <w:color w:val="010205"/>
                <w:lang w:val="en-GB"/>
              </w:rPr>
            </w:pPr>
            <w:r w:rsidRPr="00CF4C18">
              <w:rPr>
                <w:rFonts w:ascii="Arial" w:hAnsi="Arial" w:cs="Arial"/>
                <w:color w:val="010205"/>
                <w:lang w:val="en-GB"/>
              </w:rPr>
              <w:t>267</w:t>
            </w:r>
          </w:p>
        </w:tc>
        <w:tc>
          <w:tcPr>
            <w:tcW w:w="1081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9F9FB"/>
          </w:tcPr>
          <w:p w14:paraId="44B3183D" w14:textId="77777777" w:rsidR="00CF4C18" w:rsidRPr="00CF4C18" w:rsidRDefault="00CF4C18" w:rsidP="00CF4C18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Arial" w:hAnsi="Arial" w:cs="Arial"/>
                <w:color w:val="010205"/>
                <w:lang w:val="en-GB"/>
              </w:rPr>
            </w:pPr>
            <w:r w:rsidRPr="00CF4C18">
              <w:rPr>
                <w:rFonts w:ascii="Arial" w:hAnsi="Arial" w:cs="Arial"/>
                <w:color w:val="010205"/>
                <w:lang w:val="en-GB"/>
              </w:rPr>
              <w:t>3.3102</w:t>
            </w:r>
          </w:p>
        </w:tc>
        <w:tc>
          <w:tcPr>
            <w:tcW w:w="1550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9F9FB"/>
          </w:tcPr>
          <w:p w14:paraId="25B5BC98" w14:textId="77777777" w:rsidR="00CF4C18" w:rsidRPr="00CF4C18" w:rsidRDefault="00CF4C18" w:rsidP="00CF4C18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Arial" w:hAnsi="Arial" w:cs="Arial"/>
                <w:color w:val="010205"/>
                <w:lang w:val="en-GB"/>
              </w:rPr>
            </w:pPr>
            <w:r w:rsidRPr="00CF4C18">
              <w:rPr>
                <w:rFonts w:ascii="Arial" w:hAnsi="Arial" w:cs="Arial"/>
                <w:color w:val="010205"/>
                <w:lang w:val="en-GB"/>
              </w:rPr>
              <w:t>.60646</w:t>
            </w:r>
          </w:p>
        </w:tc>
        <w:tc>
          <w:tcPr>
            <w:tcW w:w="1550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nil"/>
            </w:tcBorders>
            <w:shd w:val="clear" w:color="auto" w:fill="F9F9FB"/>
          </w:tcPr>
          <w:p w14:paraId="4810E44A" w14:textId="77777777" w:rsidR="00CF4C18" w:rsidRPr="00CF4C18" w:rsidRDefault="00CF4C18" w:rsidP="00CF4C18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Arial" w:hAnsi="Arial" w:cs="Arial"/>
                <w:color w:val="010205"/>
                <w:lang w:val="en-GB"/>
              </w:rPr>
            </w:pPr>
            <w:r w:rsidRPr="00CF4C18">
              <w:rPr>
                <w:rFonts w:ascii="Arial" w:hAnsi="Arial" w:cs="Arial"/>
                <w:color w:val="010205"/>
                <w:lang w:val="en-GB"/>
              </w:rPr>
              <w:t>.03711</w:t>
            </w:r>
          </w:p>
        </w:tc>
      </w:tr>
      <w:tr w:rsidR="00CF4C18" w:rsidRPr="00CF4C18" w14:paraId="21767C8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178" w:type="dxa"/>
            <w:vMerge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14:paraId="2D255B72" w14:textId="77777777" w:rsidR="00CF4C18" w:rsidRPr="00CF4C18" w:rsidRDefault="00CF4C18" w:rsidP="00CF4C18">
            <w:pPr>
              <w:autoSpaceDE w:val="0"/>
              <w:autoSpaceDN w:val="0"/>
              <w:adjustRightInd w:val="0"/>
              <w:rPr>
                <w:rFonts w:ascii="Arial" w:hAnsi="Arial" w:cs="Arial"/>
                <w:color w:val="010205"/>
                <w:lang w:val="en-GB"/>
              </w:rPr>
            </w:pPr>
          </w:p>
        </w:tc>
        <w:tc>
          <w:tcPr>
            <w:tcW w:w="1081" w:type="dxa"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14:paraId="0D31ED2C" w14:textId="77777777" w:rsidR="00CF4C18" w:rsidRPr="00CF4C18" w:rsidRDefault="00CF4C18" w:rsidP="00CF4C18">
            <w:pPr>
              <w:autoSpaceDE w:val="0"/>
              <w:autoSpaceDN w:val="0"/>
              <w:adjustRightInd w:val="0"/>
              <w:spacing w:line="320" w:lineRule="atLeast"/>
              <w:ind w:left="60" w:right="60"/>
              <w:rPr>
                <w:rFonts w:ascii="Arial" w:hAnsi="Arial" w:cs="Arial"/>
                <w:color w:val="264A60"/>
                <w:lang w:val="en-GB"/>
              </w:rPr>
            </w:pPr>
            <w:r w:rsidRPr="00CF4C18">
              <w:rPr>
                <w:rFonts w:ascii="Arial" w:hAnsi="Arial" w:cs="Arial"/>
                <w:color w:val="264A60"/>
                <w:lang w:val="en-GB"/>
              </w:rPr>
              <w:t>Male</w:t>
            </w:r>
          </w:p>
        </w:tc>
        <w:tc>
          <w:tcPr>
            <w:tcW w:w="1081" w:type="dxa"/>
            <w:tcBorders>
              <w:top w:val="single" w:sz="8" w:space="0" w:color="AEAEAE"/>
              <w:left w:val="nil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14:paraId="4F6472C5" w14:textId="77777777" w:rsidR="00CF4C18" w:rsidRPr="00CF4C18" w:rsidRDefault="00CF4C18" w:rsidP="00CF4C18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Arial" w:hAnsi="Arial" w:cs="Arial"/>
                <w:color w:val="010205"/>
                <w:lang w:val="en-GB"/>
              </w:rPr>
            </w:pPr>
            <w:r w:rsidRPr="00CF4C18">
              <w:rPr>
                <w:rFonts w:ascii="Arial" w:hAnsi="Arial" w:cs="Arial"/>
                <w:color w:val="010205"/>
                <w:lang w:val="en-GB"/>
              </w:rPr>
              <w:t>259</w:t>
            </w:r>
          </w:p>
        </w:tc>
        <w:tc>
          <w:tcPr>
            <w:tcW w:w="1081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14:paraId="5B93DBD6" w14:textId="77777777" w:rsidR="00CF4C18" w:rsidRPr="00CF4C18" w:rsidRDefault="00CF4C18" w:rsidP="00CF4C18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Arial" w:hAnsi="Arial" w:cs="Arial"/>
                <w:color w:val="010205"/>
                <w:lang w:val="en-GB"/>
              </w:rPr>
            </w:pPr>
            <w:r w:rsidRPr="00CF4C18">
              <w:rPr>
                <w:rFonts w:ascii="Arial" w:hAnsi="Arial" w:cs="Arial"/>
                <w:color w:val="010205"/>
                <w:lang w:val="en-GB"/>
              </w:rPr>
              <w:t>3.1927</w:t>
            </w:r>
          </w:p>
        </w:tc>
        <w:tc>
          <w:tcPr>
            <w:tcW w:w="1550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14:paraId="52658CA3" w14:textId="77777777" w:rsidR="00CF4C18" w:rsidRPr="00CF4C18" w:rsidRDefault="00CF4C18" w:rsidP="00CF4C18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Arial" w:hAnsi="Arial" w:cs="Arial"/>
                <w:color w:val="010205"/>
                <w:lang w:val="en-GB"/>
              </w:rPr>
            </w:pPr>
            <w:r w:rsidRPr="00CF4C18">
              <w:rPr>
                <w:rFonts w:ascii="Arial" w:hAnsi="Arial" w:cs="Arial"/>
                <w:color w:val="010205"/>
                <w:lang w:val="en-GB"/>
              </w:rPr>
              <w:t>.58029</w:t>
            </w:r>
          </w:p>
        </w:tc>
        <w:tc>
          <w:tcPr>
            <w:tcW w:w="1550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9F9FB"/>
          </w:tcPr>
          <w:p w14:paraId="1CD138A3" w14:textId="77777777" w:rsidR="00CF4C18" w:rsidRPr="00CF4C18" w:rsidRDefault="00CF4C18" w:rsidP="00CF4C18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Arial" w:hAnsi="Arial" w:cs="Arial"/>
                <w:color w:val="010205"/>
                <w:lang w:val="en-GB"/>
              </w:rPr>
            </w:pPr>
            <w:r w:rsidRPr="00CF4C18">
              <w:rPr>
                <w:rFonts w:ascii="Arial" w:hAnsi="Arial" w:cs="Arial"/>
                <w:color w:val="010205"/>
                <w:lang w:val="en-GB"/>
              </w:rPr>
              <w:t>.03606</w:t>
            </w:r>
          </w:p>
        </w:tc>
      </w:tr>
    </w:tbl>
    <w:p w14:paraId="59938960" w14:textId="77777777" w:rsidR="00CF4C18" w:rsidRPr="00CF4C18" w:rsidRDefault="00CF4C18" w:rsidP="00CF4C18">
      <w:pPr>
        <w:autoSpaceDE w:val="0"/>
        <w:autoSpaceDN w:val="0"/>
        <w:adjustRightInd w:val="0"/>
        <w:spacing w:line="400" w:lineRule="atLeast"/>
        <w:rPr>
          <w:rFonts w:ascii="Times New Roman" w:hAnsi="Times New Roman" w:cs="Times New Roman"/>
          <w:lang w:val="en-GB"/>
        </w:rPr>
      </w:pPr>
    </w:p>
    <w:p w14:paraId="0C0A1546" w14:textId="77777777" w:rsidR="00CF4C18" w:rsidRPr="00CF4C18" w:rsidRDefault="00CF4C18" w:rsidP="00CF4C18">
      <w:pPr>
        <w:autoSpaceDE w:val="0"/>
        <w:autoSpaceDN w:val="0"/>
        <w:adjustRightInd w:val="0"/>
        <w:spacing w:line="400" w:lineRule="atLeast"/>
        <w:rPr>
          <w:rFonts w:ascii="Times New Roman" w:hAnsi="Times New Roman" w:cs="Times New Roman"/>
          <w:lang w:val="en-GB"/>
        </w:rPr>
      </w:pPr>
    </w:p>
    <w:tbl>
      <w:tblPr>
        <w:tblW w:w="18026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262"/>
        <w:gridCol w:w="2766"/>
        <w:gridCol w:w="1660"/>
        <w:gridCol w:w="1659"/>
        <w:gridCol w:w="1157"/>
        <w:gridCol w:w="1227"/>
        <w:gridCol w:w="1659"/>
        <w:gridCol w:w="1659"/>
        <w:gridCol w:w="1659"/>
        <w:gridCol w:w="1659"/>
        <w:gridCol w:w="1659"/>
      </w:tblGrid>
      <w:tr w:rsidR="00CF4C18" w:rsidRPr="00CF4C18" w14:paraId="7546F60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8023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14:paraId="79DED965" w14:textId="77777777" w:rsidR="00CF4C18" w:rsidRPr="00CF4C18" w:rsidRDefault="00CF4C18" w:rsidP="00CF4C18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center"/>
              <w:rPr>
                <w:rFonts w:ascii="Arial" w:hAnsi="Arial" w:cs="Arial"/>
                <w:color w:val="010205"/>
                <w:sz w:val="30"/>
                <w:szCs w:val="30"/>
                <w:lang w:val="en-GB"/>
              </w:rPr>
            </w:pPr>
            <w:r w:rsidRPr="00CF4C18">
              <w:rPr>
                <w:rFonts w:ascii="Arial" w:hAnsi="Arial" w:cs="Arial"/>
                <w:b/>
                <w:bCs/>
                <w:color w:val="010205"/>
                <w:sz w:val="30"/>
                <w:szCs w:val="30"/>
                <w:lang w:val="en-GB"/>
              </w:rPr>
              <w:t>Independent Samples Test</w:t>
            </w:r>
          </w:p>
        </w:tc>
      </w:tr>
      <w:tr w:rsidR="00CF4C18" w:rsidRPr="00CF4C18" w14:paraId="234BD5E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026" w:type="dxa"/>
            <w:gridSpan w:val="2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</w:tcPr>
          <w:p w14:paraId="3E59013F" w14:textId="77777777" w:rsidR="00CF4C18" w:rsidRPr="00CF4C18" w:rsidRDefault="00CF4C18" w:rsidP="00CF4C18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lang w:val="en-GB"/>
              </w:rPr>
            </w:pPr>
          </w:p>
        </w:tc>
        <w:tc>
          <w:tcPr>
            <w:tcW w:w="3318" w:type="dxa"/>
            <w:gridSpan w:val="2"/>
            <w:tcBorders>
              <w:top w:val="nil"/>
              <w:left w:val="nil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14:paraId="7791A939" w14:textId="77777777" w:rsidR="00CF4C18" w:rsidRPr="00CF4C18" w:rsidRDefault="00CF4C18" w:rsidP="00CF4C18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center"/>
              <w:rPr>
                <w:rFonts w:ascii="Arial" w:hAnsi="Arial" w:cs="Arial"/>
                <w:color w:val="264A60"/>
                <w:lang w:val="en-GB"/>
              </w:rPr>
            </w:pPr>
            <w:proofErr w:type="spellStart"/>
            <w:r w:rsidRPr="00CF4C18">
              <w:rPr>
                <w:rFonts w:ascii="Arial" w:hAnsi="Arial" w:cs="Arial"/>
                <w:color w:val="264A60"/>
                <w:lang w:val="en-GB"/>
              </w:rPr>
              <w:t>Levene's</w:t>
            </w:r>
            <w:proofErr w:type="spellEnd"/>
            <w:r w:rsidRPr="00CF4C18">
              <w:rPr>
                <w:rFonts w:ascii="Arial" w:hAnsi="Arial" w:cs="Arial"/>
                <w:color w:val="264A60"/>
                <w:lang w:val="en-GB"/>
              </w:rPr>
              <w:t xml:space="preserve"> Test for Equality of Variances</w:t>
            </w:r>
          </w:p>
        </w:tc>
        <w:tc>
          <w:tcPr>
            <w:tcW w:w="10679" w:type="dxa"/>
            <w:gridSpan w:val="7"/>
            <w:tcBorders>
              <w:top w:val="nil"/>
              <w:left w:val="single" w:sz="8" w:space="0" w:color="E0E0E0"/>
              <w:bottom w:val="nil"/>
              <w:right w:val="nil"/>
            </w:tcBorders>
            <w:shd w:val="clear" w:color="auto" w:fill="FFFFFF"/>
            <w:vAlign w:val="bottom"/>
          </w:tcPr>
          <w:p w14:paraId="2A15D9A8" w14:textId="77777777" w:rsidR="00CF4C18" w:rsidRPr="00CF4C18" w:rsidRDefault="00CF4C18" w:rsidP="00CF4C18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center"/>
              <w:rPr>
                <w:rFonts w:ascii="Arial" w:hAnsi="Arial" w:cs="Arial"/>
                <w:color w:val="264A60"/>
                <w:lang w:val="en-GB"/>
              </w:rPr>
            </w:pPr>
            <w:r w:rsidRPr="00CF4C18">
              <w:rPr>
                <w:rFonts w:ascii="Arial" w:hAnsi="Arial" w:cs="Arial"/>
                <w:color w:val="264A60"/>
                <w:lang w:val="en-GB"/>
              </w:rPr>
              <w:t>t-test for Equality of Means</w:t>
            </w:r>
          </w:p>
        </w:tc>
      </w:tr>
      <w:tr w:rsidR="00CF4C18" w:rsidRPr="00CF4C18" w14:paraId="563798C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026" w:type="dxa"/>
            <w:gridSpan w:val="2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</w:tcPr>
          <w:p w14:paraId="2F58D608" w14:textId="77777777" w:rsidR="00CF4C18" w:rsidRPr="00CF4C18" w:rsidRDefault="00CF4C18" w:rsidP="00CF4C18">
            <w:pPr>
              <w:autoSpaceDE w:val="0"/>
              <w:autoSpaceDN w:val="0"/>
              <w:adjustRightInd w:val="0"/>
              <w:rPr>
                <w:rFonts w:ascii="Arial" w:hAnsi="Arial" w:cs="Arial"/>
                <w:color w:val="264A60"/>
                <w:lang w:val="en-GB"/>
              </w:rPr>
            </w:pPr>
          </w:p>
        </w:tc>
        <w:tc>
          <w:tcPr>
            <w:tcW w:w="1659" w:type="dxa"/>
            <w:vMerge w:val="restart"/>
            <w:tcBorders>
              <w:top w:val="nil"/>
              <w:left w:val="nil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14:paraId="7E17BAB5" w14:textId="77777777" w:rsidR="00CF4C18" w:rsidRPr="00CF4C18" w:rsidRDefault="00CF4C18" w:rsidP="00CF4C18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center"/>
              <w:rPr>
                <w:rFonts w:ascii="Arial" w:hAnsi="Arial" w:cs="Arial"/>
                <w:color w:val="264A60"/>
                <w:lang w:val="en-GB"/>
              </w:rPr>
            </w:pPr>
            <w:r w:rsidRPr="00CF4C18">
              <w:rPr>
                <w:rFonts w:ascii="Arial" w:hAnsi="Arial" w:cs="Arial"/>
                <w:color w:val="264A60"/>
                <w:lang w:val="en-GB"/>
              </w:rPr>
              <w:t>F</w:t>
            </w:r>
          </w:p>
        </w:tc>
        <w:tc>
          <w:tcPr>
            <w:tcW w:w="1659" w:type="dxa"/>
            <w:vMerge w:val="restart"/>
            <w:tcBorders>
              <w:top w:val="nil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14:paraId="6F62AEBB" w14:textId="77777777" w:rsidR="00CF4C18" w:rsidRPr="00CF4C18" w:rsidRDefault="00CF4C18" w:rsidP="00CF4C18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center"/>
              <w:rPr>
                <w:rFonts w:ascii="Arial" w:hAnsi="Arial" w:cs="Arial"/>
                <w:color w:val="264A60"/>
                <w:lang w:val="en-GB"/>
              </w:rPr>
            </w:pPr>
            <w:r w:rsidRPr="00CF4C18">
              <w:rPr>
                <w:rFonts w:ascii="Arial" w:hAnsi="Arial" w:cs="Arial"/>
                <w:color w:val="264A60"/>
                <w:lang w:val="en-GB"/>
              </w:rPr>
              <w:t>Sig.</w:t>
            </w:r>
          </w:p>
        </w:tc>
        <w:tc>
          <w:tcPr>
            <w:tcW w:w="1157" w:type="dxa"/>
            <w:vMerge w:val="restart"/>
            <w:tcBorders>
              <w:top w:val="nil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14:paraId="37D63B3D" w14:textId="77777777" w:rsidR="00CF4C18" w:rsidRPr="00CF4C18" w:rsidRDefault="00CF4C18" w:rsidP="00CF4C18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center"/>
              <w:rPr>
                <w:rFonts w:ascii="Arial" w:hAnsi="Arial" w:cs="Arial"/>
                <w:color w:val="264A60"/>
                <w:lang w:val="en-GB"/>
              </w:rPr>
            </w:pPr>
            <w:r w:rsidRPr="00CF4C18">
              <w:rPr>
                <w:rFonts w:ascii="Arial" w:hAnsi="Arial" w:cs="Arial"/>
                <w:color w:val="264A60"/>
                <w:lang w:val="en-GB"/>
              </w:rPr>
              <w:t>t</w:t>
            </w:r>
          </w:p>
        </w:tc>
        <w:tc>
          <w:tcPr>
            <w:tcW w:w="1227" w:type="dxa"/>
            <w:vMerge w:val="restart"/>
            <w:tcBorders>
              <w:top w:val="nil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14:paraId="30AB5E04" w14:textId="77777777" w:rsidR="00CF4C18" w:rsidRPr="00CF4C18" w:rsidRDefault="00CF4C18" w:rsidP="00CF4C18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center"/>
              <w:rPr>
                <w:rFonts w:ascii="Arial" w:hAnsi="Arial" w:cs="Arial"/>
                <w:color w:val="264A60"/>
                <w:lang w:val="en-GB"/>
              </w:rPr>
            </w:pPr>
            <w:r w:rsidRPr="00CF4C18">
              <w:rPr>
                <w:rFonts w:ascii="Arial" w:hAnsi="Arial" w:cs="Arial"/>
                <w:color w:val="264A60"/>
                <w:lang w:val="en-GB"/>
              </w:rPr>
              <w:t>df</w:t>
            </w:r>
          </w:p>
        </w:tc>
        <w:tc>
          <w:tcPr>
            <w:tcW w:w="1659" w:type="dxa"/>
            <w:vMerge w:val="restart"/>
            <w:tcBorders>
              <w:top w:val="nil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14:paraId="3942848A" w14:textId="77777777" w:rsidR="00CF4C18" w:rsidRPr="00CF4C18" w:rsidRDefault="00CF4C18" w:rsidP="00CF4C18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center"/>
              <w:rPr>
                <w:rFonts w:ascii="Arial" w:hAnsi="Arial" w:cs="Arial"/>
                <w:color w:val="264A60"/>
                <w:lang w:val="en-GB"/>
              </w:rPr>
            </w:pPr>
            <w:r w:rsidRPr="00CF4C18">
              <w:rPr>
                <w:rFonts w:ascii="Arial" w:hAnsi="Arial" w:cs="Arial"/>
                <w:color w:val="264A60"/>
                <w:lang w:val="en-GB"/>
              </w:rPr>
              <w:t>Sig. (2-tailed)</w:t>
            </w:r>
          </w:p>
        </w:tc>
        <w:tc>
          <w:tcPr>
            <w:tcW w:w="1659" w:type="dxa"/>
            <w:vMerge w:val="restart"/>
            <w:tcBorders>
              <w:top w:val="nil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14:paraId="47E367BE" w14:textId="77777777" w:rsidR="00CF4C18" w:rsidRPr="00CF4C18" w:rsidRDefault="00CF4C18" w:rsidP="00CF4C18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center"/>
              <w:rPr>
                <w:rFonts w:ascii="Arial" w:hAnsi="Arial" w:cs="Arial"/>
                <w:color w:val="264A60"/>
                <w:lang w:val="en-GB"/>
              </w:rPr>
            </w:pPr>
            <w:r w:rsidRPr="00CF4C18">
              <w:rPr>
                <w:rFonts w:ascii="Arial" w:hAnsi="Arial" w:cs="Arial"/>
                <w:color w:val="264A60"/>
                <w:lang w:val="en-GB"/>
              </w:rPr>
              <w:t>Mean Difference</w:t>
            </w:r>
          </w:p>
        </w:tc>
        <w:tc>
          <w:tcPr>
            <w:tcW w:w="1659" w:type="dxa"/>
            <w:vMerge w:val="restart"/>
            <w:tcBorders>
              <w:top w:val="nil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14:paraId="7A0FB40B" w14:textId="77777777" w:rsidR="00CF4C18" w:rsidRPr="00CF4C18" w:rsidRDefault="00CF4C18" w:rsidP="00CF4C18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center"/>
              <w:rPr>
                <w:rFonts w:ascii="Arial" w:hAnsi="Arial" w:cs="Arial"/>
                <w:color w:val="264A60"/>
                <w:lang w:val="en-GB"/>
              </w:rPr>
            </w:pPr>
            <w:r w:rsidRPr="00CF4C18">
              <w:rPr>
                <w:rFonts w:ascii="Arial" w:hAnsi="Arial" w:cs="Arial"/>
                <w:color w:val="264A60"/>
                <w:lang w:val="en-GB"/>
              </w:rPr>
              <w:t>Std. Error Difference</w:t>
            </w:r>
          </w:p>
        </w:tc>
        <w:tc>
          <w:tcPr>
            <w:tcW w:w="3318" w:type="dxa"/>
            <w:gridSpan w:val="2"/>
            <w:tcBorders>
              <w:top w:val="nil"/>
              <w:left w:val="single" w:sz="8" w:space="0" w:color="E0E0E0"/>
              <w:bottom w:val="nil"/>
              <w:right w:val="nil"/>
            </w:tcBorders>
            <w:shd w:val="clear" w:color="auto" w:fill="FFFFFF"/>
            <w:vAlign w:val="bottom"/>
          </w:tcPr>
          <w:p w14:paraId="477B09E6" w14:textId="77777777" w:rsidR="00CF4C18" w:rsidRPr="00CF4C18" w:rsidRDefault="00CF4C18" w:rsidP="00CF4C18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center"/>
              <w:rPr>
                <w:rFonts w:ascii="Arial" w:hAnsi="Arial" w:cs="Arial"/>
                <w:color w:val="264A60"/>
                <w:lang w:val="en-GB"/>
              </w:rPr>
            </w:pPr>
            <w:r w:rsidRPr="00CF4C18">
              <w:rPr>
                <w:rFonts w:ascii="Arial" w:hAnsi="Arial" w:cs="Arial"/>
                <w:color w:val="264A60"/>
                <w:lang w:val="en-GB"/>
              </w:rPr>
              <w:t>95% Confidence Interval of the Difference</w:t>
            </w:r>
          </w:p>
        </w:tc>
      </w:tr>
      <w:tr w:rsidR="00CF4C18" w:rsidRPr="00CF4C18" w14:paraId="0ED3C0A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026" w:type="dxa"/>
            <w:gridSpan w:val="2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</w:tcPr>
          <w:p w14:paraId="2DED6E3A" w14:textId="77777777" w:rsidR="00CF4C18" w:rsidRPr="00CF4C18" w:rsidRDefault="00CF4C18" w:rsidP="00CF4C18">
            <w:pPr>
              <w:autoSpaceDE w:val="0"/>
              <w:autoSpaceDN w:val="0"/>
              <w:adjustRightInd w:val="0"/>
              <w:rPr>
                <w:rFonts w:ascii="Arial" w:hAnsi="Arial" w:cs="Arial"/>
                <w:color w:val="264A60"/>
                <w:lang w:val="en-GB"/>
              </w:rPr>
            </w:pPr>
          </w:p>
        </w:tc>
        <w:tc>
          <w:tcPr>
            <w:tcW w:w="1659" w:type="dxa"/>
            <w:vMerge/>
            <w:tcBorders>
              <w:top w:val="nil"/>
              <w:left w:val="nil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14:paraId="08AA6FAE" w14:textId="77777777" w:rsidR="00CF4C18" w:rsidRPr="00CF4C18" w:rsidRDefault="00CF4C18" w:rsidP="00CF4C18">
            <w:pPr>
              <w:autoSpaceDE w:val="0"/>
              <w:autoSpaceDN w:val="0"/>
              <w:adjustRightInd w:val="0"/>
              <w:rPr>
                <w:rFonts w:ascii="Arial" w:hAnsi="Arial" w:cs="Arial"/>
                <w:color w:val="264A60"/>
                <w:lang w:val="en-GB"/>
              </w:rPr>
            </w:pPr>
          </w:p>
        </w:tc>
        <w:tc>
          <w:tcPr>
            <w:tcW w:w="1659" w:type="dxa"/>
            <w:vMerge/>
            <w:tcBorders>
              <w:top w:val="nil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14:paraId="0D8B1A11" w14:textId="77777777" w:rsidR="00CF4C18" w:rsidRPr="00CF4C18" w:rsidRDefault="00CF4C18" w:rsidP="00CF4C18">
            <w:pPr>
              <w:autoSpaceDE w:val="0"/>
              <w:autoSpaceDN w:val="0"/>
              <w:adjustRightInd w:val="0"/>
              <w:rPr>
                <w:rFonts w:ascii="Arial" w:hAnsi="Arial" w:cs="Arial"/>
                <w:color w:val="264A60"/>
                <w:lang w:val="en-GB"/>
              </w:rPr>
            </w:pPr>
          </w:p>
        </w:tc>
        <w:tc>
          <w:tcPr>
            <w:tcW w:w="1157" w:type="dxa"/>
            <w:vMerge/>
            <w:tcBorders>
              <w:top w:val="nil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14:paraId="2C73A5F7" w14:textId="77777777" w:rsidR="00CF4C18" w:rsidRPr="00CF4C18" w:rsidRDefault="00CF4C18" w:rsidP="00CF4C18">
            <w:pPr>
              <w:autoSpaceDE w:val="0"/>
              <w:autoSpaceDN w:val="0"/>
              <w:adjustRightInd w:val="0"/>
              <w:rPr>
                <w:rFonts w:ascii="Arial" w:hAnsi="Arial" w:cs="Arial"/>
                <w:color w:val="264A60"/>
                <w:lang w:val="en-GB"/>
              </w:rPr>
            </w:pPr>
          </w:p>
        </w:tc>
        <w:tc>
          <w:tcPr>
            <w:tcW w:w="1227" w:type="dxa"/>
            <w:vMerge/>
            <w:tcBorders>
              <w:top w:val="nil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14:paraId="6BB2B983" w14:textId="77777777" w:rsidR="00CF4C18" w:rsidRPr="00CF4C18" w:rsidRDefault="00CF4C18" w:rsidP="00CF4C18">
            <w:pPr>
              <w:autoSpaceDE w:val="0"/>
              <w:autoSpaceDN w:val="0"/>
              <w:adjustRightInd w:val="0"/>
              <w:rPr>
                <w:rFonts w:ascii="Arial" w:hAnsi="Arial" w:cs="Arial"/>
                <w:color w:val="264A60"/>
                <w:lang w:val="en-GB"/>
              </w:rPr>
            </w:pPr>
          </w:p>
        </w:tc>
        <w:tc>
          <w:tcPr>
            <w:tcW w:w="1659" w:type="dxa"/>
            <w:vMerge/>
            <w:tcBorders>
              <w:top w:val="nil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14:paraId="4283CD0D" w14:textId="77777777" w:rsidR="00CF4C18" w:rsidRPr="00CF4C18" w:rsidRDefault="00CF4C18" w:rsidP="00CF4C18">
            <w:pPr>
              <w:autoSpaceDE w:val="0"/>
              <w:autoSpaceDN w:val="0"/>
              <w:adjustRightInd w:val="0"/>
              <w:rPr>
                <w:rFonts w:ascii="Arial" w:hAnsi="Arial" w:cs="Arial"/>
                <w:color w:val="264A60"/>
                <w:lang w:val="en-GB"/>
              </w:rPr>
            </w:pPr>
          </w:p>
        </w:tc>
        <w:tc>
          <w:tcPr>
            <w:tcW w:w="1659" w:type="dxa"/>
            <w:vMerge/>
            <w:tcBorders>
              <w:top w:val="nil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14:paraId="555E4C4E" w14:textId="77777777" w:rsidR="00CF4C18" w:rsidRPr="00CF4C18" w:rsidRDefault="00CF4C18" w:rsidP="00CF4C18">
            <w:pPr>
              <w:autoSpaceDE w:val="0"/>
              <w:autoSpaceDN w:val="0"/>
              <w:adjustRightInd w:val="0"/>
              <w:rPr>
                <w:rFonts w:ascii="Arial" w:hAnsi="Arial" w:cs="Arial"/>
                <w:color w:val="264A60"/>
                <w:lang w:val="en-GB"/>
              </w:rPr>
            </w:pPr>
          </w:p>
        </w:tc>
        <w:tc>
          <w:tcPr>
            <w:tcW w:w="1659" w:type="dxa"/>
            <w:vMerge/>
            <w:tcBorders>
              <w:top w:val="nil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14:paraId="1DA22B59" w14:textId="77777777" w:rsidR="00CF4C18" w:rsidRPr="00CF4C18" w:rsidRDefault="00CF4C18" w:rsidP="00CF4C18">
            <w:pPr>
              <w:autoSpaceDE w:val="0"/>
              <w:autoSpaceDN w:val="0"/>
              <w:adjustRightInd w:val="0"/>
              <w:rPr>
                <w:rFonts w:ascii="Arial" w:hAnsi="Arial" w:cs="Arial"/>
                <w:color w:val="264A60"/>
                <w:lang w:val="en-GB"/>
              </w:rPr>
            </w:pPr>
          </w:p>
        </w:tc>
        <w:tc>
          <w:tcPr>
            <w:tcW w:w="1659" w:type="dxa"/>
            <w:tcBorders>
              <w:top w:val="nil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14:paraId="7165B518" w14:textId="77777777" w:rsidR="00CF4C18" w:rsidRPr="00CF4C18" w:rsidRDefault="00CF4C18" w:rsidP="00CF4C18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center"/>
              <w:rPr>
                <w:rFonts w:ascii="Arial" w:hAnsi="Arial" w:cs="Arial"/>
                <w:color w:val="264A60"/>
                <w:lang w:val="en-GB"/>
              </w:rPr>
            </w:pPr>
            <w:r w:rsidRPr="00CF4C18">
              <w:rPr>
                <w:rFonts w:ascii="Arial" w:hAnsi="Arial" w:cs="Arial"/>
                <w:color w:val="264A60"/>
                <w:lang w:val="en-GB"/>
              </w:rPr>
              <w:t>Lower</w:t>
            </w:r>
          </w:p>
        </w:tc>
        <w:tc>
          <w:tcPr>
            <w:tcW w:w="1659" w:type="dxa"/>
            <w:tcBorders>
              <w:top w:val="nil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14:paraId="65E149A9" w14:textId="77777777" w:rsidR="00CF4C18" w:rsidRPr="00CF4C18" w:rsidRDefault="00CF4C18" w:rsidP="00CF4C18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center"/>
              <w:rPr>
                <w:rFonts w:ascii="Arial" w:hAnsi="Arial" w:cs="Arial"/>
                <w:color w:val="264A60"/>
                <w:lang w:val="en-GB"/>
              </w:rPr>
            </w:pPr>
            <w:r w:rsidRPr="00CF4C18">
              <w:rPr>
                <w:rFonts w:ascii="Arial" w:hAnsi="Arial" w:cs="Arial"/>
                <w:color w:val="264A60"/>
                <w:lang w:val="en-GB"/>
              </w:rPr>
              <w:t>Upper</w:t>
            </w:r>
          </w:p>
        </w:tc>
      </w:tr>
      <w:tr w:rsidR="00CF4C18" w:rsidRPr="00CF4C18" w14:paraId="57FD113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61" w:type="dxa"/>
            <w:vMerge w:val="restart"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14:paraId="6C9160A3" w14:textId="77777777" w:rsidR="00CF4C18" w:rsidRPr="00CF4C18" w:rsidRDefault="00CF4C18" w:rsidP="00CF4C18">
            <w:pPr>
              <w:autoSpaceDE w:val="0"/>
              <w:autoSpaceDN w:val="0"/>
              <w:adjustRightInd w:val="0"/>
              <w:spacing w:line="320" w:lineRule="atLeast"/>
              <w:ind w:left="60" w:right="60"/>
              <w:rPr>
                <w:rFonts w:ascii="Arial" w:hAnsi="Arial" w:cs="Arial"/>
                <w:color w:val="264A60"/>
                <w:lang w:val="en-GB"/>
              </w:rPr>
            </w:pPr>
            <w:r w:rsidRPr="00CF4C18">
              <w:rPr>
                <w:rFonts w:ascii="Arial" w:hAnsi="Arial" w:cs="Arial"/>
                <w:color w:val="264A60"/>
                <w:lang w:val="en-GB"/>
              </w:rPr>
              <w:t>CH factor</w:t>
            </w:r>
          </w:p>
        </w:tc>
        <w:tc>
          <w:tcPr>
            <w:tcW w:w="2765" w:type="dxa"/>
            <w:tcBorders>
              <w:top w:val="single" w:sz="8" w:space="0" w:color="152935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14:paraId="203534FE" w14:textId="77777777" w:rsidR="00CF4C18" w:rsidRPr="00CF4C18" w:rsidRDefault="00CF4C18" w:rsidP="00CF4C18">
            <w:pPr>
              <w:autoSpaceDE w:val="0"/>
              <w:autoSpaceDN w:val="0"/>
              <w:adjustRightInd w:val="0"/>
              <w:spacing w:line="320" w:lineRule="atLeast"/>
              <w:ind w:left="60" w:right="60"/>
              <w:rPr>
                <w:rFonts w:ascii="Arial" w:hAnsi="Arial" w:cs="Arial"/>
                <w:color w:val="264A60"/>
                <w:lang w:val="en-GB"/>
              </w:rPr>
            </w:pPr>
            <w:r w:rsidRPr="00CF4C18">
              <w:rPr>
                <w:rFonts w:ascii="Arial" w:hAnsi="Arial" w:cs="Arial"/>
                <w:color w:val="264A60"/>
                <w:lang w:val="en-GB"/>
              </w:rPr>
              <w:t>Equal variances assumed</w:t>
            </w:r>
          </w:p>
        </w:tc>
        <w:tc>
          <w:tcPr>
            <w:tcW w:w="1659" w:type="dxa"/>
            <w:tcBorders>
              <w:top w:val="single" w:sz="8" w:space="0" w:color="152935"/>
              <w:left w:val="nil"/>
              <w:bottom w:val="single" w:sz="8" w:space="0" w:color="AEAEAE"/>
              <w:right w:val="single" w:sz="8" w:space="0" w:color="E0E0E0"/>
            </w:tcBorders>
            <w:shd w:val="clear" w:color="auto" w:fill="F9F9FB"/>
          </w:tcPr>
          <w:p w14:paraId="343EBDC7" w14:textId="77777777" w:rsidR="00CF4C18" w:rsidRPr="00CF4C18" w:rsidRDefault="00CF4C18" w:rsidP="00CF4C18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Arial" w:hAnsi="Arial" w:cs="Arial"/>
                <w:color w:val="010205"/>
                <w:lang w:val="en-GB"/>
              </w:rPr>
            </w:pPr>
            <w:r w:rsidRPr="00CF4C18">
              <w:rPr>
                <w:rFonts w:ascii="Arial" w:hAnsi="Arial" w:cs="Arial"/>
                <w:color w:val="010205"/>
                <w:lang w:val="en-GB"/>
              </w:rPr>
              <w:t>1.294</w:t>
            </w:r>
          </w:p>
        </w:tc>
        <w:tc>
          <w:tcPr>
            <w:tcW w:w="1659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9F9FB"/>
          </w:tcPr>
          <w:p w14:paraId="66035C66" w14:textId="77777777" w:rsidR="00CF4C18" w:rsidRPr="00CF4C18" w:rsidRDefault="00CF4C18" w:rsidP="00CF4C18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Arial" w:hAnsi="Arial" w:cs="Arial"/>
                <w:color w:val="010205"/>
                <w:lang w:val="en-GB"/>
              </w:rPr>
            </w:pPr>
            <w:r w:rsidRPr="00CF4C18">
              <w:rPr>
                <w:rFonts w:ascii="Arial" w:hAnsi="Arial" w:cs="Arial"/>
                <w:color w:val="010205"/>
                <w:lang w:val="en-GB"/>
              </w:rPr>
              <w:t>.256</w:t>
            </w:r>
          </w:p>
        </w:tc>
        <w:tc>
          <w:tcPr>
            <w:tcW w:w="1157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9F9FB"/>
          </w:tcPr>
          <w:p w14:paraId="29FC9E7B" w14:textId="77777777" w:rsidR="00CF4C18" w:rsidRPr="00CF4C18" w:rsidRDefault="00CF4C18" w:rsidP="00CF4C18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Arial" w:hAnsi="Arial" w:cs="Arial"/>
                <w:color w:val="010205"/>
                <w:lang w:val="en-GB"/>
              </w:rPr>
            </w:pPr>
            <w:r w:rsidRPr="00CF4C18">
              <w:rPr>
                <w:rFonts w:ascii="Arial" w:hAnsi="Arial" w:cs="Arial"/>
                <w:color w:val="010205"/>
                <w:lang w:val="en-GB"/>
              </w:rPr>
              <w:t>2.269</w:t>
            </w:r>
          </w:p>
        </w:tc>
        <w:tc>
          <w:tcPr>
            <w:tcW w:w="1227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9F9FB"/>
          </w:tcPr>
          <w:p w14:paraId="5B589DF6" w14:textId="77777777" w:rsidR="00CF4C18" w:rsidRPr="00CF4C18" w:rsidRDefault="00CF4C18" w:rsidP="00CF4C18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Arial" w:hAnsi="Arial" w:cs="Arial"/>
                <w:color w:val="010205"/>
                <w:lang w:val="en-GB"/>
              </w:rPr>
            </w:pPr>
            <w:r w:rsidRPr="00CF4C18">
              <w:rPr>
                <w:rFonts w:ascii="Arial" w:hAnsi="Arial" w:cs="Arial"/>
                <w:color w:val="010205"/>
                <w:lang w:val="en-GB"/>
              </w:rPr>
              <w:t>524</w:t>
            </w:r>
          </w:p>
        </w:tc>
        <w:tc>
          <w:tcPr>
            <w:tcW w:w="1659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9F9FB"/>
          </w:tcPr>
          <w:p w14:paraId="71B0D8EE" w14:textId="77777777" w:rsidR="00CF4C18" w:rsidRPr="00CF4C18" w:rsidRDefault="00CF4C18" w:rsidP="00CF4C18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Arial" w:hAnsi="Arial" w:cs="Arial"/>
                <w:color w:val="010205"/>
                <w:lang w:val="en-GB"/>
              </w:rPr>
            </w:pPr>
            <w:r w:rsidRPr="00CF4C18">
              <w:rPr>
                <w:rFonts w:ascii="Arial" w:hAnsi="Arial" w:cs="Arial"/>
                <w:color w:val="010205"/>
                <w:lang w:val="en-GB"/>
              </w:rPr>
              <w:t>.024</w:t>
            </w:r>
          </w:p>
        </w:tc>
        <w:tc>
          <w:tcPr>
            <w:tcW w:w="1659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9F9FB"/>
          </w:tcPr>
          <w:p w14:paraId="287F1840" w14:textId="77777777" w:rsidR="00CF4C18" w:rsidRPr="00CF4C18" w:rsidRDefault="00CF4C18" w:rsidP="00CF4C18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Arial" w:hAnsi="Arial" w:cs="Arial"/>
                <w:color w:val="010205"/>
                <w:lang w:val="en-GB"/>
              </w:rPr>
            </w:pPr>
            <w:r w:rsidRPr="00CF4C18">
              <w:rPr>
                <w:rFonts w:ascii="Arial" w:hAnsi="Arial" w:cs="Arial"/>
                <w:color w:val="010205"/>
                <w:lang w:val="en-GB"/>
              </w:rPr>
              <w:t>.11749</w:t>
            </w:r>
          </w:p>
        </w:tc>
        <w:tc>
          <w:tcPr>
            <w:tcW w:w="1659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9F9FB"/>
          </w:tcPr>
          <w:p w14:paraId="2ED21768" w14:textId="77777777" w:rsidR="00CF4C18" w:rsidRPr="00CF4C18" w:rsidRDefault="00CF4C18" w:rsidP="00CF4C18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Arial" w:hAnsi="Arial" w:cs="Arial"/>
                <w:color w:val="010205"/>
                <w:lang w:val="en-GB"/>
              </w:rPr>
            </w:pPr>
            <w:r w:rsidRPr="00CF4C18">
              <w:rPr>
                <w:rFonts w:ascii="Arial" w:hAnsi="Arial" w:cs="Arial"/>
                <w:color w:val="010205"/>
                <w:lang w:val="en-GB"/>
              </w:rPr>
              <w:t>.05178</w:t>
            </w:r>
          </w:p>
        </w:tc>
        <w:tc>
          <w:tcPr>
            <w:tcW w:w="1659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9F9FB"/>
          </w:tcPr>
          <w:p w14:paraId="4CD8C78C" w14:textId="77777777" w:rsidR="00CF4C18" w:rsidRPr="00CF4C18" w:rsidRDefault="00CF4C18" w:rsidP="00CF4C18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Arial" w:hAnsi="Arial" w:cs="Arial"/>
                <w:color w:val="010205"/>
                <w:lang w:val="en-GB"/>
              </w:rPr>
            </w:pPr>
            <w:r w:rsidRPr="00CF4C18">
              <w:rPr>
                <w:rFonts w:ascii="Arial" w:hAnsi="Arial" w:cs="Arial"/>
                <w:color w:val="010205"/>
                <w:lang w:val="en-GB"/>
              </w:rPr>
              <w:t>.01577</w:t>
            </w:r>
          </w:p>
        </w:tc>
        <w:tc>
          <w:tcPr>
            <w:tcW w:w="1659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nil"/>
            </w:tcBorders>
            <w:shd w:val="clear" w:color="auto" w:fill="F9F9FB"/>
          </w:tcPr>
          <w:p w14:paraId="336C2CBD" w14:textId="77777777" w:rsidR="00CF4C18" w:rsidRPr="00CF4C18" w:rsidRDefault="00CF4C18" w:rsidP="00CF4C18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Arial" w:hAnsi="Arial" w:cs="Arial"/>
                <w:color w:val="010205"/>
                <w:lang w:val="en-GB"/>
              </w:rPr>
            </w:pPr>
            <w:r w:rsidRPr="00CF4C18">
              <w:rPr>
                <w:rFonts w:ascii="Arial" w:hAnsi="Arial" w:cs="Arial"/>
                <w:color w:val="010205"/>
                <w:lang w:val="en-GB"/>
              </w:rPr>
              <w:t>.21922</w:t>
            </w:r>
          </w:p>
        </w:tc>
      </w:tr>
      <w:tr w:rsidR="00CF4C18" w:rsidRPr="00CF4C18" w14:paraId="24CB461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61" w:type="dxa"/>
            <w:vMerge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14:paraId="22899065" w14:textId="77777777" w:rsidR="00CF4C18" w:rsidRPr="00CF4C18" w:rsidRDefault="00CF4C18" w:rsidP="00CF4C18">
            <w:pPr>
              <w:autoSpaceDE w:val="0"/>
              <w:autoSpaceDN w:val="0"/>
              <w:adjustRightInd w:val="0"/>
              <w:rPr>
                <w:rFonts w:ascii="Arial" w:hAnsi="Arial" w:cs="Arial"/>
                <w:color w:val="010205"/>
                <w:lang w:val="en-GB"/>
              </w:rPr>
            </w:pPr>
          </w:p>
        </w:tc>
        <w:tc>
          <w:tcPr>
            <w:tcW w:w="2765" w:type="dxa"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14:paraId="12753561" w14:textId="77777777" w:rsidR="00CF4C18" w:rsidRPr="00CF4C18" w:rsidRDefault="00CF4C18" w:rsidP="00CF4C18">
            <w:pPr>
              <w:autoSpaceDE w:val="0"/>
              <w:autoSpaceDN w:val="0"/>
              <w:adjustRightInd w:val="0"/>
              <w:spacing w:line="320" w:lineRule="atLeast"/>
              <w:ind w:left="60" w:right="60"/>
              <w:rPr>
                <w:rFonts w:ascii="Arial" w:hAnsi="Arial" w:cs="Arial"/>
                <w:color w:val="264A60"/>
                <w:lang w:val="en-GB"/>
              </w:rPr>
            </w:pPr>
            <w:r w:rsidRPr="00CF4C18">
              <w:rPr>
                <w:rFonts w:ascii="Arial" w:hAnsi="Arial" w:cs="Arial"/>
                <w:color w:val="264A60"/>
                <w:lang w:val="en-GB"/>
              </w:rPr>
              <w:t>Equal variances not assumed</w:t>
            </w:r>
          </w:p>
        </w:tc>
        <w:tc>
          <w:tcPr>
            <w:tcW w:w="1659" w:type="dxa"/>
            <w:tcBorders>
              <w:top w:val="single" w:sz="8" w:space="0" w:color="AEAEAE"/>
              <w:left w:val="nil"/>
              <w:bottom w:val="single" w:sz="8" w:space="0" w:color="152935"/>
              <w:right w:val="single" w:sz="8" w:space="0" w:color="E0E0E0"/>
            </w:tcBorders>
            <w:shd w:val="clear" w:color="auto" w:fill="F9F9FB"/>
            <w:vAlign w:val="center"/>
          </w:tcPr>
          <w:p w14:paraId="358D970A" w14:textId="77777777" w:rsidR="00CF4C18" w:rsidRPr="00CF4C18" w:rsidRDefault="00CF4C18" w:rsidP="00CF4C18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lang w:val="en-GB"/>
              </w:rPr>
            </w:pPr>
          </w:p>
        </w:tc>
        <w:tc>
          <w:tcPr>
            <w:tcW w:w="1659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  <w:vAlign w:val="center"/>
          </w:tcPr>
          <w:p w14:paraId="13E83B71" w14:textId="77777777" w:rsidR="00CF4C18" w:rsidRPr="00CF4C18" w:rsidRDefault="00CF4C18" w:rsidP="00CF4C18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lang w:val="en-GB"/>
              </w:rPr>
            </w:pPr>
          </w:p>
        </w:tc>
        <w:tc>
          <w:tcPr>
            <w:tcW w:w="1157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14:paraId="4F3D2B9A" w14:textId="77777777" w:rsidR="00CF4C18" w:rsidRPr="00CF4C18" w:rsidRDefault="00CF4C18" w:rsidP="00CF4C18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Arial" w:hAnsi="Arial" w:cs="Arial"/>
                <w:color w:val="010205"/>
                <w:lang w:val="en-GB"/>
              </w:rPr>
            </w:pPr>
            <w:r w:rsidRPr="00CF4C18">
              <w:rPr>
                <w:rFonts w:ascii="Arial" w:hAnsi="Arial" w:cs="Arial"/>
                <w:color w:val="010205"/>
                <w:lang w:val="en-GB"/>
              </w:rPr>
              <w:t>2.271</w:t>
            </w:r>
          </w:p>
        </w:tc>
        <w:tc>
          <w:tcPr>
            <w:tcW w:w="1227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14:paraId="78BE8CB5" w14:textId="77777777" w:rsidR="00CF4C18" w:rsidRPr="00CF4C18" w:rsidRDefault="00CF4C18" w:rsidP="00CF4C18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Arial" w:hAnsi="Arial" w:cs="Arial"/>
                <w:color w:val="010205"/>
                <w:lang w:val="en-GB"/>
              </w:rPr>
            </w:pPr>
            <w:r w:rsidRPr="00CF4C18">
              <w:rPr>
                <w:rFonts w:ascii="Arial" w:hAnsi="Arial" w:cs="Arial"/>
                <w:color w:val="010205"/>
                <w:lang w:val="en-GB"/>
              </w:rPr>
              <w:t>523.903</w:t>
            </w:r>
          </w:p>
        </w:tc>
        <w:tc>
          <w:tcPr>
            <w:tcW w:w="1659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14:paraId="4128ECD2" w14:textId="77777777" w:rsidR="00CF4C18" w:rsidRPr="00CF4C18" w:rsidRDefault="00CF4C18" w:rsidP="00CF4C18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Arial" w:hAnsi="Arial" w:cs="Arial"/>
                <w:color w:val="010205"/>
                <w:lang w:val="en-GB"/>
              </w:rPr>
            </w:pPr>
            <w:r w:rsidRPr="00CF4C18">
              <w:rPr>
                <w:rFonts w:ascii="Arial" w:hAnsi="Arial" w:cs="Arial"/>
                <w:color w:val="010205"/>
                <w:lang w:val="en-GB"/>
              </w:rPr>
              <w:t>.024</w:t>
            </w:r>
          </w:p>
        </w:tc>
        <w:tc>
          <w:tcPr>
            <w:tcW w:w="1659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14:paraId="5A1211E0" w14:textId="77777777" w:rsidR="00CF4C18" w:rsidRPr="00CF4C18" w:rsidRDefault="00CF4C18" w:rsidP="00CF4C18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Arial" w:hAnsi="Arial" w:cs="Arial"/>
                <w:color w:val="010205"/>
                <w:lang w:val="en-GB"/>
              </w:rPr>
            </w:pPr>
            <w:r w:rsidRPr="00CF4C18">
              <w:rPr>
                <w:rFonts w:ascii="Arial" w:hAnsi="Arial" w:cs="Arial"/>
                <w:color w:val="010205"/>
                <w:lang w:val="en-GB"/>
              </w:rPr>
              <w:t>.11749</w:t>
            </w:r>
          </w:p>
        </w:tc>
        <w:tc>
          <w:tcPr>
            <w:tcW w:w="1659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14:paraId="02449333" w14:textId="77777777" w:rsidR="00CF4C18" w:rsidRPr="00CF4C18" w:rsidRDefault="00CF4C18" w:rsidP="00CF4C18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Arial" w:hAnsi="Arial" w:cs="Arial"/>
                <w:color w:val="010205"/>
                <w:lang w:val="en-GB"/>
              </w:rPr>
            </w:pPr>
            <w:r w:rsidRPr="00CF4C18">
              <w:rPr>
                <w:rFonts w:ascii="Arial" w:hAnsi="Arial" w:cs="Arial"/>
                <w:color w:val="010205"/>
                <w:lang w:val="en-GB"/>
              </w:rPr>
              <w:t>.05175</w:t>
            </w:r>
          </w:p>
        </w:tc>
        <w:tc>
          <w:tcPr>
            <w:tcW w:w="1659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14:paraId="1BCFB052" w14:textId="77777777" w:rsidR="00CF4C18" w:rsidRPr="00CF4C18" w:rsidRDefault="00CF4C18" w:rsidP="00CF4C18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Arial" w:hAnsi="Arial" w:cs="Arial"/>
                <w:color w:val="010205"/>
                <w:lang w:val="en-GB"/>
              </w:rPr>
            </w:pPr>
            <w:r w:rsidRPr="00CF4C18">
              <w:rPr>
                <w:rFonts w:ascii="Arial" w:hAnsi="Arial" w:cs="Arial"/>
                <w:color w:val="010205"/>
                <w:lang w:val="en-GB"/>
              </w:rPr>
              <w:t>.01584</w:t>
            </w:r>
          </w:p>
        </w:tc>
        <w:tc>
          <w:tcPr>
            <w:tcW w:w="1659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9F9FB"/>
          </w:tcPr>
          <w:p w14:paraId="09ABF464" w14:textId="77777777" w:rsidR="00CF4C18" w:rsidRPr="00CF4C18" w:rsidRDefault="00CF4C18" w:rsidP="00CF4C18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Arial" w:hAnsi="Arial" w:cs="Arial"/>
                <w:color w:val="010205"/>
                <w:lang w:val="en-GB"/>
              </w:rPr>
            </w:pPr>
            <w:r w:rsidRPr="00CF4C18">
              <w:rPr>
                <w:rFonts w:ascii="Arial" w:hAnsi="Arial" w:cs="Arial"/>
                <w:color w:val="010205"/>
                <w:lang w:val="en-GB"/>
              </w:rPr>
              <w:t>.21915</w:t>
            </w:r>
          </w:p>
        </w:tc>
      </w:tr>
    </w:tbl>
    <w:p w14:paraId="254CCF2D" w14:textId="77777777" w:rsidR="00CF4C18" w:rsidRPr="00CF4C18" w:rsidRDefault="00CF4C18" w:rsidP="00CF4C18">
      <w:pPr>
        <w:autoSpaceDE w:val="0"/>
        <w:autoSpaceDN w:val="0"/>
        <w:adjustRightInd w:val="0"/>
        <w:spacing w:line="400" w:lineRule="atLeast"/>
        <w:rPr>
          <w:rFonts w:ascii="Times New Roman" w:hAnsi="Times New Roman" w:cs="Times New Roman"/>
          <w:lang w:val="en-GB"/>
        </w:rPr>
      </w:pPr>
    </w:p>
    <w:p w14:paraId="0EB4BDA1" w14:textId="77777777" w:rsidR="00CF4C18" w:rsidRPr="00CF4C18" w:rsidRDefault="00CF4C18" w:rsidP="00CF4C18">
      <w:pPr>
        <w:autoSpaceDE w:val="0"/>
        <w:autoSpaceDN w:val="0"/>
        <w:adjustRightInd w:val="0"/>
        <w:spacing w:line="400" w:lineRule="atLeast"/>
        <w:rPr>
          <w:rFonts w:ascii="Times New Roman" w:hAnsi="Times New Roman" w:cs="Times New Roman"/>
          <w:lang w:val="en-GB"/>
        </w:rPr>
      </w:pPr>
    </w:p>
    <w:tbl>
      <w:tblPr>
        <w:tblW w:w="9505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262"/>
        <w:gridCol w:w="2195"/>
        <w:gridCol w:w="1659"/>
        <w:gridCol w:w="1659"/>
        <w:gridCol w:w="1365"/>
        <w:gridCol w:w="1365"/>
      </w:tblGrid>
      <w:tr w:rsidR="00CF4C18" w:rsidRPr="00CF4C18" w14:paraId="6CD1A75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9503" w:type="dxa"/>
            <w:gridSpan w:val="6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14:paraId="46DB7984" w14:textId="77777777" w:rsidR="00CF4C18" w:rsidRPr="00CF4C18" w:rsidRDefault="00CF4C18" w:rsidP="00CF4C18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center"/>
              <w:rPr>
                <w:rFonts w:ascii="Arial" w:hAnsi="Arial" w:cs="Arial"/>
                <w:color w:val="010205"/>
                <w:sz w:val="30"/>
                <w:szCs w:val="30"/>
                <w:lang w:val="en-GB"/>
              </w:rPr>
            </w:pPr>
            <w:r w:rsidRPr="00CF4C18">
              <w:rPr>
                <w:rFonts w:ascii="Arial" w:hAnsi="Arial" w:cs="Arial"/>
                <w:b/>
                <w:bCs/>
                <w:color w:val="010205"/>
                <w:sz w:val="30"/>
                <w:szCs w:val="30"/>
                <w:lang w:val="en-GB"/>
              </w:rPr>
              <w:t>Independent Samples Effect Sizes</w:t>
            </w:r>
          </w:p>
        </w:tc>
      </w:tr>
      <w:tr w:rsidR="00CF4C18" w:rsidRPr="00CF4C18" w14:paraId="12AFB57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3455" w:type="dxa"/>
            <w:gridSpan w:val="2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</w:tcPr>
          <w:p w14:paraId="420DFED6" w14:textId="77777777" w:rsidR="00CF4C18" w:rsidRPr="00CF4C18" w:rsidRDefault="00CF4C18" w:rsidP="00CF4C18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lang w:val="en-GB"/>
              </w:rPr>
            </w:pPr>
          </w:p>
        </w:tc>
        <w:tc>
          <w:tcPr>
            <w:tcW w:w="1659" w:type="dxa"/>
            <w:vMerge w:val="restart"/>
            <w:tcBorders>
              <w:top w:val="nil"/>
              <w:left w:val="nil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14:paraId="2DF63B2C" w14:textId="77777777" w:rsidR="00CF4C18" w:rsidRPr="00CF4C18" w:rsidRDefault="00CF4C18" w:rsidP="00CF4C18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center"/>
              <w:rPr>
                <w:rFonts w:ascii="Arial" w:hAnsi="Arial" w:cs="Arial"/>
                <w:color w:val="264A60"/>
                <w:lang w:val="en-GB"/>
              </w:rPr>
            </w:pPr>
            <w:proofErr w:type="spellStart"/>
            <w:r w:rsidRPr="00CF4C18">
              <w:rPr>
                <w:rFonts w:ascii="Arial" w:hAnsi="Arial" w:cs="Arial"/>
                <w:color w:val="264A60"/>
                <w:lang w:val="en-GB"/>
              </w:rPr>
              <w:t>Standardizer</w:t>
            </w:r>
            <w:r w:rsidRPr="00CF4C18">
              <w:rPr>
                <w:rFonts w:ascii="Arial" w:hAnsi="Arial" w:cs="Arial"/>
                <w:color w:val="264A60"/>
                <w:vertAlign w:val="superscript"/>
                <w:lang w:val="en-GB"/>
              </w:rPr>
              <w:t>a</w:t>
            </w:r>
            <w:proofErr w:type="spellEnd"/>
          </w:p>
        </w:tc>
        <w:tc>
          <w:tcPr>
            <w:tcW w:w="1659" w:type="dxa"/>
            <w:vMerge w:val="restart"/>
            <w:tcBorders>
              <w:top w:val="nil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14:paraId="5A48E23F" w14:textId="77777777" w:rsidR="00CF4C18" w:rsidRPr="00CF4C18" w:rsidRDefault="00CF4C18" w:rsidP="00CF4C18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center"/>
              <w:rPr>
                <w:rFonts w:ascii="Arial" w:hAnsi="Arial" w:cs="Arial"/>
                <w:color w:val="264A60"/>
                <w:lang w:val="en-GB"/>
              </w:rPr>
            </w:pPr>
            <w:r w:rsidRPr="00CF4C18">
              <w:rPr>
                <w:rFonts w:ascii="Arial" w:hAnsi="Arial" w:cs="Arial"/>
                <w:color w:val="264A60"/>
                <w:lang w:val="en-GB"/>
              </w:rPr>
              <w:t>Point Estimate</w:t>
            </w:r>
          </w:p>
        </w:tc>
        <w:tc>
          <w:tcPr>
            <w:tcW w:w="2730" w:type="dxa"/>
            <w:gridSpan w:val="2"/>
            <w:tcBorders>
              <w:top w:val="nil"/>
              <w:left w:val="single" w:sz="8" w:space="0" w:color="E0E0E0"/>
              <w:bottom w:val="nil"/>
              <w:right w:val="nil"/>
            </w:tcBorders>
            <w:shd w:val="clear" w:color="auto" w:fill="FFFFFF"/>
            <w:vAlign w:val="bottom"/>
          </w:tcPr>
          <w:p w14:paraId="391C6DDE" w14:textId="77777777" w:rsidR="00CF4C18" w:rsidRPr="00CF4C18" w:rsidRDefault="00CF4C18" w:rsidP="00CF4C18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center"/>
              <w:rPr>
                <w:rFonts w:ascii="Arial" w:hAnsi="Arial" w:cs="Arial"/>
                <w:color w:val="264A60"/>
                <w:lang w:val="en-GB"/>
              </w:rPr>
            </w:pPr>
            <w:r w:rsidRPr="00CF4C18">
              <w:rPr>
                <w:rFonts w:ascii="Arial" w:hAnsi="Arial" w:cs="Arial"/>
                <w:color w:val="264A60"/>
                <w:lang w:val="en-GB"/>
              </w:rPr>
              <w:t>95% Confidence Interval</w:t>
            </w:r>
          </w:p>
        </w:tc>
      </w:tr>
      <w:tr w:rsidR="00CF4C18" w:rsidRPr="00CF4C18" w14:paraId="2DB1499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3455" w:type="dxa"/>
            <w:gridSpan w:val="2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</w:tcPr>
          <w:p w14:paraId="79D16B92" w14:textId="77777777" w:rsidR="00CF4C18" w:rsidRPr="00CF4C18" w:rsidRDefault="00CF4C18" w:rsidP="00CF4C18">
            <w:pPr>
              <w:autoSpaceDE w:val="0"/>
              <w:autoSpaceDN w:val="0"/>
              <w:adjustRightInd w:val="0"/>
              <w:rPr>
                <w:rFonts w:ascii="Arial" w:hAnsi="Arial" w:cs="Arial"/>
                <w:color w:val="264A60"/>
                <w:lang w:val="en-GB"/>
              </w:rPr>
            </w:pPr>
          </w:p>
        </w:tc>
        <w:tc>
          <w:tcPr>
            <w:tcW w:w="1659" w:type="dxa"/>
            <w:vMerge/>
            <w:tcBorders>
              <w:top w:val="nil"/>
              <w:left w:val="nil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14:paraId="7218BBF8" w14:textId="77777777" w:rsidR="00CF4C18" w:rsidRPr="00CF4C18" w:rsidRDefault="00CF4C18" w:rsidP="00CF4C18">
            <w:pPr>
              <w:autoSpaceDE w:val="0"/>
              <w:autoSpaceDN w:val="0"/>
              <w:adjustRightInd w:val="0"/>
              <w:rPr>
                <w:rFonts w:ascii="Arial" w:hAnsi="Arial" w:cs="Arial"/>
                <w:color w:val="264A60"/>
                <w:lang w:val="en-GB"/>
              </w:rPr>
            </w:pPr>
          </w:p>
        </w:tc>
        <w:tc>
          <w:tcPr>
            <w:tcW w:w="1659" w:type="dxa"/>
            <w:vMerge/>
            <w:tcBorders>
              <w:top w:val="nil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14:paraId="39F003B8" w14:textId="77777777" w:rsidR="00CF4C18" w:rsidRPr="00CF4C18" w:rsidRDefault="00CF4C18" w:rsidP="00CF4C18">
            <w:pPr>
              <w:autoSpaceDE w:val="0"/>
              <w:autoSpaceDN w:val="0"/>
              <w:adjustRightInd w:val="0"/>
              <w:rPr>
                <w:rFonts w:ascii="Arial" w:hAnsi="Arial" w:cs="Arial"/>
                <w:color w:val="264A60"/>
                <w:lang w:val="en-GB"/>
              </w:rPr>
            </w:pPr>
          </w:p>
        </w:tc>
        <w:tc>
          <w:tcPr>
            <w:tcW w:w="1365" w:type="dxa"/>
            <w:tcBorders>
              <w:top w:val="nil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14:paraId="47CB6F9A" w14:textId="77777777" w:rsidR="00CF4C18" w:rsidRPr="00CF4C18" w:rsidRDefault="00CF4C18" w:rsidP="00CF4C18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center"/>
              <w:rPr>
                <w:rFonts w:ascii="Arial" w:hAnsi="Arial" w:cs="Arial"/>
                <w:color w:val="264A60"/>
                <w:lang w:val="en-GB"/>
              </w:rPr>
            </w:pPr>
            <w:r w:rsidRPr="00CF4C18">
              <w:rPr>
                <w:rFonts w:ascii="Arial" w:hAnsi="Arial" w:cs="Arial"/>
                <w:color w:val="264A60"/>
                <w:lang w:val="en-GB"/>
              </w:rPr>
              <w:t>Lower</w:t>
            </w:r>
          </w:p>
        </w:tc>
        <w:tc>
          <w:tcPr>
            <w:tcW w:w="1365" w:type="dxa"/>
            <w:tcBorders>
              <w:top w:val="nil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14:paraId="628544E7" w14:textId="77777777" w:rsidR="00CF4C18" w:rsidRPr="00CF4C18" w:rsidRDefault="00CF4C18" w:rsidP="00CF4C18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center"/>
              <w:rPr>
                <w:rFonts w:ascii="Arial" w:hAnsi="Arial" w:cs="Arial"/>
                <w:color w:val="264A60"/>
                <w:lang w:val="en-GB"/>
              </w:rPr>
            </w:pPr>
            <w:r w:rsidRPr="00CF4C18">
              <w:rPr>
                <w:rFonts w:ascii="Arial" w:hAnsi="Arial" w:cs="Arial"/>
                <w:color w:val="264A60"/>
                <w:lang w:val="en-GB"/>
              </w:rPr>
              <w:t>Upper</w:t>
            </w:r>
          </w:p>
        </w:tc>
      </w:tr>
      <w:tr w:rsidR="00CF4C18" w:rsidRPr="00CF4C18" w14:paraId="599EE39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61" w:type="dxa"/>
            <w:vMerge w:val="restart"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14:paraId="05608FAE" w14:textId="77777777" w:rsidR="00CF4C18" w:rsidRPr="00CF4C18" w:rsidRDefault="00CF4C18" w:rsidP="00CF4C18">
            <w:pPr>
              <w:autoSpaceDE w:val="0"/>
              <w:autoSpaceDN w:val="0"/>
              <w:adjustRightInd w:val="0"/>
              <w:spacing w:line="320" w:lineRule="atLeast"/>
              <w:ind w:left="60" w:right="60"/>
              <w:rPr>
                <w:rFonts w:ascii="Arial" w:hAnsi="Arial" w:cs="Arial"/>
                <w:color w:val="264A60"/>
                <w:lang w:val="en-GB"/>
              </w:rPr>
            </w:pPr>
            <w:r w:rsidRPr="00CF4C18">
              <w:rPr>
                <w:rFonts w:ascii="Arial" w:hAnsi="Arial" w:cs="Arial"/>
                <w:color w:val="264A60"/>
                <w:lang w:val="en-GB"/>
              </w:rPr>
              <w:t>CH factor</w:t>
            </w:r>
          </w:p>
        </w:tc>
        <w:tc>
          <w:tcPr>
            <w:tcW w:w="2194" w:type="dxa"/>
            <w:tcBorders>
              <w:top w:val="single" w:sz="8" w:space="0" w:color="152935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14:paraId="6474C2AD" w14:textId="77777777" w:rsidR="00CF4C18" w:rsidRPr="00CF4C18" w:rsidRDefault="00CF4C18" w:rsidP="00CF4C18">
            <w:pPr>
              <w:autoSpaceDE w:val="0"/>
              <w:autoSpaceDN w:val="0"/>
              <w:adjustRightInd w:val="0"/>
              <w:spacing w:line="320" w:lineRule="atLeast"/>
              <w:ind w:left="60" w:right="60"/>
              <w:rPr>
                <w:rFonts w:ascii="Arial" w:hAnsi="Arial" w:cs="Arial"/>
                <w:color w:val="264A60"/>
                <w:lang w:val="en-GB"/>
              </w:rPr>
            </w:pPr>
            <w:r w:rsidRPr="00CF4C18">
              <w:rPr>
                <w:rFonts w:ascii="Arial" w:hAnsi="Arial" w:cs="Arial"/>
                <w:color w:val="264A60"/>
                <w:lang w:val="en-GB"/>
              </w:rPr>
              <w:t>Cohen's d</w:t>
            </w:r>
          </w:p>
        </w:tc>
        <w:tc>
          <w:tcPr>
            <w:tcW w:w="1659" w:type="dxa"/>
            <w:tcBorders>
              <w:top w:val="single" w:sz="8" w:space="0" w:color="152935"/>
              <w:left w:val="nil"/>
              <w:bottom w:val="single" w:sz="8" w:space="0" w:color="AEAEAE"/>
              <w:right w:val="single" w:sz="8" w:space="0" w:color="E0E0E0"/>
            </w:tcBorders>
            <w:shd w:val="clear" w:color="auto" w:fill="F9F9FB"/>
          </w:tcPr>
          <w:p w14:paraId="6E5D5716" w14:textId="77777777" w:rsidR="00CF4C18" w:rsidRPr="00CF4C18" w:rsidRDefault="00CF4C18" w:rsidP="00CF4C18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Arial" w:hAnsi="Arial" w:cs="Arial"/>
                <w:color w:val="010205"/>
                <w:lang w:val="en-GB"/>
              </w:rPr>
            </w:pPr>
            <w:r w:rsidRPr="00CF4C18">
              <w:rPr>
                <w:rFonts w:ascii="Arial" w:hAnsi="Arial" w:cs="Arial"/>
                <w:color w:val="010205"/>
                <w:lang w:val="en-GB"/>
              </w:rPr>
              <w:t>.59372</w:t>
            </w:r>
          </w:p>
        </w:tc>
        <w:tc>
          <w:tcPr>
            <w:tcW w:w="1659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9F9FB"/>
          </w:tcPr>
          <w:p w14:paraId="0DE2EAF2" w14:textId="77777777" w:rsidR="00CF4C18" w:rsidRPr="00CF4C18" w:rsidRDefault="00CF4C18" w:rsidP="00CF4C18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Arial" w:hAnsi="Arial" w:cs="Arial"/>
                <w:color w:val="010205"/>
                <w:lang w:val="en-GB"/>
              </w:rPr>
            </w:pPr>
            <w:r w:rsidRPr="00CF4C18">
              <w:rPr>
                <w:rFonts w:ascii="Arial" w:hAnsi="Arial" w:cs="Arial"/>
                <w:color w:val="010205"/>
                <w:lang w:val="en-GB"/>
              </w:rPr>
              <w:t>.198</w:t>
            </w:r>
          </w:p>
        </w:tc>
        <w:tc>
          <w:tcPr>
            <w:tcW w:w="1365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9F9FB"/>
          </w:tcPr>
          <w:p w14:paraId="555BF472" w14:textId="77777777" w:rsidR="00CF4C18" w:rsidRPr="00CF4C18" w:rsidRDefault="00CF4C18" w:rsidP="00CF4C18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Arial" w:hAnsi="Arial" w:cs="Arial"/>
                <w:color w:val="010205"/>
                <w:lang w:val="en-GB"/>
              </w:rPr>
            </w:pPr>
            <w:r w:rsidRPr="00CF4C18">
              <w:rPr>
                <w:rFonts w:ascii="Arial" w:hAnsi="Arial" w:cs="Arial"/>
                <w:color w:val="010205"/>
                <w:lang w:val="en-GB"/>
              </w:rPr>
              <w:t>.026</w:t>
            </w:r>
          </w:p>
        </w:tc>
        <w:tc>
          <w:tcPr>
            <w:tcW w:w="1365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nil"/>
            </w:tcBorders>
            <w:shd w:val="clear" w:color="auto" w:fill="F9F9FB"/>
          </w:tcPr>
          <w:p w14:paraId="43BD8B89" w14:textId="77777777" w:rsidR="00CF4C18" w:rsidRPr="00CF4C18" w:rsidRDefault="00CF4C18" w:rsidP="00CF4C18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Arial" w:hAnsi="Arial" w:cs="Arial"/>
                <w:color w:val="010205"/>
                <w:lang w:val="en-GB"/>
              </w:rPr>
            </w:pPr>
            <w:r w:rsidRPr="00CF4C18">
              <w:rPr>
                <w:rFonts w:ascii="Arial" w:hAnsi="Arial" w:cs="Arial"/>
                <w:color w:val="010205"/>
                <w:lang w:val="en-GB"/>
              </w:rPr>
              <w:t>.369</w:t>
            </w:r>
          </w:p>
        </w:tc>
      </w:tr>
      <w:tr w:rsidR="00CF4C18" w:rsidRPr="00CF4C18" w14:paraId="3FBBC32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61" w:type="dxa"/>
            <w:vMerge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14:paraId="3F8E8D2C" w14:textId="77777777" w:rsidR="00CF4C18" w:rsidRPr="00CF4C18" w:rsidRDefault="00CF4C18" w:rsidP="00CF4C18">
            <w:pPr>
              <w:autoSpaceDE w:val="0"/>
              <w:autoSpaceDN w:val="0"/>
              <w:adjustRightInd w:val="0"/>
              <w:rPr>
                <w:rFonts w:ascii="Arial" w:hAnsi="Arial" w:cs="Arial"/>
                <w:color w:val="010205"/>
                <w:lang w:val="en-GB"/>
              </w:rPr>
            </w:pPr>
          </w:p>
        </w:tc>
        <w:tc>
          <w:tcPr>
            <w:tcW w:w="2194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14:paraId="5ACA9EFC" w14:textId="77777777" w:rsidR="00CF4C18" w:rsidRPr="00CF4C18" w:rsidRDefault="00CF4C18" w:rsidP="00CF4C18">
            <w:pPr>
              <w:autoSpaceDE w:val="0"/>
              <w:autoSpaceDN w:val="0"/>
              <w:adjustRightInd w:val="0"/>
              <w:spacing w:line="320" w:lineRule="atLeast"/>
              <w:ind w:left="60" w:right="60"/>
              <w:rPr>
                <w:rFonts w:ascii="Arial" w:hAnsi="Arial" w:cs="Arial"/>
                <w:color w:val="264A60"/>
                <w:lang w:val="en-GB"/>
              </w:rPr>
            </w:pPr>
            <w:r w:rsidRPr="00CF4C18">
              <w:rPr>
                <w:rFonts w:ascii="Arial" w:hAnsi="Arial" w:cs="Arial"/>
                <w:color w:val="264A60"/>
                <w:lang w:val="en-GB"/>
              </w:rPr>
              <w:t>Hedges' correction</w:t>
            </w:r>
          </w:p>
        </w:tc>
        <w:tc>
          <w:tcPr>
            <w:tcW w:w="1659" w:type="dxa"/>
            <w:tcBorders>
              <w:top w:val="single" w:sz="8" w:space="0" w:color="AEAEAE"/>
              <w:left w:val="nil"/>
              <w:bottom w:val="single" w:sz="8" w:space="0" w:color="AEAEAE"/>
              <w:right w:val="single" w:sz="8" w:space="0" w:color="E0E0E0"/>
            </w:tcBorders>
            <w:shd w:val="clear" w:color="auto" w:fill="F9F9FB"/>
          </w:tcPr>
          <w:p w14:paraId="2A4206C2" w14:textId="77777777" w:rsidR="00CF4C18" w:rsidRPr="00CF4C18" w:rsidRDefault="00CF4C18" w:rsidP="00CF4C18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Arial" w:hAnsi="Arial" w:cs="Arial"/>
                <w:color w:val="010205"/>
                <w:lang w:val="en-GB"/>
              </w:rPr>
            </w:pPr>
            <w:r w:rsidRPr="00CF4C18">
              <w:rPr>
                <w:rFonts w:ascii="Arial" w:hAnsi="Arial" w:cs="Arial"/>
                <w:color w:val="010205"/>
                <w:lang w:val="en-GB"/>
              </w:rPr>
              <w:t>.59457</w:t>
            </w:r>
          </w:p>
        </w:tc>
        <w:tc>
          <w:tcPr>
            <w:tcW w:w="1659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9F9FB"/>
          </w:tcPr>
          <w:p w14:paraId="420A18D1" w14:textId="77777777" w:rsidR="00CF4C18" w:rsidRPr="00CF4C18" w:rsidRDefault="00CF4C18" w:rsidP="00CF4C18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Arial" w:hAnsi="Arial" w:cs="Arial"/>
                <w:color w:val="010205"/>
                <w:lang w:val="en-GB"/>
              </w:rPr>
            </w:pPr>
            <w:r w:rsidRPr="00CF4C18">
              <w:rPr>
                <w:rFonts w:ascii="Arial" w:hAnsi="Arial" w:cs="Arial"/>
                <w:color w:val="010205"/>
                <w:lang w:val="en-GB"/>
              </w:rPr>
              <w:t>.198</w:t>
            </w:r>
          </w:p>
        </w:tc>
        <w:tc>
          <w:tcPr>
            <w:tcW w:w="1365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9F9FB"/>
          </w:tcPr>
          <w:p w14:paraId="1866E9B0" w14:textId="77777777" w:rsidR="00CF4C18" w:rsidRPr="00CF4C18" w:rsidRDefault="00CF4C18" w:rsidP="00CF4C18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Arial" w:hAnsi="Arial" w:cs="Arial"/>
                <w:color w:val="010205"/>
                <w:lang w:val="en-GB"/>
              </w:rPr>
            </w:pPr>
            <w:r w:rsidRPr="00CF4C18">
              <w:rPr>
                <w:rFonts w:ascii="Arial" w:hAnsi="Arial" w:cs="Arial"/>
                <w:color w:val="010205"/>
                <w:lang w:val="en-GB"/>
              </w:rPr>
              <w:t>.026</w:t>
            </w:r>
          </w:p>
        </w:tc>
        <w:tc>
          <w:tcPr>
            <w:tcW w:w="1365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nil"/>
            </w:tcBorders>
            <w:shd w:val="clear" w:color="auto" w:fill="F9F9FB"/>
          </w:tcPr>
          <w:p w14:paraId="3F1FBDA9" w14:textId="77777777" w:rsidR="00CF4C18" w:rsidRPr="00CF4C18" w:rsidRDefault="00CF4C18" w:rsidP="00CF4C18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Arial" w:hAnsi="Arial" w:cs="Arial"/>
                <w:color w:val="010205"/>
                <w:lang w:val="en-GB"/>
              </w:rPr>
            </w:pPr>
            <w:r w:rsidRPr="00CF4C18">
              <w:rPr>
                <w:rFonts w:ascii="Arial" w:hAnsi="Arial" w:cs="Arial"/>
                <w:color w:val="010205"/>
                <w:lang w:val="en-GB"/>
              </w:rPr>
              <w:t>.369</w:t>
            </w:r>
          </w:p>
        </w:tc>
      </w:tr>
      <w:tr w:rsidR="00CF4C18" w:rsidRPr="00CF4C18" w14:paraId="00D804F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61" w:type="dxa"/>
            <w:vMerge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14:paraId="21398E73" w14:textId="77777777" w:rsidR="00CF4C18" w:rsidRPr="00CF4C18" w:rsidRDefault="00CF4C18" w:rsidP="00CF4C18">
            <w:pPr>
              <w:autoSpaceDE w:val="0"/>
              <w:autoSpaceDN w:val="0"/>
              <w:adjustRightInd w:val="0"/>
              <w:rPr>
                <w:rFonts w:ascii="Arial" w:hAnsi="Arial" w:cs="Arial"/>
                <w:color w:val="010205"/>
                <w:lang w:val="en-GB"/>
              </w:rPr>
            </w:pPr>
          </w:p>
        </w:tc>
        <w:tc>
          <w:tcPr>
            <w:tcW w:w="2194" w:type="dxa"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14:paraId="381A93DD" w14:textId="77777777" w:rsidR="00CF4C18" w:rsidRPr="00CF4C18" w:rsidRDefault="00CF4C18" w:rsidP="00CF4C18">
            <w:pPr>
              <w:autoSpaceDE w:val="0"/>
              <w:autoSpaceDN w:val="0"/>
              <w:adjustRightInd w:val="0"/>
              <w:spacing w:line="320" w:lineRule="atLeast"/>
              <w:ind w:left="60" w:right="60"/>
              <w:rPr>
                <w:rFonts w:ascii="Arial" w:hAnsi="Arial" w:cs="Arial"/>
                <w:color w:val="264A60"/>
                <w:lang w:val="en-GB"/>
              </w:rPr>
            </w:pPr>
            <w:r w:rsidRPr="00CF4C18">
              <w:rPr>
                <w:rFonts w:ascii="Arial" w:hAnsi="Arial" w:cs="Arial"/>
                <w:color w:val="264A60"/>
                <w:lang w:val="en-GB"/>
              </w:rPr>
              <w:t>Glass's delta</w:t>
            </w:r>
          </w:p>
        </w:tc>
        <w:tc>
          <w:tcPr>
            <w:tcW w:w="1659" w:type="dxa"/>
            <w:tcBorders>
              <w:top w:val="single" w:sz="8" w:space="0" w:color="AEAEAE"/>
              <w:left w:val="nil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14:paraId="6EA76710" w14:textId="77777777" w:rsidR="00CF4C18" w:rsidRPr="00CF4C18" w:rsidRDefault="00CF4C18" w:rsidP="00CF4C18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Arial" w:hAnsi="Arial" w:cs="Arial"/>
                <w:color w:val="010205"/>
                <w:lang w:val="en-GB"/>
              </w:rPr>
            </w:pPr>
            <w:r w:rsidRPr="00CF4C18">
              <w:rPr>
                <w:rFonts w:ascii="Arial" w:hAnsi="Arial" w:cs="Arial"/>
                <w:color w:val="010205"/>
                <w:lang w:val="en-GB"/>
              </w:rPr>
              <w:t>.58029</w:t>
            </w:r>
          </w:p>
        </w:tc>
        <w:tc>
          <w:tcPr>
            <w:tcW w:w="1659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14:paraId="2729D297" w14:textId="77777777" w:rsidR="00CF4C18" w:rsidRPr="00CF4C18" w:rsidRDefault="00CF4C18" w:rsidP="00CF4C18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Arial" w:hAnsi="Arial" w:cs="Arial"/>
                <w:color w:val="010205"/>
                <w:lang w:val="en-GB"/>
              </w:rPr>
            </w:pPr>
            <w:r w:rsidRPr="00CF4C18">
              <w:rPr>
                <w:rFonts w:ascii="Arial" w:hAnsi="Arial" w:cs="Arial"/>
                <w:color w:val="010205"/>
                <w:lang w:val="en-GB"/>
              </w:rPr>
              <w:t>.202</w:t>
            </w:r>
          </w:p>
        </w:tc>
        <w:tc>
          <w:tcPr>
            <w:tcW w:w="1365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14:paraId="0A80B56A" w14:textId="77777777" w:rsidR="00CF4C18" w:rsidRPr="00CF4C18" w:rsidRDefault="00CF4C18" w:rsidP="00CF4C18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Arial" w:hAnsi="Arial" w:cs="Arial"/>
                <w:color w:val="010205"/>
                <w:lang w:val="en-GB"/>
              </w:rPr>
            </w:pPr>
            <w:r w:rsidRPr="00CF4C18">
              <w:rPr>
                <w:rFonts w:ascii="Arial" w:hAnsi="Arial" w:cs="Arial"/>
                <w:color w:val="010205"/>
                <w:lang w:val="en-GB"/>
              </w:rPr>
              <w:t>.030</w:t>
            </w:r>
          </w:p>
        </w:tc>
        <w:tc>
          <w:tcPr>
            <w:tcW w:w="1365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9F9FB"/>
          </w:tcPr>
          <w:p w14:paraId="06BC4CB9" w14:textId="77777777" w:rsidR="00CF4C18" w:rsidRPr="00CF4C18" w:rsidRDefault="00CF4C18" w:rsidP="00CF4C18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Arial" w:hAnsi="Arial" w:cs="Arial"/>
                <w:color w:val="010205"/>
                <w:lang w:val="en-GB"/>
              </w:rPr>
            </w:pPr>
            <w:r w:rsidRPr="00CF4C18">
              <w:rPr>
                <w:rFonts w:ascii="Arial" w:hAnsi="Arial" w:cs="Arial"/>
                <w:color w:val="010205"/>
                <w:lang w:val="en-GB"/>
              </w:rPr>
              <w:t>.374</w:t>
            </w:r>
          </w:p>
        </w:tc>
      </w:tr>
      <w:tr w:rsidR="00CF4C18" w:rsidRPr="00CF4C18" w14:paraId="42578EB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9503" w:type="dxa"/>
            <w:gridSpan w:val="6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A4239B6" w14:textId="77777777" w:rsidR="00CF4C18" w:rsidRPr="00CF4C18" w:rsidRDefault="00CF4C18" w:rsidP="00CF4C18">
            <w:pPr>
              <w:autoSpaceDE w:val="0"/>
              <w:autoSpaceDN w:val="0"/>
              <w:adjustRightInd w:val="0"/>
              <w:spacing w:line="320" w:lineRule="atLeast"/>
              <w:ind w:left="60" w:right="60"/>
              <w:rPr>
                <w:rFonts w:ascii="Arial" w:hAnsi="Arial" w:cs="Arial"/>
                <w:color w:val="010205"/>
                <w:lang w:val="en-GB"/>
              </w:rPr>
            </w:pPr>
            <w:r w:rsidRPr="00CF4C18">
              <w:rPr>
                <w:rFonts w:ascii="Arial" w:hAnsi="Arial" w:cs="Arial"/>
                <w:color w:val="010205"/>
                <w:lang w:val="en-GB"/>
              </w:rPr>
              <w:t xml:space="preserve">a. The denominator used in estimating the effect sizes. </w:t>
            </w:r>
          </w:p>
          <w:p w14:paraId="59ACE2BE" w14:textId="77777777" w:rsidR="00CF4C18" w:rsidRPr="00CF4C18" w:rsidRDefault="00CF4C18" w:rsidP="00CF4C18">
            <w:pPr>
              <w:autoSpaceDE w:val="0"/>
              <w:autoSpaceDN w:val="0"/>
              <w:adjustRightInd w:val="0"/>
              <w:spacing w:line="320" w:lineRule="atLeast"/>
              <w:ind w:left="60" w:right="60"/>
              <w:rPr>
                <w:rFonts w:ascii="Arial" w:hAnsi="Arial" w:cs="Arial"/>
                <w:color w:val="010205"/>
                <w:lang w:val="en-GB"/>
              </w:rPr>
            </w:pPr>
            <w:r w:rsidRPr="00CF4C18">
              <w:rPr>
                <w:rFonts w:ascii="Arial" w:hAnsi="Arial" w:cs="Arial"/>
                <w:color w:val="010205"/>
                <w:lang w:val="en-GB"/>
              </w:rPr>
              <w:t xml:space="preserve">Cohen's d uses the pooled standard deviation. </w:t>
            </w:r>
          </w:p>
          <w:p w14:paraId="5883807E" w14:textId="77777777" w:rsidR="00CF4C18" w:rsidRPr="00CF4C18" w:rsidRDefault="00CF4C18" w:rsidP="00CF4C18">
            <w:pPr>
              <w:autoSpaceDE w:val="0"/>
              <w:autoSpaceDN w:val="0"/>
              <w:adjustRightInd w:val="0"/>
              <w:spacing w:line="320" w:lineRule="atLeast"/>
              <w:ind w:left="60" w:right="60"/>
              <w:rPr>
                <w:rFonts w:ascii="Arial" w:hAnsi="Arial" w:cs="Arial"/>
                <w:color w:val="010205"/>
                <w:lang w:val="en-GB"/>
              </w:rPr>
            </w:pPr>
            <w:r w:rsidRPr="00CF4C18">
              <w:rPr>
                <w:rFonts w:ascii="Arial" w:hAnsi="Arial" w:cs="Arial"/>
                <w:color w:val="010205"/>
                <w:lang w:val="en-GB"/>
              </w:rPr>
              <w:t xml:space="preserve">Hedges' correction uses the pooled standard deviation, plus a correction factor. </w:t>
            </w:r>
          </w:p>
          <w:p w14:paraId="47E54A13" w14:textId="77777777" w:rsidR="00CF4C18" w:rsidRPr="00CF4C18" w:rsidRDefault="00CF4C18" w:rsidP="00CF4C18">
            <w:pPr>
              <w:autoSpaceDE w:val="0"/>
              <w:autoSpaceDN w:val="0"/>
              <w:adjustRightInd w:val="0"/>
              <w:spacing w:line="320" w:lineRule="atLeast"/>
              <w:ind w:left="60" w:right="60"/>
              <w:rPr>
                <w:rFonts w:ascii="Arial" w:hAnsi="Arial" w:cs="Arial"/>
                <w:color w:val="010205"/>
                <w:lang w:val="en-GB"/>
              </w:rPr>
            </w:pPr>
            <w:r w:rsidRPr="00CF4C18">
              <w:rPr>
                <w:rFonts w:ascii="Arial" w:hAnsi="Arial" w:cs="Arial"/>
                <w:color w:val="010205"/>
                <w:lang w:val="en-GB"/>
              </w:rPr>
              <w:t>Glass's delta uses the sample standard deviation of the control group.</w:t>
            </w:r>
          </w:p>
        </w:tc>
      </w:tr>
    </w:tbl>
    <w:p w14:paraId="340C190B" w14:textId="77777777" w:rsidR="00CF4C18" w:rsidRPr="00CF4C18" w:rsidRDefault="00CF4C18" w:rsidP="00CF4C18">
      <w:pPr>
        <w:autoSpaceDE w:val="0"/>
        <w:autoSpaceDN w:val="0"/>
        <w:adjustRightInd w:val="0"/>
        <w:spacing w:line="400" w:lineRule="atLeast"/>
        <w:rPr>
          <w:rFonts w:ascii="Times New Roman" w:hAnsi="Times New Roman" w:cs="Times New Roman"/>
          <w:lang w:val="en-GB"/>
        </w:rPr>
      </w:pPr>
    </w:p>
    <w:p w14:paraId="0D6FBE18" w14:textId="77777777" w:rsidR="008F13F1" w:rsidRDefault="008F13F1"/>
    <w:sectPr w:rsidR="008F13F1" w:rsidSect="00CF4C18">
      <w:pgSz w:w="16840" w:h="11900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default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15C7294"/>
    <w:multiLevelType w:val="hybridMultilevel"/>
    <w:tmpl w:val="3A3A4C6A"/>
    <w:lvl w:ilvl="0" w:tplc="B08A0954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13F1"/>
    <w:rsid w:val="0007072E"/>
    <w:rsid w:val="001F5578"/>
    <w:rsid w:val="00504F20"/>
    <w:rsid w:val="005C1BB0"/>
    <w:rsid w:val="008F13F1"/>
    <w:rsid w:val="00CF4C18"/>
    <w:rsid w:val="00E734E4"/>
    <w:rsid w:val="00EF4B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1D9BCF2"/>
  <w15:chartTrackingRefBased/>
  <w15:docId w15:val="{2BCA9BA5-5629-484C-ADE1-5A817DDBDD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F13F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tif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tiff"/><Relationship Id="rId5" Type="http://schemas.openxmlformats.org/officeDocument/2006/relationships/image" Target="media/image1.tiff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5</Pages>
  <Words>352</Words>
  <Characters>2012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Chennells, Matt</dc:creator>
  <cp:keywords/>
  <dc:description/>
  <cp:lastModifiedBy>Chennells, Matt</cp:lastModifiedBy>
  <cp:revision>3</cp:revision>
  <dcterms:created xsi:type="dcterms:W3CDTF">2021-10-20T10:09:00Z</dcterms:created>
  <dcterms:modified xsi:type="dcterms:W3CDTF">2021-10-20T10:24:00Z</dcterms:modified>
</cp:coreProperties>
</file>