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876BF8" w14:textId="0FE0B81F" w:rsidR="00611093" w:rsidRPr="003644D1" w:rsidRDefault="00214B73" w:rsidP="00214B73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4B73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3F0A98" wp14:editId="05579495">
                <wp:simplePos x="0" y="0"/>
                <wp:positionH relativeFrom="column">
                  <wp:posOffset>-394335</wp:posOffset>
                </wp:positionH>
                <wp:positionV relativeFrom="paragraph">
                  <wp:posOffset>-290830</wp:posOffset>
                </wp:positionV>
                <wp:extent cx="6400800" cy="9429750"/>
                <wp:effectExtent l="19050" t="19050" r="38100" b="3810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42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7EA37" id="Rectangle 3" o:spid="_x0000_s1026" style="position:absolute;margin-left:-31.05pt;margin-top:-22.9pt;width:7in;height:742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" strokeweight="4.5pt">
                <v:stroke linestyle="thickThin"/>
              </v:rect>
            </w:pict>
          </mc:Fallback>
        </mc:AlternateContent>
      </w:r>
      <w:r w:rsidR="00611093" w:rsidRPr="00214B73">
        <w:rPr>
          <w:rFonts w:ascii="Times New Roman" w:hAnsi="Times New Roman" w:cs="Times New Roman"/>
          <w:b/>
          <w:sz w:val="28"/>
          <w:szCs w:val="28"/>
          <w:lang w:val="vi-VN"/>
        </w:rPr>
        <w:t>ĐẠI HỌC QUỐC GIA</w:t>
      </w:r>
      <w:r w:rsidR="003644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44D1" w:rsidRPr="00214B73">
        <w:rPr>
          <w:rFonts w:ascii="Times New Roman" w:hAnsi="Times New Roman" w:cs="Times New Roman"/>
          <w:b/>
          <w:sz w:val="28"/>
          <w:szCs w:val="28"/>
          <w:lang w:val="vi-VN"/>
        </w:rPr>
        <w:t>T</w:t>
      </w:r>
      <w:r w:rsidR="003644D1">
        <w:rPr>
          <w:rFonts w:ascii="Times New Roman" w:hAnsi="Times New Roman" w:cs="Times New Roman"/>
          <w:b/>
          <w:sz w:val="28"/>
          <w:szCs w:val="28"/>
        </w:rPr>
        <w:t xml:space="preserve">HÀNH </w:t>
      </w:r>
      <w:r w:rsidR="003644D1" w:rsidRPr="00214B73">
        <w:rPr>
          <w:rFonts w:ascii="Times New Roman" w:hAnsi="Times New Roman" w:cs="Times New Roman"/>
          <w:b/>
          <w:sz w:val="28"/>
          <w:szCs w:val="28"/>
          <w:lang w:val="vi-VN"/>
        </w:rPr>
        <w:t>P</w:t>
      </w:r>
      <w:r w:rsidR="003644D1">
        <w:rPr>
          <w:rFonts w:ascii="Times New Roman" w:hAnsi="Times New Roman" w:cs="Times New Roman"/>
          <w:b/>
          <w:sz w:val="28"/>
          <w:szCs w:val="28"/>
        </w:rPr>
        <w:t>HỐ</w:t>
      </w:r>
      <w:r w:rsidR="003644D1" w:rsidRPr="00214B73">
        <w:rPr>
          <w:rFonts w:ascii="Times New Roman" w:hAnsi="Times New Roman" w:cs="Times New Roman"/>
          <w:b/>
          <w:sz w:val="28"/>
          <w:szCs w:val="28"/>
          <w:lang w:val="vi-VN"/>
        </w:rPr>
        <w:t xml:space="preserve"> HỒ CHÍ MINH</w:t>
      </w:r>
    </w:p>
    <w:p w14:paraId="4945DBAA" w14:textId="58890830" w:rsidR="00611093" w:rsidRPr="00214B73" w:rsidRDefault="003644D1" w:rsidP="00214B73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TRƯỜNG </w:t>
      </w:r>
      <w:r w:rsidR="00611093" w:rsidRPr="00214B73">
        <w:rPr>
          <w:rFonts w:ascii="Times New Roman" w:hAnsi="Times New Roman" w:cs="Times New Roman"/>
          <w:b/>
          <w:sz w:val="28"/>
          <w:szCs w:val="28"/>
          <w:lang w:val="vi-VN"/>
        </w:rPr>
        <w:t xml:space="preserve">ĐẠI HỌC BÁCH KHOA </w:t>
      </w:r>
    </w:p>
    <w:p w14:paraId="1808F482" w14:textId="4B6E4C0B" w:rsidR="00611093" w:rsidRPr="00611093" w:rsidRDefault="00611093" w:rsidP="00611093">
      <w:pPr>
        <w:shd w:val="clear" w:color="auto" w:fill="FFFFFF" w:themeFill="background1"/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  <w:r w:rsidRPr="00611093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A"/>
      </w:r>
      <w:r w:rsidRPr="00611093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611093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611093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611093">
        <w:rPr>
          <w:rStyle w:val="fontstyle01"/>
          <w:rFonts w:ascii="Times New Roman" w:hAnsi="Times New Roman" w:cs="Times New Roman"/>
          <w:sz w:val="32"/>
          <w:szCs w:val="32"/>
        </w:rPr>
        <w:sym w:font="Wingdings" w:char="F052"/>
      </w:r>
      <w:r w:rsidRPr="00611093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611093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611093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611093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B"/>
      </w:r>
    </w:p>
    <w:p w14:paraId="44FD47DF" w14:textId="122BB06B" w:rsidR="00611093" w:rsidRPr="00611093" w:rsidRDefault="00611093" w:rsidP="003644D1">
      <w:pPr>
        <w:shd w:val="clear" w:color="auto" w:fill="FFFFFF" w:themeFill="background1"/>
        <w:rPr>
          <w:rFonts w:ascii="Times New Roman" w:hAnsi="Times New Roman" w:cs="Times New Roman"/>
          <w:szCs w:val="28"/>
          <w:lang w:val="vi-VN"/>
        </w:rPr>
      </w:pPr>
    </w:p>
    <w:p w14:paraId="0DDDA1F0" w14:textId="587D2495" w:rsidR="003644D1" w:rsidRDefault="003644D1" w:rsidP="003644D1">
      <w:pPr>
        <w:shd w:val="clear" w:color="auto" w:fill="FFFFFF" w:themeFill="background1"/>
        <w:jc w:val="center"/>
        <w:rPr>
          <w:rFonts w:ascii="Times New Roman" w:hAnsi="Times New Roman" w:cs="Times New Roman"/>
          <w:szCs w:val="28"/>
          <w:lang w:val="vi-VN"/>
        </w:rPr>
      </w:pPr>
      <w:r>
        <w:rPr>
          <w:noProof/>
        </w:rPr>
        <w:drawing>
          <wp:inline distT="0" distB="0" distL="0" distR="0" wp14:anchorId="4D4BD3CE" wp14:editId="0B6DE660">
            <wp:extent cx="1458079" cy="1310640"/>
            <wp:effectExtent l="0" t="0" r="8890" b="3810"/>
            <wp:docPr id="2" name="Picture 2" descr="Trường Đại Học Bách Khoa Tp.H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ường Đại Học Bách Khoa Tp.HC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90" t="9334" r="11155" b="6084"/>
                    <a:stretch/>
                  </pic:blipFill>
                  <pic:spPr bwMode="auto">
                    <a:xfrm>
                      <a:off x="0" y="0"/>
                      <a:ext cx="1473812" cy="132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14843" w14:textId="77777777" w:rsidR="003644D1" w:rsidRPr="003644D1" w:rsidRDefault="003644D1" w:rsidP="003644D1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Cs w:val="28"/>
          <w:lang w:val="vi-VN"/>
        </w:rPr>
      </w:pPr>
    </w:p>
    <w:p w14:paraId="7A89EDCB" w14:textId="29D0F4A8" w:rsidR="00611093" w:rsidRPr="00D01248" w:rsidRDefault="00611093" w:rsidP="0061109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11093">
        <w:rPr>
          <w:rFonts w:ascii="Times New Roman" w:hAnsi="Times New Roman" w:cs="Times New Roman"/>
          <w:b/>
          <w:sz w:val="30"/>
          <w:szCs w:val="30"/>
          <w:lang w:val="vi-VN"/>
        </w:rPr>
        <w:t xml:space="preserve">BÀI TẬP LỚN MÔN </w:t>
      </w:r>
      <w:r w:rsidR="00D01248">
        <w:rPr>
          <w:rFonts w:ascii="Times New Roman" w:hAnsi="Times New Roman" w:cs="Times New Roman"/>
          <w:b/>
          <w:sz w:val="30"/>
          <w:szCs w:val="30"/>
        </w:rPr>
        <w:t>TRIẾT HỌC MÁC-LÊNIN</w:t>
      </w:r>
    </w:p>
    <w:p w14:paraId="18748F4B" w14:textId="77777777" w:rsidR="00611093" w:rsidRPr="007B5655" w:rsidRDefault="00611093" w:rsidP="00611093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7B5655">
        <w:rPr>
          <w:rFonts w:ascii="Times New Roman" w:hAnsi="Times New Roman" w:cs="Times New Roman"/>
          <w:sz w:val="28"/>
          <w:szCs w:val="28"/>
          <w:lang w:val="vi-VN"/>
        </w:rPr>
        <w:t>ĐỀ TÀI:</w:t>
      </w:r>
    </w:p>
    <w:p w14:paraId="73E675DB" w14:textId="77777777" w:rsidR="00CD17D5" w:rsidRDefault="00CD17D5" w:rsidP="007B5655">
      <w:pPr>
        <w:pStyle w:val="ListParagraph"/>
        <w:spacing w:after="0" w:line="240" w:lineRule="auto"/>
        <w:ind w:left="0"/>
        <w:contextualSpacing w:val="0"/>
        <w:jc w:val="center"/>
        <w:rPr>
          <w:rStyle w:val="fontstyle21"/>
          <w:rFonts w:ascii="Times New Roman" w:hAnsi="Times New Roman" w:cs="Times New Roman"/>
          <w:b/>
          <w:sz w:val="28"/>
          <w:szCs w:val="28"/>
          <w:lang w:val="nb-NO"/>
        </w:rPr>
      </w:pPr>
      <w:r w:rsidRPr="000309B4">
        <w:rPr>
          <w:rFonts w:ascii="Times New Roman" w:hAnsi="Times New Roman" w:cs="Times New Roman"/>
          <w:b/>
          <w:sz w:val="28"/>
          <w:szCs w:val="28"/>
        </w:rPr>
        <w:t xml:space="preserve">QUAN NIỆM CỦA CÁC NHÀ TRIẾT HỌC VỀ PHẠM TRÙ VẬT CHẤT. </w:t>
      </w:r>
      <w:r w:rsidRPr="000309B4">
        <w:rPr>
          <w:rStyle w:val="fontstyle21"/>
          <w:rFonts w:ascii="Times New Roman" w:hAnsi="Times New Roman" w:cs="Times New Roman"/>
          <w:b/>
          <w:sz w:val="28"/>
          <w:szCs w:val="28"/>
          <w:lang w:val="nb-NO"/>
        </w:rPr>
        <w:t xml:space="preserve">NỘI DUNG VÀ Ý NGHĨA ĐỊNH NGHĨA VẬT CHẤT CỦA V.I.LÊNIN ĐỐI VỚI SỰ PHÁT TRIỂN CỦA TRIẾT HỌC VÀ </w:t>
      </w:r>
    </w:p>
    <w:p w14:paraId="3C996034" w14:textId="51CE56D8" w:rsidR="00C04C10" w:rsidRPr="007B5655" w:rsidRDefault="00CD17D5" w:rsidP="007B5655">
      <w:pPr>
        <w:pStyle w:val="ListParagraph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0309B4">
        <w:rPr>
          <w:rStyle w:val="fontstyle21"/>
          <w:rFonts w:ascii="Times New Roman" w:hAnsi="Times New Roman" w:cs="Times New Roman"/>
          <w:b/>
          <w:sz w:val="28"/>
          <w:szCs w:val="28"/>
          <w:lang w:val="nb-NO"/>
        </w:rPr>
        <w:t>KHOA HỌC TỰ NHIÊN</w:t>
      </w:r>
    </w:p>
    <w:p w14:paraId="52AFFC0C" w14:textId="77777777" w:rsidR="007B5655" w:rsidRDefault="007B5655" w:rsidP="00611093">
      <w:pPr>
        <w:jc w:val="center"/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</w:pPr>
    </w:p>
    <w:p w14:paraId="71BD4B72" w14:textId="29357F5A" w:rsidR="00611093" w:rsidRPr="00611093" w:rsidRDefault="00611093" w:rsidP="00611093">
      <w:pPr>
        <w:jc w:val="center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611093"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  <w:t xml:space="preserve">LỚP </w:t>
      </w:r>
      <w:r w:rsidR="007B5655">
        <w:rPr>
          <w:rStyle w:val="fontstyle01"/>
          <w:rFonts w:ascii="Times New Roman" w:hAnsi="Times New Roman" w:cs="Times New Roman"/>
          <w:b/>
          <w:sz w:val="28"/>
          <w:szCs w:val="28"/>
        </w:rPr>
        <w:t>DT</w:t>
      </w:r>
      <w:r w:rsidR="007B5655" w:rsidRPr="007B5655">
        <w:rPr>
          <w:rStyle w:val="fontstyle01"/>
          <w:rFonts w:ascii="Times New Roman" w:hAnsi="Times New Roman" w:cs="Times New Roman"/>
          <w:b/>
          <w:sz w:val="28"/>
          <w:szCs w:val="28"/>
          <w:highlight w:val="yellow"/>
        </w:rPr>
        <w:t>01</w:t>
      </w:r>
      <w:r w:rsidRPr="00611093"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  <w:t>--- NHÓM</w:t>
      </w:r>
      <w:r w:rsidRPr="00611093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r w:rsidRPr="00611093">
        <w:rPr>
          <w:rStyle w:val="fontstyle01"/>
          <w:rFonts w:ascii="Times New Roman" w:hAnsi="Times New Roman" w:cs="Times New Roman"/>
          <w:b/>
          <w:sz w:val="28"/>
          <w:szCs w:val="28"/>
          <w:highlight w:val="yellow"/>
        </w:rPr>
        <w:t>01</w:t>
      </w:r>
      <w:r w:rsidRPr="00611093"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  <w:t xml:space="preserve"> --- HK</w:t>
      </w:r>
      <w:r w:rsidRPr="00611093">
        <w:rPr>
          <w:rStyle w:val="fontstyle01"/>
          <w:rFonts w:ascii="Times New Roman" w:hAnsi="Times New Roman" w:cs="Times New Roman"/>
          <w:b/>
          <w:sz w:val="28"/>
          <w:szCs w:val="28"/>
        </w:rPr>
        <w:t>2</w:t>
      </w:r>
      <w:r>
        <w:rPr>
          <w:rStyle w:val="fontstyle01"/>
          <w:rFonts w:ascii="Times New Roman" w:hAnsi="Times New Roman" w:cs="Times New Roman"/>
          <w:b/>
          <w:sz w:val="28"/>
          <w:szCs w:val="28"/>
        </w:rPr>
        <w:t>1</w:t>
      </w:r>
      <w:r w:rsidR="007B5655">
        <w:rPr>
          <w:rStyle w:val="fontstyle01"/>
          <w:rFonts w:ascii="Times New Roman" w:hAnsi="Times New Roman" w:cs="Times New Roman"/>
          <w:b/>
          <w:sz w:val="28"/>
          <w:szCs w:val="28"/>
        </w:rPr>
        <w:t>3</w:t>
      </w:r>
    </w:p>
    <w:p w14:paraId="06045239" w14:textId="77777777" w:rsidR="00611093" w:rsidRPr="00611093" w:rsidRDefault="00611093" w:rsidP="00611093">
      <w:pPr>
        <w:jc w:val="center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611093"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  <w:t xml:space="preserve">NGÀY NỘP </w:t>
      </w:r>
      <w:r w:rsidRPr="00611093">
        <w:rPr>
          <w:rStyle w:val="fontstyle01"/>
          <w:rFonts w:ascii="Times New Roman" w:hAnsi="Times New Roman" w:cs="Times New Roman"/>
          <w:b/>
          <w:sz w:val="28"/>
          <w:szCs w:val="28"/>
        </w:rPr>
        <w:t>………………</w:t>
      </w:r>
    </w:p>
    <w:p w14:paraId="30CB464D" w14:textId="49CF554B" w:rsidR="00611093" w:rsidRDefault="00611093" w:rsidP="00611093">
      <w:pPr>
        <w:rPr>
          <w:rStyle w:val="fontstyle01"/>
          <w:rFonts w:ascii="Times New Roman" w:hAnsi="Times New Roman" w:cs="Times New Roman"/>
          <w:b/>
          <w:sz w:val="28"/>
          <w:szCs w:val="28"/>
        </w:rPr>
      </w:pPr>
    </w:p>
    <w:p w14:paraId="3207F5B0" w14:textId="77777777" w:rsidR="00611093" w:rsidRPr="00611093" w:rsidRDefault="00611093" w:rsidP="00611093">
      <w:pPr>
        <w:rPr>
          <w:rStyle w:val="fontstyle01"/>
          <w:rFonts w:ascii="Times New Roman" w:hAnsi="Times New Roman" w:cs="Times New Roman"/>
          <w:b/>
          <w:sz w:val="28"/>
          <w:szCs w:val="28"/>
        </w:rPr>
      </w:pPr>
    </w:p>
    <w:p w14:paraId="29E019D4" w14:textId="11FA9215" w:rsidR="00611093" w:rsidRPr="00611093" w:rsidRDefault="00611093" w:rsidP="00214B73">
      <w:pPr>
        <w:jc w:val="center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611093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Giảng </w:t>
      </w:r>
      <w:r w:rsidRPr="00611093">
        <w:rPr>
          <w:rStyle w:val="fontstyle01"/>
          <w:rFonts w:ascii="Times New Roman" w:hAnsi="Times New Roman" w:cs="Times New Roman"/>
          <w:b/>
          <w:sz w:val="28"/>
          <w:szCs w:val="28"/>
          <w:lang w:val="vi-VN"/>
        </w:rPr>
        <w:t xml:space="preserve">viên hướng dẫn: </w:t>
      </w:r>
      <w:r w:rsidR="002C5229">
        <w:rPr>
          <w:rStyle w:val="fontstyle01"/>
          <w:rFonts w:ascii="Times New Roman" w:hAnsi="Times New Roman" w:cs="Times New Roman"/>
          <w:b/>
          <w:sz w:val="28"/>
          <w:szCs w:val="28"/>
        </w:rPr>
        <w:t>Th</w:t>
      </w:r>
      <w:r w:rsidRPr="00611093">
        <w:rPr>
          <w:rStyle w:val="fontstyle01"/>
          <w:rFonts w:ascii="Times New Roman" w:hAnsi="Times New Roman" w:cs="Times New Roman"/>
          <w:b/>
          <w:sz w:val="28"/>
          <w:szCs w:val="28"/>
        </w:rPr>
        <w:t>S. ĐOÀN VĂN RE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681"/>
        <w:gridCol w:w="2835"/>
        <w:gridCol w:w="2546"/>
      </w:tblGrid>
      <w:tr w:rsidR="00611093" w:rsidRPr="00611093" w14:paraId="5A8F4336" w14:textId="77777777" w:rsidTr="00214B73">
        <w:tc>
          <w:tcPr>
            <w:tcW w:w="3681" w:type="dxa"/>
          </w:tcPr>
          <w:p w14:paraId="154BA16D" w14:textId="77777777" w:rsidR="00611093" w:rsidRPr="00611093" w:rsidRDefault="00611093" w:rsidP="009008C9">
            <w:pPr>
              <w:jc w:val="center"/>
              <w:rPr>
                <w:rFonts w:cs="Times New Roman"/>
                <w:b/>
                <w:szCs w:val="28"/>
                <w:lang w:val="vi-VN"/>
              </w:rPr>
            </w:pPr>
            <w:r w:rsidRPr="00611093">
              <w:rPr>
                <w:rFonts w:cs="Times New Roman"/>
                <w:b/>
                <w:szCs w:val="28"/>
                <w:lang w:val="vi-VN"/>
              </w:rPr>
              <w:t>Sinh viên thực hiện</w:t>
            </w:r>
          </w:p>
        </w:tc>
        <w:tc>
          <w:tcPr>
            <w:tcW w:w="2835" w:type="dxa"/>
          </w:tcPr>
          <w:p w14:paraId="117C958D" w14:textId="77777777" w:rsidR="00611093" w:rsidRPr="00611093" w:rsidRDefault="00611093" w:rsidP="009008C9">
            <w:pPr>
              <w:jc w:val="center"/>
              <w:rPr>
                <w:rFonts w:cs="Times New Roman"/>
                <w:b/>
                <w:szCs w:val="28"/>
                <w:lang w:val="vi-VN"/>
              </w:rPr>
            </w:pPr>
            <w:r w:rsidRPr="00611093">
              <w:rPr>
                <w:rFonts w:cs="Times New Roman"/>
                <w:b/>
                <w:szCs w:val="28"/>
                <w:lang w:val="vi-VN"/>
              </w:rPr>
              <w:t>Mã số sinh viên</w:t>
            </w:r>
          </w:p>
        </w:tc>
        <w:tc>
          <w:tcPr>
            <w:tcW w:w="2546" w:type="dxa"/>
          </w:tcPr>
          <w:p w14:paraId="7381EDDE" w14:textId="77777777" w:rsidR="00611093" w:rsidRPr="00611093" w:rsidRDefault="00611093" w:rsidP="009008C9">
            <w:pPr>
              <w:jc w:val="center"/>
              <w:rPr>
                <w:rFonts w:cs="Times New Roman"/>
                <w:b/>
                <w:szCs w:val="28"/>
                <w:lang w:val="vi-VN"/>
              </w:rPr>
            </w:pPr>
            <w:r w:rsidRPr="00611093">
              <w:rPr>
                <w:rFonts w:cs="Times New Roman"/>
                <w:b/>
                <w:szCs w:val="28"/>
                <w:lang w:val="vi-VN"/>
              </w:rPr>
              <w:t>Điểm số</w:t>
            </w:r>
          </w:p>
        </w:tc>
      </w:tr>
      <w:tr w:rsidR="00611093" w:rsidRPr="00611093" w14:paraId="63ADB82C" w14:textId="77777777" w:rsidTr="00214B73">
        <w:tc>
          <w:tcPr>
            <w:tcW w:w="3681" w:type="dxa"/>
          </w:tcPr>
          <w:p w14:paraId="451263E1" w14:textId="5DF9AB2F" w:rsidR="00611093" w:rsidRPr="00611093" w:rsidRDefault="00AD22EE" w:rsidP="009008C9">
            <w:pPr>
              <w:rPr>
                <w:rFonts w:cs="Times New Roman"/>
                <w:szCs w:val="28"/>
                <w:lang w:val="vi-VN"/>
              </w:rPr>
            </w:pPr>
            <w:r w:rsidRPr="00452E1D">
              <w:rPr>
                <w:rFonts w:cs="Times New Roman"/>
                <w:spacing w:val="-2"/>
                <w:szCs w:val="28"/>
                <w:highlight w:val="yellow"/>
                <w:lang w:val="pt-BR"/>
              </w:rPr>
              <w:t>Xếp theo TT trong danh sách lớp</w:t>
            </w:r>
          </w:p>
        </w:tc>
        <w:tc>
          <w:tcPr>
            <w:tcW w:w="2835" w:type="dxa"/>
          </w:tcPr>
          <w:p w14:paraId="6D8E92D7" w14:textId="77777777" w:rsidR="00611093" w:rsidRPr="00611093" w:rsidRDefault="00611093" w:rsidP="009008C9">
            <w:pPr>
              <w:jc w:val="center"/>
              <w:rPr>
                <w:rFonts w:cs="Times New Roman"/>
                <w:szCs w:val="28"/>
                <w:lang w:val="vi-VN"/>
              </w:rPr>
            </w:pPr>
          </w:p>
        </w:tc>
        <w:tc>
          <w:tcPr>
            <w:tcW w:w="2546" w:type="dxa"/>
          </w:tcPr>
          <w:p w14:paraId="11A435B9" w14:textId="77777777" w:rsidR="00611093" w:rsidRPr="00611093" w:rsidRDefault="00611093" w:rsidP="009008C9">
            <w:pPr>
              <w:rPr>
                <w:rFonts w:cs="Times New Roman"/>
                <w:b/>
                <w:szCs w:val="28"/>
                <w:lang w:val="vi-VN"/>
              </w:rPr>
            </w:pPr>
          </w:p>
        </w:tc>
      </w:tr>
      <w:tr w:rsidR="00611093" w:rsidRPr="00611093" w14:paraId="77564B3A" w14:textId="77777777" w:rsidTr="00214B73">
        <w:tc>
          <w:tcPr>
            <w:tcW w:w="3681" w:type="dxa"/>
          </w:tcPr>
          <w:p w14:paraId="1A7F5225" w14:textId="77777777" w:rsidR="00611093" w:rsidRPr="00611093" w:rsidRDefault="00611093" w:rsidP="009008C9">
            <w:pPr>
              <w:rPr>
                <w:rFonts w:cs="Times New Roman"/>
                <w:szCs w:val="28"/>
                <w:lang w:val="vi-VN"/>
              </w:rPr>
            </w:pPr>
          </w:p>
        </w:tc>
        <w:tc>
          <w:tcPr>
            <w:tcW w:w="2835" w:type="dxa"/>
          </w:tcPr>
          <w:p w14:paraId="217F06F9" w14:textId="77777777" w:rsidR="00611093" w:rsidRPr="00611093" w:rsidRDefault="00611093" w:rsidP="009008C9">
            <w:pPr>
              <w:jc w:val="center"/>
              <w:rPr>
                <w:rFonts w:cs="Times New Roman"/>
                <w:szCs w:val="28"/>
                <w:lang w:val="vi-VN"/>
              </w:rPr>
            </w:pPr>
          </w:p>
        </w:tc>
        <w:tc>
          <w:tcPr>
            <w:tcW w:w="2546" w:type="dxa"/>
          </w:tcPr>
          <w:p w14:paraId="213B3468" w14:textId="77777777" w:rsidR="00611093" w:rsidRPr="00611093" w:rsidRDefault="00611093" w:rsidP="009008C9">
            <w:pPr>
              <w:rPr>
                <w:rFonts w:cs="Times New Roman"/>
                <w:b/>
                <w:szCs w:val="28"/>
                <w:lang w:val="vi-VN"/>
              </w:rPr>
            </w:pPr>
          </w:p>
        </w:tc>
      </w:tr>
      <w:tr w:rsidR="00611093" w:rsidRPr="00611093" w14:paraId="6B0226F5" w14:textId="77777777" w:rsidTr="00214B73">
        <w:tc>
          <w:tcPr>
            <w:tcW w:w="3681" w:type="dxa"/>
          </w:tcPr>
          <w:p w14:paraId="4490DAEB" w14:textId="77777777" w:rsidR="00611093" w:rsidRPr="00611093" w:rsidRDefault="00611093" w:rsidP="009008C9">
            <w:pPr>
              <w:rPr>
                <w:rFonts w:cs="Times New Roman"/>
                <w:szCs w:val="28"/>
                <w:lang w:val="vi-VN"/>
              </w:rPr>
            </w:pPr>
          </w:p>
        </w:tc>
        <w:tc>
          <w:tcPr>
            <w:tcW w:w="2835" w:type="dxa"/>
          </w:tcPr>
          <w:p w14:paraId="042B441D" w14:textId="77777777" w:rsidR="00611093" w:rsidRPr="00611093" w:rsidRDefault="00611093" w:rsidP="009008C9">
            <w:pPr>
              <w:jc w:val="center"/>
              <w:rPr>
                <w:rFonts w:cs="Times New Roman"/>
                <w:szCs w:val="28"/>
                <w:lang w:val="vi-VN"/>
              </w:rPr>
            </w:pPr>
          </w:p>
        </w:tc>
        <w:tc>
          <w:tcPr>
            <w:tcW w:w="2546" w:type="dxa"/>
          </w:tcPr>
          <w:p w14:paraId="0AE0BEBE" w14:textId="77777777" w:rsidR="00611093" w:rsidRPr="00611093" w:rsidRDefault="00611093" w:rsidP="009008C9">
            <w:pPr>
              <w:rPr>
                <w:rFonts w:cs="Times New Roman"/>
                <w:b/>
                <w:szCs w:val="28"/>
                <w:lang w:val="vi-VN"/>
              </w:rPr>
            </w:pPr>
          </w:p>
        </w:tc>
      </w:tr>
      <w:tr w:rsidR="00611093" w:rsidRPr="00611093" w14:paraId="72AF7A5F" w14:textId="77777777" w:rsidTr="00214B73">
        <w:tc>
          <w:tcPr>
            <w:tcW w:w="3681" w:type="dxa"/>
          </w:tcPr>
          <w:p w14:paraId="4C9D7E16" w14:textId="77777777" w:rsidR="00611093" w:rsidRPr="00611093" w:rsidRDefault="00611093" w:rsidP="009008C9">
            <w:pPr>
              <w:rPr>
                <w:rFonts w:cs="Times New Roman"/>
                <w:szCs w:val="28"/>
                <w:lang w:val="vi-VN"/>
              </w:rPr>
            </w:pPr>
          </w:p>
        </w:tc>
        <w:tc>
          <w:tcPr>
            <w:tcW w:w="2835" w:type="dxa"/>
          </w:tcPr>
          <w:p w14:paraId="50FB0036" w14:textId="77777777" w:rsidR="00611093" w:rsidRPr="00611093" w:rsidRDefault="00611093" w:rsidP="009008C9">
            <w:pPr>
              <w:jc w:val="center"/>
              <w:rPr>
                <w:rFonts w:cs="Times New Roman"/>
                <w:szCs w:val="28"/>
                <w:lang w:val="vi-VN"/>
              </w:rPr>
            </w:pPr>
          </w:p>
        </w:tc>
        <w:tc>
          <w:tcPr>
            <w:tcW w:w="2546" w:type="dxa"/>
          </w:tcPr>
          <w:p w14:paraId="4843F8E0" w14:textId="77777777" w:rsidR="00611093" w:rsidRPr="00611093" w:rsidRDefault="00611093" w:rsidP="009008C9">
            <w:pPr>
              <w:rPr>
                <w:rFonts w:cs="Times New Roman"/>
                <w:b/>
                <w:szCs w:val="28"/>
                <w:lang w:val="vi-VN"/>
              </w:rPr>
            </w:pPr>
          </w:p>
        </w:tc>
      </w:tr>
      <w:tr w:rsidR="00611093" w:rsidRPr="00611093" w14:paraId="7BA64A0E" w14:textId="77777777" w:rsidTr="00214B73">
        <w:tc>
          <w:tcPr>
            <w:tcW w:w="3681" w:type="dxa"/>
          </w:tcPr>
          <w:p w14:paraId="50F675E9" w14:textId="77777777" w:rsidR="00611093" w:rsidRPr="00611093" w:rsidRDefault="00611093" w:rsidP="009008C9">
            <w:pPr>
              <w:rPr>
                <w:rFonts w:cs="Times New Roman"/>
                <w:szCs w:val="28"/>
                <w:lang w:val="vi-VN"/>
              </w:rPr>
            </w:pPr>
          </w:p>
        </w:tc>
        <w:tc>
          <w:tcPr>
            <w:tcW w:w="2835" w:type="dxa"/>
          </w:tcPr>
          <w:p w14:paraId="1A165EF6" w14:textId="77777777" w:rsidR="00611093" w:rsidRPr="00611093" w:rsidRDefault="00611093" w:rsidP="009008C9">
            <w:pPr>
              <w:jc w:val="center"/>
              <w:rPr>
                <w:rFonts w:cs="Times New Roman"/>
                <w:szCs w:val="28"/>
                <w:lang w:val="vi-VN"/>
              </w:rPr>
            </w:pPr>
          </w:p>
        </w:tc>
        <w:tc>
          <w:tcPr>
            <w:tcW w:w="2546" w:type="dxa"/>
          </w:tcPr>
          <w:p w14:paraId="6745CBBF" w14:textId="77777777" w:rsidR="00611093" w:rsidRPr="00611093" w:rsidRDefault="00611093" w:rsidP="009008C9">
            <w:pPr>
              <w:rPr>
                <w:rFonts w:cs="Times New Roman"/>
                <w:b/>
                <w:szCs w:val="28"/>
                <w:lang w:val="vi-VN"/>
              </w:rPr>
            </w:pPr>
          </w:p>
        </w:tc>
      </w:tr>
    </w:tbl>
    <w:p w14:paraId="3573FBF7" w14:textId="77777777" w:rsidR="00611093" w:rsidRPr="00611093" w:rsidRDefault="00611093" w:rsidP="00611093">
      <w:pPr>
        <w:rPr>
          <w:rFonts w:ascii="Times New Roman" w:hAnsi="Times New Roman" w:cs="Times New Roman"/>
          <w:b/>
          <w:szCs w:val="28"/>
          <w:lang w:val="vi-VN"/>
        </w:rPr>
      </w:pPr>
    </w:p>
    <w:p w14:paraId="3D95F664" w14:textId="77777777" w:rsidR="00611093" w:rsidRPr="00611093" w:rsidRDefault="00611093" w:rsidP="00611093">
      <w:pPr>
        <w:rPr>
          <w:rFonts w:ascii="Times New Roman" w:hAnsi="Times New Roman" w:cs="Times New Roman"/>
          <w:szCs w:val="28"/>
          <w:lang w:val="vi-VN"/>
        </w:rPr>
      </w:pPr>
    </w:p>
    <w:p w14:paraId="5545D50B" w14:textId="77777777" w:rsidR="00611093" w:rsidRPr="00611093" w:rsidRDefault="00611093" w:rsidP="00611093">
      <w:pPr>
        <w:rPr>
          <w:rFonts w:ascii="Times New Roman" w:hAnsi="Times New Roman" w:cs="Times New Roman"/>
          <w:szCs w:val="28"/>
          <w:lang w:val="vi-VN"/>
        </w:rPr>
      </w:pPr>
    </w:p>
    <w:p w14:paraId="3759920E" w14:textId="3E21E869" w:rsidR="00214B73" w:rsidRDefault="00214B73" w:rsidP="00214B73">
      <w:pPr>
        <w:tabs>
          <w:tab w:val="left" w:pos="307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</w:pPr>
    </w:p>
    <w:p w14:paraId="35DDE2B4" w14:textId="77777777" w:rsidR="003644D1" w:rsidRPr="003644D1" w:rsidRDefault="003644D1" w:rsidP="00214B73">
      <w:pPr>
        <w:tabs>
          <w:tab w:val="left" w:pos="307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16"/>
          <w:szCs w:val="16"/>
          <w:lang w:val="vi-VN"/>
        </w:rPr>
      </w:pPr>
    </w:p>
    <w:p w14:paraId="2623E192" w14:textId="37E80000" w:rsidR="00834452" w:rsidRPr="00214B73" w:rsidRDefault="00611093" w:rsidP="00214B73">
      <w:pPr>
        <w:tabs>
          <w:tab w:val="left" w:pos="307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sectPr w:rsidR="00834452" w:rsidRPr="00214B73" w:rsidSect="00214B73"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  <w:r w:rsidRPr="00214B73"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t>Thành phố Hồ Chí Minh – 202</w:t>
      </w:r>
      <w:r w:rsidR="00830F43">
        <w:rPr>
          <w:rFonts w:ascii="Times New Roman" w:hAnsi="Times New Roman" w:cs="Times New Roman"/>
          <w:b/>
          <w:bCs/>
          <w:iCs/>
          <w:sz w:val="28"/>
          <w:szCs w:val="28"/>
        </w:rPr>
        <w:t>2</w:t>
      </w:r>
      <w:r w:rsidRPr="00214B73"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t xml:space="preserve"> </w:t>
      </w:r>
    </w:p>
    <w:p w14:paraId="7047A135" w14:textId="0AB09995" w:rsidR="00834452" w:rsidRPr="00834452" w:rsidRDefault="00834452" w:rsidP="00834452">
      <w:pPr>
        <w:keepNext/>
        <w:spacing w:after="0" w:line="240" w:lineRule="auto"/>
        <w:ind w:right="9893"/>
        <w:jc w:val="center"/>
        <w:outlineLvl w:val="0"/>
        <w:rPr>
          <w:rFonts w:ascii="Times New Roman" w:hAnsi="Times New Roman" w:cs="Times New Roman"/>
          <w:bCs/>
          <w:spacing w:val="-2"/>
          <w:sz w:val="28"/>
          <w:szCs w:val="28"/>
          <w:lang w:val="pt-BR"/>
        </w:rPr>
      </w:pPr>
      <w:r w:rsidRPr="00834452">
        <w:rPr>
          <w:rFonts w:ascii="Times New Roman" w:hAnsi="Times New Roman" w:cs="Times New Roman"/>
          <w:bCs/>
          <w:spacing w:val="-2"/>
          <w:sz w:val="28"/>
          <w:szCs w:val="28"/>
          <w:lang w:val="pt-BR"/>
        </w:rPr>
        <w:lastRenderedPageBreak/>
        <w:t>TRƯỜNG ĐẠI HỌC BÁCH</w:t>
      </w:r>
      <w:r>
        <w:rPr>
          <w:rFonts w:ascii="Times New Roman" w:hAnsi="Times New Roman" w:cs="Times New Roman"/>
          <w:bCs/>
          <w:spacing w:val="-2"/>
          <w:sz w:val="28"/>
          <w:szCs w:val="28"/>
          <w:lang w:val="pt-BR"/>
        </w:rPr>
        <w:t xml:space="preserve"> KHOA</w:t>
      </w:r>
    </w:p>
    <w:p w14:paraId="07005CC7" w14:textId="0571BF56" w:rsidR="00834452" w:rsidRPr="00834452" w:rsidRDefault="00834452" w:rsidP="00834452">
      <w:pPr>
        <w:keepNext/>
        <w:spacing w:after="0" w:line="240" w:lineRule="auto"/>
        <w:ind w:right="9751"/>
        <w:outlineLvl w:val="0"/>
        <w:rPr>
          <w:rFonts w:ascii="Times New Roman" w:hAnsi="Times New Roman" w:cs="Times New Roman"/>
          <w:bCs/>
          <w:spacing w:val="-2"/>
          <w:sz w:val="28"/>
          <w:szCs w:val="28"/>
          <w:lang w:val="pt-BR"/>
        </w:rPr>
      </w:pPr>
      <w:r>
        <w:rPr>
          <w:rFonts w:ascii="Times New Roman" w:hAnsi="Times New Roman" w:cs="Times New Roman"/>
          <w:bCs/>
          <w:spacing w:val="-2"/>
          <w:sz w:val="28"/>
          <w:szCs w:val="28"/>
          <w:lang w:val="pt-BR"/>
        </w:rPr>
        <w:t xml:space="preserve">  </w:t>
      </w:r>
      <w:r w:rsidRPr="00834452">
        <w:rPr>
          <w:rFonts w:ascii="Times New Roman" w:hAnsi="Times New Roman" w:cs="Times New Roman"/>
          <w:bCs/>
          <w:spacing w:val="-2"/>
          <w:sz w:val="28"/>
          <w:szCs w:val="28"/>
          <w:lang w:val="pt-BR"/>
        </w:rPr>
        <w:t>KHOA KHOA HỌC ỨNG DỤNG</w:t>
      </w:r>
    </w:p>
    <w:p w14:paraId="33F3EEC6" w14:textId="77777777" w:rsidR="00834452" w:rsidRPr="00834452" w:rsidRDefault="00834452" w:rsidP="00834452">
      <w:pPr>
        <w:keepNext/>
        <w:spacing w:after="0" w:line="240" w:lineRule="auto"/>
        <w:ind w:right="9893"/>
        <w:jc w:val="center"/>
        <w:outlineLvl w:val="0"/>
        <w:rPr>
          <w:rFonts w:ascii="Times New Roman" w:hAnsi="Times New Roman" w:cs="Times New Roman"/>
          <w:b/>
          <w:bCs/>
          <w:spacing w:val="-2"/>
          <w:sz w:val="28"/>
          <w:szCs w:val="28"/>
          <w:lang w:val="pt-BR"/>
        </w:rPr>
      </w:pPr>
      <w:r w:rsidRPr="00834452">
        <w:rPr>
          <w:rFonts w:ascii="Times New Roman" w:hAnsi="Times New Roman" w:cs="Times New Roman"/>
          <w:b/>
          <w:bCs/>
          <w:spacing w:val="-2"/>
          <w:sz w:val="28"/>
          <w:szCs w:val="28"/>
          <w:lang w:val="pt-BR"/>
        </w:rPr>
        <w:t>BỘ MÔN LÝ LUẬN CHÍNH TRỊ</w:t>
      </w:r>
    </w:p>
    <w:p w14:paraId="301BE96A" w14:textId="77777777" w:rsidR="00834452" w:rsidRPr="00834452" w:rsidRDefault="00834452" w:rsidP="00834452">
      <w:pPr>
        <w:keepNext/>
        <w:jc w:val="both"/>
        <w:outlineLvl w:val="0"/>
        <w:rPr>
          <w:rFonts w:ascii="Times New Roman" w:hAnsi="Times New Roman" w:cs="Times New Roman"/>
          <w:b/>
          <w:bCs/>
          <w:spacing w:val="-2"/>
          <w:sz w:val="28"/>
          <w:szCs w:val="28"/>
          <w:lang w:val="pt-BR"/>
        </w:rPr>
      </w:pPr>
    </w:p>
    <w:p w14:paraId="39D645EC" w14:textId="77777777" w:rsidR="00834452" w:rsidRPr="00834452" w:rsidRDefault="00834452" w:rsidP="00834452">
      <w:pPr>
        <w:keepNext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pacing w:val="-2"/>
          <w:sz w:val="28"/>
          <w:szCs w:val="28"/>
          <w:lang w:val="pt-BR"/>
        </w:rPr>
      </w:pPr>
      <w:r w:rsidRPr="00834452">
        <w:rPr>
          <w:rFonts w:ascii="Times New Roman" w:hAnsi="Times New Roman" w:cs="Times New Roman"/>
          <w:b/>
          <w:bCs/>
          <w:spacing w:val="-2"/>
          <w:sz w:val="28"/>
          <w:szCs w:val="28"/>
          <w:lang w:val="pt-BR"/>
        </w:rPr>
        <w:t>BÁO CÁO KẾT QUẢ LÀM VIỆC NHÓM VÀ BẢNG ĐIỂM BTL</w:t>
      </w:r>
    </w:p>
    <w:p w14:paraId="6C455456" w14:textId="3CC47123" w:rsidR="00834452" w:rsidRPr="00834452" w:rsidRDefault="00834452" w:rsidP="008344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 w:rsidRPr="00834452">
        <w:rPr>
          <w:rFonts w:ascii="Times New Roman" w:hAnsi="Times New Roman" w:cs="Times New Roman"/>
          <w:bCs/>
          <w:i/>
          <w:spacing w:val="-2"/>
          <w:sz w:val="28"/>
          <w:szCs w:val="28"/>
          <w:lang w:val="pt-BR"/>
        </w:rPr>
        <w:t>Môn:</w:t>
      </w:r>
      <w:r w:rsidRPr="00834452">
        <w:rPr>
          <w:rFonts w:ascii="Times New Roman" w:hAnsi="Times New Roman" w:cs="Times New Roman"/>
          <w:b/>
          <w:bCs/>
          <w:spacing w:val="-2"/>
          <w:sz w:val="28"/>
          <w:szCs w:val="28"/>
          <w:lang w:val="pt-BR"/>
        </w:rPr>
        <w:t xml:space="preserve"> </w:t>
      </w:r>
      <w:r w:rsidR="00C62012">
        <w:rPr>
          <w:rFonts w:ascii="Times New Roman" w:hAnsi="Times New Roman" w:cs="Times New Roman"/>
          <w:b/>
          <w:bCs/>
          <w:spacing w:val="-2"/>
          <w:sz w:val="28"/>
          <w:szCs w:val="28"/>
          <w:lang w:val="pt-BR"/>
        </w:rPr>
        <w:t>TRIẾT HỌC MÁC-LÊNIN</w:t>
      </w:r>
      <w:r w:rsidRPr="00834452">
        <w:rPr>
          <w:rFonts w:ascii="Times New Roman" w:hAnsi="Times New Roman" w:cs="Times New Roman"/>
          <w:b/>
          <w:bCs/>
          <w:spacing w:val="-2"/>
          <w:sz w:val="28"/>
          <w:szCs w:val="28"/>
          <w:lang w:val="pt-BR"/>
        </w:rPr>
        <w:t xml:space="preserve">  </w:t>
      </w:r>
      <w:r w:rsidRPr="00834452">
        <w:rPr>
          <w:rFonts w:ascii="Times New Roman" w:hAnsi="Times New Roman" w:cs="Times New Roman"/>
          <w:i/>
          <w:iCs/>
          <w:color w:val="000000"/>
          <w:sz w:val="28"/>
          <w:szCs w:val="28"/>
          <w:lang w:val="pt-BR"/>
        </w:rPr>
        <w:t>(MSMH: SP103</w:t>
      </w:r>
      <w:r w:rsidR="00C62012">
        <w:rPr>
          <w:rFonts w:ascii="Times New Roman" w:hAnsi="Times New Roman" w:cs="Times New Roman"/>
          <w:i/>
          <w:iCs/>
          <w:color w:val="000000"/>
          <w:sz w:val="28"/>
          <w:szCs w:val="28"/>
          <w:lang w:val="pt-BR"/>
        </w:rPr>
        <w:t>1</w:t>
      </w:r>
      <w:r w:rsidRPr="00834452">
        <w:rPr>
          <w:rFonts w:ascii="Times New Roman" w:hAnsi="Times New Roman" w:cs="Times New Roman"/>
          <w:i/>
          <w:iCs/>
          <w:color w:val="000000"/>
          <w:sz w:val="28"/>
          <w:szCs w:val="28"/>
          <w:lang w:val="pt-BR"/>
        </w:rPr>
        <w:t>)</w:t>
      </w:r>
      <w:r w:rsidRPr="00834452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</w:p>
    <w:p w14:paraId="3AC14CC5" w14:textId="77777777" w:rsidR="00834452" w:rsidRPr="00834452" w:rsidRDefault="00834452" w:rsidP="00834452">
      <w:pPr>
        <w:keepNext/>
        <w:spacing w:after="0" w:line="240" w:lineRule="auto"/>
        <w:jc w:val="center"/>
        <w:outlineLvl w:val="0"/>
        <w:rPr>
          <w:rFonts w:ascii="Times New Roman" w:hAnsi="Times New Roman" w:cs="Times New Roman"/>
          <w:bCs/>
          <w:spacing w:val="-2"/>
          <w:sz w:val="28"/>
          <w:szCs w:val="28"/>
          <w:lang w:val="pt-BR"/>
        </w:rPr>
      </w:pPr>
      <w:r w:rsidRPr="00834452">
        <w:rPr>
          <w:rFonts w:ascii="Times New Roman" w:hAnsi="Times New Roman" w:cs="Times New Roman"/>
          <w:bCs/>
          <w:i/>
          <w:spacing w:val="-2"/>
          <w:sz w:val="28"/>
          <w:szCs w:val="28"/>
          <w:lang w:val="pt-BR"/>
        </w:rPr>
        <w:t>Nhóm/Lớp</w:t>
      </w:r>
      <w:r w:rsidRPr="00834452">
        <w:rPr>
          <w:rFonts w:ascii="Times New Roman" w:hAnsi="Times New Roman" w:cs="Times New Roman"/>
          <w:bCs/>
          <w:spacing w:val="-2"/>
          <w:sz w:val="28"/>
          <w:szCs w:val="28"/>
          <w:lang w:val="pt-BR"/>
        </w:rPr>
        <w:t xml:space="preserve">: ........... </w:t>
      </w:r>
      <w:r w:rsidRPr="00834452">
        <w:rPr>
          <w:rFonts w:ascii="Times New Roman" w:hAnsi="Times New Roman" w:cs="Times New Roman"/>
          <w:bCs/>
          <w:i/>
          <w:spacing w:val="-2"/>
          <w:sz w:val="28"/>
          <w:szCs w:val="28"/>
          <w:lang w:val="pt-BR"/>
        </w:rPr>
        <w:t>Tên nhóm: ...............HK ...............Năm học ...........................</w:t>
      </w:r>
    </w:p>
    <w:p w14:paraId="24AB0034" w14:textId="77777777" w:rsidR="00834452" w:rsidRPr="00834452" w:rsidRDefault="00834452" w:rsidP="00834452">
      <w:pPr>
        <w:keepNext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pacing w:val="-2"/>
          <w:sz w:val="16"/>
          <w:szCs w:val="16"/>
          <w:lang w:val="pt-BR"/>
        </w:rPr>
      </w:pPr>
    </w:p>
    <w:p w14:paraId="4F338E2D" w14:textId="77777777" w:rsidR="00834452" w:rsidRPr="00834452" w:rsidRDefault="00834452" w:rsidP="00834452">
      <w:pPr>
        <w:spacing w:after="0" w:line="240" w:lineRule="auto"/>
        <w:jc w:val="center"/>
        <w:rPr>
          <w:rFonts w:ascii="Times New Roman" w:hAnsi="Times New Roman" w:cs="Times New Roman"/>
          <w:spacing w:val="-2"/>
          <w:sz w:val="28"/>
          <w:szCs w:val="28"/>
          <w:lang w:val="pt-BR"/>
        </w:rPr>
      </w:pPr>
      <w:r w:rsidRPr="00834452">
        <w:rPr>
          <w:rFonts w:ascii="Times New Roman" w:hAnsi="Times New Roman" w:cs="Times New Roman"/>
          <w:i/>
          <w:spacing w:val="-2"/>
          <w:sz w:val="28"/>
          <w:szCs w:val="28"/>
          <w:lang w:val="pt-BR"/>
        </w:rPr>
        <w:t>Đề tài</w:t>
      </w:r>
      <w:r w:rsidRPr="00834452">
        <w:rPr>
          <w:rFonts w:ascii="Times New Roman" w:hAnsi="Times New Roman" w:cs="Times New Roman"/>
          <w:spacing w:val="-2"/>
          <w:sz w:val="28"/>
          <w:szCs w:val="28"/>
          <w:lang w:val="pt-BR"/>
        </w:rPr>
        <w:t xml:space="preserve">: </w:t>
      </w:r>
    </w:p>
    <w:p w14:paraId="35E902A1" w14:textId="77777777" w:rsidR="00F34DFA" w:rsidRDefault="00F34DFA" w:rsidP="00834452">
      <w:pPr>
        <w:spacing w:after="0" w:line="240" w:lineRule="auto"/>
        <w:jc w:val="center"/>
        <w:rPr>
          <w:rStyle w:val="fontstyle21"/>
          <w:rFonts w:ascii="Times New Roman" w:hAnsi="Times New Roman" w:cs="Times New Roman"/>
          <w:b/>
          <w:sz w:val="28"/>
          <w:szCs w:val="28"/>
          <w:lang w:val="nb-NO"/>
        </w:rPr>
      </w:pPr>
      <w:r w:rsidRPr="000309B4">
        <w:rPr>
          <w:rFonts w:ascii="Times New Roman" w:hAnsi="Times New Roman" w:cs="Times New Roman"/>
          <w:b/>
          <w:sz w:val="28"/>
          <w:szCs w:val="28"/>
        </w:rPr>
        <w:t xml:space="preserve">QUAN NIỆM CỦA CÁC NHÀ TRIẾT HỌC VỀ PHẠM TRÙ VẬT CHẤT. </w:t>
      </w:r>
      <w:r w:rsidRPr="000309B4">
        <w:rPr>
          <w:rStyle w:val="fontstyle21"/>
          <w:rFonts w:ascii="Times New Roman" w:hAnsi="Times New Roman" w:cs="Times New Roman"/>
          <w:b/>
          <w:sz w:val="28"/>
          <w:szCs w:val="28"/>
          <w:lang w:val="nb-NO"/>
        </w:rPr>
        <w:t xml:space="preserve">NỘI DUNG VÀ Ý NGHĨA </w:t>
      </w:r>
    </w:p>
    <w:p w14:paraId="49F1B024" w14:textId="77777777" w:rsidR="00F34DFA" w:rsidRDefault="00F34DFA" w:rsidP="00834452">
      <w:pPr>
        <w:spacing w:after="0" w:line="240" w:lineRule="auto"/>
        <w:jc w:val="center"/>
        <w:rPr>
          <w:rStyle w:val="fontstyle21"/>
          <w:rFonts w:ascii="Times New Roman" w:hAnsi="Times New Roman" w:cs="Times New Roman"/>
          <w:b/>
          <w:sz w:val="28"/>
          <w:szCs w:val="28"/>
          <w:lang w:val="nb-NO"/>
        </w:rPr>
      </w:pPr>
      <w:r w:rsidRPr="000309B4">
        <w:rPr>
          <w:rStyle w:val="fontstyle21"/>
          <w:rFonts w:ascii="Times New Roman" w:hAnsi="Times New Roman" w:cs="Times New Roman"/>
          <w:b/>
          <w:sz w:val="28"/>
          <w:szCs w:val="28"/>
          <w:lang w:val="nb-NO"/>
        </w:rPr>
        <w:t xml:space="preserve">ĐỊNH NGHĨA VẬT CHẤT CỦA V.I.LÊNIN ĐỐI VỚI SỰ PHÁT TRIỂN CỦA TRIẾT HỌC VÀ </w:t>
      </w:r>
    </w:p>
    <w:p w14:paraId="0BB9719D" w14:textId="47169F7F" w:rsidR="00834452" w:rsidRDefault="00F34DFA" w:rsidP="00834452">
      <w:pPr>
        <w:spacing w:after="0" w:line="240" w:lineRule="auto"/>
        <w:jc w:val="center"/>
        <w:rPr>
          <w:rStyle w:val="fontstyle21"/>
          <w:rFonts w:ascii="Times New Roman" w:hAnsi="Times New Roman" w:cs="Times New Roman"/>
          <w:b/>
          <w:sz w:val="28"/>
          <w:szCs w:val="28"/>
          <w:lang w:val="nb-NO"/>
        </w:rPr>
      </w:pPr>
      <w:r w:rsidRPr="000309B4">
        <w:rPr>
          <w:rStyle w:val="fontstyle21"/>
          <w:rFonts w:ascii="Times New Roman" w:hAnsi="Times New Roman" w:cs="Times New Roman"/>
          <w:b/>
          <w:sz w:val="28"/>
          <w:szCs w:val="28"/>
          <w:lang w:val="nb-NO"/>
        </w:rPr>
        <w:t>KHOA HỌC TỰ NHIÊN</w:t>
      </w:r>
    </w:p>
    <w:p w14:paraId="0AFE9C6B" w14:textId="77777777" w:rsidR="00F34DFA" w:rsidRPr="00834452" w:rsidRDefault="00F34DFA" w:rsidP="00834452">
      <w:pPr>
        <w:spacing w:after="0" w:line="240" w:lineRule="auto"/>
        <w:jc w:val="center"/>
        <w:rPr>
          <w:rFonts w:ascii="Times New Roman" w:hAnsi="Times New Roman" w:cs="Times New Roman"/>
          <w:b/>
          <w:spacing w:val="-2"/>
          <w:sz w:val="28"/>
          <w:szCs w:val="28"/>
          <w:lang w:val="pt-BR"/>
        </w:rPr>
      </w:pPr>
    </w:p>
    <w:tbl>
      <w:tblPr>
        <w:tblW w:w="1460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0"/>
        <w:gridCol w:w="1612"/>
        <w:gridCol w:w="2469"/>
        <w:gridCol w:w="1242"/>
        <w:gridCol w:w="4207"/>
        <w:gridCol w:w="1520"/>
        <w:gridCol w:w="1251"/>
        <w:gridCol w:w="1560"/>
      </w:tblGrid>
      <w:tr w:rsidR="00834452" w:rsidRPr="00834452" w14:paraId="3812DBCE" w14:textId="77777777" w:rsidTr="00C324F2">
        <w:trPr>
          <w:trHeight w:val="51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83E38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  <w:t>STT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7CE4C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  <w:t>Mã số SV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21F49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  <w:t>Họ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72004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  <w:t>Tên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413E4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  <w:t>Nhiệm vụ được phân công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BF4E3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  <w:t>% Điểm</w:t>
            </w:r>
          </w:p>
          <w:p w14:paraId="1DFE60E3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  <w:t>BTL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7B5B0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  <w:t>Điểm</w:t>
            </w:r>
          </w:p>
          <w:p w14:paraId="6861F6E1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  <w:t>BTL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8FCB1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val="pt-BR"/>
              </w:rPr>
              <w:t>Ký tên</w:t>
            </w:r>
          </w:p>
        </w:tc>
      </w:tr>
      <w:tr w:rsidR="00AD22EE" w:rsidRPr="00834452" w14:paraId="06F0E29E" w14:textId="77777777" w:rsidTr="00C324F2">
        <w:trPr>
          <w:trHeight w:val="454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74EF1" w14:textId="77777777" w:rsidR="00AD22EE" w:rsidRPr="00834452" w:rsidRDefault="00AD22EE" w:rsidP="00AD22EE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  <w:t>1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C5CF9" w14:textId="77777777" w:rsidR="00AD22EE" w:rsidRPr="00834452" w:rsidRDefault="00AD22EE" w:rsidP="00AD22EE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7AC1A" w14:textId="00DA94D7" w:rsidR="00AD22EE" w:rsidRPr="00834452" w:rsidRDefault="00AD22EE" w:rsidP="00AD22EE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  <w:t xml:space="preserve">Nguyễn Văn 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22DA5" w14:textId="1C07DB01" w:rsidR="00AD22EE" w:rsidRPr="00834452" w:rsidRDefault="00AD22EE" w:rsidP="00AD22EE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  <w:t>A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E08BB" w14:textId="0B8E8A48" w:rsidR="00AD22EE" w:rsidRPr="00834452" w:rsidRDefault="00AD22EE" w:rsidP="00AD22EE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  <w:t>Phần mở bài, chương 1, 1.2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1B618" w14:textId="32A36B90" w:rsidR="00AD22EE" w:rsidRPr="00834452" w:rsidRDefault="00AD22EE" w:rsidP="00AD22EE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  <w:r w:rsidRPr="00537752">
              <w:rPr>
                <w:rFonts w:ascii="Times New Roman" w:hAnsi="Times New Roman" w:cs="Times New Roman"/>
                <w:spacing w:val="-2"/>
                <w:sz w:val="28"/>
                <w:szCs w:val="28"/>
                <w:highlight w:val="yellow"/>
                <w:lang w:val="pt-BR"/>
              </w:rPr>
              <w:t>20%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36720" w14:textId="28BDB810" w:rsidR="00AD22EE" w:rsidRPr="00834452" w:rsidRDefault="00AD22EE" w:rsidP="00AD22EE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7F723" w14:textId="09D30405" w:rsidR="00AD22EE" w:rsidRPr="00834452" w:rsidRDefault="00865EDC" w:rsidP="00AD22EE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  <w:r w:rsidRPr="00865EDC">
              <w:rPr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drawing>
                <wp:inline distT="0" distB="0" distL="0" distR="0" wp14:anchorId="7F4DE664" wp14:editId="4FCBF2AB">
                  <wp:extent cx="853750" cy="481720"/>
                  <wp:effectExtent l="0" t="0" r="0" b="0"/>
                  <wp:docPr id="8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0820168-9703-44BD-99F8-73125B2D048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20820168-9703-44BD-99F8-73125B2D048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68026" b="97780" l="17286" r="91169">
                                        <a14:foregroundMark x1="17286" y1="86556" x2="17286" y2="86556"/>
                                        <a14:foregroundMark x1="21648" y1="83851" x2="21648" y2="83851"/>
                                        <a14:foregroundMark x1="37372" y1="72669" x2="37372" y2="72669"/>
                                        <a14:foregroundMark x1="42811" y1="69762" x2="42811" y2="69762"/>
                                        <a14:foregroundMark x1="45396" y1="68591" x2="45396" y2="68591"/>
                                        <a14:foregroundMark x1="45396" y1="68026" x2="45396" y2="68026"/>
                                        <a14:foregroundMark x1="27841" y1="79814" x2="27841" y2="79814"/>
                                        <a14:foregroundMark x1="23748" y1="82317" x2="23748" y2="82317"/>
                                        <a14:foregroundMark x1="64728" y1="82519" x2="64728" y2="82519"/>
                                        <a14:foregroundMark x1="66505" y1="82115" x2="66505" y2="82115"/>
                                        <a14:foregroundMark x1="69090" y1="81147" x2="69090" y2="81147"/>
                                        <a14:foregroundMark x1="70867" y1="80178" x2="70867" y2="80178"/>
                                        <a14:foregroundMark x1="72159" y1="79814" x2="72159" y2="79814"/>
                                        <a14:foregroundMark x1="71405" y1="79814" x2="71405" y2="79814"/>
                                        <a14:foregroundMark x1="69090" y1="80581" x2="69090" y2="80581"/>
                                        <a14:foregroundMark x1="70382" y1="80379" x2="70382" y2="80379"/>
                                        <a14:foregroundMark x1="70382" y1="80379" x2="70382" y2="80379"/>
                                        <a14:foregroundMark x1="31233" y1="95842" x2="31233" y2="95842"/>
                                        <a14:foregroundMark x1="36349" y1="95075" x2="36349" y2="95075"/>
                                        <a14:foregroundMark x1="41788" y1="93904" x2="41788" y2="93904"/>
                                        <a14:foregroundMark x1="45611" y1="92370" x2="45611" y2="92370"/>
                                        <a14:foregroundMark x1="50296" y1="91805" x2="50296" y2="91805"/>
                                        <a14:foregroundMark x1="56220" y1="90634" x2="56220" y2="90634"/>
                                        <a14:foregroundMark x1="24233" y1="97780" x2="24233" y2="97780"/>
                                        <a14:foregroundMark x1="24771" y1="97780" x2="24771" y2="97780"/>
                                        <a14:foregroundMark x1="26064" y1="97780" x2="26064" y2="97780"/>
                                        <a14:foregroundMark x1="29402" y1="97376" x2="30156" y2="97376"/>
                                        <a14:foregroundMark x1="46419" y1="93339" x2="46419" y2="93339"/>
                                        <a14:foregroundMark x1="46904" y1="92572" x2="46904" y2="92572"/>
                                        <a14:foregroundMark x1="46688" y1="92572" x2="46688" y2="92572"/>
                                        <a14:backgroundMark x1="56974" y1="75172" x2="56974" y2="75172"/>
                                        <a14:backgroundMark x1="56974" y1="76342" x2="56974" y2="76342"/>
                                      </a14:backgroundRemoval>
                                    </a14:imgEffect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71" t="66957" r="8245"/>
                          <a:stretch/>
                        </pic:blipFill>
                        <pic:spPr>
                          <a:xfrm>
                            <a:off x="0" y="0"/>
                            <a:ext cx="858605" cy="484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2EE" w:rsidRPr="00834452" w14:paraId="19CBCCC6" w14:textId="77777777" w:rsidTr="00C324F2">
        <w:trPr>
          <w:trHeight w:val="454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28643" w14:textId="77777777" w:rsidR="00AD22EE" w:rsidRPr="00834452" w:rsidRDefault="00AD22EE" w:rsidP="00AD22EE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  <w:t>2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5A164" w14:textId="77777777" w:rsidR="00AD22EE" w:rsidRPr="00834452" w:rsidRDefault="00AD22EE" w:rsidP="00AD22EE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D4621" w14:textId="426232C7" w:rsidR="00AD22EE" w:rsidRPr="00834452" w:rsidRDefault="00AD22EE" w:rsidP="00AD22EE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  <w:r w:rsidRPr="00452E1D">
              <w:rPr>
                <w:rFonts w:ascii="Times New Roman" w:hAnsi="Times New Roman" w:cs="Times New Roman"/>
                <w:spacing w:val="-2"/>
                <w:sz w:val="28"/>
                <w:szCs w:val="28"/>
                <w:highlight w:val="yellow"/>
                <w:lang w:val="pt-BR"/>
              </w:rPr>
              <w:t>Xếp theo TT trong danh sách lớp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840CB" w14:textId="77777777" w:rsidR="00AD22EE" w:rsidRPr="00834452" w:rsidRDefault="00AD22EE" w:rsidP="00AD22EE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A9FA9" w14:textId="77777777" w:rsidR="00AD22EE" w:rsidRPr="00834452" w:rsidRDefault="00AD22EE" w:rsidP="00AD22EE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BF03C" w14:textId="4C42D05D" w:rsidR="00AD22EE" w:rsidRPr="00834452" w:rsidRDefault="00AD22EE" w:rsidP="00AD22EE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  <w:r w:rsidRPr="00537752">
              <w:rPr>
                <w:rFonts w:ascii="Times New Roman" w:hAnsi="Times New Roman" w:cs="Times New Roman"/>
                <w:spacing w:val="-2"/>
                <w:sz w:val="28"/>
                <w:szCs w:val="28"/>
                <w:highlight w:val="yellow"/>
                <w:lang w:val="pt-BR"/>
              </w:rPr>
              <w:t>20%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BFF78" w14:textId="114AF45D" w:rsidR="00AD22EE" w:rsidRPr="00834452" w:rsidRDefault="00AD22EE" w:rsidP="00AD22EE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477FC" w14:textId="77777777" w:rsidR="00AD22EE" w:rsidRPr="00834452" w:rsidRDefault="00AD22EE" w:rsidP="00AD22EE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</w:tr>
      <w:tr w:rsidR="00C324F2" w:rsidRPr="00834452" w14:paraId="3A8DF754" w14:textId="77777777" w:rsidTr="00C324F2">
        <w:trPr>
          <w:trHeight w:val="454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B93AF" w14:textId="77777777" w:rsidR="00C324F2" w:rsidRPr="00834452" w:rsidRDefault="00C324F2" w:rsidP="00C324F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  <w:t>3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D6C8D" w14:textId="77777777" w:rsidR="00C324F2" w:rsidRPr="00834452" w:rsidRDefault="00C324F2" w:rsidP="00C324F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A3E1C" w14:textId="77777777" w:rsidR="00C324F2" w:rsidRPr="00834452" w:rsidRDefault="00C324F2" w:rsidP="00C324F2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D6654" w14:textId="77777777" w:rsidR="00C324F2" w:rsidRPr="00834452" w:rsidRDefault="00C324F2" w:rsidP="00C324F2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B7A28" w14:textId="77777777" w:rsidR="00C324F2" w:rsidRPr="00834452" w:rsidRDefault="00C324F2" w:rsidP="00C324F2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A41FA" w14:textId="3A4051FB" w:rsidR="00C324F2" w:rsidRPr="00834452" w:rsidRDefault="00C324F2" w:rsidP="00C324F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  <w:r w:rsidRPr="00537752">
              <w:rPr>
                <w:rFonts w:ascii="Times New Roman" w:hAnsi="Times New Roman" w:cs="Times New Roman"/>
                <w:spacing w:val="-2"/>
                <w:sz w:val="28"/>
                <w:szCs w:val="28"/>
                <w:highlight w:val="yellow"/>
                <w:lang w:val="pt-BR"/>
              </w:rPr>
              <w:t>20%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1C771" w14:textId="038D5042" w:rsidR="00C324F2" w:rsidRPr="00834452" w:rsidRDefault="00C324F2" w:rsidP="00C324F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D4006" w14:textId="77777777" w:rsidR="00C324F2" w:rsidRPr="00834452" w:rsidRDefault="00C324F2" w:rsidP="00C324F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</w:tr>
      <w:tr w:rsidR="00C324F2" w:rsidRPr="00834452" w14:paraId="71EA7682" w14:textId="77777777" w:rsidTr="00C324F2">
        <w:trPr>
          <w:trHeight w:val="454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6207D" w14:textId="77777777" w:rsidR="00C324F2" w:rsidRPr="00834452" w:rsidRDefault="00C324F2" w:rsidP="00C324F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  <w:t>4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9467B" w14:textId="77777777" w:rsidR="00C324F2" w:rsidRPr="00834452" w:rsidRDefault="00C324F2" w:rsidP="00C324F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1CC41" w14:textId="77777777" w:rsidR="00C324F2" w:rsidRPr="00834452" w:rsidRDefault="00C324F2" w:rsidP="00C324F2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59EDA" w14:textId="77777777" w:rsidR="00C324F2" w:rsidRPr="00834452" w:rsidRDefault="00C324F2" w:rsidP="00C324F2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BBE61" w14:textId="77777777" w:rsidR="00C324F2" w:rsidRPr="00834452" w:rsidRDefault="00C324F2" w:rsidP="00C324F2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35706" w14:textId="5095EDFD" w:rsidR="00C324F2" w:rsidRPr="00834452" w:rsidRDefault="00C324F2" w:rsidP="00C324F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  <w:r w:rsidRPr="00537752">
              <w:rPr>
                <w:rFonts w:ascii="Times New Roman" w:hAnsi="Times New Roman" w:cs="Times New Roman"/>
                <w:spacing w:val="-2"/>
                <w:sz w:val="28"/>
                <w:szCs w:val="28"/>
                <w:highlight w:val="yellow"/>
                <w:lang w:val="pt-BR"/>
              </w:rPr>
              <w:t>20%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E351B" w14:textId="5F4C977E" w:rsidR="00C324F2" w:rsidRPr="00834452" w:rsidRDefault="00C324F2" w:rsidP="00C324F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21ED" w14:textId="77777777" w:rsidR="00C324F2" w:rsidRPr="00834452" w:rsidRDefault="00C324F2" w:rsidP="00C324F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</w:tr>
      <w:tr w:rsidR="00C324F2" w:rsidRPr="00834452" w14:paraId="6F437D46" w14:textId="77777777" w:rsidTr="00C324F2">
        <w:trPr>
          <w:trHeight w:val="454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14B58" w14:textId="77777777" w:rsidR="00C324F2" w:rsidRPr="00834452" w:rsidRDefault="00C324F2" w:rsidP="00C324F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  <w:t>5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43B05" w14:textId="77777777" w:rsidR="00C324F2" w:rsidRPr="00834452" w:rsidRDefault="00C324F2" w:rsidP="00C324F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916AC" w14:textId="77777777" w:rsidR="00C324F2" w:rsidRPr="00834452" w:rsidRDefault="00C324F2" w:rsidP="00C324F2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76E85" w14:textId="77777777" w:rsidR="00C324F2" w:rsidRPr="00834452" w:rsidRDefault="00C324F2" w:rsidP="00C324F2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7BA55" w14:textId="77777777" w:rsidR="00C324F2" w:rsidRPr="00834452" w:rsidRDefault="00C324F2" w:rsidP="00C324F2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43CCC" w14:textId="22D7DAA7" w:rsidR="00C324F2" w:rsidRPr="00834452" w:rsidRDefault="00C324F2" w:rsidP="00C324F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  <w:r w:rsidRPr="00537752">
              <w:rPr>
                <w:rFonts w:ascii="Times New Roman" w:hAnsi="Times New Roman" w:cs="Times New Roman"/>
                <w:spacing w:val="-2"/>
                <w:sz w:val="28"/>
                <w:szCs w:val="28"/>
                <w:highlight w:val="yellow"/>
                <w:lang w:val="pt-BR"/>
              </w:rPr>
              <w:t>20%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D49DC" w14:textId="185C9A5D" w:rsidR="00C324F2" w:rsidRPr="00834452" w:rsidRDefault="00C324F2" w:rsidP="00C324F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73831" w14:textId="77777777" w:rsidR="00C324F2" w:rsidRPr="00834452" w:rsidRDefault="00C324F2" w:rsidP="00C324F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pt-BR"/>
              </w:rPr>
            </w:pPr>
          </w:p>
        </w:tc>
      </w:tr>
    </w:tbl>
    <w:p w14:paraId="090AD02C" w14:textId="77777777" w:rsidR="007B5655" w:rsidRPr="007B5655" w:rsidRDefault="007B5655" w:rsidP="00834452">
      <w:pPr>
        <w:spacing w:after="0" w:line="240" w:lineRule="auto"/>
        <w:rPr>
          <w:rFonts w:ascii="Times New Roman" w:hAnsi="Times New Roman" w:cs="Times New Roman"/>
          <w:i/>
          <w:spacing w:val="-2"/>
          <w:sz w:val="10"/>
          <w:szCs w:val="10"/>
          <w:lang w:val="pt-BR"/>
        </w:rPr>
      </w:pPr>
    </w:p>
    <w:p w14:paraId="1461C6F4" w14:textId="474A50CE" w:rsidR="00834452" w:rsidRPr="00834452" w:rsidRDefault="00834452" w:rsidP="00834452">
      <w:pPr>
        <w:spacing w:after="0" w:line="240" w:lineRule="auto"/>
        <w:rPr>
          <w:rFonts w:ascii="Times New Roman" w:hAnsi="Times New Roman" w:cs="Times New Roman"/>
          <w:spacing w:val="-2"/>
          <w:sz w:val="28"/>
          <w:szCs w:val="28"/>
          <w:lang w:val="pt-BR"/>
        </w:rPr>
      </w:pPr>
      <w:r w:rsidRPr="00834452">
        <w:rPr>
          <w:rFonts w:ascii="Times New Roman" w:hAnsi="Times New Roman" w:cs="Times New Roman"/>
          <w:i/>
          <w:spacing w:val="-2"/>
          <w:sz w:val="28"/>
          <w:szCs w:val="28"/>
          <w:lang w:val="pt-BR"/>
        </w:rPr>
        <w:t>Họ và tên nhóm trưởng:..............................................., Số ĐT: ..................................... Email</w:t>
      </w:r>
      <w:r w:rsidRPr="00834452">
        <w:rPr>
          <w:rFonts w:ascii="Times New Roman" w:hAnsi="Times New Roman" w:cs="Times New Roman"/>
          <w:spacing w:val="-2"/>
          <w:sz w:val="28"/>
          <w:szCs w:val="28"/>
          <w:lang w:val="pt-BR"/>
        </w:rPr>
        <w:t>: ........................................</w:t>
      </w:r>
      <w:r>
        <w:rPr>
          <w:rFonts w:ascii="Times New Roman" w:hAnsi="Times New Roman" w:cs="Times New Roman"/>
          <w:spacing w:val="-2"/>
          <w:sz w:val="28"/>
          <w:szCs w:val="28"/>
          <w:lang w:val="pt-BR"/>
        </w:rPr>
        <w:t>.........</w:t>
      </w:r>
    </w:p>
    <w:p w14:paraId="36B9724B" w14:textId="54E7BBA2" w:rsidR="00834452" w:rsidRPr="00834452" w:rsidRDefault="00834452" w:rsidP="00834452">
      <w:pPr>
        <w:tabs>
          <w:tab w:val="right" w:leader="hyphen" w:pos="14459"/>
        </w:tabs>
        <w:spacing w:after="0" w:line="24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pt-BR"/>
        </w:rPr>
      </w:pPr>
      <w:r w:rsidRPr="00834452">
        <w:rPr>
          <w:rFonts w:ascii="Times New Roman" w:hAnsi="Times New Roman" w:cs="Times New Roman"/>
          <w:b/>
          <w:spacing w:val="-2"/>
          <w:sz w:val="28"/>
          <w:szCs w:val="28"/>
          <w:lang w:val="pt-BR"/>
        </w:rPr>
        <w:t>Nhận xét của GV:</w:t>
      </w:r>
      <w:r>
        <w:rPr>
          <w:rFonts w:ascii="Times New Roman" w:hAnsi="Times New Roman" w:cs="Times New Roman"/>
          <w:b/>
          <w:spacing w:val="-2"/>
          <w:sz w:val="28"/>
          <w:szCs w:val="28"/>
          <w:lang w:val="pt-BR"/>
        </w:rPr>
        <w:t xml:space="preserve"> </w:t>
      </w:r>
      <w:r w:rsidRPr="00834452">
        <w:rPr>
          <w:rFonts w:ascii="Times New Roman" w:hAnsi="Times New Roman" w:cs="Times New Roman"/>
          <w:spacing w:val="-2"/>
          <w:sz w:val="28"/>
          <w:szCs w:val="28"/>
          <w:lang w:val="pt-BR"/>
        </w:rPr>
        <w:t>................................................................................................................................................................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pacing w:val="-2"/>
          <w:sz w:val="28"/>
          <w:szCs w:val="28"/>
          <w:lang w:val="pt-BR"/>
        </w:rPr>
        <w:t>.......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987"/>
        <w:gridCol w:w="7008"/>
      </w:tblGrid>
      <w:tr w:rsidR="00834452" w:rsidRPr="00834452" w14:paraId="0AA48DC2" w14:textId="77777777" w:rsidTr="00834452">
        <w:trPr>
          <w:trHeight w:val="737"/>
          <w:jc w:val="center"/>
        </w:trPr>
        <w:tc>
          <w:tcPr>
            <w:tcW w:w="6987" w:type="dxa"/>
            <w:shd w:val="clear" w:color="auto" w:fill="auto"/>
          </w:tcPr>
          <w:p w14:paraId="75A5B329" w14:textId="6290593B" w:rsidR="00834452" w:rsidRPr="00834452" w:rsidRDefault="00834452" w:rsidP="00834452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bCs/>
                <w:iCs/>
                <w:spacing w:val="-2"/>
                <w:sz w:val="28"/>
                <w:szCs w:val="28"/>
                <w:lang w:val="pt-BR"/>
              </w:rPr>
              <w:lastRenderedPageBreak/>
              <w:t xml:space="preserve">                                       GIẢNG VIÊN</w:t>
            </w:r>
          </w:p>
          <w:p w14:paraId="4B9C65AD" w14:textId="77777777" w:rsid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  <w:lang w:val="pt-BR"/>
              </w:rPr>
              <w:t>(Ký và ghi rõ họ, tên)</w:t>
            </w:r>
          </w:p>
          <w:p w14:paraId="6A0E8052" w14:textId="77777777" w:rsidR="007B5655" w:rsidRDefault="007B5655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  <w:lang w:val="pt-BR"/>
              </w:rPr>
            </w:pPr>
          </w:p>
          <w:p w14:paraId="2CDBD54D" w14:textId="77777777" w:rsidR="007B5655" w:rsidRDefault="007B5655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  <w:lang w:val="pt-BR"/>
              </w:rPr>
            </w:pPr>
          </w:p>
          <w:p w14:paraId="0113D70F" w14:textId="77777777" w:rsidR="007B5655" w:rsidRDefault="007B5655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  <w:lang w:val="pt-BR"/>
              </w:rPr>
            </w:pPr>
          </w:p>
          <w:p w14:paraId="7EC210B4" w14:textId="649EEC44" w:rsidR="007B5655" w:rsidRPr="007B5655" w:rsidRDefault="007B5655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spacing w:val="-2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pacing w:val="-2"/>
                <w:sz w:val="28"/>
                <w:szCs w:val="28"/>
                <w:lang w:val="pt-BR"/>
              </w:rPr>
              <w:t xml:space="preserve">  </w:t>
            </w:r>
            <w:r w:rsidRPr="007B5655">
              <w:rPr>
                <w:rFonts w:ascii="Times New Roman" w:hAnsi="Times New Roman" w:cs="Times New Roman"/>
                <w:b/>
                <w:bCs/>
                <w:iCs/>
                <w:spacing w:val="-2"/>
                <w:sz w:val="28"/>
                <w:szCs w:val="28"/>
                <w:lang w:val="pt-BR"/>
              </w:rPr>
              <w:t>ThS. Đoàn Văn Re</w:t>
            </w:r>
          </w:p>
        </w:tc>
        <w:tc>
          <w:tcPr>
            <w:tcW w:w="7008" w:type="dxa"/>
            <w:shd w:val="clear" w:color="auto" w:fill="auto"/>
          </w:tcPr>
          <w:p w14:paraId="7607C671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b/>
                <w:iCs/>
                <w:spacing w:val="-2"/>
                <w:sz w:val="28"/>
                <w:szCs w:val="28"/>
                <w:lang w:val="pt-BR"/>
              </w:rPr>
              <w:t>NHÓM TRƯỞNG</w:t>
            </w:r>
          </w:p>
          <w:p w14:paraId="2354E366" w14:textId="77777777" w:rsidR="00834452" w:rsidRPr="00834452" w:rsidRDefault="00834452" w:rsidP="0083445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pacing w:val="-2"/>
                <w:sz w:val="28"/>
                <w:szCs w:val="28"/>
                <w:lang w:val="pt-BR"/>
              </w:rPr>
            </w:pPr>
            <w:r w:rsidRPr="00834452">
              <w:rPr>
                <w:rFonts w:ascii="Times New Roman" w:hAnsi="Times New Roman" w:cs="Times New Roman"/>
                <w:i/>
                <w:iCs/>
                <w:spacing w:val="-2"/>
                <w:sz w:val="28"/>
                <w:szCs w:val="28"/>
                <w:lang w:val="pt-BR"/>
              </w:rPr>
              <w:t>(Ký và ghi rõ họ, tên)</w:t>
            </w:r>
          </w:p>
        </w:tc>
      </w:tr>
    </w:tbl>
    <w:p w14:paraId="301A363A" w14:textId="77777777" w:rsidR="00834452" w:rsidRDefault="00834452" w:rsidP="00834452">
      <w:pPr>
        <w:tabs>
          <w:tab w:val="left" w:pos="3075"/>
        </w:tabs>
        <w:rPr>
          <w:rFonts w:ascii="Times New Roman" w:hAnsi="Times New Roman" w:cs="Times New Roman"/>
          <w:iCs/>
          <w:sz w:val="28"/>
          <w:szCs w:val="28"/>
          <w:lang w:val="vi-VN"/>
        </w:rPr>
        <w:sectPr w:rsidR="00834452" w:rsidSect="00834452">
          <w:pgSz w:w="16840" w:h="11907" w:orient="landscape" w:code="9"/>
          <w:pgMar w:top="1418" w:right="1134" w:bottom="1418" w:left="1701" w:header="720" w:footer="720" w:gutter="0"/>
          <w:cols w:space="720"/>
          <w:docGrid w:linePitch="360"/>
        </w:sectPr>
      </w:pPr>
    </w:p>
    <w:p w14:paraId="7119E483" w14:textId="2AE9485B" w:rsidR="00786ED7" w:rsidRPr="007B5655" w:rsidRDefault="00786ED7" w:rsidP="00786ED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7B5655">
        <w:rPr>
          <w:rFonts w:ascii="Times New Roman" w:hAnsi="Times New Roman" w:cs="Times New Roman"/>
          <w:b/>
          <w:bCs/>
          <w:sz w:val="28"/>
          <w:szCs w:val="28"/>
          <w:lang w:val="pt-BR"/>
        </w:rPr>
        <w:lastRenderedPageBreak/>
        <w:t>MỤC LỤC</w:t>
      </w:r>
    </w:p>
    <w:p w14:paraId="03DDA0B4" w14:textId="4F6BAEB3" w:rsidR="00786ED7" w:rsidRPr="0041058E" w:rsidRDefault="00786ED7" w:rsidP="00786ED7">
      <w:pPr>
        <w:spacing w:before="120" w:after="120" w:line="360" w:lineRule="auto"/>
        <w:ind w:left="357"/>
        <w:jc w:val="right"/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r w:rsidRPr="0041058E">
        <w:rPr>
          <w:rFonts w:ascii="Times New Roman" w:hAnsi="Times New Roman" w:cs="Times New Roman"/>
          <w:b/>
          <w:bCs/>
          <w:sz w:val="26"/>
          <w:szCs w:val="26"/>
          <w:lang w:val="pt-BR"/>
        </w:rPr>
        <w:t xml:space="preserve">Trang </w:t>
      </w:r>
    </w:p>
    <w:p w14:paraId="7FA40FA9" w14:textId="26BE7F12" w:rsidR="002C5229" w:rsidRPr="002C5229" w:rsidRDefault="005A16FA" w:rsidP="002C5229">
      <w:pPr>
        <w:tabs>
          <w:tab w:val="left" w:leader="dot" w:pos="8789"/>
        </w:tabs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pt-BR"/>
        </w:rPr>
        <w:t>I</w:t>
      </w:r>
      <w:r w:rsidR="002C5229" w:rsidRPr="002C5229">
        <w:rPr>
          <w:rFonts w:ascii="Times New Roman" w:hAnsi="Times New Roman" w:cs="Times New Roman"/>
          <w:b/>
          <w:bCs/>
          <w:sz w:val="26"/>
          <w:szCs w:val="26"/>
          <w:lang w:val="pt-BR"/>
        </w:rPr>
        <w:t>. MỞ ĐẦU</w:t>
      </w:r>
      <w:r w:rsidR="002C5229">
        <w:rPr>
          <w:rFonts w:ascii="Times New Roman" w:hAnsi="Times New Roman" w:cs="Times New Roman"/>
          <w:b/>
          <w:bCs/>
          <w:sz w:val="26"/>
          <w:szCs w:val="26"/>
          <w:lang w:val="pt-BR"/>
        </w:rPr>
        <w:tab/>
      </w:r>
      <w:r w:rsidR="002C5229" w:rsidRPr="002C5229">
        <w:rPr>
          <w:rFonts w:ascii="Times New Roman" w:hAnsi="Times New Roman" w:cs="Times New Roman"/>
          <w:sz w:val="26"/>
          <w:szCs w:val="26"/>
          <w:lang w:val="pt-BR"/>
        </w:rPr>
        <w:t>1</w:t>
      </w:r>
    </w:p>
    <w:p w14:paraId="06100B88" w14:textId="52523E03" w:rsidR="002C5229" w:rsidRPr="00E726BC" w:rsidRDefault="002C5229" w:rsidP="00AD4DE9">
      <w:pPr>
        <w:tabs>
          <w:tab w:val="left" w:leader="dot" w:pos="8789"/>
        </w:tabs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E726BC">
        <w:rPr>
          <w:rFonts w:ascii="Times New Roman" w:hAnsi="Times New Roman" w:cs="Times New Roman"/>
          <w:sz w:val="26"/>
          <w:szCs w:val="26"/>
        </w:rPr>
        <w:t xml:space="preserve">1. </w:t>
      </w:r>
      <w:r w:rsidRPr="00E726BC">
        <w:rPr>
          <w:rFonts w:ascii="Times New Roman" w:hAnsi="Times New Roman" w:cs="Times New Roman"/>
          <w:sz w:val="26"/>
          <w:szCs w:val="26"/>
          <w:lang w:val="pt-BR"/>
        </w:rPr>
        <w:t>Tính cấp thiết của đề tài</w:t>
      </w:r>
      <w:r w:rsidRPr="00E726BC">
        <w:rPr>
          <w:rFonts w:ascii="Times New Roman" w:hAnsi="Times New Roman" w:cs="Times New Roman"/>
          <w:sz w:val="26"/>
          <w:szCs w:val="26"/>
          <w:lang w:val="pt-BR"/>
        </w:rPr>
        <w:tab/>
      </w:r>
    </w:p>
    <w:p w14:paraId="30970B0B" w14:textId="7328721D" w:rsidR="002C5229" w:rsidRPr="00E726BC" w:rsidRDefault="002C5229" w:rsidP="00AD4DE9">
      <w:pPr>
        <w:tabs>
          <w:tab w:val="left" w:leader="dot" w:pos="8789"/>
        </w:tabs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E726BC">
        <w:rPr>
          <w:rFonts w:ascii="Times New Roman" w:hAnsi="Times New Roman" w:cs="Times New Roman"/>
          <w:sz w:val="26"/>
          <w:szCs w:val="26"/>
          <w:lang w:val="pt-BR"/>
        </w:rPr>
        <w:t>2. Đối tượng nghiên cứu</w:t>
      </w:r>
      <w:r w:rsidRPr="00E726BC">
        <w:rPr>
          <w:rFonts w:ascii="Times New Roman" w:hAnsi="Times New Roman" w:cs="Times New Roman"/>
          <w:sz w:val="26"/>
          <w:szCs w:val="26"/>
          <w:lang w:val="pt-BR"/>
        </w:rPr>
        <w:tab/>
      </w:r>
    </w:p>
    <w:p w14:paraId="2D8F6609" w14:textId="71AEB76C" w:rsidR="002C5229" w:rsidRPr="00E726BC" w:rsidRDefault="002C5229" w:rsidP="00AD4DE9">
      <w:pPr>
        <w:tabs>
          <w:tab w:val="left" w:leader="dot" w:pos="8789"/>
        </w:tabs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E726BC">
        <w:rPr>
          <w:rFonts w:ascii="Times New Roman" w:hAnsi="Times New Roman" w:cs="Times New Roman"/>
          <w:sz w:val="26"/>
          <w:szCs w:val="26"/>
          <w:lang w:val="pt-BR"/>
        </w:rPr>
        <w:t>3. Phạm vi nghiên cứu</w:t>
      </w:r>
      <w:r w:rsidRPr="00E726BC">
        <w:rPr>
          <w:rFonts w:ascii="Times New Roman" w:hAnsi="Times New Roman" w:cs="Times New Roman"/>
          <w:sz w:val="26"/>
          <w:szCs w:val="26"/>
          <w:lang w:val="pt-BR"/>
        </w:rPr>
        <w:tab/>
      </w:r>
    </w:p>
    <w:p w14:paraId="714A3438" w14:textId="56BF91DC" w:rsidR="002C5229" w:rsidRPr="00E726BC" w:rsidRDefault="002C5229" w:rsidP="00AD4DE9">
      <w:pPr>
        <w:tabs>
          <w:tab w:val="left" w:leader="dot" w:pos="8789"/>
        </w:tabs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E726BC">
        <w:rPr>
          <w:rFonts w:ascii="Times New Roman" w:hAnsi="Times New Roman" w:cs="Times New Roman"/>
          <w:sz w:val="26"/>
          <w:szCs w:val="26"/>
          <w:lang w:val="pt-BR"/>
        </w:rPr>
        <w:t>4. Mục tiêu nghiên cứu</w:t>
      </w:r>
      <w:r w:rsidRPr="00E726BC">
        <w:rPr>
          <w:rFonts w:ascii="Times New Roman" w:hAnsi="Times New Roman" w:cs="Times New Roman"/>
          <w:sz w:val="26"/>
          <w:szCs w:val="26"/>
          <w:lang w:val="pt-BR"/>
        </w:rPr>
        <w:tab/>
      </w:r>
    </w:p>
    <w:p w14:paraId="46C23716" w14:textId="0E4B86DB" w:rsidR="002C5229" w:rsidRPr="00E726BC" w:rsidRDefault="002C5229" w:rsidP="00AD4DE9">
      <w:pPr>
        <w:tabs>
          <w:tab w:val="left" w:leader="dot" w:pos="8789"/>
        </w:tabs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E726BC">
        <w:rPr>
          <w:rFonts w:ascii="Times New Roman" w:hAnsi="Times New Roman" w:cs="Times New Roman"/>
          <w:sz w:val="26"/>
          <w:szCs w:val="26"/>
          <w:lang w:val="pt-BR"/>
        </w:rPr>
        <w:t>5. Phương pháp nghiên cứu</w:t>
      </w:r>
      <w:r w:rsidRPr="00E726BC">
        <w:rPr>
          <w:rFonts w:ascii="Times New Roman" w:hAnsi="Times New Roman" w:cs="Times New Roman"/>
          <w:sz w:val="26"/>
          <w:szCs w:val="26"/>
          <w:lang w:val="pt-BR"/>
        </w:rPr>
        <w:tab/>
      </w:r>
    </w:p>
    <w:p w14:paraId="23C832D1" w14:textId="0281428C" w:rsidR="002C5229" w:rsidRPr="00E726BC" w:rsidRDefault="002C5229" w:rsidP="00AD4DE9">
      <w:pPr>
        <w:tabs>
          <w:tab w:val="left" w:leader="dot" w:pos="8789"/>
        </w:tabs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E726BC">
        <w:rPr>
          <w:rFonts w:ascii="Times New Roman" w:hAnsi="Times New Roman" w:cs="Times New Roman"/>
          <w:sz w:val="26"/>
          <w:szCs w:val="26"/>
          <w:lang w:val="pt-BR"/>
        </w:rPr>
        <w:t>6. Kết cấu của đề tài</w:t>
      </w:r>
      <w:r w:rsidRPr="00E726BC">
        <w:rPr>
          <w:rFonts w:ascii="Times New Roman" w:hAnsi="Times New Roman" w:cs="Times New Roman"/>
          <w:sz w:val="26"/>
          <w:szCs w:val="26"/>
          <w:lang w:val="pt-BR"/>
        </w:rPr>
        <w:tab/>
      </w:r>
    </w:p>
    <w:p w14:paraId="3124E33E" w14:textId="0F50ED6E" w:rsidR="002C5229" w:rsidRPr="002C5229" w:rsidRDefault="005A16FA" w:rsidP="009E57E1">
      <w:pPr>
        <w:tabs>
          <w:tab w:val="left" w:leader="dot" w:pos="8789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pt-BR"/>
        </w:rPr>
        <w:t>II</w:t>
      </w:r>
      <w:r w:rsidR="002C5229" w:rsidRPr="002C5229">
        <w:rPr>
          <w:rFonts w:ascii="Times New Roman" w:hAnsi="Times New Roman" w:cs="Times New Roman"/>
          <w:b/>
          <w:bCs/>
          <w:sz w:val="26"/>
          <w:szCs w:val="26"/>
          <w:lang w:val="pt-BR"/>
        </w:rPr>
        <w:t>. NỘI DUNG</w:t>
      </w:r>
      <w:r w:rsidR="002C5229">
        <w:rPr>
          <w:rFonts w:ascii="Times New Roman" w:hAnsi="Times New Roman" w:cs="Times New Roman"/>
          <w:b/>
          <w:bCs/>
          <w:sz w:val="26"/>
          <w:szCs w:val="26"/>
          <w:lang w:val="pt-BR"/>
        </w:rPr>
        <w:tab/>
      </w:r>
    </w:p>
    <w:p w14:paraId="7CBA0A27" w14:textId="77777777" w:rsidR="009E57E1" w:rsidRPr="000309B4" w:rsidRDefault="009E57E1" w:rsidP="009E57E1">
      <w:pPr>
        <w:tabs>
          <w:tab w:val="left" w:leader="dot" w:pos="8789"/>
        </w:tabs>
        <w:spacing w:before="120" w:after="120" w:line="360" w:lineRule="auto"/>
        <w:jc w:val="both"/>
        <w:rPr>
          <w:rStyle w:val="fontstyle21"/>
          <w:rFonts w:ascii="Times New Roman" w:hAnsi="Times New Roman" w:cs="Times New Roman"/>
          <w:b/>
          <w:lang w:val="nb-NO"/>
        </w:rPr>
      </w:pPr>
      <w:r w:rsidRPr="000309B4">
        <w:rPr>
          <w:rStyle w:val="fontstyle21"/>
          <w:rFonts w:ascii="Times New Roman" w:hAnsi="Times New Roman" w:cs="Times New Roman"/>
          <w:b/>
          <w:lang w:val="nb-NO"/>
        </w:rPr>
        <w:t xml:space="preserve">Chương 1. Khái quát một số quan niệm của các nhà triết học về phạm trù vật chất </w:t>
      </w:r>
    </w:p>
    <w:p w14:paraId="08247641" w14:textId="7B3EE94A" w:rsidR="009E57E1" w:rsidRPr="000309B4" w:rsidRDefault="009E57E1" w:rsidP="009E57E1">
      <w:pPr>
        <w:tabs>
          <w:tab w:val="left" w:leader="dot" w:pos="8789"/>
        </w:tabs>
        <w:spacing w:before="120" w:after="120" w:line="360" w:lineRule="auto"/>
        <w:ind w:firstLine="567"/>
        <w:jc w:val="both"/>
        <w:rPr>
          <w:rStyle w:val="fontstyle21"/>
          <w:rFonts w:ascii="Times New Roman" w:hAnsi="Times New Roman" w:cs="Times New Roman"/>
          <w:b/>
          <w:i/>
          <w:lang w:val="nb-NO"/>
        </w:rPr>
      </w:pPr>
      <w:r w:rsidRPr="000309B4">
        <w:rPr>
          <w:rStyle w:val="fontstyle21"/>
          <w:rFonts w:ascii="Times New Roman" w:hAnsi="Times New Roman" w:cs="Times New Roman"/>
          <w:b/>
          <w:i/>
          <w:lang w:val="nb-NO"/>
        </w:rPr>
        <w:t>1.1. Quan niệm của triết học trước Mác về phạm trù vật chất</w:t>
      </w:r>
      <w:r>
        <w:rPr>
          <w:rStyle w:val="fontstyle21"/>
          <w:rFonts w:ascii="Times New Roman" w:hAnsi="Times New Roman" w:cs="Times New Roman"/>
          <w:b/>
          <w:i/>
          <w:lang w:val="nb-NO"/>
        </w:rPr>
        <w:tab/>
      </w:r>
    </w:p>
    <w:p w14:paraId="79D9474B" w14:textId="3788BAE3" w:rsidR="009E57E1" w:rsidRPr="000309B4" w:rsidRDefault="009E57E1" w:rsidP="009E57E1">
      <w:pPr>
        <w:tabs>
          <w:tab w:val="left" w:leader="dot" w:pos="8789"/>
        </w:tabs>
        <w:spacing w:before="120" w:after="120" w:line="360" w:lineRule="auto"/>
        <w:ind w:firstLine="567"/>
        <w:jc w:val="both"/>
        <w:rPr>
          <w:rStyle w:val="fontstyle21"/>
          <w:rFonts w:ascii="Times New Roman" w:hAnsi="Times New Roman" w:cs="Times New Roman"/>
          <w:lang w:val="nb-NO"/>
        </w:rPr>
      </w:pPr>
      <w:r w:rsidRPr="000309B4">
        <w:rPr>
          <w:rStyle w:val="fontstyle21"/>
          <w:rFonts w:ascii="Times New Roman" w:hAnsi="Times New Roman" w:cs="Times New Roman"/>
          <w:b/>
          <w:i/>
          <w:lang w:val="nb-NO"/>
        </w:rPr>
        <w:t>1.2. Quan niệm của C.Mác và Ph.Ăngghen về phạm trù vật chất</w:t>
      </w:r>
      <w:r>
        <w:rPr>
          <w:rStyle w:val="fontstyle21"/>
          <w:rFonts w:ascii="Times New Roman" w:hAnsi="Times New Roman" w:cs="Times New Roman"/>
          <w:b/>
          <w:i/>
          <w:lang w:val="nb-NO"/>
        </w:rPr>
        <w:tab/>
      </w:r>
    </w:p>
    <w:p w14:paraId="1F91047B" w14:textId="13766BD0" w:rsidR="009E57E1" w:rsidRPr="000309B4" w:rsidRDefault="009E57E1" w:rsidP="009E57E1">
      <w:pPr>
        <w:tabs>
          <w:tab w:val="left" w:leader="dot" w:pos="8789"/>
        </w:tabs>
        <w:spacing w:before="120" w:after="120" w:line="360" w:lineRule="auto"/>
        <w:jc w:val="both"/>
        <w:rPr>
          <w:rStyle w:val="fontstyle21"/>
          <w:rFonts w:ascii="Times New Roman" w:hAnsi="Times New Roman" w:cs="Times New Roman"/>
          <w:b/>
          <w:lang w:val="nb-NO"/>
        </w:rPr>
      </w:pPr>
      <w:r w:rsidRPr="000309B4">
        <w:rPr>
          <w:rStyle w:val="fontstyle21"/>
          <w:rFonts w:ascii="Times New Roman" w:hAnsi="Times New Roman" w:cs="Times New Roman"/>
          <w:b/>
          <w:lang w:val="nb-NO"/>
        </w:rPr>
        <w:t>Chương 2. Nội dung và ý nghĩa định nghĩa vật chất của V.I.Lênin đối với sự phát triển của triết học và khoa học tự nhiên</w:t>
      </w:r>
      <w:r>
        <w:rPr>
          <w:rStyle w:val="fontstyle21"/>
          <w:rFonts w:ascii="Times New Roman" w:hAnsi="Times New Roman" w:cs="Times New Roman"/>
          <w:b/>
          <w:lang w:val="nb-NO"/>
        </w:rPr>
        <w:tab/>
      </w:r>
    </w:p>
    <w:p w14:paraId="19659C75" w14:textId="4112B9C5" w:rsidR="009E57E1" w:rsidRPr="000309B4" w:rsidRDefault="009E57E1" w:rsidP="009E57E1">
      <w:pPr>
        <w:tabs>
          <w:tab w:val="left" w:leader="dot" w:pos="8789"/>
        </w:tabs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0309B4">
        <w:rPr>
          <w:rFonts w:ascii="Times New Roman" w:hAnsi="Times New Roman" w:cs="Times New Roman"/>
          <w:b/>
          <w:i/>
          <w:sz w:val="26"/>
          <w:szCs w:val="26"/>
        </w:rPr>
        <w:t>2.1. Nội dung định nghĩa vật chất của V.I.Lênin</w:t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</w:p>
    <w:p w14:paraId="6A2FE9B3" w14:textId="066D7EAE" w:rsidR="009E57E1" w:rsidRPr="000309B4" w:rsidRDefault="009E57E1" w:rsidP="009E57E1">
      <w:pPr>
        <w:tabs>
          <w:tab w:val="left" w:leader="dot" w:pos="8789"/>
        </w:tabs>
        <w:spacing w:before="120" w:after="120" w:line="360" w:lineRule="auto"/>
        <w:ind w:firstLine="567"/>
        <w:jc w:val="both"/>
        <w:rPr>
          <w:rStyle w:val="fontstyle21"/>
          <w:rFonts w:ascii="Times New Roman" w:hAnsi="Times New Roman" w:cs="Times New Roman"/>
          <w:b/>
          <w:i/>
          <w:lang w:val="nb-NO"/>
        </w:rPr>
      </w:pPr>
      <w:r w:rsidRPr="000309B4">
        <w:rPr>
          <w:rFonts w:ascii="Times New Roman" w:hAnsi="Times New Roman" w:cs="Times New Roman"/>
          <w:b/>
          <w:i/>
          <w:sz w:val="26"/>
          <w:szCs w:val="26"/>
        </w:rPr>
        <w:t xml:space="preserve">2.2. </w:t>
      </w:r>
      <w:r w:rsidRPr="000309B4">
        <w:rPr>
          <w:rStyle w:val="fontstyle21"/>
          <w:rFonts w:ascii="Times New Roman" w:hAnsi="Times New Roman" w:cs="Times New Roman"/>
          <w:b/>
          <w:i/>
          <w:lang w:val="nb-NO"/>
        </w:rPr>
        <w:t>Ý nghĩa định nghĩa vật chất của V.I.Lênin đối với sự phát triển của triết học và khoa học tự nhiên</w:t>
      </w:r>
      <w:r>
        <w:rPr>
          <w:rStyle w:val="fontstyle21"/>
          <w:rFonts w:ascii="Times New Roman" w:hAnsi="Times New Roman" w:cs="Times New Roman"/>
          <w:b/>
          <w:i/>
          <w:lang w:val="nb-NO"/>
        </w:rPr>
        <w:tab/>
      </w:r>
    </w:p>
    <w:p w14:paraId="4B2576E1" w14:textId="31A190F5" w:rsidR="009E57E1" w:rsidRPr="000309B4" w:rsidRDefault="009E57E1" w:rsidP="009E57E1">
      <w:pPr>
        <w:tabs>
          <w:tab w:val="left" w:leader="dot" w:pos="8789"/>
        </w:tabs>
        <w:spacing w:before="120" w:after="120" w:line="360" w:lineRule="auto"/>
        <w:ind w:firstLine="851"/>
        <w:jc w:val="both"/>
        <w:rPr>
          <w:rStyle w:val="fontstyle21"/>
          <w:rFonts w:ascii="Times New Roman" w:hAnsi="Times New Roman" w:cs="Times New Roman"/>
          <w:i/>
          <w:lang w:val="nb-NO"/>
        </w:rPr>
      </w:pPr>
      <w:r w:rsidRPr="000309B4">
        <w:rPr>
          <w:rStyle w:val="fontstyle21"/>
          <w:rFonts w:ascii="Times New Roman" w:hAnsi="Times New Roman" w:cs="Times New Roman"/>
          <w:i/>
          <w:lang w:val="nb-NO"/>
        </w:rPr>
        <w:t>2.2.1. Ý nghĩa của định nghĩa vật chất của V.I.Lênin đối với sự phát triển của triết học</w:t>
      </w:r>
      <w:r>
        <w:rPr>
          <w:rStyle w:val="fontstyle21"/>
          <w:rFonts w:ascii="Times New Roman" w:hAnsi="Times New Roman" w:cs="Times New Roman"/>
          <w:i/>
          <w:lang w:val="nb-NO"/>
        </w:rPr>
        <w:tab/>
      </w:r>
    </w:p>
    <w:p w14:paraId="774E836E" w14:textId="1E42E63D" w:rsidR="009E57E1" w:rsidRPr="000309B4" w:rsidRDefault="009E57E1" w:rsidP="009E57E1">
      <w:pPr>
        <w:tabs>
          <w:tab w:val="left" w:leader="dot" w:pos="8789"/>
        </w:tabs>
        <w:spacing w:before="120" w:after="120" w:line="360" w:lineRule="auto"/>
        <w:ind w:firstLine="851"/>
        <w:jc w:val="both"/>
        <w:rPr>
          <w:rFonts w:ascii="Times New Roman" w:hAnsi="Times New Roman" w:cs="Times New Roman"/>
          <w:i/>
          <w:sz w:val="26"/>
          <w:szCs w:val="26"/>
        </w:rPr>
      </w:pPr>
      <w:r w:rsidRPr="000309B4">
        <w:rPr>
          <w:rStyle w:val="fontstyle21"/>
          <w:rFonts w:ascii="Times New Roman" w:hAnsi="Times New Roman" w:cs="Times New Roman"/>
          <w:i/>
          <w:lang w:val="nb-NO"/>
        </w:rPr>
        <w:t>2.2.2. Ý nghĩa của định nghĩa vật chất của V.I.Lênin đối với sự phát triển của khoa học tự nhiên</w:t>
      </w:r>
      <w:r>
        <w:rPr>
          <w:rStyle w:val="fontstyle21"/>
          <w:rFonts w:ascii="Times New Roman" w:hAnsi="Times New Roman" w:cs="Times New Roman"/>
          <w:i/>
          <w:lang w:val="nb-NO"/>
        </w:rPr>
        <w:tab/>
      </w:r>
    </w:p>
    <w:p w14:paraId="3FDA637D" w14:textId="70B43A02" w:rsidR="002C5229" w:rsidRPr="002C5229" w:rsidRDefault="005A16FA" w:rsidP="002C5229">
      <w:pPr>
        <w:tabs>
          <w:tab w:val="left" w:leader="dot" w:pos="8789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III</w:t>
      </w:r>
      <w:r w:rsidR="002C5229" w:rsidRPr="002C5229">
        <w:rPr>
          <w:rFonts w:ascii="Times New Roman" w:hAnsi="Times New Roman" w:cs="Times New Roman"/>
          <w:b/>
          <w:bCs/>
          <w:sz w:val="26"/>
          <w:szCs w:val="26"/>
          <w:lang w:val="vi-VN"/>
        </w:rPr>
        <w:t>. KẾT LUẬN</w:t>
      </w:r>
      <w:r w:rsidR="00434EF8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</w:p>
    <w:p w14:paraId="623BEDE6" w14:textId="4A1905C3" w:rsidR="002C5229" w:rsidRPr="002C5229" w:rsidRDefault="005A16FA" w:rsidP="002C5229">
      <w:pPr>
        <w:tabs>
          <w:tab w:val="left" w:leader="dot" w:pos="8789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IV</w:t>
      </w:r>
      <w:r w:rsidR="002C5229" w:rsidRPr="002C5229">
        <w:rPr>
          <w:rFonts w:ascii="Times New Roman" w:hAnsi="Times New Roman" w:cs="Times New Roman"/>
          <w:b/>
          <w:bCs/>
          <w:sz w:val="26"/>
          <w:szCs w:val="26"/>
          <w:lang w:val="vi-VN"/>
        </w:rPr>
        <w:t>. TÀI LIỆU THAM KHẢO</w:t>
      </w:r>
      <w:r w:rsidR="00434EF8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 w:rsidR="002C5229" w:rsidRPr="002C522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</w:p>
    <w:p w14:paraId="27AECED9" w14:textId="77777777" w:rsidR="003F3F06" w:rsidRDefault="003F3F06" w:rsidP="009E76F6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pt-BR"/>
        </w:rPr>
        <w:sectPr w:rsidR="003F3F06" w:rsidSect="001F179C"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</w:p>
    <w:p w14:paraId="12F505CE" w14:textId="3330583C" w:rsidR="003F3F06" w:rsidRPr="00786ED7" w:rsidRDefault="003F3F06" w:rsidP="009E76F6">
      <w:pPr>
        <w:spacing w:before="120" w:after="120" w:line="360" w:lineRule="auto"/>
        <w:jc w:val="center"/>
        <w:rPr>
          <w:rFonts w:ascii="Times New Roman" w:hAnsi="Times New Roman" w:cs="Times New Roman"/>
          <w:i/>
          <w:iCs/>
          <w:color w:val="FF0000"/>
          <w:sz w:val="26"/>
          <w:szCs w:val="26"/>
          <w:lang w:val="pt-BR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pt-BR"/>
        </w:rPr>
        <w:lastRenderedPageBreak/>
        <w:t>I</w:t>
      </w:r>
      <w:r w:rsidRPr="00786ED7">
        <w:rPr>
          <w:rFonts w:ascii="Times New Roman" w:hAnsi="Times New Roman" w:cs="Times New Roman"/>
          <w:b/>
          <w:bCs/>
          <w:sz w:val="26"/>
          <w:szCs w:val="26"/>
          <w:lang w:val="pt-BR"/>
        </w:rPr>
        <w:t>. MỞ ĐẦU</w:t>
      </w:r>
    </w:p>
    <w:p w14:paraId="04464BF5" w14:textId="77777777" w:rsidR="009E76F6" w:rsidRPr="00582394" w:rsidRDefault="009E76F6" w:rsidP="009E76F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582394"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Pr="00582394">
        <w:rPr>
          <w:rFonts w:ascii="Times New Roman" w:hAnsi="Times New Roman" w:cs="Times New Roman"/>
          <w:b/>
          <w:sz w:val="26"/>
          <w:szCs w:val="26"/>
          <w:lang w:val="pt-BR"/>
        </w:rPr>
        <w:t>Tính cấp thiết của đề tài</w:t>
      </w:r>
    </w:p>
    <w:p w14:paraId="21C7497E" w14:textId="57A89102" w:rsidR="007D0CCB" w:rsidRPr="00823C4F" w:rsidRDefault="007D0CCB" w:rsidP="009E76F6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iCs/>
          <w:color w:val="FF0000"/>
          <w:sz w:val="26"/>
          <w:szCs w:val="26"/>
          <w:lang w:val="pt-BR"/>
        </w:rPr>
      </w:pPr>
      <w:r w:rsidRPr="00823C4F">
        <w:rPr>
          <w:rFonts w:ascii="Times New Roman" w:hAnsi="Times New Roman" w:cs="Times New Roman"/>
          <w:iCs/>
          <w:color w:val="FF0000"/>
          <w:sz w:val="26"/>
          <w:szCs w:val="26"/>
          <w:lang w:val="pt-BR"/>
        </w:rPr>
        <w:t>Nêu lý do tại sao chọn đề tài này để nghiên cứu.</w:t>
      </w:r>
    </w:p>
    <w:p w14:paraId="4FFF6569" w14:textId="6D35FE29" w:rsidR="009E76F6" w:rsidRPr="002E2FB0" w:rsidRDefault="00AF3486" w:rsidP="00823C4F">
      <w:pPr>
        <w:spacing w:before="120" w:after="120" w:line="360" w:lineRule="auto"/>
        <w:ind w:firstLine="567"/>
        <w:jc w:val="center"/>
        <w:rPr>
          <w:rFonts w:ascii="Times New Roman" w:hAnsi="Times New Roman" w:cs="Times New Roman"/>
          <w:iCs/>
          <w:color w:val="FF0000"/>
          <w:sz w:val="26"/>
          <w:szCs w:val="26"/>
          <w:lang w:val="pt-BR"/>
        </w:rPr>
      </w:pPr>
      <w:r>
        <w:rPr>
          <w:rFonts w:ascii="Times New Roman" w:hAnsi="Times New Roman" w:cs="Times New Roman"/>
          <w:iCs/>
          <w:color w:val="FF0000"/>
          <w:sz w:val="26"/>
          <w:szCs w:val="26"/>
          <w:lang w:val="pt-BR"/>
        </w:rPr>
        <w:t>(</w:t>
      </w:r>
      <w:r w:rsidR="009E76F6" w:rsidRPr="002E2FB0">
        <w:rPr>
          <w:rFonts w:ascii="Times New Roman" w:hAnsi="Times New Roman" w:cs="Times New Roman"/>
          <w:iCs/>
          <w:color w:val="FF0000"/>
          <w:sz w:val="26"/>
          <w:szCs w:val="26"/>
          <w:lang w:val="pt-BR"/>
        </w:rPr>
        <w:t>Dung lượng từ 1,5-2 trang giấy A4</w:t>
      </w:r>
      <w:r>
        <w:rPr>
          <w:rFonts w:ascii="Times New Roman" w:hAnsi="Times New Roman" w:cs="Times New Roman"/>
          <w:iCs/>
          <w:color w:val="FF0000"/>
          <w:sz w:val="26"/>
          <w:szCs w:val="26"/>
          <w:lang w:val="pt-BR"/>
        </w:rPr>
        <w:t>)</w:t>
      </w:r>
      <w:r w:rsidR="009E76F6" w:rsidRPr="002E2FB0">
        <w:rPr>
          <w:rFonts w:ascii="Times New Roman" w:hAnsi="Times New Roman" w:cs="Times New Roman"/>
          <w:iCs/>
          <w:color w:val="FF0000"/>
          <w:sz w:val="26"/>
          <w:szCs w:val="26"/>
          <w:lang w:val="pt-BR"/>
        </w:rPr>
        <w:t>.</w:t>
      </w:r>
    </w:p>
    <w:p w14:paraId="13AD2899" w14:textId="77777777" w:rsidR="009E76F6" w:rsidRPr="00582394" w:rsidRDefault="009E76F6" w:rsidP="009E76F6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582394">
        <w:rPr>
          <w:rFonts w:ascii="Times New Roman" w:hAnsi="Times New Roman" w:cs="Times New Roman"/>
          <w:b/>
          <w:sz w:val="26"/>
          <w:szCs w:val="26"/>
          <w:lang w:val="pt-BR"/>
        </w:rPr>
        <w:t>2. Đối tượng nghiên cứu</w:t>
      </w:r>
    </w:p>
    <w:p w14:paraId="62ECEFE9" w14:textId="73B2149B" w:rsidR="009E76F6" w:rsidRPr="00582394" w:rsidRDefault="00613CAF" w:rsidP="009E76F6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iCs/>
          <w:sz w:val="26"/>
          <w:szCs w:val="26"/>
          <w:lang w:val="pt-BR"/>
        </w:rPr>
      </w:pPr>
      <w:r w:rsidRPr="001C3622">
        <w:rPr>
          <w:rFonts w:ascii="Times New Roman" w:hAnsi="Times New Roman" w:cs="Times New Roman"/>
          <w:i/>
          <w:sz w:val="26"/>
          <w:szCs w:val="26"/>
          <w:lang w:val="pt-BR"/>
        </w:rPr>
        <w:t>Thứ nhất,</w:t>
      </w:r>
      <w:r w:rsidR="009E76F6" w:rsidRPr="00582394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 </w:t>
      </w:r>
      <w:r w:rsidR="00823C4F">
        <w:rPr>
          <w:rFonts w:ascii="Times New Roman" w:hAnsi="Times New Roman" w:cs="Times New Roman"/>
          <w:iCs/>
          <w:sz w:val="26"/>
          <w:szCs w:val="26"/>
          <w:lang w:val="pt-BR"/>
        </w:rPr>
        <w:t>khái quát một số quan niệm của các nhà triết học về phạm trù vật chất</w:t>
      </w:r>
      <w:r w:rsidR="009E76F6" w:rsidRPr="00613CAF">
        <w:rPr>
          <w:rFonts w:ascii="Times New Roman" w:hAnsi="Times New Roman" w:cs="Times New Roman"/>
          <w:iCs/>
          <w:sz w:val="26"/>
          <w:szCs w:val="26"/>
          <w:lang w:val="pt-BR"/>
        </w:rPr>
        <w:t>.</w:t>
      </w:r>
    </w:p>
    <w:p w14:paraId="11932B10" w14:textId="1C8B7C5B" w:rsidR="00613CAF" w:rsidRDefault="00613CAF" w:rsidP="00613CAF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1C3622">
        <w:rPr>
          <w:rFonts w:ascii="Times New Roman" w:hAnsi="Times New Roman" w:cs="Times New Roman"/>
          <w:i/>
          <w:sz w:val="26"/>
          <w:szCs w:val="26"/>
          <w:lang w:val="pt-BR"/>
        </w:rPr>
        <w:t>Thứ hai,</w:t>
      </w:r>
      <w:r w:rsidR="009E76F6" w:rsidRPr="00582394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 </w:t>
      </w:r>
      <w:r w:rsidR="00823C4F" w:rsidRPr="00823C4F">
        <w:rPr>
          <w:rStyle w:val="fontstyle21"/>
          <w:rFonts w:ascii="Times New Roman" w:hAnsi="Times New Roman" w:cs="Times New Roman"/>
          <w:lang w:val="nb-NO"/>
        </w:rPr>
        <w:t>nội dung và ý nghĩa định nghĩa vật chất của V.I.Lênin đối với sự phát triển của triết học và khoa học tự nhiên</w:t>
      </w:r>
      <w:r w:rsidRPr="00823C4F">
        <w:rPr>
          <w:rFonts w:ascii="Times New Roman" w:hAnsi="Times New Roman" w:cs="Times New Roman"/>
          <w:iCs/>
          <w:sz w:val="26"/>
          <w:szCs w:val="26"/>
        </w:rPr>
        <w:t>.</w:t>
      </w:r>
      <w:r w:rsidRPr="00582394">
        <w:rPr>
          <w:rFonts w:ascii="Times New Roman" w:hAnsi="Times New Roman" w:cs="Times New Roman"/>
          <w:b/>
          <w:sz w:val="26"/>
          <w:szCs w:val="26"/>
          <w:lang w:val="pt-BR"/>
        </w:rPr>
        <w:t xml:space="preserve"> </w:t>
      </w:r>
    </w:p>
    <w:p w14:paraId="00DA8A5F" w14:textId="57B9E501" w:rsidR="009E76F6" w:rsidRPr="00582394" w:rsidRDefault="009E76F6" w:rsidP="006353E8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582394">
        <w:rPr>
          <w:rFonts w:ascii="Times New Roman" w:hAnsi="Times New Roman" w:cs="Times New Roman"/>
          <w:b/>
          <w:sz w:val="26"/>
          <w:szCs w:val="26"/>
          <w:lang w:val="pt-BR"/>
        </w:rPr>
        <w:t>3. Phạm vi nghiên cứu</w:t>
      </w:r>
    </w:p>
    <w:p w14:paraId="4A7E7E8C" w14:textId="5F777496" w:rsidR="006353E8" w:rsidRDefault="009E76F6" w:rsidP="00A05519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613CAF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Đề tài nghiên cứu </w:t>
      </w:r>
      <w:r w:rsidR="00C62012" w:rsidRPr="00823C4F">
        <w:rPr>
          <w:rStyle w:val="fontstyle21"/>
          <w:rFonts w:ascii="Times New Roman" w:hAnsi="Times New Roman" w:cs="Times New Roman"/>
          <w:lang w:val="nb-NO"/>
        </w:rPr>
        <w:t>nội dung và ý nghĩa định nghĩa vật chất của V.I.Lênin đối với sự phát triển của triết học và khoa học tự nhiên</w:t>
      </w:r>
      <w:r w:rsidR="006353E8">
        <w:rPr>
          <w:rFonts w:ascii="Times New Roman" w:hAnsi="Times New Roman" w:cs="Times New Roman"/>
          <w:iCs/>
          <w:sz w:val="26"/>
          <w:szCs w:val="26"/>
        </w:rPr>
        <w:t>.</w:t>
      </w:r>
      <w:r w:rsidR="006353E8" w:rsidRPr="00582394">
        <w:rPr>
          <w:rFonts w:ascii="Times New Roman" w:hAnsi="Times New Roman" w:cs="Times New Roman"/>
          <w:b/>
          <w:sz w:val="26"/>
          <w:szCs w:val="26"/>
          <w:lang w:val="pt-BR"/>
        </w:rPr>
        <w:t xml:space="preserve"> </w:t>
      </w:r>
    </w:p>
    <w:p w14:paraId="082AEAFA" w14:textId="5E9D1012" w:rsidR="009E76F6" w:rsidRPr="00582394" w:rsidRDefault="009E76F6" w:rsidP="006353E8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582394">
        <w:rPr>
          <w:rFonts w:ascii="Times New Roman" w:hAnsi="Times New Roman" w:cs="Times New Roman"/>
          <w:b/>
          <w:sz w:val="26"/>
          <w:szCs w:val="26"/>
          <w:lang w:val="pt-BR"/>
        </w:rPr>
        <w:t>4. Mục tiêu nghiên cứu</w:t>
      </w:r>
    </w:p>
    <w:p w14:paraId="71851EBB" w14:textId="77777777" w:rsidR="009E76F6" w:rsidRPr="00582394" w:rsidRDefault="009E76F6" w:rsidP="009E76F6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iCs/>
          <w:sz w:val="26"/>
          <w:szCs w:val="26"/>
          <w:lang w:val="pt-BR"/>
        </w:rPr>
      </w:pPr>
      <w:r w:rsidRPr="00582394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Mục tiêu nghiên cứu của đề tài: </w:t>
      </w:r>
    </w:p>
    <w:p w14:paraId="1764B739" w14:textId="55FF770F" w:rsidR="002E2FB0" w:rsidRPr="001C3622" w:rsidRDefault="009E76F6" w:rsidP="004164B9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iCs/>
          <w:sz w:val="26"/>
          <w:szCs w:val="26"/>
          <w:lang w:val="pt-BR"/>
        </w:rPr>
      </w:pPr>
      <w:r w:rsidRPr="001C3622">
        <w:rPr>
          <w:rFonts w:ascii="Times New Roman" w:hAnsi="Times New Roman" w:cs="Times New Roman"/>
          <w:i/>
          <w:sz w:val="26"/>
          <w:szCs w:val="26"/>
          <w:lang w:val="pt-BR"/>
        </w:rPr>
        <w:t>Thứ nhất</w:t>
      </w:r>
      <w:r w:rsidRPr="001C3622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, làm rõ </w:t>
      </w:r>
      <w:r w:rsidR="004164B9">
        <w:rPr>
          <w:rFonts w:ascii="Times New Roman" w:hAnsi="Times New Roman" w:cs="Times New Roman"/>
          <w:iCs/>
          <w:sz w:val="26"/>
          <w:szCs w:val="26"/>
          <w:lang w:val="pt-BR"/>
        </w:rPr>
        <w:t>một số quan niệm của các nhà triết học về phạm trù vật chất</w:t>
      </w:r>
      <w:r w:rsidR="004164B9" w:rsidRPr="00613CAF">
        <w:rPr>
          <w:rFonts w:ascii="Times New Roman" w:hAnsi="Times New Roman" w:cs="Times New Roman"/>
          <w:iCs/>
          <w:sz w:val="26"/>
          <w:szCs w:val="26"/>
          <w:lang w:val="pt-BR"/>
        </w:rPr>
        <w:t>.</w:t>
      </w:r>
    </w:p>
    <w:p w14:paraId="70EE30D8" w14:textId="3EC3544F" w:rsidR="009E76F6" w:rsidRPr="001C3622" w:rsidRDefault="009E76F6" w:rsidP="004164B9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iCs/>
          <w:sz w:val="26"/>
          <w:szCs w:val="26"/>
          <w:lang w:val="pt-BR"/>
        </w:rPr>
      </w:pPr>
      <w:r w:rsidRPr="001C3622">
        <w:rPr>
          <w:rFonts w:ascii="Times New Roman" w:hAnsi="Times New Roman" w:cs="Times New Roman"/>
          <w:i/>
          <w:sz w:val="26"/>
          <w:szCs w:val="26"/>
          <w:lang w:val="pt-BR"/>
        </w:rPr>
        <w:t>Thứ hai,</w:t>
      </w:r>
      <w:r w:rsidRPr="001C3622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 </w:t>
      </w:r>
      <w:r w:rsidR="004164B9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phân tích </w:t>
      </w:r>
      <w:r w:rsidR="004164B9" w:rsidRPr="00823C4F">
        <w:rPr>
          <w:rStyle w:val="fontstyle21"/>
          <w:rFonts w:ascii="Times New Roman" w:hAnsi="Times New Roman" w:cs="Times New Roman"/>
          <w:lang w:val="nb-NO"/>
        </w:rPr>
        <w:t>nội dung định nghĩa vật chất của V.I.Lênin</w:t>
      </w:r>
      <w:r w:rsidR="004164B9" w:rsidRPr="00823C4F">
        <w:rPr>
          <w:rFonts w:ascii="Times New Roman" w:hAnsi="Times New Roman" w:cs="Times New Roman"/>
          <w:iCs/>
          <w:sz w:val="26"/>
          <w:szCs w:val="26"/>
        </w:rPr>
        <w:t>.</w:t>
      </w:r>
    </w:p>
    <w:p w14:paraId="0A43173C" w14:textId="0C91B901" w:rsidR="009E76F6" w:rsidRPr="001C3622" w:rsidRDefault="009E76F6" w:rsidP="004164B9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1C3622">
        <w:rPr>
          <w:rFonts w:ascii="Times New Roman" w:hAnsi="Times New Roman" w:cs="Times New Roman"/>
          <w:i/>
          <w:sz w:val="26"/>
          <w:szCs w:val="26"/>
          <w:lang w:val="pt-BR"/>
        </w:rPr>
        <w:t>Thứ ba,</w:t>
      </w:r>
      <w:r w:rsidRPr="001C3622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 </w:t>
      </w:r>
      <w:r w:rsidR="004164B9">
        <w:rPr>
          <w:rFonts w:ascii="Times New Roman" w:hAnsi="Times New Roman" w:cs="Times New Roman"/>
          <w:iCs/>
          <w:sz w:val="26"/>
          <w:szCs w:val="26"/>
          <w:lang w:val="pt-BR"/>
        </w:rPr>
        <w:t xml:space="preserve">làm rõ </w:t>
      </w:r>
      <w:r w:rsidR="004164B9" w:rsidRPr="00823C4F">
        <w:rPr>
          <w:rStyle w:val="fontstyle21"/>
          <w:rFonts w:ascii="Times New Roman" w:hAnsi="Times New Roman" w:cs="Times New Roman"/>
          <w:lang w:val="nb-NO"/>
        </w:rPr>
        <w:t>ý nghĩa định nghĩa vật chất của V.I.Lênin đối với sự phát triển của triết học và khoa học tự nhiên</w:t>
      </w:r>
      <w:r w:rsidR="004164B9" w:rsidRPr="00823C4F">
        <w:rPr>
          <w:rFonts w:ascii="Times New Roman" w:hAnsi="Times New Roman" w:cs="Times New Roman"/>
          <w:iCs/>
          <w:sz w:val="26"/>
          <w:szCs w:val="26"/>
        </w:rPr>
        <w:t>.</w:t>
      </w:r>
    </w:p>
    <w:p w14:paraId="4ADF0348" w14:textId="77777777" w:rsidR="009E76F6" w:rsidRPr="00582394" w:rsidRDefault="009E76F6" w:rsidP="009E76F6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582394">
        <w:rPr>
          <w:rFonts w:ascii="Times New Roman" w:hAnsi="Times New Roman" w:cs="Times New Roman"/>
          <w:b/>
          <w:sz w:val="26"/>
          <w:szCs w:val="26"/>
          <w:lang w:val="pt-BR"/>
        </w:rPr>
        <w:t>5. Phương pháp nghiên cứu</w:t>
      </w:r>
    </w:p>
    <w:p w14:paraId="096A0740" w14:textId="73072C9C" w:rsidR="009E76F6" w:rsidRPr="001C3622" w:rsidRDefault="009E76F6" w:rsidP="001C3622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C3622">
        <w:rPr>
          <w:rFonts w:ascii="Times New Roman" w:hAnsi="Times New Roman" w:cs="Times New Roman"/>
          <w:iCs/>
          <w:color w:val="000000" w:themeColor="text1"/>
          <w:sz w:val="26"/>
          <w:szCs w:val="26"/>
          <w:lang w:val="pt-BR"/>
        </w:rPr>
        <w:t xml:space="preserve">Đề tài sử dụng </w:t>
      </w:r>
      <w:r w:rsidR="001C3622" w:rsidRPr="001C3622">
        <w:rPr>
          <w:rFonts w:ascii="Times New Roman" w:hAnsi="Times New Roman" w:cs="Times New Roman"/>
          <w:iCs/>
          <w:color w:val="000000" w:themeColor="text1"/>
          <w:sz w:val="26"/>
          <w:szCs w:val="26"/>
          <w:lang w:val="pt-BR"/>
        </w:rPr>
        <w:t>kết hợp</w:t>
      </w:r>
      <w:r w:rsidRPr="001C3622">
        <w:rPr>
          <w:rFonts w:ascii="Times New Roman" w:hAnsi="Times New Roman" w:cs="Times New Roman"/>
          <w:iCs/>
          <w:color w:val="000000" w:themeColor="text1"/>
          <w:sz w:val="26"/>
          <w:szCs w:val="26"/>
          <w:lang w:val="pt-BR"/>
        </w:rPr>
        <w:t xml:space="preserve"> </w:t>
      </w:r>
      <w:r w:rsidR="001C3622" w:rsidRPr="001C3622">
        <w:rPr>
          <w:rFonts w:ascii="Times New Roman" w:hAnsi="Times New Roman" w:cs="Times New Roman"/>
          <w:iCs/>
          <w:color w:val="000000" w:themeColor="text1"/>
          <w:sz w:val="26"/>
          <w:szCs w:val="26"/>
          <w:lang w:val="pt-BR"/>
        </w:rPr>
        <w:t>nhiều</w:t>
      </w:r>
      <w:r w:rsidRPr="001C3622">
        <w:rPr>
          <w:rFonts w:ascii="Times New Roman" w:hAnsi="Times New Roman" w:cs="Times New Roman"/>
          <w:iCs/>
          <w:color w:val="000000" w:themeColor="text1"/>
          <w:sz w:val="26"/>
          <w:szCs w:val="26"/>
          <w:lang w:val="pt-BR"/>
        </w:rPr>
        <w:t xml:space="preserve"> phương pháp nghiên cứu, trong đó </w:t>
      </w:r>
      <w:r w:rsidR="001C3622" w:rsidRPr="001C3622">
        <w:rPr>
          <w:rFonts w:ascii="Times New Roman" w:hAnsi="Times New Roman" w:cs="Times New Roman"/>
          <w:iCs/>
          <w:color w:val="000000" w:themeColor="text1"/>
          <w:sz w:val="26"/>
          <w:szCs w:val="26"/>
          <w:lang w:val="pt-BR"/>
        </w:rPr>
        <w:t>chủ yếu nhất là các phương pháp:</w:t>
      </w:r>
      <w:r w:rsidR="001C3622" w:rsidRPr="001C362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hyperlink r:id="rId11" w:anchor="Phuong_phap_thu_thapso_lieu" w:history="1">
        <w:r w:rsidR="001C3622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>p</w:t>
        </w:r>
        <w:r w:rsidRPr="001C3622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>hương pháp thu thập số liệu</w:t>
        </w:r>
      </w:hyperlink>
      <w:r w:rsidR="001C3622" w:rsidRPr="001C362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; </w:t>
      </w:r>
      <w:hyperlink r:id="rId12" w:anchor="Phuong_phap_phan_tich_va_tong_thich_hopthuyet" w:history="1">
        <w:r w:rsidR="001C3622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>p</w:t>
        </w:r>
        <w:r w:rsidRPr="001C3622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>hương pháp phân tích và tổng hợp</w:t>
        </w:r>
      </w:hyperlink>
      <w:r w:rsidR="001C3622" w:rsidRPr="001C362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; </w:t>
      </w:r>
      <w:hyperlink r:id="rId13" w:anchor="Phuong_phap_lich_su" w:history="1">
        <w:r w:rsidR="001C3622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>p</w:t>
        </w:r>
        <w:r w:rsidRPr="001C3622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</w:rPr>
          <w:t>hương pháp lịch sử</w:t>
        </w:r>
      </w:hyperlink>
      <w:r w:rsidR="001C3622" w:rsidRPr="001C3622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 xml:space="preserve"> - </w:t>
      </w:r>
      <w:r w:rsidRPr="001C3622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>logic</w:t>
      </w:r>
      <w:r w:rsidR="001C3622" w:rsidRPr="001C3622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>;…</w:t>
      </w:r>
    </w:p>
    <w:p w14:paraId="43A4E310" w14:textId="77777777" w:rsidR="009E76F6" w:rsidRPr="00582394" w:rsidRDefault="009E76F6" w:rsidP="009E76F6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582394">
        <w:rPr>
          <w:rFonts w:ascii="Times New Roman" w:hAnsi="Times New Roman" w:cs="Times New Roman"/>
          <w:b/>
          <w:sz w:val="26"/>
          <w:szCs w:val="26"/>
          <w:lang w:val="pt-BR"/>
        </w:rPr>
        <w:t>6. Kết cấu của đề tài</w:t>
      </w:r>
    </w:p>
    <w:p w14:paraId="27A7BB39" w14:textId="77777777" w:rsidR="009E76F6" w:rsidRPr="00582394" w:rsidRDefault="009E76F6" w:rsidP="009E76F6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582394">
        <w:rPr>
          <w:rFonts w:ascii="Times New Roman" w:hAnsi="Times New Roman" w:cs="Times New Roman"/>
          <w:sz w:val="26"/>
          <w:szCs w:val="26"/>
          <w:lang w:val="pt-BR"/>
        </w:rPr>
        <w:t>Ngoài mục lục, phần mở đầu, kết luận và tài liệu tham khảo, đề tài gồm 2 chương:</w:t>
      </w:r>
    </w:p>
    <w:p w14:paraId="68C64E73" w14:textId="4CB6B878" w:rsidR="009E76F6" w:rsidRPr="00582394" w:rsidRDefault="009E76F6" w:rsidP="009E76F6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82394">
        <w:rPr>
          <w:rFonts w:ascii="Times New Roman" w:hAnsi="Times New Roman" w:cs="Times New Roman"/>
          <w:sz w:val="26"/>
          <w:szCs w:val="26"/>
          <w:lang w:val="pt-BR"/>
        </w:rPr>
        <w:t xml:space="preserve">Chương 1: </w:t>
      </w:r>
      <w:r w:rsidR="00FD0B69">
        <w:rPr>
          <w:rFonts w:ascii="Times New Roman" w:hAnsi="Times New Roman" w:cs="Times New Roman"/>
          <w:iCs/>
          <w:sz w:val="26"/>
          <w:szCs w:val="26"/>
          <w:lang w:val="pt-BR"/>
        </w:rPr>
        <w:t>Khái quát một số quan niệm của các nhà triết học về phạm trù vật chất</w:t>
      </w:r>
      <w:r w:rsidR="00FD0B69" w:rsidRPr="00613CAF">
        <w:rPr>
          <w:rFonts w:ascii="Times New Roman" w:hAnsi="Times New Roman" w:cs="Times New Roman"/>
          <w:iCs/>
          <w:sz w:val="26"/>
          <w:szCs w:val="26"/>
          <w:lang w:val="pt-BR"/>
        </w:rPr>
        <w:t>.</w:t>
      </w:r>
    </w:p>
    <w:p w14:paraId="48F18221" w14:textId="20362550" w:rsidR="003F3F06" w:rsidRDefault="009E76F6" w:rsidP="00FD0B69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bCs/>
          <w:sz w:val="26"/>
          <w:szCs w:val="26"/>
          <w:lang w:val="pt-BR"/>
        </w:rPr>
        <w:sectPr w:rsidR="003F3F06" w:rsidSect="001F179C"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  <w:r w:rsidRPr="00582394">
        <w:rPr>
          <w:rFonts w:ascii="Times New Roman" w:hAnsi="Times New Roman" w:cs="Times New Roman"/>
          <w:sz w:val="26"/>
          <w:szCs w:val="26"/>
          <w:lang w:val="pt-BR"/>
        </w:rPr>
        <w:t xml:space="preserve">Chương 2: </w:t>
      </w:r>
      <w:r w:rsidR="00FD0B69">
        <w:rPr>
          <w:rStyle w:val="fontstyle21"/>
          <w:rFonts w:ascii="Times New Roman" w:hAnsi="Times New Roman" w:cs="Times New Roman"/>
          <w:lang w:val="nb-NO"/>
        </w:rPr>
        <w:t>N</w:t>
      </w:r>
      <w:r w:rsidR="00FD0B69" w:rsidRPr="00823C4F">
        <w:rPr>
          <w:rStyle w:val="fontstyle21"/>
          <w:rFonts w:ascii="Times New Roman" w:hAnsi="Times New Roman" w:cs="Times New Roman"/>
          <w:lang w:val="nb-NO"/>
        </w:rPr>
        <w:t>ội dung và ý nghĩa định nghĩa vật chất của V.I.Lênin đối với sự phát triển của triết học và khoa học tự nhiên</w:t>
      </w:r>
      <w:r w:rsidR="00FD0B69" w:rsidRPr="00823C4F">
        <w:rPr>
          <w:rFonts w:ascii="Times New Roman" w:hAnsi="Times New Roman" w:cs="Times New Roman"/>
          <w:iCs/>
          <w:sz w:val="26"/>
          <w:szCs w:val="26"/>
        </w:rPr>
        <w:t>.</w:t>
      </w:r>
    </w:p>
    <w:p w14:paraId="5CEC5A9E" w14:textId="3A515C8A" w:rsidR="003F3F06" w:rsidRPr="00786ED7" w:rsidRDefault="003F3F06" w:rsidP="00535702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pt-BR"/>
        </w:rPr>
        <w:lastRenderedPageBreak/>
        <w:t>II</w:t>
      </w:r>
      <w:r w:rsidRPr="00786ED7">
        <w:rPr>
          <w:rFonts w:ascii="Times New Roman" w:hAnsi="Times New Roman" w:cs="Times New Roman"/>
          <w:b/>
          <w:bCs/>
          <w:sz w:val="26"/>
          <w:szCs w:val="26"/>
          <w:lang w:val="pt-BR"/>
        </w:rPr>
        <w:t>. NỘI DUNG</w:t>
      </w:r>
    </w:p>
    <w:p w14:paraId="754C67FF" w14:textId="66CBADCB" w:rsidR="00F9704A" w:rsidRDefault="00F9704A" w:rsidP="00F6184C">
      <w:pPr>
        <w:tabs>
          <w:tab w:val="left" w:leader="dot" w:pos="8789"/>
        </w:tabs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r w:rsidRPr="002C5229">
        <w:rPr>
          <w:rFonts w:ascii="Times New Roman" w:hAnsi="Times New Roman" w:cs="Times New Roman"/>
          <w:b/>
          <w:bCs/>
          <w:sz w:val="26"/>
          <w:szCs w:val="26"/>
          <w:lang w:val="pt-BR"/>
        </w:rPr>
        <w:t xml:space="preserve">Chương 1. </w:t>
      </w:r>
      <w:r w:rsidR="00926986" w:rsidRPr="000309B4">
        <w:rPr>
          <w:rStyle w:val="fontstyle21"/>
          <w:rFonts w:ascii="Times New Roman" w:hAnsi="Times New Roman" w:cs="Times New Roman"/>
          <w:b/>
          <w:lang w:val="nb-NO"/>
        </w:rPr>
        <w:t>KHÁI QUÁT MỘT SỐ QUAN NIỆM CỦA CÁC NHÀ TRIẾT HỌC VỀ PHẠM TRÙ VẬT CHẤT</w:t>
      </w:r>
    </w:p>
    <w:p w14:paraId="0F977CD4" w14:textId="77777777" w:rsidR="00926986" w:rsidRDefault="00926986" w:rsidP="00E22FF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</w:p>
    <w:p w14:paraId="0AEE1E5D" w14:textId="77777777" w:rsidR="00926986" w:rsidRPr="00926986" w:rsidRDefault="00926986" w:rsidP="00926986">
      <w:pPr>
        <w:spacing w:before="120" w:after="120" w:line="360" w:lineRule="auto"/>
        <w:jc w:val="both"/>
        <w:rPr>
          <w:rStyle w:val="fontstyle21"/>
          <w:rFonts w:ascii="Times New Roman" w:hAnsi="Times New Roman" w:cs="Times New Roman"/>
          <w:b/>
          <w:lang w:val="nb-NO"/>
        </w:rPr>
      </w:pPr>
      <w:r w:rsidRPr="00926986">
        <w:rPr>
          <w:rStyle w:val="fontstyle21"/>
          <w:rFonts w:ascii="Times New Roman" w:hAnsi="Times New Roman" w:cs="Times New Roman"/>
          <w:b/>
          <w:lang w:val="nb-NO"/>
        </w:rPr>
        <w:t>1.1. Quan niệm của triết học trước Mác về phạm trù vật chất</w:t>
      </w:r>
      <w:r w:rsidRPr="00926986">
        <w:rPr>
          <w:rStyle w:val="fontstyle21"/>
          <w:rFonts w:ascii="Times New Roman" w:hAnsi="Times New Roman" w:cs="Times New Roman"/>
          <w:b/>
          <w:lang w:val="nb-NO"/>
        </w:rPr>
        <w:tab/>
      </w:r>
    </w:p>
    <w:p w14:paraId="6C0F965F" w14:textId="77777777" w:rsidR="00926986" w:rsidRPr="00926986" w:rsidRDefault="00926986" w:rsidP="00926986">
      <w:pPr>
        <w:spacing w:before="120" w:after="120" w:line="360" w:lineRule="auto"/>
        <w:jc w:val="both"/>
        <w:rPr>
          <w:rStyle w:val="fontstyle21"/>
          <w:rFonts w:ascii="Times New Roman" w:hAnsi="Times New Roman" w:cs="Times New Roman"/>
          <w:lang w:val="nb-NO"/>
        </w:rPr>
      </w:pPr>
      <w:r w:rsidRPr="00926986">
        <w:rPr>
          <w:rStyle w:val="fontstyle21"/>
          <w:rFonts w:ascii="Times New Roman" w:hAnsi="Times New Roman" w:cs="Times New Roman"/>
          <w:b/>
          <w:lang w:val="nb-NO"/>
        </w:rPr>
        <w:t>1.2. Quan niệm của C.Mác và Ph.Ăngghen về phạm trù vật chất</w:t>
      </w:r>
      <w:r w:rsidRPr="00926986">
        <w:rPr>
          <w:rStyle w:val="fontstyle21"/>
          <w:rFonts w:ascii="Times New Roman" w:hAnsi="Times New Roman" w:cs="Times New Roman"/>
          <w:b/>
          <w:lang w:val="nb-NO"/>
        </w:rPr>
        <w:tab/>
      </w:r>
    </w:p>
    <w:p w14:paraId="3F0B4A16" w14:textId="2D08AA62" w:rsidR="00A37298" w:rsidRPr="00A37298" w:rsidRDefault="00926986" w:rsidP="00926986">
      <w:pPr>
        <w:spacing w:before="120" w:after="120" w:line="360" w:lineRule="auto"/>
        <w:jc w:val="center"/>
        <w:rPr>
          <w:rFonts w:ascii="Times New Roman" w:hAnsi="Times New Roman" w:cs="Times New Roman"/>
          <w:i/>
          <w:iCs/>
          <w:color w:val="FF0000"/>
          <w:sz w:val="26"/>
          <w:szCs w:val="26"/>
          <w:lang w:val="pt-BR"/>
        </w:rPr>
      </w:pPr>
      <w:r w:rsidRPr="002C5229">
        <w:rPr>
          <w:rFonts w:ascii="Times New Roman" w:hAnsi="Times New Roman" w:cs="Times New Roman"/>
          <w:i/>
          <w:iCs/>
          <w:color w:val="FF0000"/>
          <w:sz w:val="26"/>
          <w:szCs w:val="26"/>
          <w:lang w:val="pt-BR"/>
        </w:rPr>
        <w:t xml:space="preserve"> </w:t>
      </w:r>
      <w:r w:rsidR="00A37298" w:rsidRPr="002C5229">
        <w:rPr>
          <w:rFonts w:ascii="Times New Roman" w:hAnsi="Times New Roman" w:cs="Times New Roman"/>
          <w:i/>
          <w:iCs/>
          <w:color w:val="FF0000"/>
          <w:sz w:val="26"/>
          <w:szCs w:val="26"/>
          <w:lang w:val="pt-BR"/>
        </w:rPr>
        <w:t>( Nghiên cứu giáo trình, trình bày những nội dung cơ bản của phần lý thuyết theo các đề mục trong giáo trình, bổ sung dẫn chứng minh họa,…)</w:t>
      </w:r>
    </w:p>
    <w:p w14:paraId="430AC8E9" w14:textId="77777777" w:rsidR="007F3E7F" w:rsidRPr="0041058E" w:rsidRDefault="007F3E7F" w:rsidP="007F3E7F">
      <w:pPr>
        <w:spacing w:before="120" w:after="120" w:line="360" w:lineRule="auto"/>
        <w:ind w:right="-20" w:firstLine="42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41058E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Tóm tắt chương 1</w:t>
      </w:r>
    </w:p>
    <w:p w14:paraId="0FCA5D93" w14:textId="77777777" w:rsidR="007F3E7F" w:rsidRPr="007C52B5" w:rsidRDefault="007F3E7F" w:rsidP="007F3E7F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bCs/>
          <w:color w:val="FF0000"/>
          <w:sz w:val="26"/>
          <w:szCs w:val="26"/>
        </w:rPr>
      </w:pPr>
      <w:r w:rsidRPr="007C52B5">
        <w:rPr>
          <w:rFonts w:ascii="Times New Roman" w:hAnsi="Times New Roman" w:cs="Times New Roman"/>
          <w:bCs/>
          <w:color w:val="FF0000"/>
          <w:sz w:val="26"/>
          <w:szCs w:val="26"/>
        </w:rPr>
        <w:t>Tóm tắt lại những nội dung cơ bản đã trình bày trong chương 1. Dung lượng khoảng 0,5 trang A4.</w:t>
      </w:r>
    </w:p>
    <w:p w14:paraId="3BE5CDA0" w14:textId="70DE2FE1" w:rsidR="00A149DC" w:rsidRPr="000309B4" w:rsidRDefault="00F9704A" w:rsidP="00A149DC">
      <w:pPr>
        <w:spacing w:before="120" w:after="120" w:line="360" w:lineRule="auto"/>
        <w:jc w:val="both"/>
        <w:rPr>
          <w:rStyle w:val="fontstyle21"/>
          <w:rFonts w:ascii="Times New Roman" w:hAnsi="Times New Roman" w:cs="Times New Roman"/>
          <w:b/>
          <w:lang w:val="nb-NO"/>
        </w:rPr>
      </w:pPr>
      <w:r w:rsidRPr="002C522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Chương 2. </w:t>
      </w:r>
      <w:r w:rsidR="00A149DC" w:rsidRPr="000309B4">
        <w:rPr>
          <w:rStyle w:val="fontstyle21"/>
          <w:rFonts w:ascii="Times New Roman" w:hAnsi="Times New Roman" w:cs="Times New Roman"/>
          <w:b/>
          <w:lang w:val="nb-NO"/>
        </w:rPr>
        <w:t>NỘI DUNG VÀ Ý NGHĨA ĐỊNH NGHĨA VẬT CHẤT CỦA V.I.LÊNIN ĐỐI VỚI SỰ PHÁT TRIỂN CỦA TRIẾT HỌC VÀ KHOA HỌC TỰ NHIÊN</w:t>
      </w:r>
      <w:r w:rsidR="00A149DC">
        <w:rPr>
          <w:rStyle w:val="fontstyle21"/>
          <w:rFonts w:ascii="Times New Roman" w:hAnsi="Times New Roman" w:cs="Times New Roman"/>
          <w:b/>
          <w:lang w:val="nb-NO"/>
        </w:rPr>
        <w:tab/>
      </w:r>
    </w:p>
    <w:p w14:paraId="7A0E54E7" w14:textId="77777777" w:rsidR="00A149DC" w:rsidRPr="00492B67" w:rsidRDefault="00A149DC" w:rsidP="00A149DC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92B67">
        <w:rPr>
          <w:rFonts w:ascii="Times New Roman" w:hAnsi="Times New Roman" w:cs="Times New Roman"/>
          <w:b/>
          <w:sz w:val="26"/>
          <w:szCs w:val="26"/>
        </w:rPr>
        <w:t>2.1. Nội dung định nghĩa vật chất của V.I.Lênin</w:t>
      </w:r>
      <w:r w:rsidRPr="00492B67">
        <w:rPr>
          <w:rFonts w:ascii="Times New Roman" w:hAnsi="Times New Roman" w:cs="Times New Roman"/>
          <w:b/>
          <w:sz w:val="26"/>
          <w:szCs w:val="26"/>
        </w:rPr>
        <w:tab/>
      </w:r>
    </w:p>
    <w:p w14:paraId="12DC23B2" w14:textId="77777777" w:rsidR="00A149DC" w:rsidRPr="000309B4" w:rsidRDefault="00A149DC" w:rsidP="00A149DC">
      <w:pPr>
        <w:spacing w:before="120" w:after="120" w:line="360" w:lineRule="auto"/>
        <w:ind w:firstLine="567"/>
        <w:jc w:val="both"/>
        <w:rPr>
          <w:rStyle w:val="fontstyle21"/>
          <w:rFonts w:ascii="Times New Roman" w:hAnsi="Times New Roman" w:cs="Times New Roman"/>
          <w:b/>
          <w:i/>
          <w:lang w:val="nb-NO"/>
        </w:rPr>
      </w:pPr>
      <w:r w:rsidRPr="00492B67">
        <w:rPr>
          <w:rFonts w:ascii="Times New Roman" w:hAnsi="Times New Roman" w:cs="Times New Roman"/>
          <w:b/>
          <w:sz w:val="26"/>
          <w:szCs w:val="26"/>
        </w:rPr>
        <w:t xml:space="preserve">2.2. </w:t>
      </w:r>
      <w:r w:rsidRPr="00492B67">
        <w:rPr>
          <w:rStyle w:val="fontstyle21"/>
          <w:rFonts w:ascii="Times New Roman" w:hAnsi="Times New Roman" w:cs="Times New Roman"/>
          <w:b/>
          <w:lang w:val="nb-NO"/>
        </w:rPr>
        <w:t>Ý nghĩa định nghĩa vật chất của V.I.Lênin đối với sự phát triển của triết học và khoa học tự nhiên</w:t>
      </w:r>
      <w:r>
        <w:rPr>
          <w:rStyle w:val="fontstyle21"/>
          <w:rFonts w:ascii="Times New Roman" w:hAnsi="Times New Roman" w:cs="Times New Roman"/>
          <w:b/>
          <w:i/>
          <w:lang w:val="nb-NO"/>
        </w:rPr>
        <w:tab/>
      </w:r>
    </w:p>
    <w:p w14:paraId="22522E38" w14:textId="77777777" w:rsidR="00A149DC" w:rsidRPr="00492B67" w:rsidRDefault="00A149DC" w:rsidP="00A149DC">
      <w:pPr>
        <w:spacing w:before="120" w:after="120" w:line="360" w:lineRule="auto"/>
        <w:ind w:firstLine="851"/>
        <w:jc w:val="both"/>
        <w:rPr>
          <w:rStyle w:val="fontstyle21"/>
          <w:rFonts w:ascii="Times New Roman" w:hAnsi="Times New Roman" w:cs="Times New Roman"/>
          <w:b/>
          <w:i/>
          <w:lang w:val="nb-NO"/>
        </w:rPr>
      </w:pPr>
      <w:r w:rsidRPr="00492B67">
        <w:rPr>
          <w:rStyle w:val="fontstyle21"/>
          <w:rFonts w:ascii="Times New Roman" w:hAnsi="Times New Roman" w:cs="Times New Roman"/>
          <w:b/>
          <w:i/>
          <w:lang w:val="nb-NO"/>
        </w:rPr>
        <w:t>2.2.1. Ý nghĩa của định nghĩa vật chất của V.I.Lênin đối với sự phát triển của triết học</w:t>
      </w:r>
      <w:r w:rsidRPr="00492B67">
        <w:rPr>
          <w:rStyle w:val="fontstyle21"/>
          <w:rFonts w:ascii="Times New Roman" w:hAnsi="Times New Roman" w:cs="Times New Roman"/>
          <w:b/>
          <w:i/>
          <w:lang w:val="nb-NO"/>
        </w:rPr>
        <w:tab/>
      </w:r>
      <w:bookmarkStart w:id="0" w:name="_GoBack"/>
      <w:bookmarkEnd w:id="0"/>
    </w:p>
    <w:p w14:paraId="40610B44" w14:textId="45C3E9EB" w:rsidR="00A37298" w:rsidRPr="00492B67" w:rsidRDefault="00A149DC" w:rsidP="00A149DC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i/>
          <w:iCs/>
          <w:color w:val="FF0000"/>
          <w:sz w:val="26"/>
          <w:szCs w:val="26"/>
          <w:lang w:val="vi-VN"/>
        </w:rPr>
      </w:pPr>
      <w:r w:rsidRPr="00492B67">
        <w:rPr>
          <w:rStyle w:val="fontstyle21"/>
          <w:rFonts w:ascii="Times New Roman" w:hAnsi="Times New Roman" w:cs="Times New Roman"/>
          <w:b/>
          <w:i/>
          <w:lang w:val="nb-NO"/>
        </w:rPr>
        <w:t>2.2.2. Ý nghĩa của định nghĩa vật chất của V.I.Lênin đối với sự phát triển của khoa học tự nhiên</w:t>
      </w:r>
    </w:p>
    <w:p w14:paraId="61749C74" w14:textId="1437716C" w:rsidR="007F3E7F" w:rsidRPr="0041058E" w:rsidRDefault="007F3E7F" w:rsidP="007F3E7F">
      <w:pPr>
        <w:spacing w:before="120" w:after="120" w:line="360" w:lineRule="auto"/>
        <w:ind w:right="-20" w:firstLine="426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Tóm tắt chương 2</w:t>
      </w:r>
    </w:p>
    <w:p w14:paraId="6849DCFA" w14:textId="3FD58384" w:rsidR="003F3F06" w:rsidRPr="00A37298" w:rsidRDefault="007F3E7F" w:rsidP="00A37298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bCs/>
          <w:color w:val="FF0000"/>
          <w:sz w:val="26"/>
          <w:szCs w:val="26"/>
        </w:rPr>
        <w:sectPr w:rsidR="003F3F06" w:rsidRPr="00A37298" w:rsidSect="001F179C"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  <w:r w:rsidRPr="007C52B5">
        <w:rPr>
          <w:rFonts w:ascii="Times New Roman" w:hAnsi="Times New Roman" w:cs="Times New Roman"/>
          <w:bCs/>
          <w:color w:val="FF0000"/>
          <w:sz w:val="26"/>
          <w:szCs w:val="26"/>
        </w:rPr>
        <w:t>Tóm tắt lại những nội dung cơ bả</w:t>
      </w:r>
      <w:r>
        <w:rPr>
          <w:rFonts w:ascii="Times New Roman" w:hAnsi="Times New Roman" w:cs="Times New Roman"/>
          <w:bCs/>
          <w:color w:val="FF0000"/>
          <w:sz w:val="26"/>
          <w:szCs w:val="26"/>
        </w:rPr>
        <w:t>n đã trình bày trong chương 2</w:t>
      </w:r>
      <w:r w:rsidRPr="007C52B5">
        <w:rPr>
          <w:rFonts w:ascii="Times New Roman" w:hAnsi="Times New Roman" w:cs="Times New Roman"/>
          <w:bCs/>
          <w:color w:val="FF0000"/>
          <w:sz w:val="26"/>
          <w:szCs w:val="26"/>
        </w:rPr>
        <w:t>. Dung lượng khoả</w:t>
      </w:r>
      <w:r w:rsidR="00A37298">
        <w:rPr>
          <w:rFonts w:ascii="Times New Roman" w:hAnsi="Times New Roman" w:cs="Times New Roman"/>
          <w:bCs/>
          <w:color w:val="FF0000"/>
          <w:sz w:val="26"/>
          <w:szCs w:val="26"/>
        </w:rPr>
        <w:t>ng 0,5 trang A4</w:t>
      </w:r>
    </w:p>
    <w:p w14:paraId="42450FAF" w14:textId="53427B66" w:rsidR="003F3F06" w:rsidRPr="00786ED7" w:rsidRDefault="003F3F06" w:rsidP="00A37298">
      <w:pPr>
        <w:tabs>
          <w:tab w:val="left" w:pos="285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III</w:t>
      </w:r>
      <w:r w:rsidRPr="00786ED7">
        <w:rPr>
          <w:rFonts w:ascii="Times New Roman" w:hAnsi="Times New Roman" w:cs="Times New Roman"/>
          <w:b/>
          <w:bCs/>
          <w:sz w:val="26"/>
          <w:szCs w:val="26"/>
          <w:lang w:val="vi-VN"/>
        </w:rPr>
        <w:t>. KẾT LUẬN</w:t>
      </w:r>
    </w:p>
    <w:p w14:paraId="0D5BE866" w14:textId="77777777" w:rsidR="00FD46ED" w:rsidRPr="007C52B5" w:rsidRDefault="00FD46ED" w:rsidP="00FD46ED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bCs/>
          <w:color w:val="FF0000"/>
          <w:sz w:val="26"/>
          <w:szCs w:val="26"/>
        </w:rPr>
      </w:pPr>
      <w:r w:rsidRPr="007C52B5">
        <w:rPr>
          <w:rFonts w:ascii="Times New Roman" w:hAnsi="Times New Roman" w:cs="Times New Roman"/>
          <w:bCs/>
          <w:color w:val="FF0000"/>
          <w:sz w:val="26"/>
          <w:szCs w:val="26"/>
        </w:rPr>
        <w:t>Tóm tắt lại những nội dung cơ bản đã trình bày trong chương 1</w:t>
      </w:r>
      <w:r>
        <w:rPr>
          <w:rFonts w:ascii="Times New Roman" w:hAnsi="Times New Roman" w:cs="Times New Roman"/>
          <w:bCs/>
          <w:color w:val="FF0000"/>
          <w:sz w:val="26"/>
          <w:szCs w:val="26"/>
        </w:rPr>
        <w:t xml:space="preserve"> và chương 2</w:t>
      </w:r>
      <w:r w:rsidRPr="007C52B5">
        <w:rPr>
          <w:rFonts w:ascii="Times New Roman" w:hAnsi="Times New Roman" w:cs="Times New Roman"/>
          <w:bCs/>
          <w:color w:val="FF0000"/>
          <w:sz w:val="26"/>
          <w:szCs w:val="26"/>
        </w:rPr>
        <w:t xml:space="preserve">. Dung lượng </w:t>
      </w:r>
      <w:r>
        <w:rPr>
          <w:rFonts w:ascii="Times New Roman" w:hAnsi="Times New Roman" w:cs="Times New Roman"/>
          <w:bCs/>
          <w:color w:val="FF0000"/>
          <w:sz w:val="26"/>
          <w:szCs w:val="26"/>
        </w:rPr>
        <w:t xml:space="preserve">tối thiểu 1 </w:t>
      </w:r>
      <w:r w:rsidRPr="007C52B5">
        <w:rPr>
          <w:rFonts w:ascii="Times New Roman" w:hAnsi="Times New Roman" w:cs="Times New Roman"/>
          <w:bCs/>
          <w:color w:val="FF0000"/>
          <w:sz w:val="26"/>
          <w:szCs w:val="26"/>
        </w:rPr>
        <w:t>trang A4</w:t>
      </w:r>
      <w:r>
        <w:rPr>
          <w:rFonts w:ascii="Times New Roman" w:hAnsi="Times New Roman" w:cs="Times New Roman"/>
          <w:bCs/>
          <w:color w:val="FF0000"/>
          <w:sz w:val="26"/>
          <w:szCs w:val="26"/>
        </w:rPr>
        <w:t xml:space="preserve"> </w:t>
      </w:r>
      <w:r w:rsidRPr="007C52B5">
        <w:rPr>
          <w:rFonts w:ascii="Times New Roman" w:hAnsi="Times New Roman" w:cs="Times New Roman"/>
          <w:bCs/>
          <w:color w:val="FF0000"/>
          <w:sz w:val="26"/>
          <w:szCs w:val="26"/>
        </w:rPr>
        <w:t>.</w:t>
      </w:r>
    </w:p>
    <w:p w14:paraId="5C5F53A1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A3074C3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BC74BFE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1FFB0E4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8FA9E88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956EB12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1AEC34A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0FA2BCE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706E587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A460B7E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5FE3C8E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13E4CB0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2E0F343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F89841B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DCC60E8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09D8A98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3369B5E" w14:textId="77777777" w:rsidR="008B7AD2" w:rsidRDefault="008B7AD2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A85B278" w14:textId="77777777" w:rsidR="008B7AD2" w:rsidRDefault="008B7AD2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0742681" w14:textId="77777777" w:rsidR="003F3F06" w:rsidRDefault="003F3F06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1597E50" w14:textId="77777777" w:rsidR="0045226D" w:rsidRDefault="0045226D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2D4FC76" w14:textId="77777777" w:rsidR="0045226D" w:rsidRDefault="0045226D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89989FC" w14:textId="77777777" w:rsidR="001D44F9" w:rsidRDefault="001D44F9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4C85267" w14:textId="6EA8B0F5" w:rsidR="001D44F9" w:rsidRDefault="001D44F9" w:rsidP="003F3F0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1D44F9" w:rsidSect="001F179C"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</w:p>
    <w:p w14:paraId="6E777C85" w14:textId="7C8950DD" w:rsidR="003F3F06" w:rsidRDefault="003F3F06" w:rsidP="00CE5B1C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IV</w:t>
      </w:r>
      <w:r w:rsidRPr="00786ED7">
        <w:rPr>
          <w:rFonts w:ascii="Times New Roman" w:hAnsi="Times New Roman" w:cs="Times New Roman"/>
          <w:b/>
          <w:bCs/>
          <w:sz w:val="26"/>
          <w:szCs w:val="26"/>
          <w:lang w:val="vi-VN"/>
        </w:rPr>
        <w:t>. TÀI LIỆU THAM KHẢO</w:t>
      </w:r>
    </w:p>
    <w:p w14:paraId="2210C791" w14:textId="77777777" w:rsidR="00A37298" w:rsidRPr="002C5229" w:rsidRDefault="00A37298" w:rsidP="00A37298">
      <w:pPr>
        <w:spacing w:before="120" w:after="120" w:line="360" w:lineRule="auto"/>
        <w:jc w:val="center"/>
        <w:rPr>
          <w:rFonts w:ascii="Times New Roman" w:hAnsi="Times New Roman" w:cs="Times New Roman"/>
          <w:i/>
          <w:iCs/>
          <w:color w:val="FF0000"/>
          <w:sz w:val="26"/>
          <w:szCs w:val="26"/>
          <w:lang w:val="vi-VN"/>
        </w:rPr>
      </w:pPr>
      <w:r w:rsidRPr="002C5229">
        <w:rPr>
          <w:rFonts w:ascii="Times New Roman" w:hAnsi="Times New Roman" w:cs="Times New Roman"/>
          <w:i/>
          <w:iCs/>
          <w:color w:val="FF0000"/>
          <w:sz w:val="26"/>
          <w:szCs w:val="26"/>
          <w:lang w:val="vi-VN"/>
        </w:rPr>
        <w:t>(Xem kỹ và thực hiện theo hướng dẫn, trích dẫn Tài liệu tham khảo.)</w:t>
      </w:r>
    </w:p>
    <w:p w14:paraId="3AF02BCA" w14:textId="77777777" w:rsidR="00CE5B1C" w:rsidRDefault="00CE5B1C" w:rsidP="00CE5B1C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5201EB3C" w14:textId="7FFA715F" w:rsidR="00023EAA" w:rsidRPr="00B247DA" w:rsidRDefault="00B247DA" w:rsidP="00B247DA">
      <w:p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bookmarkStart w:id="1" w:name="_Hlk72742363"/>
      <w:r w:rsidRPr="00B247DA">
        <w:rPr>
          <w:rFonts w:ascii="Times New Roman" w:hAnsi="Times New Roman" w:cs="Times New Roman"/>
          <w:b/>
          <w:sz w:val="26"/>
          <w:szCs w:val="26"/>
        </w:rPr>
        <w:t>1.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23EAA" w:rsidRPr="00B247DA">
        <w:rPr>
          <w:rFonts w:ascii="Times New Roman" w:hAnsi="Times New Roman" w:cs="Times New Roman"/>
          <w:sz w:val="26"/>
          <w:szCs w:val="26"/>
          <w:lang w:val="vi-VN"/>
        </w:rPr>
        <w:t xml:space="preserve">Bộ Giáo dục </w:t>
      </w:r>
      <w:r w:rsidR="00023EAA" w:rsidRPr="00B247DA">
        <w:rPr>
          <w:rFonts w:ascii="Times New Roman" w:hAnsi="Times New Roman" w:cs="Times New Roman"/>
          <w:sz w:val="26"/>
          <w:szCs w:val="26"/>
        </w:rPr>
        <w:t>và Đ</w:t>
      </w:r>
      <w:r w:rsidR="00023EAA" w:rsidRPr="00B247DA">
        <w:rPr>
          <w:rFonts w:ascii="Times New Roman" w:hAnsi="Times New Roman" w:cs="Times New Roman"/>
          <w:sz w:val="26"/>
          <w:szCs w:val="26"/>
          <w:lang w:val="vi-VN"/>
        </w:rPr>
        <w:t>ào tạo. (20</w:t>
      </w:r>
      <w:r w:rsidR="00023EAA" w:rsidRPr="00B247DA">
        <w:rPr>
          <w:rFonts w:ascii="Times New Roman" w:hAnsi="Times New Roman" w:cs="Times New Roman"/>
          <w:sz w:val="26"/>
          <w:szCs w:val="26"/>
        </w:rPr>
        <w:t>21).</w:t>
      </w:r>
      <w:r w:rsidR="00023EAA" w:rsidRPr="00B247D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023EAA" w:rsidRPr="00B247DA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Giáo trình </w:t>
      </w:r>
      <w:r w:rsidR="00A149DC">
        <w:rPr>
          <w:rFonts w:ascii="Times New Roman" w:hAnsi="Times New Roman" w:cs="Times New Roman"/>
          <w:i/>
          <w:iCs/>
          <w:sz w:val="26"/>
          <w:szCs w:val="26"/>
        </w:rPr>
        <w:t>Triết học Mác-Lênin</w:t>
      </w:r>
      <w:r w:rsidR="00023EAA" w:rsidRPr="00B247DA">
        <w:rPr>
          <w:rFonts w:ascii="Times New Roman" w:hAnsi="Times New Roman" w:cs="Times New Roman"/>
          <w:sz w:val="26"/>
          <w:szCs w:val="26"/>
        </w:rPr>
        <w:t>.</w:t>
      </w:r>
      <w:r w:rsidR="00023EAA" w:rsidRPr="00B247D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023EAA" w:rsidRPr="00B247DA">
        <w:rPr>
          <w:rFonts w:ascii="Times New Roman" w:hAnsi="Times New Roman" w:cs="Times New Roman"/>
          <w:sz w:val="26"/>
          <w:szCs w:val="26"/>
        </w:rPr>
        <w:t xml:space="preserve">Hà Nội: </w:t>
      </w:r>
      <w:r w:rsidRPr="00B247DA">
        <w:rPr>
          <w:rFonts w:ascii="Times New Roman" w:hAnsi="Times New Roman" w:cs="Times New Roman"/>
          <w:sz w:val="26"/>
          <w:szCs w:val="26"/>
          <w:lang w:val="vi-VN"/>
        </w:rPr>
        <w:t>NXB</w:t>
      </w:r>
      <w:r w:rsidR="00023EAA" w:rsidRPr="00B247DA">
        <w:rPr>
          <w:rFonts w:ascii="Times New Roman" w:hAnsi="Times New Roman" w:cs="Times New Roman"/>
          <w:sz w:val="26"/>
          <w:szCs w:val="26"/>
          <w:lang w:val="vi-VN"/>
        </w:rPr>
        <w:t xml:space="preserve"> Chính trị quốc gia</w:t>
      </w:r>
      <w:r w:rsidR="00023EAA" w:rsidRPr="00B247DA">
        <w:rPr>
          <w:rFonts w:ascii="Times New Roman" w:hAnsi="Times New Roman" w:cs="Times New Roman"/>
          <w:sz w:val="26"/>
          <w:szCs w:val="26"/>
        </w:rPr>
        <w:t>.</w:t>
      </w:r>
    </w:p>
    <w:p w14:paraId="5588F4CB" w14:textId="0A5B0A1B" w:rsidR="00023EAA" w:rsidRPr="00B247DA" w:rsidRDefault="00B247DA" w:rsidP="00A149DC">
      <w:p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247DA">
        <w:rPr>
          <w:rFonts w:ascii="Times New Roman" w:hAnsi="Times New Roman" w:cs="Times New Roman"/>
          <w:b/>
          <w:spacing w:val="4"/>
          <w:sz w:val="26"/>
          <w:szCs w:val="26"/>
          <w:shd w:val="clear" w:color="auto" w:fill="FFFFFF"/>
        </w:rPr>
        <w:t>2.</w:t>
      </w:r>
      <w:r>
        <w:rPr>
          <w:rFonts w:ascii="Times New Roman" w:hAnsi="Times New Roman" w:cs="Times New Roman"/>
          <w:spacing w:val="4"/>
          <w:sz w:val="26"/>
          <w:szCs w:val="26"/>
          <w:shd w:val="clear" w:color="auto" w:fill="FFFFFF"/>
        </w:rPr>
        <w:t xml:space="preserve"> </w:t>
      </w:r>
      <w:bookmarkEnd w:id="1"/>
      <w:r w:rsidR="00A149DC">
        <w:rPr>
          <w:rFonts w:ascii="Times New Roman" w:hAnsi="Times New Roman" w:cs="Times New Roman"/>
          <w:sz w:val="26"/>
          <w:szCs w:val="26"/>
          <w:shd w:val="clear" w:color="auto" w:fill="FFFFFF"/>
        </w:rPr>
        <w:t>………</w:t>
      </w:r>
    </w:p>
    <w:p w14:paraId="166534FE" w14:textId="77777777" w:rsidR="00FD46ED" w:rsidRDefault="00FD46ED" w:rsidP="00FD46ED">
      <w:pPr>
        <w:spacing w:before="120" w:after="12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nb-NO"/>
        </w:rPr>
      </w:pPr>
    </w:p>
    <w:p w14:paraId="765654B4" w14:textId="77777777" w:rsidR="00786ED7" w:rsidRPr="00611093" w:rsidRDefault="00786ED7" w:rsidP="00285E0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86ED7" w:rsidRPr="00611093" w:rsidSect="00AB2A64">
      <w:type w:val="continuous"/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3212FE" w14:textId="77777777" w:rsidR="004C296B" w:rsidRDefault="004C296B" w:rsidP="00FD46ED">
      <w:pPr>
        <w:spacing w:after="0" w:line="240" w:lineRule="auto"/>
      </w:pPr>
      <w:r>
        <w:separator/>
      </w:r>
    </w:p>
  </w:endnote>
  <w:endnote w:type="continuationSeparator" w:id="0">
    <w:p w14:paraId="6B4C45C3" w14:textId="77777777" w:rsidR="004C296B" w:rsidRDefault="004C296B" w:rsidP="00FD4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761D56" w14:textId="77777777" w:rsidR="004C296B" w:rsidRDefault="004C296B" w:rsidP="00FD46ED">
      <w:pPr>
        <w:spacing w:after="0" w:line="240" w:lineRule="auto"/>
      </w:pPr>
      <w:r>
        <w:separator/>
      </w:r>
    </w:p>
  </w:footnote>
  <w:footnote w:type="continuationSeparator" w:id="0">
    <w:p w14:paraId="5EE59916" w14:textId="77777777" w:rsidR="004C296B" w:rsidRDefault="004C296B" w:rsidP="00FD4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32E2"/>
    <w:multiLevelType w:val="multilevel"/>
    <w:tmpl w:val="B17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D34E4"/>
    <w:multiLevelType w:val="hybridMultilevel"/>
    <w:tmpl w:val="7814F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F2C21"/>
    <w:multiLevelType w:val="hybridMultilevel"/>
    <w:tmpl w:val="8EACC96C"/>
    <w:lvl w:ilvl="0" w:tplc="EE6AEE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B3AAA"/>
    <w:multiLevelType w:val="hybridMultilevel"/>
    <w:tmpl w:val="8E54A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32CB2"/>
    <w:multiLevelType w:val="hybridMultilevel"/>
    <w:tmpl w:val="196810A0"/>
    <w:lvl w:ilvl="0" w:tplc="2E0E370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775"/>
    <w:rsid w:val="00003748"/>
    <w:rsid w:val="00004880"/>
    <w:rsid w:val="00023EAA"/>
    <w:rsid w:val="00040F8E"/>
    <w:rsid w:val="000B1C48"/>
    <w:rsid w:val="000D055F"/>
    <w:rsid w:val="000D6C82"/>
    <w:rsid w:val="00111619"/>
    <w:rsid w:val="00142242"/>
    <w:rsid w:val="00152114"/>
    <w:rsid w:val="00165B70"/>
    <w:rsid w:val="001C3622"/>
    <w:rsid w:val="001D44F9"/>
    <w:rsid w:val="001F179C"/>
    <w:rsid w:val="00210A3C"/>
    <w:rsid w:val="00214B73"/>
    <w:rsid w:val="00225462"/>
    <w:rsid w:val="00273B20"/>
    <w:rsid w:val="00274DA9"/>
    <w:rsid w:val="00285E07"/>
    <w:rsid w:val="002A29CB"/>
    <w:rsid w:val="002A5770"/>
    <w:rsid w:val="002C1CA7"/>
    <w:rsid w:val="002C5229"/>
    <w:rsid w:val="002E2FB0"/>
    <w:rsid w:val="0031283A"/>
    <w:rsid w:val="003644D1"/>
    <w:rsid w:val="00371AFA"/>
    <w:rsid w:val="003720CE"/>
    <w:rsid w:val="003E33B4"/>
    <w:rsid w:val="003F3F06"/>
    <w:rsid w:val="0041058E"/>
    <w:rsid w:val="00411054"/>
    <w:rsid w:val="004164B9"/>
    <w:rsid w:val="00431680"/>
    <w:rsid w:val="00434EF8"/>
    <w:rsid w:val="0045226D"/>
    <w:rsid w:val="00454812"/>
    <w:rsid w:val="00454F0E"/>
    <w:rsid w:val="00461039"/>
    <w:rsid w:val="00492B67"/>
    <w:rsid w:val="004A7A5F"/>
    <w:rsid w:val="004C296B"/>
    <w:rsid w:val="004C4C64"/>
    <w:rsid w:val="004E2D99"/>
    <w:rsid w:val="00512165"/>
    <w:rsid w:val="00535702"/>
    <w:rsid w:val="00535F3B"/>
    <w:rsid w:val="0058251E"/>
    <w:rsid w:val="005A16FA"/>
    <w:rsid w:val="005D19AE"/>
    <w:rsid w:val="005F7CAF"/>
    <w:rsid w:val="00611093"/>
    <w:rsid w:val="00613CAF"/>
    <w:rsid w:val="0061688C"/>
    <w:rsid w:val="00630610"/>
    <w:rsid w:val="006353E8"/>
    <w:rsid w:val="0069008A"/>
    <w:rsid w:val="006A6DDD"/>
    <w:rsid w:val="006E5D26"/>
    <w:rsid w:val="00734621"/>
    <w:rsid w:val="00786ED7"/>
    <w:rsid w:val="00791AEF"/>
    <w:rsid w:val="007A3003"/>
    <w:rsid w:val="007B5655"/>
    <w:rsid w:val="007D0CCB"/>
    <w:rsid w:val="007D3975"/>
    <w:rsid w:val="007F3E7F"/>
    <w:rsid w:val="00823C4F"/>
    <w:rsid w:val="00830F43"/>
    <w:rsid w:val="00834452"/>
    <w:rsid w:val="00865EDC"/>
    <w:rsid w:val="008766F1"/>
    <w:rsid w:val="0089273E"/>
    <w:rsid w:val="008A617A"/>
    <w:rsid w:val="008B7AD2"/>
    <w:rsid w:val="008B7BB8"/>
    <w:rsid w:val="008C5611"/>
    <w:rsid w:val="008F251B"/>
    <w:rsid w:val="009003A2"/>
    <w:rsid w:val="00920AE2"/>
    <w:rsid w:val="00926986"/>
    <w:rsid w:val="0096316B"/>
    <w:rsid w:val="0098645E"/>
    <w:rsid w:val="009D4762"/>
    <w:rsid w:val="009E3983"/>
    <w:rsid w:val="009E57E1"/>
    <w:rsid w:val="009E76F6"/>
    <w:rsid w:val="009F2378"/>
    <w:rsid w:val="009F3E6F"/>
    <w:rsid w:val="00A05519"/>
    <w:rsid w:val="00A149DC"/>
    <w:rsid w:val="00A1561B"/>
    <w:rsid w:val="00A16EF3"/>
    <w:rsid w:val="00A37298"/>
    <w:rsid w:val="00A63D3C"/>
    <w:rsid w:val="00A70DFA"/>
    <w:rsid w:val="00A85CBE"/>
    <w:rsid w:val="00A86114"/>
    <w:rsid w:val="00A90F14"/>
    <w:rsid w:val="00A934D6"/>
    <w:rsid w:val="00AA31B1"/>
    <w:rsid w:val="00AB2A64"/>
    <w:rsid w:val="00AD22EE"/>
    <w:rsid w:val="00AD4DE9"/>
    <w:rsid w:val="00AE24C3"/>
    <w:rsid w:val="00AF3486"/>
    <w:rsid w:val="00B047C6"/>
    <w:rsid w:val="00B07FE5"/>
    <w:rsid w:val="00B247DA"/>
    <w:rsid w:val="00B26F3A"/>
    <w:rsid w:val="00B31B9F"/>
    <w:rsid w:val="00B560E0"/>
    <w:rsid w:val="00BB36A5"/>
    <w:rsid w:val="00BB3712"/>
    <w:rsid w:val="00BC14DF"/>
    <w:rsid w:val="00BF6476"/>
    <w:rsid w:val="00C04C10"/>
    <w:rsid w:val="00C15989"/>
    <w:rsid w:val="00C324F2"/>
    <w:rsid w:val="00C62012"/>
    <w:rsid w:val="00CA3697"/>
    <w:rsid w:val="00CD17D5"/>
    <w:rsid w:val="00CD2195"/>
    <w:rsid w:val="00CD3FB6"/>
    <w:rsid w:val="00CE5B1C"/>
    <w:rsid w:val="00D01248"/>
    <w:rsid w:val="00D0487D"/>
    <w:rsid w:val="00D4223C"/>
    <w:rsid w:val="00D533E3"/>
    <w:rsid w:val="00D5550A"/>
    <w:rsid w:val="00D56D77"/>
    <w:rsid w:val="00D769D1"/>
    <w:rsid w:val="00D81AE8"/>
    <w:rsid w:val="00DA5AF6"/>
    <w:rsid w:val="00DC5D70"/>
    <w:rsid w:val="00DE6096"/>
    <w:rsid w:val="00DE7BDE"/>
    <w:rsid w:val="00E00E5E"/>
    <w:rsid w:val="00E22FF2"/>
    <w:rsid w:val="00E441C7"/>
    <w:rsid w:val="00E726BC"/>
    <w:rsid w:val="00E80022"/>
    <w:rsid w:val="00E80775"/>
    <w:rsid w:val="00F25147"/>
    <w:rsid w:val="00F3380C"/>
    <w:rsid w:val="00F34DFA"/>
    <w:rsid w:val="00F60695"/>
    <w:rsid w:val="00F6184C"/>
    <w:rsid w:val="00F9704A"/>
    <w:rsid w:val="00FD0B69"/>
    <w:rsid w:val="00FD46ED"/>
    <w:rsid w:val="00FE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2997A"/>
  <w15:chartTrackingRefBased/>
  <w15:docId w15:val="{3EE7ABD0-EC11-4567-912C-DEDA6B64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5B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E07"/>
    <w:pPr>
      <w:spacing w:after="200" w:line="276" w:lineRule="auto"/>
      <w:ind w:left="720"/>
      <w:contextualSpacing/>
    </w:pPr>
    <w:rPr>
      <w:rFonts w:eastAsiaTheme="minorEastAsia"/>
      <w:lang w:eastAsia="zh-CN"/>
    </w:rPr>
  </w:style>
  <w:style w:type="character" w:customStyle="1" w:styleId="fontstyle01">
    <w:name w:val="fontstyle01"/>
    <w:basedOn w:val="DefaultParagraphFont"/>
    <w:rsid w:val="00611093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611093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6ED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E5B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E5B1C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3983"/>
    <w:rPr>
      <w:color w:val="605E5C"/>
      <w:shd w:val="clear" w:color="auto" w:fill="E1DFDD"/>
    </w:rPr>
  </w:style>
  <w:style w:type="character" w:styleId="FootnoteReference">
    <w:name w:val="footnote reference"/>
    <w:basedOn w:val="DefaultParagraphFont"/>
    <w:uiPriority w:val="99"/>
    <w:semiHidden/>
    <w:unhideWhenUsed/>
    <w:rsid w:val="00FD46E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46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46ED"/>
    <w:rPr>
      <w:sz w:val="20"/>
      <w:szCs w:val="20"/>
    </w:rPr>
  </w:style>
  <w:style w:type="character" w:customStyle="1" w:styleId="fontstyle21">
    <w:name w:val="fontstyle21"/>
    <w:basedOn w:val="DefaultParagraphFont"/>
    <w:rsid w:val="00CD17D5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inerp.vn/phuong-phap-nghien-cuu-khoa-h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inerp.vn/phuong-phap-nghien-cuu-khoa-ho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nerp.vn/phuong-phap-nghien-cuu-khoa-ho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5DB40-C3F8-4D90-BD33-9C3467B0C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Van Re</dc:creator>
  <cp:keywords/>
  <dc:description/>
  <cp:lastModifiedBy>DOAN VAN RE</cp:lastModifiedBy>
  <cp:revision>16</cp:revision>
  <dcterms:created xsi:type="dcterms:W3CDTF">2022-06-05T14:38:00Z</dcterms:created>
  <dcterms:modified xsi:type="dcterms:W3CDTF">2022-06-05T15:41:00Z</dcterms:modified>
</cp:coreProperties>
</file>