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79" w:rsidRDefault="00960EA9">
      <w:bookmarkStart w:id="0" w:name="_GoBack"/>
      <w:bookmarkEnd w:id="0"/>
      <w:r>
        <w:t>Table 1</w:t>
      </w:r>
      <w:r w:rsidR="00775B64">
        <w:t>:</w:t>
      </w:r>
      <w:r w:rsidR="007F56FC">
        <w:t xml:space="preserve"> Characteristics of </w:t>
      </w:r>
      <w:proofErr w:type="spellStart"/>
      <w:r w:rsidR="00B5679D">
        <w:t>Unweighted</w:t>
      </w:r>
      <w:proofErr w:type="spellEnd"/>
      <w:r w:rsidR="00B5679D">
        <w:t xml:space="preserve"> </w:t>
      </w:r>
      <w:r w:rsidR="007F56FC">
        <w:t>Sample</w:t>
      </w:r>
    </w:p>
    <w:p w:rsidR="00960EA9" w:rsidRDefault="00960EA9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306"/>
        <w:gridCol w:w="1408"/>
        <w:gridCol w:w="1499"/>
        <w:gridCol w:w="1865"/>
      </w:tblGrid>
      <w:tr w:rsidR="00DF75F8" w:rsidTr="00DF7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DF75F8" w:rsidRDefault="00DF75F8">
            <w:r>
              <w:t>Variable</w:t>
            </w:r>
          </w:p>
        </w:tc>
        <w:tc>
          <w:tcPr>
            <w:tcW w:w="1408" w:type="dxa"/>
          </w:tcPr>
          <w:p w:rsidR="00DF75F8" w:rsidRDefault="00B56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99" w:type="dxa"/>
          </w:tcPr>
          <w:p w:rsidR="00DF75F8" w:rsidRDefault="00DF75F8" w:rsidP="00DF75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</w:t>
            </w:r>
          </w:p>
        </w:tc>
        <w:tc>
          <w:tcPr>
            <w:tcW w:w="1865" w:type="dxa"/>
          </w:tcPr>
          <w:p w:rsidR="00DF75F8" w:rsidRDefault="00DF75F8" w:rsidP="00DF75F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95% CI</w:t>
            </w:r>
          </w:p>
        </w:tc>
      </w:tr>
      <w:tr w:rsidR="00DF75F8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DF75F8" w:rsidRDefault="00DF75F8" w:rsidP="00DF75F8">
            <w:r>
              <w:t xml:space="preserve">Male Gender </w:t>
            </w:r>
          </w:p>
        </w:tc>
        <w:tc>
          <w:tcPr>
            <w:tcW w:w="1408" w:type="dxa"/>
          </w:tcPr>
          <w:p w:rsidR="00DF75F8" w:rsidRDefault="00DF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4263</w:t>
            </w:r>
          </w:p>
        </w:tc>
        <w:tc>
          <w:tcPr>
            <w:tcW w:w="1499" w:type="dxa"/>
          </w:tcPr>
          <w:p w:rsidR="00DF75F8" w:rsidRDefault="00DF75F8" w:rsidP="00DF7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52%</w:t>
            </w:r>
          </w:p>
        </w:tc>
        <w:tc>
          <w:tcPr>
            <w:tcW w:w="1865" w:type="dxa"/>
          </w:tcPr>
          <w:p w:rsidR="00DF75F8" w:rsidRDefault="00DF75F8" w:rsidP="00DF7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50.7-53.8</w:t>
            </w:r>
          </w:p>
        </w:tc>
      </w:tr>
      <w:tr w:rsidR="00DF75F8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DF75F8" w:rsidRDefault="00DF75F8">
            <w:r>
              <w:t>Age in years (mean)</w:t>
            </w:r>
          </w:p>
        </w:tc>
        <w:tc>
          <w:tcPr>
            <w:tcW w:w="1408" w:type="dxa"/>
          </w:tcPr>
          <w:p w:rsidR="00DF75F8" w:rsidRDefault="00DF7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4263</w:t>
            </w:r>
          </w:p>
        </w:tc>
        <w:tc>
          <w:tcPr>
            <w:tcW w:w="1499" w:type="dxa"/>
          </w:tcPr>
          <w:p w:rsidR="00DF75F8" w:rsidRDefault="00DF75F8" w:rsidP="00DF7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2.60 </w:t>
            </w:r>
            <w:proofErr w:type="spellStart"/>
            <w:r>
              <w:t>yrs</w:t>
            </w:r>
            <w:proofErr w:type="spellEnd"/>
          </w:p>
        </w:tc>
        <w:tc>
          <w:tcPr>
            <w:tcW w:w="1865" w:type="dxa"/>
          </w:tcPr>
          <w:p w:rsidR="00DF75F8" w:rsidRDefault="00DF75F8" w:rsidP="00DF7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0.64-4.57</w:t>
            </w:r>
          </w:p>
        </w:tc>
      </w:tr>
      <w:tr w:rsidR="00DF75F8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DF75F8" w:rsidRDefault="00DF75F8">
            <w:proofErr w:type="spellStart"/>
            <w:r>
              <w:t>Birthweight</w:t>
            </w:r>
            <w:proofErr w:type="spellEnd"/>
            <w:r>
              <w:t xml:space="preserve"> (mean)</w:t>
            </w:r>
          </w:p>
        </w:tc>
        <w:tc>
          <w:tcPr>
            <w:tcW w:w="1408" w:type="dxa"/>
          </w:tcPr>
          <w:p w:rsidR="00DF75F8" w:rsidRDefault="00733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4263</w:t>
            </w:r>
          </w:p>
        </w:tc>
        <w:tc>
          <w:tcPr>
            <w:tcW w:w="1499" w:type="dxa"/>
          </w:tcPr>
          <w:p w:rsidR="00DF75F8" w:rsidRDefault="00E76C61" w:rsidP="00E76C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F75F8">
              <w:t xml:space="preserve">335 </w:t>
            </w:r>
            <w:r>
              <w:t>g</w:t>
            </w:r>
          </w:p>
        </w:tc>
        <w:tc>
          <w:tcPr>
            <w:tcW w:w="1865" w:type="dxa"/>
          </w:tcPr>
          <w:p w:rsidR="00DF75F8" w:rsidRDefault="00DF75F8" w:rsidP="00DF7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1375-5295</w:t>
            </w: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</w:pPr>
            <w:r>
              <w:t>Race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4263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D73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  <w:ind w:left="180"/>
            </w:pPr>
            <w:r>
              <w:t>White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1948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45.7%</w:t>
            </w: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44.2-47.2%</w:t>
            </w: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  <w:ind w:left="180"/>
            </w:pPr>
            <w:r>
              <w:t>Latino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1239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29.1%</w:t>
            </w: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27.7-30.4%</w:t>
            </w:r>
          </w:p>
        </w:tc>
      </w:tr>
      <w:tr w:rsidR="00781D73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  <w:ind w:left="180"/>
            </w:pPr>
            <w:r>
              <w:t>Asian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617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14.4%</w:t>
            </w: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13.4-15.5%</w:t>
            </w: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  <w:ind w:left="180"/>
            </w:pPr>
            <w:r>
              <w:t>African American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3.3%</w:t>
            </w: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2.7-3.8%</w:t>
            </w:r>
          </w:p>
        </w:tc>
      </w:tr>
      <w:tr w:rsidR="00781D73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  <w:ind w:left="180"/>
            </w:pPr>
            <w:r>
              <w:t>Pacific Islander/Other/Multiple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7.5%</w:t>
            </w: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6.7-8.3%</w:t>
            </w: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</w:pPr>
            <w:r>
              <w:t>Hispanic Ethnicity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4263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36.5%</w:t>
            </w: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35.1-37.9%</w:t>
            </w:r>
          </w:p>
        </w:tc>
      </w:tr>
      <w:tr w:rsidR="00B5679D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B5679D" w:rsidRDefault="00B5679D" w:rsidP="00781D73">
            <w:pPr>
              <w:tabs>
                <w:tab w:val="left" w:pos="270"/>
              </w:tabs>
            </w:pPr>
            <w:r>
              <w:t>Below 100% Federal Poverty Level</w:t>
            </w:r>
          </w:p>
        </w:tc>
        <w:tc>
          <w:tcPr>
            <w:tcW w:w="1408" w:type="dxa"/>
          </w:tcPr>
          <w:p w:rsidR="00B5679D" w:rsidRDefault="00B5679D" w:rsidP="00781D73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4263</w:t>
            </w:r>
          </w:p>
        </w:tc>
        <w:tc>
          <w:tcPr>
            <w:tcW w:w="1499" w:type="dxa"/>
          </w:tcPr>
          <w:p w:rsidR="00B5679D" w:rsidRDefault="00B5679D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21.4%</w:t>
            </w:r>
          </w:p>
        </w:tc>
        <w:tc>
          <w:tcPr>
            <w:tcW w:w="1865" w:type="dxa"/>
          </w:tcPr>
          <w:p w:rsidR="00B5679D" w:rsidRDefault="00B5679D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20.2-22.7%</w:t>
            </w: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</w:pPr>
            <w:r>
              <w:t>Ever Uninsured in Past Year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4263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6.3%</w:t>
            </w: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5.6-7.0%</w:t>
            </w:r>
          </w:p>
        </w:tc>
      </w:tr>
      <w:tr w:rsidR="00781D73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70"/>
              </w:tabs>
            </w:pPr>
            <w:r>
              <w:t>PEDS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4102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610"/>
              </w:tabs>
              <w:ind w:left="180"/>
            </w:pPr>
            <w:r>
              <w:t>No Risk</w:t>
            </w:r>
          </w:p>
        </w:tc>
        <w:tc>
          <w:tcPr>
            <w:tcW w:w="1408" w:type="dxa"/>
          </w:tcPr>
          <w:p w:rsidR="00781D73" w:rsidRDefault="00781D73" w:rsidP="00781D73">
            <w:pPr>
              <w:tabs>
                <w:tab w:val="left" w:pos="270"/>
              </w:tabs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1754</w:t>
            </w:r>
          </w:p>
        </w:tc>
        <w:tc>
          <w:tcPr>
            <w:tcW w:w="1499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42.8%</w:t>
            </w:r>
          </w:p>
        </w:tc>
        <w:tc>
          <w:tcPr>
            <w:tcW w:w="1865" w:type="dxa"/>
          </w:tcPr>
          <w:p w:rsidR="00781D73" w:rsidRDefault="00781D73" w:rsidP="00781D73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41.2-44.3%</w:t>
            </w:r>
          </w:p>
        </w:tc>
      </w:tr>
      <w:tr w:rsidR="00781D73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610"/>
              </w:tabs>
              <w:ind w:left="180"/>
            </w:pPr>
            <w:r>
              <w:t>Low Risk</w:t>
            </w:r>
          </w:p>
        </w:tc>
        <w:tc>
          <w:tcPr>
            <w:tcW w:w="1408" w:type="dxa"/>
          </w:tcPr>
          <w:p w:rsidR="00781D73" w:rsidRDefault="00781D73" w:rsidP="00781D73">
            <w:pPr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499" w:type="dxa"/>
          </w:tcPr>
          <w:p w:rsidR="00781D73" w:rsidRDefault="00781D73" w:rsidP="00733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19.5%</w:t>
            </w:r>
          </w:p>
        </w:tc>
        <w:tc>
          <w:tcPr>
            <w:tcW w:w="1865" w:type="dxa"/>
          </w:tcPr>
          <w:p w:rsidR="00781D73" w:rsidRDefault="00781D73" w:rsidP="00733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18.3-20.7%</w:t>
            </w: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610"/>
              </w:tabs>
              <w:ind w:left="180"/>
            </w:pPr>
            <w:r>
              <w:t>Moderate Risk</w:t>
            </w:r>
          </w:p>
        </w:tc>
        <w:tc>
          <w:tcPr>
            <w:tcW w:w="1408" w:type="dxa"/>
          </w:tcPr>
          <w:p w:rsidR="00781D73" w:rsidRDefault="00781D73" w:rsidP="00781D73">
            <w:pPr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756</w:t>
            </w:r>
          </w:p>
        </w:tc>
        <w:tc>
          <w:tcPr>
            <w:tcW w:w="1499" w:type="dxa"/>
          </w:tcPr>
          <w:p w:rsidR="00781D73" w:rsidRDefault="00781D73" w:rsidP="0073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18.4%</w:t>
            </w:r>
          </w:p>
        </w:tc>
        <w:tc>
          <w:tcPr>
            <w:tcW w:w="1865" w:type="dxa"/>
          </w:tcPr>
          <w:p w:rsidR="00781D73" w:rsidRDefault="00781D73" w:rsidP="0073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17.2-19.6%</w:t>
            </w:r>
          </w:p>
        </w:tc>
      </w:tr>
      <w:tr w:rsidR="00781D73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781D73">
            <w:pPr>
              <w:tabs>
                <w:tab w:val="left" w:pos="2610"/>
              </w:tabs>
              <w:ind w:left="180"/>
            </w:pPr>
            <w:r>
              <w:t>High Risk</w:t>
            </w:r>
          </w:p>
        </w:tc>
        <w:tc>
          <w:tcPr>
            <w:tcW w:w="1408" w:type="dxa"/>
          </w:tcPr>
          <w:p w:rsidR="00781D73" w:rsidRDefault="00781D73" w:rsidP="00781D73">
            <w:pPr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792</w:t>
            </w:r>
          </w:p>
        </w:tc>
        <w:tc>
          <w:tcPr>
            <w:tcW w:w="1499" w:type="dxa"/>
          </w:tcPr>
          <w:p w:rsidR="00781D73" w:rsidRDefault="00781D73" w:rsidP="00733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19.3%</w:t>
            </w:r>
          </w:p>
        </w:tc>
        <w:tc>
          <w:tcPr>
            <w:tcW w:w="1865" w:type="dxa"/>
          </w:tcPr>
          <w:p w:rsidR="00781D73" w:rsidRDefault="00781D73" w:rsidP="00733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18.1-20.5%</w:t>
            </w: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960EA9">
            <w:r>
              <w:t>Referred to Developmental Specialist</w:t>
            </w:r>
          </w:p>
        </w:tc>
        <w:tc>
          <w:tcPr>
            <w:tcW w:w="1408" w:type="dxa"/>
          </w:tcPr>
          <w:p w:rsidR="00781D73" w:rsidRDefault="00781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3776</w:t>
            </w:r>
          </w:p>
        </w:tc>
        <w:tc>
          <w:tcPr>
            <w:tcW w:w="1499" w:type="dxa"/>
          </w:tcPr>
          <w:p w:rsidR="00781D73" w:rsidRDefault="00781D73" w:rsidP="0073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11.7%</w:t>
            </w:r>
          </w:p>
        </w:tc>
        <w:tc>
          <w:tcPr>
            <w:tcW w:w="1865" w:type="dxa"/>
          </w:tcPr>
          <w:p w:rsidR="00781D73" w:rsidRDefault="00781D73" w:rsidP="0073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10.7-12.7%</w:t>
            </w:r>
          </w:p>
        </w:tc>
      </w:tr>
      <w:tr w:rsidR="00781D73" w:rsidTr="00DF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960EA9">
            <w:r>
              <w:t>Referred for Speech, Language or Hearing Evaluation</w:t>
            </w:r>
          </w:p>
        </w:tc>
        <w:tc>
          <w:tcPr>
            <w:tcW w:w="1408" w:type="dxa"/>
          </w:tcPr>
          <w:p w:rsidR="00781D73" w:rsidRDefault="00781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3776</w:t>
            </w:r>
          </w:p>
        </w:tc>
        <w:tc>
          <w:tcPr>
            <w:tcW w:w="1499" w:type="dxa"/>
          </w:tcPr>
          <w:p w:rsidR="00781D73" w:rsidRDefault="00781D73" w:rsidP="00733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14.7%</w:t>
            </w:r>
          </w:p>
        </w:tc>
        <w:tc>
          <w:tcPr>
            <w:tcW w:w="1865" w:type="dxa"/>
          </w:tcPr>
          <w:p w:rsidR="00781D73" w:rsidRDefault="00781D73" w:rsidP="007337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13.6-15.8%</w:t>
            </w:r>
          </w:p>
        </w:tc>
      </w:tr>
      <w:tr w:rsidR="00781D73" w:rsidTr="00DF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781D73" w:rsidRDefault="00781D73" w:rsidP="00960EA9">
            <w:r>
              <w:t>Referred to either Developmental or Speech</w:t>
            </w:r>
          </w:p>
        </w:tc>
        <w:tc>
          <w:tcPr>
            <w:tcW w:w="1408" w:type="dxa"/>
          </w:tcPr>
          <w:p w:rsidR="00781D73" w:rsidRDefault="00781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3776</w:t>
            </w:r>
          </w:p>
        </w:tc>
        <w:tc>
          <w:tcPr>
            <w:tcW w:w="1499" w:type="dxa"/>
          </w:tcPr>
          <w:p w:rsidR="00781D73" w:rsidRDefault="00781D73" w:rsidP="0073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18.9%</w:t>
            </w:r>
          </w:p>
        </w:tc>
        <w:tc>
          <w:tcPr>
            <w:tcW w:w="1865" w:type="dxa"/>
          </w:tcPr>
          <w:p w:rsidR="00781D73" w:rsidRDefault="00781D73" w:rsidP="0073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17.7-20.2%</w:t>
            </w:r>
          </w:p>
        </w:tc>
      </w:tr>
    </w:tbl>
    <w:p w:rsidR="00960EA9" w:rsidRDefault="00960EA9"/>
    <w:p w:rsidR="00785CE4" w:rsidRDefault="00785CE4">
      <w:r>
        <w:br w:type="page"/>
      </w:r>
    </w:p>
    <w:p w:rsidR="00F56307" w:rsidRDefault="00CE15C1">
      <w:r>
        <w:lastRenderedPageBreak/>
        <w:t>Table 1:</w:t>
      </w:r>
      <w:r w:rsidR="00F56307">
        <w:t xml:space="preserve"> Characteristics of Weighted Sample</w:t>
      </w:r>
      <w:r w:rsidR="00AE4326">
        <w:t xml:space="preserve"> (</w:t>
      </w:r>
      <w:proofErr w:type="spellStart"/>
      <w:r w:rsidR="00AE4326">
        <w:t>unweighted</w:t>
      </w:r>
      <w:proofErr w:type="spellEnd"/>
      <w:r w:rsidR="00AE4326">
        <w:t xml:space="preserve"> n = 3776-4263)</w:t>
      </w:r>
    </w:p>
    <w:p w:rsidR="00F56307" w:rsidRDefault="00F56307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306"/>
        <w:gridCol w:w="1499"/>
        <w:gridCol w:w="1865"/>
      </w:tblGrid>
      <w:tr w:rsidR="00CE15C1" w:rsidTr="00714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r>
              <w:t>Characteristic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95% CI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r>
              <w:t xml:space="preserve">Male Gender 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51.0%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50.0-52.0%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r>
              <w:t>Age in years (mean)</w:t>
            </w:r>
          </w:p>
        </w:tc>
        <w:tc>
          <w:tcPr>
            <w:tcW w:w="1499" w:type="dxa"/>
          </w:tcPr>
          <w:p w:rsidR="00CE15C1" w:rsidRDefault="00CE15C1" w:rsidP="00785C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 y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2.44-2.56 y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roofErr w:type="spellStart"/>
            <w:r>
              <w:t>Birthweight</w:t>
            </w:r>
            <w:proofErr w:type="spellEnd"/>
            <w:r>
              <w:t xml:space="preserve"> (mean)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3313 g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3281-3344 g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</w:pPr>
            <w:r>
              <w:t>Race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  <w:ind w:left="180"/>
            </w:pPr>
            <w:r>
              <w:t>White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36.0%</w:t>
            </w: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33.9-38.1%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  <w:ind w:left="180"/>
            </w:pPr>
            <w:r>
              <w:t>Latino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39.3%</w:t>
            </w: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36.9-41.8%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  <w:ind w:left="180"/>
            </w:pPr>
            <w:r>
              <w:t>Asian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9.9%</w:t>
            </w: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8.5-11.3%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  <w:ind w:left="180"/>
            </w:pPr>
            <w:r>
              <w:t>African American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4.7%</w:t>
            </w: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3.9-5.6%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  <w:ind w:left="180"/>
            </w:pPr>
            <w:r>
              <w:t>Pacific Islander/Other/Multiple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10.0%</w:t>
            </w: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8.6-11.4%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</w:pPr>
            <w:r>
              <w:t>Hispanic Ethnicity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48.4%</w:t>
            </w: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46.1-50.7%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</w:pPr>
            <w:r>
              <w:t>Below 100% Federal Poverty Level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27.3%</w:t>
            </w:r>
          </w:p>
        </w:tc>
        <w:tc>
          <w:tcPr>
            <w:tcW w:w="1865" w:type="dxa"/>
          </w:tcPr>
          <w:p w:rsidR="00CE15C1" w:rsidRDefault="00CE15C1" w:rsidP="00775B64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25.0-29.6%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</w:pPr>
            <w:r>
              <w:t>Ever Uninsured in Past Year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7.7%</w:t>
            </w: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6.3-9.1%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70"/>
              </w:tabs>
            </w:pPr>
            <w:r>
              <w:t>PEDS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610"/>
              </w:tabs>
              <w:ind w:left="180"/>
            </w:pPr>
            <w:r>
              <w:t>No Risk</w:t>
            </w:r>
          </w:p>
        </w:tc>
        <w:tc>
          <w:tcPr>
            <w:tcW w:w="1499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41.4%</w:t>
            </w:r>
          </w:p>
        </w:tc>
        <w:tc>
          <w:tcPr>
            <w:tcW w:w="1865" w:type="dxa"/>
          </w:tcPr>
          <w:p w:rsidR="00CE15C1" w:rsidRDefault="00CE15C1" w:rsidP="007147B9">
            <w:pPr>
              <w:tabs>
                <w:tab w:val="left" w:pos="27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38.3-44.6%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610"/>
              </w:tabs>
              <w:ind w:left="180"/>
            </w:pPr>
            <w:r>
              <w:t>Low Risk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18.8%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17.0-20.6%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610"/>
              </w:tabs>
              <w:ind w:left="180"/>
            </w:pPr>
            <w:r>
              <w:t>Moderate Risk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19.7%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17.3-22.1%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pPr>
              <w:tabs>
                <w:tab w:val="left" w:pos="2610"/>
              </w:tabs>
              <w:ind w:left="180"/>
            </w:pPr>
            <w:r>
              <w:t>High Risk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20.1%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17.6-22.5%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r>
              <w:t>Referred to Developmental Specialist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11.5%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9.9-13.1%</w:t>
            </w:r>
          </w:p>
        </w:tc>
      </w:tr>
      <w:tr w:rsidR="00CE15C1" w:rsidTr="0071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r>
              <w:t>Referred for Speech, Language or Hearing Evaluation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15.0%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12.8-17.1%</w:t>
            </w:r>
          </w:p>
        </w:tc>
      </w:tr>
      <w:tr w:rsidR="00CE15C1" w:rsidTr="00714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:rsidR="00CE15C1" w:rsidRDefault="00CE15C1" w:rsidP="007147B9">
            <w:r>
              <w:t>Referred to either Developmental or Speech</w:t>
            </w:r>
          </w:p>
        </w:tc>
        <w:tc>
          <w:tcPr>
            <w:tcW w:w="1499" w:type="dxa"/>
          </w:tcPr>
          <w:p w:rsidR="00CE15C1" w:rsidRDefault="00CE15C1" w:rsidP="007147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19.4%</w:t>
            </w:r>
          </w:p>
        </w:tc>
        <w:tc>
          <w:tcPr>
            <w:tcW w:w="1865" w:type="dxa"/>
          </w:tcPr>
          <w:p w:rsidR="00CE15C1" w:rsidRDefault="00CE15C1" w:rsidP="007147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17.2-21.6%</w:t>
            </w:r>
          </w:p>
        </w:tc>
      </w:tr>
    </w:tbl>
    <w:p w:rsidR="00F56307" w:rsidRDefault="00F56307"/>
    <w:sectPr w:rsidR="00F56307" w:rsidSect="00972E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A9"/>
    <w:rsid w:val="00733706"/>
    <w:rsid w:val="00741913"/>
    <w:rsid w:val="00775B64"/>
    <w:rsid w:val="00781D73"/>
    <w:rsid w:val="00785CE4"/>
    <w:rsid w:val="007A3679"/>
    <w:rsid w:val="007F56FC"/>
    <w:rsid w:val="00960EA9"/>
    <w:rsid w:val="00972E0F"/>
    <w:rsid w:val="00A74B79"/>
    <w:rsid w:val="00AE4326"/>
    <w:rsid w:val="00B5679D"/>
    <w:rsid w:val="00CE15C1"/>
    <w:rsid w:val="00D317C0"/>
    <w:rsid w:val="00DF75F8"/>
    <w:rsid w:val="00E76C61"/>
    <w:rsid w:val="00F12F10"/>
    <w:rsid w:val="00F5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F75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F75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Macintosh Word</Application>
  <DocSecurity>0</DocSecurity>
  <Lines>11</Lines>
  <Paragraphs>3</Paragraphs>
  <ScaleCrop>false</ScaleCrop>
  <Company>MEDCOM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 Ketpura-Ching</dc:creator>
  <cp:lastModifiedBy>Nan Ketpura-Ching</cp:lastModifiedBy>
  <cp:revision>2</cp:revision>
  <dcterms:created xsi:type="dcterms:W3CDTF">2013-08-14T07:16:00Z</dcterms:created>
  <dcterms:modified xsi:type="dcterms:W3CDTF">2013-08-14T07:16:00Z</dcterms:modified>
</cp:coreProperties>
</file>