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Default="00317856" w:rsidP="00317856">
      <w:pPr>
        <w:pStyle w:val="Titolo1"/>
      </w:pPr>
      <w:r w:rsidRPr="00317856">
        <w:t>Important parameters in SCINTILLATORS</w:t>
      </w:r>
    </w:p>
    <w:p w:rsidR="00317856" w:rsidRDefault="00317856" w:rsidP="00317856">
      <w:r>
        <w:t>The I</w:t>
      </w:r>
      <w:r w:rsidRPr="00317856">
        <w:t xml:space="preserve">norganics </w:t>
      </w:r>
      <w:r>
        <w:t xml:space="preserve">are the </w:t>
      </w:r>
      <w:r w:rsidRPr="00317856">
        <w:t>most used, only the last one is organic (plastic)</w:t>
      </w:r>
      <w:r>
        <w:t xml:space="preserve"> [</w:t>
      </w:r>
      <w:proofErr w:type="spellStart"/>
      <w:r>
        <w:t>infatti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inorganici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I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efficienti</w:t>
      </w:r>
      <w:proofErr w:type="spellEnd"/>
      <w:r>
        <w:t xml:space="preserve">, e non ci </w:t>
      </w:r>
      <w:proofErr w:type="spellStart"/>
      <w:r>
        <w:t>possiamo</w:t>
      </w:r>
      <w:proofErr w:type="spellEnd"/>
      <w:r>
        <w:t xml:space="preserve"> </w:t>
      </w:r>
      <w:proofErr w:type="spellStart"/>
      <w:r>
        <w:t>permettere</w:t>
      </w:r>
      <w:proofErr w:type="spellEnd"/>
      <w:r>
        <w:t xml:space="preserve"> di non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efficienti</w:t>
      </w:r>
      <w:proofErr w:type="spellEnd"/>
      <w:r>
        <w:t xml:space="preserve"> in nuclear medicine]</w:t>
      </w:r>
      <w:r w:rsidRPr="00317856">
        <w:t xml:space="preserve">. </w:t>
      </w:r>
    </w:p>
    <w:p w:rsidR="003F7EEF" w:rsidRDefault="00317856" w:rsidP="00317856">
      <w:r>
        <w:t>Parameters to consider</w:t>
      </w:r>
      <w:r w:rsidRPr="00317856">
        <w:t xml:space="preserve">: </w:t>
      </w:r>
    </w:p>
    <w:p w:rsidR="00317856" w:rsidRDefault="003F7EEF" w:rsidP="00317856">
      <w:r>
        <w:rPr>
          <w:b/>
        </w:rPr>
        <w:t xml:space="preserve">2. </w:t>
      </w:r>
      <w:r w:rsidR="00317856" w:rsidRPr="00317856">
        <w:rPr>
          <w:b/>
        </w:rPr>
        <w:t>specific gravity = DENSITY</w:t>
      </w:r>
      <w:r w:rsidR="00317856" w:rsidRPr="00317856">
        <w:t>[g/cm^3] important b</w:t>
      </w:r>
      <w:r w:rsidR="00317856">
        <w:t>e</w:t>
      </w:r>
      <w:r w:rsidR="00317856" w:rsidRPr="00317856">
        <w:t>c</w:t>
      </w:r>
      <w:r w:rsidR="00317856">
        <w:t>aus</w:t>
      </w:r>
      <w:r w:rsidR="00EC41B2">
        <w:t>e</w:t>
      </w:r>
      <w:r w:rsidR="00317856" w:rsidRPr="00317856">
        <w:t xml:space="preserve"> in the linear abs. coefficient (important to stop radiation) we have the "intrinsic" u' * density. (In gasses we can change the density).</w:t>
      </w:r>
    </w:p>
    <w:p w:rsidR="00317856" w:rsidRDefault="00317856" w:rsidP="00317856">
      <w:r w:rsidRPr="00317856">
        <w:t xml:space="preserve">More the material is dense better will stop. (plastic has like density of </w:t>
      </w:r>
      <w:proofErr w:type="gramStart"/>
      <w:r w:rsidRPr="00317856">
        <w:t>water..</w:t>
      </w:r>
      <w:proofErr w:type="gramEnd"/>
      <w:r w:rsidRPr="00317856">
        <w:t xml:space="preserve"> it's bad :() [</w:t>
      </w:r>
      <w:proofErr w:type="spellStart"/>
      <w:r w:rsidRPr="00317856">
        <w:t>queste</w:t>
      </w:r>
      <w:proofErr w:type="spellEnd"/>
      <w:r w:rsidRPr="00317856">
        <w:t xml:space="preserve"> 3 da </w:t>
      </w:r>
      <w:proofErr w:type="spellStart"/>
      <w:r w:rsidRPr="00317856">
        <w:t>sapere</w:t>
      </w:r>
      <w:proofErr w:type="spellEnd"/>
      <w:r w:rsidRPr="00317856">
        <w:t xml:space="preserve"> per </w:t>
      </w:r>
      <w:proofErr w:type="spellStart"/>
      <w:r w:rsidRPr="00317856">
        <w:t>orale</w:t>
      </w:r>
      <w:proofErr w:type="spellEnd"/>
      <w:r w:rsidRPr="00317856">
        <w:t>]</w:t>
      </w:r>
    </w:p>
    <w:p w:rsidR="00317856" w:rsidRDefault="00317856" w:rsidP="00317856">
      <w:r w:rsidRPr="00317856">
        <w:t xml:space="preserve">BGO and LSO, most used in </w:t>
      </w:r>
      <w:r w:rsidRPr="00317856">
        <w:rPr>
          <w:b/>
        </w:rPr>
        <w:t>PET (highest density)</w:t>
      </w:r>
      <w:r w:rsidRPr="00317856">
        <w:t xml:space="preserve"> (today LYSO). In PET we have g-ray of 511keV. first req. is to stop the photon! We need a very dense and efficient scint</w:t>
      </w:r>
      <w:r w:rsidR="003F7EEF">
        <w:t>illator.</w:t>
      </w:r>
    </w:p>
    <w:p w:rsidR="003F7EEF" w:rsidRDefault="003F7EEF" w:rsidP="00317856">
      <w:r>
        <w:rPr>
          <w:b/>
        </w:rPr>
        <w:t xml:space="preserve">2. </w:t>
      </w:r>
      <w:r w:rsidRPr="003F7EEF">
        <w:rPr>
          <w:b/>
        </w:rPr>
        <w:t>DECAY TIME</w:t>
      </w:r>
      <w:r>
        <w:t xml:space="preserve">: </w:t>
      </w:r>
      <w:r w:rsidRPr="003F7EEF">
        <w:t xml:space="preserve">"tau" of emission of scintillation. The faster the better. The number of photon in the pulse is the integral of the curve. </w:t>
      </w:r>
      <w:proofErr w:type="gramStart"/>
      <w:r w:rsidRPr="003F7EEF">
        <w:t>So</w:t>
      </w:r>
      <w:proofErr w:type="gramEnd"/>
      <w:r w:rsidRPr="003F7EEF">
        <w:t xml:space="preserve"> for the same time we have more in one with a steep curve. </w:t>
      </w:r>
      <w:proofErr w:type="gramStart"/>
      <w:r w:rsidRPr="003F7EEF">
        <w:t>Also</w:t>
      </w:r>
      <w:proofErr w:type="gramEnd"/>
      <w:r w:rsidRPr="003F7EEF">
        <w:t xml:space="preserve"> we rely on timing, so it's better to do it with something fast. E.g. comparator with threshold is easier with steep curve. </w:t>
      </w:r>
      <w:proofErr w:type="gramStart"/>
      <w:r w:rsidRPr="003F7EEF">
        <w:t>Also</w:t>
      </w:r>
      <w:proofErr w:type="gramEnd"/>
      <w:r w:rsidRPr="003F7EEF">
        <w:t xml:space="preserve"> the integration will have a rise time = to the pulse, so we get a steeper pulse also. And it's better for pile-up. Important in PET, relies a lot on timing.</w:t>
      </w:r>
    </w:p>
    <w:p w:rsidR="003F7EEF" w:rsidRDefault="003F7EEF" w:rsidP="003F7EEF">
      <w:r>
        <w:rPr>
          <w:b/>
        </w:rPr>
        <w:t xml:space="preserve">3. </w:t>
      </w:r>
      <w:r w:rsidRPr="003F7EEF">
        <w:rPr>
          <w:b/>
        </w:rPr>
        <w:t>ENERGY CONVERTED IN PHOTONS</w:t>
      </w:r>
      <w:r>
        <w:t xml:space="preserve">: how many ph. the </w:t>
      </w:r>
      <w:proofErr w:type="spellStart"/>
      <w:r>
        <w:t>scint</w:t>
      </w:r>
      <w:proofErr w:type="spellEnd"/>
      <w:r>
        <w:t xml:space="preserve"> emits for a given energy of g-ray absorbed. Efficiency reported in terms of number of photons produced by a MeV of </w:t>
      </w:r>
      <w:proofErr w:type="spellStart"/>
      <w:r>
        <w:t>en</w:t>
      </w:r>
      <w:proofErr w:type="spellEnd"/>
      <w:r>
        <w:t>.</w:t>
      </w:r>
    </w:p>
    <w:p w:rsidR="003F7EEF" w:rsidRDefault="003F7EEF" w:rsidP="003F7EEF">
      <w:r>
        <w:t xml:space="preserve">In a </w:t>
      </w:r>
      <w:proofErr w:type="spellStart"/>
      <w:r>
        <w:t>scint</w:t>
      </w:r>
      <w:proofErr w:type="spellEnd"/>
      <w:r>
        <w:t xml:space="preserve"> they are important b/c the statistics that dominates this value is </w:t>
      </w:r>
      <w:proofErr w:type="spellStart"/>
      <w:proofErr w:type="gramStart"/>
      <w:r>
        <w:t>poisson</w:t>
      </w:r>
      <w:proofErr w:type="spellEnd"/>
      <w:r>
        <w:t>..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we have </w:t>
      </w:r>
      <w:proofErr w:type="spellStart"/>
      <w:r>
        <w:t>Nph</w:t>
      </w:r>
      <w:proofErr w:type="spellEnd"/>
      <w:r>
        <w:t xml:space="preserve"> =&gt; variance = </w:t>
      </w:r>
      <w:proofErr w:type="spellStart"/>
      <w:r>
        <w:t>Nph</w:t>
      </w:r>
      <w:proofErr w:type="spellEnd"/>
      <w:r>
        <w:t>.</w:t>
      </w:r>
    </w:p>
    <w:p w:rsidR="003F7EEF" w:rsidRDefault="003F7EEF" w:rsidP="003F7EEF">
      <w:r>
        <w:t xml:space="preserve">Calculating </w:t>
      </w:r>
      <w:proofErr w:type="gramStart"/>
      <w:r>
        <w:t>SNR</w:t>
      </w:r>
      <w:proofErr w:type="gramEnd"/>
      <w:r>
        <w:t xml:space="preserve"> we have </w:t>
      </w:r>
      <m:oMath>
        <m:r>
          <w:rPr>
            <w:rFonts w:ascii="Cambria Math" w:hAnsi="Cambria Math"/>
          </w:rPr>
          <m:t>SNR=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ph</m:t>
                    </m:r>
                  </m:sub>
                </m:sSub>
              </m:e>
            </m:rad>
          </m:den>
        </m:f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ph</m:t>
                </m:r>
              </m:sub>
            </m:sSub>
          </m:e>
        </m:rad>
      </m:oMath>
      <w:r>
        <w:t xml:space="preserve"> Larger Nph the better. We need the largest number.</w:t>
      </w:r>
    </w:p>
    <w:p w:rsidR="003F7EEF" w:rsidRDefault="003F7EEF" w:rsidP="003F7EEF">
      <w:proofErr w:type="gramStart"/>
      <w:r>
        <w:t>So</w:t>
      </w:r>
      <w:proofErr w:type="gramEnd"/>
      <w:r>
        <w:t xml:space="preserve"> we use LSO even if </w:t>
      </w:r>
      <w:proofErr w:type="spellStart"/>
      <w:r>
        <w:t>CsI</w:t>
      </w:r>
      <w:proofErr w:type="spellEnd"/>
      <w:r>
        <w:t xml:space="preserve"> is better, b/c in PET the energy of the photon is A LOT!</w:t>
      </w:r>
    </w:p>
    <w:p w:rsidR="008D4F88" w:rsidRDefault="008D4F88" w:rsidP="003F7EEF">
      <w:r>
        <w:t xml:space="preserve">SIGNIFICATO: </w:t>
      </w:r>
      <w:proofErr w:type="spellStart"/>
      <w:r>
        <w:t>il</w:t>
      </w:r>
      <w:proofErr w:type="spellEnd"/>
      <w:r>
        <w:t xml:space="preserve"> SNR </w:t>
      </w:r>
      <w:proofErr w:type="spellStart"/>
      <w:r>
        <w:t>dovuto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spread </w:t>
      </w:r>
      <w:proofErr w:type="spellStart"/>
      <w:r>
        <w:t>intrinseco</w:t>
      </w:r>
      <w:proofErr w:type="spellEnd"/>
      <w:r>
        <w:t xml:space="preserve"> (</w:t>
      </w:r>
      <w:proofErr w:type="spellStart"/>
      <w:r>
        <w:t>segnale</w:t>
      </w:r>
      <w:proofErr w:type="spellEnd"/>
      <w:r>
        <w:t xml:space="preserve"> </w:t>
      </w:r>
      <w:proofErr w:type="spellStart"/>
      <w:r>
        <w:t>poissoniano</w:t>
      </w:r>
      <w:proofErr w:type="spellEnd"/>
      <w:r>
        <w:t xml:space="preserve">) è </w:t>
      </w:r>
      <w:proofErr w:type="spellStart"/>
      <w:r>
        <w:t>importante</w:t>
      </w:r>
      <w:proofErr w:type="spellEnd"/>
      <w:r>
        <w:t xml:space="preserve">. </w:t>
      </w:r>
      <w:proofErr w:type="spellStart"/>
      <w:r>
        <w:t>Vogliamo</w:t>
      </w:r>
      <w:proofErr w:type="spellEnd"/>
      <w:r>
        <w:t xml:space="preserve"> </w:t>
      </w:r>
      <w:proofErr w:type="spellStart"/>
      <w:r>
        <w:t>avere</w:t>
      </w:r>
      <w:proofErr w:type="spellEnd"/>
      <w:r>
        <w:t xml:space="preserve"> un </w:t>
      </w:r>
      <w:proofErr w:type="spellStart"/>
      <w:r>
        <w:t>SNRi</w:t>
      </w:r>
      <w:proofErr w:type="spellEnd"/>
      <w:r>
        <w:t xml:space="preserve"> </w:t>
      </w:r>
      <w:proofErr w:type="spellStart"/>
      <w:r>
        <w:t>buono</w:t>
      </w:r>
      <w:proofErr w:type="spellEnd"/>
      <w:r>
        <w:t xml:space="preserve">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avere</w:t>
      </w:r>
      <w:proofErr w:type="spellEnd"/>
      <w:r>
        <w:t xml:space="preserve"> un </w:t>
      </w:r>
      <w:proofErr w:type="spellStart"/>
      <w:r>
        <w:t>segnale</w:t>
      </w:r>
      <w:proofErr w:type="spellEnd"/>
      <w:r>
        <w:t xml:space="preserve"> alto,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avere</w:t>
      </w:r>
      <w:proofErr w:type="spellEnd"/>
      <w:r>
        <w:t xml:space="preserve"> una </w:t>
      </w:r>
      <w:proofErr w:type="spellStart"/>
      <w:r>
        <w:t>efficienza</w:t>
      </w:r>
      <w:proofErr w:type="spellEnd"/>
      <w:r>
        <w:t xml:space="preserve"> </w:t>
      </w:r>
      <w:proofErr w:type="spellStart"/>
      <w:r>
        <w:t>elevata</w:t>
      </w:r>
      <w:proofErr w:type="spellEnd"/>
      <w:r>
        <w:t xml:space="preserve">. Se </w:t>
      </w:r>
      <w:proofErr w:type="spellStart"/>
      <w:r>
        <w:t>però</w:t>
      </w:r>
      <w:proofErr w:type="spellEnd"/>
      <w:r>
        <w:t xml:space="preserve"> </w:t>
      </w:r>
      <w:proofErr w:type="spellStart"/>
      <w:r>
        <w:t>consideriamo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PET, </w:t>
      </w:r>
      <w:proofErr w:type="spellStart"/>
      <w:r>
        <w:t>l’energia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arriva</w:t>
      </w:r>
      <w:proofErr w:type="spellEnd"/>
      <w:r>
        <w:t xml:space="preserve"> è molto </w:t>
      </w:r>
      <w:proofErr w:type="spellStart"/>
      <w:r>
        <w:t>grande</w:t>
      </w:r>
      <w:proofErr w:type="spellEnd"/>
      <w:r>
        <w:t xml:space="preserve">, </w:t>
      </w:r>
      <w:proofErr w:type="spellStart"/>
      <w:r>
        <w:t>quindi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con una </w:t>
      </w:r>
      <w:proofErr w:type="spellStart"/>
      <w:r>
        <w:t>efficienza</w:t>
      </w:r>
      <w:proofErr w:type="spellEnd"/>
      <w:r>
        <w:t xml:space="preserve"> un po’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bassa</w:t>
      </w:r>
      <w:proofErr w:type="spellEnd"/>
      <w:r>
        <w:t xml:space="preserve"> (a </w:t>
      </w:r>
      <w:proofErr w:type="spellStart"/>
      <w:r>
        <w:t>favore</w:t>
      </w:r>
      <w:proofErr w:type="spellEnd"/>
      <w:r>
        <w:t xml:space="preserve"> di una </w:t>
      </w:r>
      <w:proofErr w:type="spellStart"/>
      <w:r>
        <w:t>densità</w:t>
      </w:r>
      <w:proofErr w:type="spellEnd"/>
      <w:r>
        <w:t xml:space="preserve"> </w:t>
      </w:r>
      <w:proofErr w:type="spellStart"/>
      <w:r>
        <w:t>maggiore</w:t>
      </w:r>
      <w:proofErr w:type="spellEnd"/>
      <w:r>
        <w:t xml:space="preserve">, o di una </w:t>
      </w:r>
      <w:proofErr w:type="spellStart"/>
      <w:r>
        <w:t>velocità</w:t>
      </w:r>
      <w:proofErr w:type="spellEnd"/>
      <w:r>
        <w:t xml:space="preserve"> </w:t>
      </w:r>
      <w:proofErr w:type="spellStart"/>
      <w:r>
        <w:t>maggiore</w:t>
      </w:r>
      <w:proofErr w:type="spellEnd"/>
      <w:r>
        <w:t xml:space="preserve">) </w:t>
      </w:r>
      <w:proofErr w:type="spellStart"/>
      <w:r>
        <w:t>abbiamo</w:t>
      </w:r>
      <w:proofErr w:type="spellEnd"/>
      <w:r>
        <w:t xml:space="preserve"> un </w:t>
      </w:r>
      <w:proofErr w:type="spellStart"/>
      <w:r>
        <w:t>segnale</w:t>
      </w:r>
      <w:proofErr w:type="spellEnd"/>
      <w:r>
        <w:t xml:space="preserve"> molto </w:t>
      </w:r>
      <w:proofErr w:type="spellStart"/>
      <w:r>
        <w:t>elevato</w:t>
      </w:r>
      <w:proofErr w:type="spellEnd"/>
      <w:r>
        <w:t xml:space="preserve">. </w:t>
      </w:r>
    </w:p>
    <w:p w:rsidR="00317856" w:rsidRDefault="00317856" w:rsidP="00317856">
      <w:pPr>
        <w:pStyle w:val="Titolo3"/>
      </w:pPr>
      <w:r>
        <w:t>Generally speaking:</w:t>
      </w:r>
    </w:p>
    <w:p w:rsidR="00317856" w:rsidRDefault="00317856" w:rsidP="00317856">
      <w:r>
        <w:t>Timing and number of emitted photons are the reason BGO has been replaced by LSO.</w:t>
      </w:r>
    </w:p>
    <w:p w:rsidR="00317856" w:rsidRDefault="00317856" w:rsidP="00317856">
      <w:r>
        <w:t xml:space="preserve">In some </w:t>
      </w:r>
      <w:proofErr w:type="gramStart"/>
      <w:r>
        <w:t>cases</w:t>
      </w:r>
      <w:proofErr w:type="gramEnd"/>
      <w:r>
        <w:t xml:space="preserve"> we have two values of scintillator time, and a relative %. This is because some emit with a dual time constant (slide 11).</w:t>
      </w:r>
    </w:p>
    <w:p w:rsidR="00317856" w:rsidRDefault="00317856" w:rsidP="00317856">
      <w:r w:rsidRPr="00317856">
        <w:rPr>
          <w:b/>
        </w:rPr>
        <w:t>To build a SPECT</w:t>
      </w:r>
      <w:r>
        <w:t xml:space="preserve">: </w:t>
      </w:r>
      <w:r w:rsidRPr="00317856">
        <w:rPr>
          <w:b/>
        </w:rPr>
        <w:t>energy of Tec99 is 140keV</w:t>
      </w:r>
      <w:r>
        <w:t xml:space="preserve">. (photon to stop in </w:t>
      </w:r>
      <w:proofErr w:type="spellStart"/>
      <w:r>
        <w:t>spect</w:t>
      </w:r>
      <w:proofErr w:type="spellEnd"/>
      <w:r>
        <w:t xml:space="preserve">). We can use </w:t>
      </w:r>
      <w:proofErr w:type="spellStart"/>
      <w:r>
        <w:t>CsI</w:t>
      </w:r>
      <w:proofErr w:type="spellEnd"/>
      <w:r>
        <w:t xml:space="preserve"> and </w:t>
      </w:r>
      <w:proofErr w:type="spellStart"/>
      <w:r>
        <w:t>NaI</w:t>
      </w:r>
      <w:proofErr w:type="spellEnd"/>
      <w:r>
        <w:t xml:space="preserve">. </w:t>
      </w:r>
      <w:proofErr w:type="gramStart"/>
      <w:r>
        <w:t>Indeed</w:t>
      </w:r>
      <w:proofErr w:type="gramEnd"/>
      <w:r>
        <w:t xml:space="preserve"> using these, we have very high efficiency! </w:t>
      </w:r>
      <w:proofErr w:type="spellStart"/>
      <w:r>
        <w:t>CsI</w:t>
      </w:r>
      <w:proofErr w:type="spellEnd"/>
      <w:r>
        <w:t xml:space="preserve"> is the record one! </w:t>
      </w:r>
      <w:proofErr w:type="gramStart"/>
      <w:r>
        <w:t>:D</w:t>
      </w:r>
      <w:proofErr w:type="gramEnd"/>
      <w:r>
        <w:t xml:space="preserve"> This is important, because with 140keV we </w:t>
      </w:r>
      <w:proofErr w:type="spellStart"/>
      <w:r>
        <w:t>dont</w:t>
      </w:r>
      <w:proofErr w:type="spellEnd"/>
      <w:r>
        <w:t xml:space="preserve"> get a lot of photons (to </w:t>
      </w:r>
      <w:proofErr w:type="spellStart"/>
      <w:r>
        <w:t>resepect</w:t>
      </w:r>
      <w:proofErr w:type="spellEnd"/>
      <w:r>
        <w:t xml:space="preserve"> PET). </w:t>
      </w:r>
      <w:proofErr w:type="gramStart"/>
      <w:r>
        <w:t>So</w:t>
      </w:r>
      <w:proofErr w:type="gramEnd"/>
      <w:r>
        <w:t xml:space="preserve"> in this case this value is quite important. [</w:t>
      </w:r>
      <w:proofErr w:type="spellStart"/>
      <w:r>
        <w:t>praticamente</w:t>
      </w:r>
      <w:proofErr w:type="spellEnd"/>
      <w:r>
        <w:t xml:space="preserve">: </w:t>
      </w:r>
      <w:proofErr w:type="spellStart"/>
      <w:r>
        <w:t>nella</w:t>
      </w:r>
      <w:proofErr w:type="spellEnd"/>
      <w:r>
        <w:t xml:space="preserve"> PET </w:t>
      </w:r>
      <w:proofErr w:type="spellStart"/>
      <w:r>
        <w:t>l’energia</w:t>
      </w:r>
      <w:proofErr w:type="spellEnd"/>
      <w:r>
        <w:t xml:space="preserve"> è </w:t>
      </w:r>
      <w:proofErr w:type="spellStart"/>
      <w:r>
        <w:t>così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se </w:t>
      </w:r>
      <w:proofErr w:type="spellStart"/>
      <w:r>
        <w:t>l’efficienza</w:t>
      </w:r>
      <w:proofErr w:type="spellEnd"/>
      <w:r>
        <w:t xml:space="preserve"> non è </w:t>
      </w:r>
      <w:proofErr w:type="spellStart"/>
      <w:r>
        <w:t>altissima</w:t>
      </w:r>
      <w:proofErr w:type="spellEnd"/>
      <w:r>
        <w:t xml:space="preserve">, I </w:t>
      </w:r>
      <w:proofErr w:type="spellStart"/>
      <w:r>
        <w:t>fotoni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tanti</w:t>
      </w:r>
      <w:proofErr w:type="spellEnd"/>
      <w:r>
        <w:t xml:space="preserve">. Nel PET ci </w:t>
      </w:r>
      <w:proofErr w:type="spellStart"/>
      <w:r>
        <w:t>possiamo</w:t>
      </w:r>
      <w:proofErr w:type="spellEnd"/>
      <w:r>
        <w:t xml:space="preserve"> </w:t>
      </w:r>
      <w:proofErr w:type="spellStart"/>
      <w:r>
        <w:t>concentrare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timing per </w:t>
      </w:r>
      <w:proofErr w:type="spellStart"/>
      <w:r>
        <w:t>esempio</w:t>
      </w:r>
      <w:proofErr w:type="spellEnd"/>
      <w:r>
        <w:t>.]</w:t>
      </w:r>
    </w:p>
    <w:p w:rsidR="00317856" w:rsidRDefault="00317856" w:rsidP="00317856">
      <w:r>
        <w:t xml:space="preserve">Timing: they are not </w:t>
      </w:r>
      <w:proofErr w:type="gramStart"/>
      <w:r>
        <w:t>really good</w:t>
      </w:r>
      <w:proofErr w:type="gramEnd"/>
      <w:r>
        <w:t xml:space="preserve">! but </w:t>
      </w:r>
      <w:proofErr w:type="spellStart"/>
      <w:r>
        <w:t>spect</w:t>
      </w:r>
      <w:proofErr w:type="spellEnd"/>
      <w:r>
        <w:t xml:space="preserve"> is not based on coincidence!! (instead PET it is!!!!)</w:t>
      </w:r>
    </w:p>
    <w:p w:rsidR="00317856" w:rsidRDefault="00317856" w:rsidP="00317856">
      <w:r w:rsidRPr="00317856">
        <w:rPr>
          <w:b/>
        </w:rPr>
        <w:t>SPECT</w:t>
      </w:r>
      <w:r>
        <w:t>:</w:t>
      </w:r>
    </w:p>
    <w:p w:rsidR="00317856" w:rsidRDefault="00317856" w:rsidP="00317856">
      <w:r>
        <w:t>- we privilege the conv. gain</w:t>
      </w:r>
    </w:p>
    <w:p w:rsidR="00317856" w:rsidRDefault="00317856" w:rsidP="00317856">
      <w:r>
        <w:t xml:space="preserve">- we accept a not record gravity </w:t>
      </w:r>
      <w:r w:rsidR="008D4F88">
        <w:t>(</w:t>
      </w:r>
      <w:proofErr w:type="spellStart"/>
      <w:r w:rsidR="008D4F88">
        <w:t>En</w:t>
      </w:r>
      <w:proofErr w:type="spellEnd"/>
      <w:r w:rsidR="008D4F88">
        <w:t xml:space="preserve">. Non </w:t>
      </w:r>
      <w:proofErr w:type="spellStart"/>
      <w:r w:rsidR="008D4F88">
        <w:t>così</w:t>
      </w:r>
      <w:proofErr w:type="spellEnd"/>
      <w:r w:rsidR="008D4F88">
        <w:t xml:space="preserve"> </w:t>
      </w:r>
      <w:proofErr w:type="spellStart"/>
      <w:r w:rsidR="008D4F88">
        <w:t>grandi</w:t>
      </w:r>
      <w:proofErr w:type="spellEnd"/>
      <w:r w:rsidR="008D4F88">
        <w:t xml:space="preserve"> come </w:t>
      </w:r>
      <w:proofErr w:type="spellStart"/>
      <w:r w:rsidR="008D4F88">
        <w:t>nel</w:t>
      </w:r>
      <w:proofErr w:type="spellEnd"/>
      <w:r w:rsidR="008D4F88">
        <w:t xml:space="preserve"> PET </w:t>
      </w:r>
      <w:proofErr w:type="spellStart"/>
      <w:r w:rsidR="008D4F88">
        <w:t>difficilissime</w:t>
      </w:r>
      <w:proofErr w:type="spellEnd"/>
      <w:r w:rsidR="008D4F88">
        <w:t xml:space="preserve"> da </w:t>
      </w:r>
      <w:proofErr w:type="spellStart"/>
      <w:r w:rsidR="008D4F88">
        <w:t>fermare</w:t>
      </w:r>
      <w:proofErr w:type="spellEnd"/>
      <w:r w:rsidR="008D4F88">
        <w:t>)</w:t>
      </w:r>
    </w:p>
    <w:p w:rsidR="00317856" w:rsidRDefault="00317856" w:rsidP="00317856">
      <w:r>
        <w:t>- we accept ok timing</w:t>
      </w:r>
      <w:r w:rsidR="008D4F88">
        <w:t xml:space="preserve"> (non </w:t>
      </w:r>
      <w:proofErr w:type="spellStart"/>
      <w:r w:rsidR="008D4F88">
        <w:t>basato</w:t>
      </w:r>
      <w:proofErr w:type="spellEnd"/>
      <w:r w:rsidR="008D4F88">
        <w:t xml:space="preserve"> </w:t>
      </w:r>
      <w:proofErr w:type="spellStart"/>
      <w:r w:rsidR="008D4F88">
        <w:t>sulla</w:t>
      </w:r>
      <w:proofErr w:type="spellEnd"/>
      <w:r w:rsidR="008D4F88">
        <w:t xml:space="preserve"> </w:t>
      </w:r>
      <w:proofErr w:type="spellStart"/>
      <w:r w:rsidR="008D4F88">
        <w:t>coincidenza</w:t>
      </w:r>
      <w:proofErr w:type="spellEnd"/>
      <w:r w:rsidR="008D4F88">
        <w:t>!)</w:t>
      </w:r>
    </w:p>
    <w:p w:rsidR="00317856" w:rsidRDefault="00317856" w:rsidP="00317856">
      <w:r w:rsidRPr="00317856">
        <w:rPr>
          <w:b/>
        </w:rPr>
        <w:lastRenderedPageBreak/>
        <w:t>LYSO</w:t>
      </w:r>
      <w:r>
        <w:t xml:space="preserve"> is radioactive: but it's not a problem for PET, since a PET event is </w:t>
      </w:r>
      <w:proofErr w:type="gramStart"/>
      <w:r>
        <w:t>actually produced</w:t>
      </w:r>
      <w:proofErr w:type="gramEnd"/>
      <w:r>
        <w:t xml:space="preserve"> by two coincident rays. We don’t detect just one photon.</w:t>
      </w:r>
    </w:p>
    <w:p w:rsidR="00317856" w:rsidRDefault="00317856" w:rsidP="00317856">
      <w:r>
        <w:t xml:space="preserve">Ofc there's a small probability that we'll have 2 </w:t>
      </w:r>
      <w:proofErr w:type="spellStart"/>
      <w:r>
        <w:t>simulataneous</w:t>
      </w:r>
      <w:proofErr w:type="spellEnd"/>
      <w:r>
        <w:t xml:space="preserve"> event due to LYSO, that's just bad luck.</w:t>
      </w:r>
    </w:p>
    <w:p w:rsidR="00317856" w:rsidRDefault="00317856" w:rsidP="00317856">
      <w:r>
        <w:t xml:space="preserve">In SPECT we can't use a radioactive </w:t>
      </w:r>
      <w:proofErr w:type="spellStart"/>
      <w:r>
        <w:t>scint</w:t>
      </w:r>
      <w:proofErr w:type="spellEnd"/>
      <w:r>
        <w:t xml:space="preserve">!!! B/c </w:t>
      </w:r>
      <w:proofErr w:type="spellStart"/>
      <w:r>
        <w:t>spect</w:t>
      </w:r>
      <w:proofErr w:type="spellEnd"/>
      <w:r>
        <w:t xml:space="preserve"> is sensitive to SINGLE PHOTON.</w:t>
      </w:r>
    </w:p>
    <w:p w:rsidR="00317856" w:rsidRPr="00317856" w:rsidRDefault="00317856" w:rsidP="00317856">
      <w:pPr>
        <w:rPr>
          <w:b/>
        </w:rPr>
      </w:pPr>
      <w:r w:rsidRPr="00317856">
        <w:rPr>
          <w:b/>
        </w:rPr>
        <w:t>** PLASTIC SCINT **</w:t>
      </w:r>
    </w:p>
    <w:p w:rsidR="00317856" w:rsidRDefault="00317856" w:rsidP="00317856">
      <w:r>
        <w:t xml:space="preserve">The only good thing is the speed! </w:t>
      </w:r>
      <w:bookmarkStart w:id="0" w:name="_GoBack"/>
      <w:bookmarkEnd w:id="0"/>
    </w:p>
    <w:p w:rsidR="00317856" w:rsidRDefault="00317856" w:rsidP="00317856">
      <w:r>
        <w:t>Then we have:</w:t>
      </w:r>
    </w:p>
    <w:p w:rsidR="00317856" w:rsidRDefault="00317856" w:rsidP="00317856">
      <w:r w:rsidRPr="00317856">
        <w:rPr>
          <w:b/>
        </w:rPr>
        <w:t>Wavelength of max emission</w:t>
      </w:r>
      <w:r>
        <w:t xml:space="preserve">: spectrum of emission is not like a laser one, they have a broad </w:t>
      </w:r>
      <w:proofErr w:type="spellStart"/>
      <w:r>
        <w:t>specturm</w:t>
      </w:r>
      <w:proofErr w:type="spellEnd"/>
      <w:r>
        <w:t xml:space="preserve"> of emission, but it's centered to a given </w:t>
      </w:r>
      <w:proofErr w:type="spellStart"/>
      <w:r>
        <w:t>wl</w:t>
      </w:r>
      <w:proofErr w:type="spellEnd"/>
      <w:r>
        <w:t>. The column gives us the one of TOP emission (</w:t>
      </w:r>
      <w:proofErr w:type="spellStart"/>
      <w:r>
        <w:t>il</w:t>
      </w:r>
      <w:proofErr w:type="spellEnd"/>
      <w:r>
        <w:t xml:space="preserve"> </w:t>
      </w:r>
      <w:proofErr w:type="spellStart"/>
      <w:r>
        <w:t>picco</w:t>
      </w:r>
      <w:proofErr w:type="spellEnd"/>
      <w:r>
        <w:t xml:space="preserve"> </w:t>
      </w:r>
      <w:proofErr w:type="spellStart"/>
      <w:r>
        <w:t>massimo</w:t>
      </w:r>
      <w:proofErr w:type="spellEnd"/>
      <w:r>
        <w:t xml:space="preserve">). This is important because we </w:t>
      </w:r>
      <w:proofErr w:type="gramStart"/>
      <w:r>
        <w:t>have to</w:t>
      </w:r>
      <w:proofErr w:type="gramEnd"/>
      <w:r>
        <w:t xml:space="preserve"> choose a PHOTODETECTOR that should cover this. </w:t>
      </w:r>
      <w:proofErr w:type="spellStart"/>
      <w:r>
        <w:t>tipically</w:t>
      </w:r>
      <w:proofErr w:type="spellEnd"/>
      <w:r>
        <w:t xml:space="preserve"> PMT covers the lower range, Si photodetector covers the higher range. </w:t>
      </w:r>
      <w:proofErr w:type="gramStart"/>
      <w:r>
        <w:t>So</w:t>
      </w:r>
      <w:proofErr w:type="gramEnd"/>
      <w:r>
        <w:t xml:space="preserve"> depending of </w:t>
      </w:r>
      <w:proofErr w:type="spellStart"/>
      <w:r>
        <w:t>wl</w:t>
      </w:r>
      <w:proofErr w:type="spellEnd"/>
      <w:r>
        <w:t xml:space="preserve">. of max we'll choose one or another </w:t>
      </w:r>
      <w:proofErr w:type="spellStart"/>
      <w:r>
        <w:t>p.d</w:t>
      </w:r>
      <w:proofErr w:type="spellEnd"/>
      <w:r>
        <w:t>. [</w:t>
      </w:r>
      <w:proofErr w:type="spellStart"/>
      <w:r>
        <w:t>cioè</w:t>
      </w:r>
      <w:proofErr w:type="spellEnd"/>
      <w:r>
        <w:t xml:space="preserve">: </w:t>
      </w:r>
      <w:proofErr w:type="spellStart"/>
      <w:r>
        <w:t>va</w:t>
      </w:r>
      <w:proofErr w:type="spellEnd"/>
      <w:r>
        <w:t xml:space="preserve"> </w:t>
      </w:r>
      <w:proofErr w:type="spellStart"/>
      <w:r>
        <w:t>guardato</w:t>
      </w:r>
      <w:proofErr w:type="spellEnd"/>
      <w:r>
        <w:t xml:space="preserve"> lo </w:t>
      </w:r>
      <w:proofErr w:type="spellStart"/>
      <w:r>
        <w:t>spettro</w:t>
      </w:r>
      <w:proofErr w:type="spellEnd"/>
      <w:r>
        <w:t xml:space="preserve"> di emission per </w:t>
      </w:r>
      <w:proofErr w:type="spellStart"/>
      <w:r>
        <w:t>decidere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fotodetector</w:t>
      </w:r>
      <w:proofErr w:type="spellEnd"/>
      <w:r>
        <w:t xml:space="preserve"> </w:t>
      </w:r>
      <w:proofErr w:type="spellStart"/>
      <w:r>
        <w:t>porre</w:t>
      </w:r>
      <w:proofErr w:type="spellEnd"/>
      <w:r>
        <w:t xml:space="preserve"> </w:t>
      </w:r>
      <w:proofErr w:type="spellStart"/>
      <w:r>
        <w:t>dopo</w:t>
      </w:r>
      <w:proofErr w:type="spellEnd"/>
      <w:r>
        <w:t xml:space="preserve"> lo scintillator]</w:t>
      </w:r>
    </w:p>
    <w:p w:rsidR="00317856" w:rsidRPr="00317856" w:rsidRDefault="00317856" w:rsidP="00317856"/>
    <w:sectPr w:rsidR="00317856" w:rsidRPr="00317856" w:rsidSect="00317856">
      <w:pgSz w:w="11906" w:h="16838"/>
      <w:pgMar w:top="28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D165FC"/>
    <w:multiLevelType w:val="hybridMultilevel"/>
    <w:tmpl w:val="3DD456F8"/>
    <w:lvl w:ilvl="0" w:tplc="C55AB52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56"/>
    <w:rsid w:val="000C35F3"/>
    <w:rsid w:val="00317856"/>
    <w:rsid w:val="003F7EEF"/>
    <w:rsid w:val="00591423"/>
    <w:rsid w:val="005A6802"/>
    <w:rsid w:val="008D4F88"/>
    <w:rsid w:val="00A1303C"/>
    <w:rsid w:val="00B3305D"/>
    <w:rsid w:val="00C24FFD"/>
    <w:rsid w:val="00EA2BA1"/>
    <w:rsid w:val="00EC41B2"/>
    <w:rsid w:val="00F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9574D"/>
  <w15:chartTrackingRefBased/>
  <w15:docId w15:val="{6FFA8909-65D9-43C9-A6D2-0381E8A7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178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178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178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1785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1785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3</cp:revision>
  <dcterms:created xsi:type="dcterms:W3CDTF">2018-05-13T08:49:00Z</dcterms:created>
  <dcterms:modified xsi:type="dcterms:W3CDTF">2018-06-04T12:50:00Z</dcterms:modified>
</cp:coreProperties>
</file>