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C1" w:rsidRPr="005B175B" w:rsidRDefault="005B175B" w:rsidP="005B175B">
      <w:pPr>
        <w:pBdr>
          <w:bottom w:val="double" w:sz="6" w:space="1" w:color="auto"/>
        </w:pBdr>
        <w:spacing w:after="0" w:line="240" w:lineRule="auto"/>
        <w:jc w:val="center"/>
        <w:rPr>
          <w:rFonts w:ascii="원신한 Bold" w:eastAsia="원신한 Bold" w:hAnsi="원신한 Bold"/>
          <w:sz w:val="32"/>
          <w:szCs w:val="32"/>
        </w:rPr>
      </w:pPr>
      <w:r w:rsidRPr="005B175B">
        <w:rPr>
          <w:rFonts w:ascii="원신한 Bold" w:eastAsia="원신한 Bold" w:hAnsi="원신한 Bold" w:hint="eastAsia"/>
          <w:sz w:val="32"/>
          <w:szCs w:val="32"/>
        </w:rPr>
        <w:t xml:space="preserve">2019 One </w:t>
      </w:r>
      <w:proofErr w:type="spellStart"/>
      <w:r w:rsidRPr="005B175B">
        <w:rPr>
          <w:rFonts w:ascii="원신한 Bold" w:eastAsia="원신한 Bold" w:hAnsi="원신한 Bold" w:hint="eastAsia"/>
          <w:sz w:val="32"/>
          <w:szCs w:val="32"/>
        </w:rPr>
        <w:t>Shinhan</w:t>
      </w:r>
      <w:proofErr w:type="spellEnd"/>
      <w:r w:rsidRPr="005B175B">
        <w:rPr>
          <w:rFonts w:ascii="원신한 Bold" w:eastAsia="원신한 Bold" w:hAnsi="원신한 Bold" w:hint="eastAsia"/>
          <w:sz w:val="32"/>
          <w:szCs w:val="32"/>
        </w:rPr>
        <w:t xml:space="preserve"> 상품 추천 모델 개발</w:t>
      </w:r>
      <w:r w:rsidR="00AE58C1">
        <w:rPr>
          <w:rFonts w:ascii="원신한 Bold" w:eastAsia="원신한 Bold" w:hAnsi="원신한 Bold" w:hint="eastAsia"/>
          <w:sz w:val="32"/>
          <w:szCs w:val="32"/>
        </w:rPr>
        <w:t xml:space="preserve"> 계획</w:t>
      </w:r>
    </w:p>
    <w:p w:rsidR="00C17899" w:rsidRPr="00AE4D73" w:rsidRDefault="002F6024" w:rsidP="00C17899">
      <w:pPr>
        <w:spacing w:after="120" w:line="240" w:lineRule="auto"/>
        <w:ind w:right="760"/>
        <w:jc w:val="center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(2019.1.22)</w:t>
      </w:r>
    </w:p>
    <w:p w:rsidR="005B175B" w:rsidRPr="00AE4D73" w:rsidRDefault="005B175B" w:rsidP="005B175B">
      <w:pPr>
        <w:spacing w:after="0" w:line="240" w:lineRule="auto"/>
        <w:rPr>
          <w:rFonts w:ascii="원신한 Bold" w:eastAsia="원신한 Bold" w:hAnsi="원신한 Bold"/>
          <w:sz w:val="18"/>
          <w:szCs w:val="18"/>
        </w:rPr>
      </w:pPr>
      <w:r w:rsidRPr="00AE4D73">
        <w:rPr>
          <w:rFonts w:ascii="원신한 Bold" w:eastAsia="원신한 Bold" w:hAnsi="원신한 Bold" w:hint="eastAsia"/>
          <w:sz w:val="18"/>
          <w:szCs w:val="18"/>
        </w:rPr>
        <w:t>1 배경 및 목적</w:t>
      </w:r>
      <w:bookmarkStart w:id="0" w:name="_GoBack"/>
      <w:bookmarkEnd w:id="0"/>
    </w:p>
    <w:p w:rsidR="008A4BB8" w:rsidRPr="00AE4D73" w:rsidRDefault="00FE57AD" w:rsidP="00D222FD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현재 </w:t>
      </w:r>
      <w:r w:rsidR="00B92C23" w:rsidRPr="00AE4D73">
        <w:rPr>
          <w:rFonts w:ascii="원신한 Light" w:eastAsia="원신한 Light" w:hAnsi="원신한 Light" w:hint="eastAsia"/>
          <w:sz w:val="18"/>
          <w:szCs w:val="18"/>
        </w:rPr>
        <w:t xml:space="preserve">신한 내에서 </w:t>
      </w:r>
      <w:r w:rsidR="00847C71">
        <w:rPr>
          <w:rFonts w:ascii="원신한 Light" w:eastAsia="원신한 Light" w:hAnsi="원신한 Light" w:hint="eastAsia"/>
          <w:sz w:val="18"/>
          <w:szCs w:val="18"/>
        </w:rPr>
        <w:t xml:space="preserve">고객 데이터를 이용하여 체계적으로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금융상품을 추천하는 </w:t>
      </w:r>
      <w:r w:rsidR="00847C71">
        <w:rPr>
          <w:rFonts w:ascii="원신한 Light" w:eastAsia="원신한 Light" w:hAnsi="원신한 Light" w:hint="eastAsia"/>
          <w:sz w:val="18"/>
          <w:szCs w:val="18"/>
        </w:rPr>
        <w:t>모델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이 부재</w:t>
      </w:r>
    </w:p>
    <w:p w:rsidR="008579AD" w:rsidRPr="00AE4D73" w:rsidRDefault="0071096D" w:rsidP="00D222FD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/>
          <w:sz w:val="18"/>
          <w:szCs w:val="18"/>
        </w:rPr>
        <w:t>’</w:t>
      </w:r>
      <w:r w:rsidR="005C5199" w:rsidRPr="00AE4D73">
        <w:rPr>
          <w:rFonts w:ascii="원신한 Light" w:eastAsia="원신한 Light" w:hAnsi="원신한 Light" w:hint="eastAsia"/>
          <w:sz w:val="18"/>
          <w:szCs w:val="18"/>
        </w:rPr>
        <w:t>18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.8</w:t>
      </w:r>
      <w:r w:rsidR="00D75973" w:rsidRPr="00AE4D73">
        <w:rPr>
          <w:rFonts w:ascii="바탕" w:eastAsia="바탕" w:hAnsi="바탕" w:cs="바탕" w:hint="eastAsia"/>
          <w:sz w:val="18"/>
          <w:szCs w:val="18"/>
        </w:rPr>
        <w:t>月</w:t>
      </w:r>
      <w:r w:rsidR="005C5199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proofErr w:type="spellStart"/>
      <w:r w:rsidR="000A1043"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proofErr w:type="spellEnd"/>
      <w:r w:rsidR="00FB384C" w:rsidRPr="00AE4D73">
        <w:rPr>
          <w:rFonts w:ascii="원신한 Light" w:eastAsia="원신한 Light" w:hAnsi="원신한 Light" w:hint="eastAsia"/>
          <w:sz w:val="18"/>
          <w:szCs w:val="18"/>
        </w:rPr>
        <w:t>*</w:t>
      </w:r>
      <w:r w:rsidR="005C5199" w:rsidRPr="00AE4D73">
        <w:rPr>
          <w:rFonts w:ascii="원신한 Light" w:eastAsia="원신한 Light" w:hAnsi="원신한 Light" w:hint="eastAsia"/>
          <w:sz w:val="18"/>
          <w:szCs w:val="18"/>
        </w:rPr>
        <w:t xml:space="preserve"> 오픈 이후</w:t>
      </w:r>
      <w:r w:rsidR="002B75F6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1049D9" w:rsidRPr="00AE4D73">
        <w:rPr>
          <w:rFonts w:ascii="원신한 Light" w:eastAsia="원신한 Light" w:hAnsi="원신한 Light" w:hint="eastAsia"/>
          <w:sz w:val="18"/>
          <w:szCs w:val="18"/>
        </w:rPr>
        <w:t>상품추천 페이</w:t>
      </w:r>
      <w:r w:rsidR="0092415D" w:rsidRPr="00AE4D73">
        <w:rPr>
          <w:rFonts w:ascii="원신한 Light" w:eastAsia="원신한 Light" w:hAnsi="원신한 Light" w:hint="eastAsia"/>
          <w:sz w:val="18"/>
          <w:szCs w:val="18"/>
        </w:rPr>
        <w:t xml:space="preserve">지 </w:t>
      </w:r>
      <w:proofErr w:type="spellStart"/>
      <w:r w:rsidR="0092415D" w:rsidRPr="00AE4D73">
        <w:rPr>
          <w:rFonts w:ascii="원신한 Light" w:eastAsia="원신한 Light" w:hAnsi="원신한 Light" w:hint="eastAsia"/>
          <w:sz w:val="18"/>
          <w:szCs w:val="18"/>
        </w:rPr>
        <w:t>운영중이</w:t>
      </w:r>
      <w:r w:rsidR="001049D9" w:rsidRPr="00AE4D73">
        <w:rPr>
          <w:rFonts w:ascii="원신한 Light" w:eastAsia="원신한 Light" w:hAnsi="원신한 Light" w:hint="eastAsia"/>
          <w:sz w:val="18"/>
          <w:szCs w:val="18"/>
        </w:rPr>
        <w:t>나</w:t>
      </w:r>
      <w:proofErr w:type="spellEnd"/>
      <w:r w:rsidR="001049D9" w:rsidRPr="00AE4D73">
        <w:rPr>
          <w:rFonts w:ascii="원신한 Light" w:eastAsia="원신한 Light" w:hAnsi="원신한 Light" w:hint="eastAsia"/>
          <w:sz w:val="18"/>
          <w:szCs w:val="18"/>
        </w:rPr>
        <w:t xml:space="preserve">, </w:t>
      </w:r>
      <w:r w:rsidR="00C64C3F" w:rsidRPr="00AE4D73">
        <w:rPr>
          <w:rFonts w:ascii="원신한 Light" w:eastAsia="원신한 Light" w:hAnsi="원신한 Light" w:hint="eastAsia"/>
          <w:sz w:val="18"/>
          <w:szCs w:val="18"/>
        </w:rPr>
        <w:t>실제 활용도는 미비한 상황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224"/>
      </w:tblGrid>
      <w:tr w:rsidR="00260B89" w:rsidRPr="00AE4D73" w:rsidTr="00260B89">
        <w:tc>
          <w:tcPr>
            <w:tcW w:w="9224" w:type="dxa"/>
            <w:shd w:val="pct5" w:color="auto" w:fill="auto"/>
          </w:tcPr>
          <w:p w:rsidR="00190400" w:rsidRPr="00AE4D73" w:rsidRDefault="00260B89" w:rsidP="00260B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신한플러스는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별도의 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앱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설치 없이 각 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그룹사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앱</w:t>
            </w:r>
            <w:r w:rsidRPr="00AE4D73">
              <w:rPr>
                <w:rFonts w:ascii="바탕" w:eastAsia="바탕" w:hAnsi="바탕" w:cs="바탕" w:hint="eastAsia"/>
                <w:sz w:val="18"/>
                <w:szCs w:val="18"/>
              </w:rPr>
              <w:t>上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에서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입장 가능</w:t>
            </w:r>
            <w:r w:rsidR="00022704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하다는 </w:t>
            </w:r>
            <w:r w:rsidR="00BF24B1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장점</w:t>
            </w:r>
            <w:r w:rsidR="00022704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이 있음</w:t>
            </w:r>
          </w:p>
          <w:p w:rsidR="00260B89" w:rsidRPr="00AE4D73" w:rsidRDefault="00260B89" w:rsidP="00260B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그러나 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통합리워드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(</w:t>
            </w: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마이신한포인트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) 조회</w:t>
            </w:r>
            <w:r w:rsidR="00612F27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이외에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개인화 수준이 높지 않</w:t>
            </w:r>
            <w:r w:rsidR="00DF32AF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아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, </w:t>
            </w:r>
            <w:r w:rsidR="00E7724F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현재는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각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 xml:space="preserve"> 사별 </w:t>
            </w:r>
            <w:r w:rsidR="00EE7FF4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개별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 xml:space="preserve">상품을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display하는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 xml:space="preserve"> 수준임</w:t>
            </w:r>
          </w:p>
          <w:p w:rsidR="00260B89" w:rsidRPr="00AE4D73" w:rsidRDefault="00260B89" w:rsidP="00260B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고객별 맞춤 상품을 제안하는 수준에 이르기 위해서는 추천상품의 </w:t>
            </w:r>
            <w:r w:rsidR="00AE4D73">
              <w:rPr>
                <w:rFonts w:ascii="원신한 Light" w:eastAsia="원신한 Light" w:hAnsi="원신한 Light" w:hint="eastAsia"/>
                <w:sz w:val="18"/>
                <w:szCs w:val="18"/>
              </w:rPr>
              <w:t>적정성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파악과 성능 개선이 필</w:t>
            </w:r>
            <w:r w:rsidR="00EF00D1">
              <w:rPr>
                <w:rFonts w:ascii="원신한 Light" w:eastAsia="원신한 Light" w:hAnsi="원신한 Light" w:hint="eastAsia"/>
                <w:sz w:val="18"/>
                <w:szCs w:val="18"/>
              </w:rPr>
              <w:t>수</w:t>
            </w:r>
          </w:p>
        </w:tc>
      </w:tr>
    </w:tbl>
    <w:p w:rsidR="00F90DD6" w:rsidRPr="005E61B5" w:rsidRDefault="00637E4A" w:rsidP="005B175B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개인별 </w:t>
      </w:r>
      <w:r w:rsidR="008C6BE7">
        <w:rPr>
          <w:rFonts w:ascii="원신한 Light" w:eastAsia="원신한 Light" w:hAnsi="원신한 Light" w:hint="eastAsia"/>
          <w:sz w:val="18"/>
          <w:szCs w:val="18"/>
        </w:rPr>
        <w:t>추천 알고리즘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의 </w:t>
      </w:r>
      <w:proofErr w:type="spellStart"/>
      <w:r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proofErr w:type="spellEnd"/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탑재</w:t>
      </w:r>
      <w:r w:rsidR="00F7663F" w:rsidRPr="00AE4D73">
        <w:rPr>
          <w:rFonts w:ascii="원신한 Light" w:eastAsia="원신한 Light" w:hAnsi="원신한 Light" w:hint="eastAsia"/>
          <w:sz w:val="18"/>
          <w:szCs w:val="18"/>
        </w:rPr>
        <w:t xml:space="preserve">: </w:t>
      </w:r>
      <w:proofErr w:type="spellStart"/>
      <w:r w:rsidR="00C34652" w:rsidRPr="00AE4D73">
        <w:rPr>
          <w:rFonts w:ascii="원신한 Light" w:eastAsia="원신한 Light" w:hAnsi="원신한 Light" w:hint="eastAsia"/>
          <w:sz w:val="18"/>
          <w:szCs w:val="18"/>
        </w:rPr>
        <w:t>myData</w:t>
      </w:r>
      <w:proofErr w:type="spellEnd"/>
      <w:r w:rsidR="00C34652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E15302">
        <w:rPr>
          <w:rFonts w:ascii="원신한 Light" w:eastAsia="원신한 Light" w:hAnsi="원신한 Light" w:hint="eastAsia"/>
          <w:sz w:val="18"/>
          <w:szCs w:val="18"/>
        </w:rPr>
        <w:t xml:space="preserve">규제완화 </w:t>
      </w:r>
      <w:r w:rsidR="00C34652" w:rsidRPr="00AE4D73">
        <w:rPr>
          <w:rFonts w:ascii="원신한 Light" w:eastAsia="원신한 Light" w:hAnsi="원신한 Light" w:hint="eastAsia"/>
          <w:sz w:val="18"/>
          <w:szCs w:val="18"/>
        </w:rPr>
        <w:t xml:space="preserve">대비 지주차원의 선제적 대응 </w:t>
      </w:r>
      <w:r w:rsidR="001B11DD" w:rsidRPr="00AE4D73">
        <w:rPr>
          <w:rFonts w:ascii="원신한 Light" w:eastAsia="원신한 Light" w:hAnsi="원신한 Light" w:hint="eastAsia"/>
          <w:sz w:val="18"/>
          <w:szCs w:val="18"/>
        </w:rPr>
        <w:t>목적</w:t>
      </w:r>
      <w:r w:rsidR="00E112C1" w:rsidRPr="00AE4D73">
        <w:rPr>
          <w:rFonts w:ascii="원신한 Light" w:eastAsia="원신한 Light" w:hAnsi="원신한 Light" w:hint="eastAsia"/>
          <w:sz w:val="18"/>
          <w:szCs w:val="18"/>
        </w:rPr>
        <w:t xml:space="preserve"> 달성</w:t>
      </w:r>
    </w:p>
    <w:p w:rsidR="004E0A5F" w:rsidRPr="00377FAD" w:rsidRDefault="00377FAD" w:rsidP="00377FAD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377FAD">
        <w:rPr>
          <w:rFonts w:ascii="원신한 Light" w:eastAsia="원신한 Light" w:hAnsi="원신한 Light" w:hint="eastAsia"/>
          <w:sz w:val="16"/>
          <w:szCs w:val="18"/>
        </w:rPr>
        <w:t>(참고) 뱅크샐러드</w:t>
      </w:r>
      <w:proofErr w:type="gramStart"/>
      <w:r w:rsidRPr="00377FAD">
        <w:rPr>
          <w:rFonts w:ascii="원신한 Light" w:eastAsia="원신한 Light" w:hAnsi="원신한 Light" w:hint="eastAsia"/>
          <w:sz w:val="16"/>
          <w:szCs w:val="18"/>
        </w:rPr>
        <w:t xml:space="preserve">, </w:t>
      </w:r>
      <w:r w:rsidRPr="00377FAD">
        <w:rPr>
          <w:rFonts w:ascii="원신한 Light" w:eastAsia="원신한 Light" w:hAnsi="원신한 Light"/>
          <w:sz w:val="16"/>
          <w:szCs w:val="18"/>
        </w:rPr>
        <w:t>’</w:t>
      </w:r>
      <w:r w:rsidRPr="00377FAD">
        <w:rPr>
          <w:rFonts w:ascii="원신한 Light" w:eastAsia="원신한 Light" w:hAnsi="원신한 Light" w:hint="eastAsia"/>
          <w:sz w:val="16"/>
          <w:szCs w:val="18"/>
        </w:rPr>
        <w:t>18.12</w:t>
      </w:r>
      <w:r w:rsidRPr="00377FAD">
        <w:rPr>
          <w:rFonts w:ascii="바탕" w:eastAsia="바탕" w:hAnsi="바탕" w:cs="바탕" w:hint="eastAsia"/>
          <w:sz w:val="16"/>
          <w:szCs w:val="18"/>
        </w:rPr>
        <w:t>月</w:t>
      </w:r>
      <w:proofErr w:type="gramEnd"/>
      <w:r w:rsidRPr="00377FAD">
        <w:rPr>
          <w:rFonts w:ascii="원신한 Light" w:eastAsia="원신한 Light" w:hAnsi="원신한 Light" w:cs="바탕" w:hint="eastAsia"/>
          <w:sz w:val="16"/>
          <w:szCs w:val="18"/>
        </w:rPr>
        <w:t xml:space="preserve"> </w:t>
      </w:r>
      <w:r w:rsidRPr="00377FAD">
        <w:rPr>
          <w:rFonts w:ascii="원신한 Light" w:eastAsia="원신한 Light" w:hAnsi="원신한 Light" w:hint="eastAsia"/>
          <w:sz w:val="16"/>
          <w:szCs w:val="18"/>
        </w:rPr>
        <w:t xml:space="preserve">건강검진 결과 분석으로 발생 가능 질병과 예상의료비를 집계, 관련 </w:t>
      </w:r>
      <w:proofErr w:type="spellStart"/>
      <w:r w:rsidRPr="00377FAD">
        <w:rPr>
          <w:rFonts w:ascii="원신한 Light" w:eastAsia="원신한 Light" w:hAnsi="원신한 Light" w:hint="eastAsia"/>
          <w:sz w:val="16"/>
          <w:szCs w:val="18"/>
        </w:rPr>
        <w:t>실손보험</w:t>
      </w:r>
      <w:proofErr w:type="spellEnd"/>
      <w:r w:rsidRPr="00377FAD">
        <w:rPr>
          <w:rFonts w:ascii="원신한 Light" w:eastAsia="원신한 Light" w:hAnsi="원신한 Light" w:hint="eastAsia"/>
          <w:sz w:val="16"/>
          <w:szCs w:val="18"/>
        </w:rPr>
        <w:t xml:space="preserve"> 추천 시작</w:t>
      </w:r>
    </w:p>
    <w:p w:rsidR="00377FAD" w:rsidRPr="00377FAD" w:rsidRDefault="00377FAD" w:rsidP="00377FAD">
      <w:pPr>
        <w:spacing w:after="0" w:line="240" w:lineRule="auto"/>
        <w:rPr>
          <w:rFonts w:ascii="원신한 Light" w:eastAsia="원신한 Light" w:hAnsi="원신한 Light"/>
          <w:sz w:val="18"/>
          <w:szCs w:val="18"/>
        </w:rPr>
      </w:pPr>
    </w:p>
    <w:p w:rsidR="005B175B" w:rsidRPr="00AE4D73" w:rsidRDefault="005B175B" w:rsidP="005B175B">
      <w:pPr>
        <w:spacing w:after="0" w:line="240" w:lineRule="auto"/>
        <w:rPr>
          <w:rFonts w:ascii="원신한 Bold" w:eastAsia="원신한 Bold" w:hAnsi="원신한 Bold"/>
          <w:sz w:val="18"/>
          <w:szCs w:val="18"/>
        </w:rPr>
      </w:pPr>
      <w:r w:rsidRPr="00AE4D73">
        <w:rPr>
          <w:rFonts w:ascii="원신한 Bold" w:eastAsia="원신한 Bold" w:hAnsi="원신한 Bold" w:hint="eastAsia"/>
          <w:sz w:val="18"/>
          <w:szCs w:val="18"/>
        </w:rPr>
        <w:t>2 기대효과</w:t>
      </w:r>
    </w:p>
    <w:p w:rsidR="00795C73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(단기) </w:t>
      </w:r>
      <w:r w:rsidR="00542757">
        <w:rPr>
          <w:rFonts w:ascii="바탕" w:eastAsia="바탕" w:hAnsi="바탕" w:cs="바탕" w:hint="eastAsia"/>
          <w:sz w:val="18"/>
          <w:szCs w:val="18"/>
        </w:rPr>
        <w:t>現</w:t>
      </w:r>
      <w:r w:rsidR="00542757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proofErr w:type="spellStart"/>
      <w:r w:rsidR="00C76185"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proofErr w:type="spellEnd"/>
      <w:r w:rsidR="00572C56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3C6DC4">
        <w:rPr>
          <w:rFonts w:ascii="원신한 Light" w:eastAsia="원신한 Light" w:hAnsi="원신한 Light" w:hint="eastAsia"/>
          <w:sz w:val="18"/>
          <w:szCs w:val="18"/>
        </w:rPr>
        <w:t>유입 고객</w:t>
      </w:r>
      <w:r w:rsidR="00C76185" w:rsidRPr="00AE4D73">
        <w:rPr>
          <w:rFonts w:ascii="원신한 Light" w:eastAsia="원신한 Light" w:hAnsi="원신한 Light" w:hint="eastAsia"/>
          <w:sz w:val="18"/>
          <w:szCs w:val="18"/>
        </w:rPr>
        <w:t>의</w:t>
      </w:r>
      <w:r w:rsidR="00EC16B4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F51106" w:rsidRPr="00AE4D73">
        <w:rPr>
          <w:rFonts w:ascii="원신한 Light" w:eastAsia="원신한 Light" w:hAnsi="원신한 Light" w:hint="eastAsia"/>
          <w:sz w:val="18"/>
          <w:szCs w:val="18"/>
        </w:rPr>
        <w:t>편의성</w:t>
      </w:r>
      <w:r w:rsidR="007D3EC7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D96F03" w:rsidRPr="00AE4D73">
        <w:rPr>
          <w:rFonts w:ascii="원신한 Light" w:eastAsia="원신한 Light" w:hAnsi="원신한 Light" w:hint="eastAsia"/>
          <w:sz w:val="18"/>
          <w:szCs w:val="18"/>
        </w:rPr>
        <w:t xml:space="preserve">및 </w:t>
      </w:r>
      <w:proofErr w:type="spellStart"/>
      <w:r w:rsidR="00D96F03" w:rsidRPr="00AE4D73">
        <w:rPr>
          <w:rFonts w:ascii="원신한 Light" w:eastAsia="원신한 Light" w:hAnsi="원신한 Light" w:hint="eastAsia"/>
          <w:sz w:val="18"/>
          <w:szCs w:val="18"/>
        </w:rPr>
        <w:t>접근성</w:t>
      </w:r>
      <w:proofErr w:type="spellEnd"/>
      <w:r w:rsidR="00D96F03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5E1C36" w:rsidRPr="00AE4D73">
        <w:rPr>
          <w:rFonts w:ascii="원신한 Light" w:eastAsia="원신한 Light" w:hAnsi="원신한 Light" w:hint="eastAsia"/>
          <w:sz w:val="18"/>
          <w:szCs w:val="18"/>
        </w:rPr>
        <w:t>제고</w:t>
      </w:r>
    </w:p>
    <w:p w:rsidR="002D126F" w:rsidRPr="00AE4D73" w:rsidRDefault="002D126F" w:rsidP="002D12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단순 조회</w:t>
      </w:r>
      <w:r w:rsidR="005643EB">
        <w:rPr>
          <w:rFonts w:ascii="원신한 Light" w:eastAsia="원신한 Light" w:hAnsi="원신한 Light" w:hint="eastAsia"/>
          <w:sz w:val="18"/>
          <w:szCs w:val="18"/>
        </w:rPr>
        <w:t xml:space="preserve">성 방문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고객의 이탈을 방지하고 상품 가입으로 전환</w:t>
      </w:r>
      <w:r w:rsidR="00D66112">
        <w:rPr>
          <w:rFonts w:ascii="원신한 Light" w:eastAsia="원신한 Light" w:hAnsi="원신한 Light" w:hint="eastAsia"/>
          <w:sz w:val="18"/>
          <w:szCs w:val="18"/>
        </w:rPr>
        <w:t xml:space="preserve"> 유도</w:t>
      </w:r>
    </w:p>
    <w:p w:rsidR="002D126F" w:rsidRDefault="002D126F" w:rsidP="002D12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직접적인 상품 구매로 이어지지 않더라도 점진적인 고객 금융관심도 유발</w:t>
      </w:r>
      <w:r w:rsidR="007C5F89">
        <w:rPr>
          <w:rFonts w:ascii="원신한 Light" w:eastAsia="원신한 Light" w:hAnsi="원신한 Light" w:hint="eastAsia"/>
          <w:sz w:val="18"/>
          <w:szCs w:val="18"/>
        </w:rPr>
        <w:t xml:space="preserve"> 가능</w:t>
      </w:r>
    </w:p>
    <w:p w:rsidR="005B175B" w:rsidRPr="00AE4D73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(중기)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고객 데이터 레이블 및 </w:t>
      </w:r>
      <w:r w:rsidR="001D56ED" w:rsidRPr="00AE4D73">
        <w:rPr>
          <w:rFonts w:ascii="원신한 Light" w:eastAsia="원신한 Light" w:hAnsi="원신한 Light" w:hint="eastAsia"/>
          <w:sz w:val="18"/>
          <w:szCs w:val="18"/>
        </w:rPr>
        <w:t xml:space="preserve">신한 </w:t>
      </w:r>
      <w:r w:rsidR="001D56ED" w:rsidRPr="00AE4D73">
        <w:rPr>
          <w:rFonts w:ascii="바탕" w:eastAsia="바탕" w:hAnsi="바탕" w:cs="바탕" w:hint="eastAsia"/>
          <w:sz w:val="18"/>
          <w:szCs w:val="18"/>
        </w:rPr>
        <w:t>內</w:t>
      </w:r>
      <w:r w:rsidR="001D56ED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>금융상품 feature 표준화</w:t>
      </w:r>
    </w:p>
    <w:p w:rsidR="00221556" w:rsidRPr="00AE4D73" w:rsidRDefault="000A60AB" w:rsidP="00221556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각 사 </w:t>
      </w:r>
      <w:r w:rsidR="00847C71">
        <w:rPr>
          <w:rFonts w:ascii="원신한 Light" w:eastAsia="원신한 Light" w:hAnsi="원신한 Light" w:hint="eastAsia"/>
          <w:sz w:val="18"/>
          <w:szCs w:val="18"/>
        </w:rPr>
        <w:t>핵심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상품</w:t>
      </w:r>
      <w:r w:rsidR="0092360F" w:rsidRPr="00AE4D73">
        <w:rPr>
          <w:rFonts w:ascii="원신한 Light" w:eastAsia="원신한 Light" w:hAnsi="원신한 Light" w:hint="eastAsia"/>
          <w:sz w:val="18"/>
          <w:szCs w:val="18"/>
        </w:rPr>
        <w:t xml:space="preserve">의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표준화된 추천체계 확립</w:t>
      </w:r>
    </w:p>
    <w:p w:rsidR="000A60AB" w:rsidRPr="00AE4D73" w:rsidRDefault="000A60AB" w:rsidP="00221556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그룹 공통 고객 표본 추출</w:t>
      </w:r>
      <w:r w:rsidR="00D14332" w:rsidRPr="00AE4D73">
        <w:rPr>
          <w:rFonts w:ascii="원신한 Light" w:eastAsia="원신한 Light" w:hAnsi="원신한 Light" w:hint="eastAsia"/>
          <w:sz w:val="18"/>
          <w:szCs w:val="18"/>
        </w:rPr>
        <w:t xml:space="preserve">: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동일한 방식의 </w:t>
      </w:r>
      <w:r w:rsidR="00847C71">
        <w:rPr>
          <w:rFonts w:ascii="원신한 Light" w:eastAsia="원신한 Light" w:hAnsi="원신한 Light" w:hint="eastAsia"/>
          <w:sz w:val="18"/>
          <w:szCs w:val="18"/>
        </w:rPr>
        <w:t xml:space="preserve">분석용 </w:t>
      </w:r>
      <w:r w:rsidR="000F58EE" w:rsidRPr="00AE4D73">
        <w:rPr>
          <w:rFonts w:ascii="원신한 Light" w:eastAsia="원신한 Light" w:hAnsi="원신한 Light" w:hint="eastAsia"/>
          <w:sz w:val="18"/>
          <w:szCs w:val="18"/>
        </w:rPr>
        <w:t>샘플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AF0B4E" w:rsidRPr="00AE4D73">
        <w:rPr>
          <w:rFonts w:ascii="원신한 Light" w:eastAsia="원신한 Light" w:hAnsi="원신한 Light" w:hint="eastAsia"/>
          <w:sz w:val="18"/>
          <w:szCs w:val="18"/>
        </w:rPr>
        <w:t>구축으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로 향후 </w:t>
      </w:r>
      <w:r w:rsidR="00AA52C2" w:rsidRPr="00AE4D73">
        <w:rPr>
          <w:rFonts w:ascii="원신한 Light" w:eastAsia="원신한 Light" w:hAnsi="원신한 Light" w:hint="eastAsia"/>
          <w:sz w:val="18"/>
          <w:szCs w:val="18"/>
        </w:rPr>
        <w:t>고도화</w:t>
      </w:r>
      <w:r w:rsidR="00177811" w:rsidRPr="00AE4D73">
        <w:rPr>
          <w:rFonts w:ascii="원신한 Light" w:eastAsia="원신한 Light" w:hAnsi="원신한 Light" w:hint="eastAsia"/>
          <w:sz w:val="18"/>
          <w:szCs w:val="18"/>
        </w:rPr>
        <w:t>•</w:t>
      </w:r>
      <w:r w:rsidR="00AA52C2" w:rsidRPr="00AE4D73">
        <w:rPr>
          <w:rFonts w:ascii="원신한 Light" w:eastAsia="원신한 Light" w:hAnsi="원신한 Light" w:hint="eastAsia"/>
          <w:sz w:val="18"/>
          <w:szCs w:val="18"/>
        </w:rPr>
        <w:t xml:space="preserve">확장에 </w:t>
      </w:r>
      <w:r w:rsidR="00D66112">
        <w:rPr>
          <w:rFonts w:ascii="원신한 Light" w:eastAsia="원신한 Light" w:hAnsi="원신한 Light" w:hint="eastAsia"/>
          <w:sz w:val="18"/>
          <w:szCs w:val="18"/>
        </w:rPr>
        <w:t>유리</w:t>
      </w:r>
    </w:p>
    <w:p w:rsidR="00221556" w:rsidRPr="00847C71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(중기) </w:t>
      </w:r>
      <w:r w:rsidR="00AC4E9F" w:rsidRPr="00AE4D73">
        <w:rPr>
          <w:rFonts w:ascii="원신한 Light" w:eastAsia="원신한 Light" w:hAnsi="원신한 Light" w:hint="eastAsia"/>
          <w:sz w:val="18"/>
          <w:szCs w:val="18"/>
        </w:rPr>
        <w:t xml:space="preserve">One </w:t>
      </w:r>
      <w:proofErr w:type="spellStart"/>
      <w:r w:rsidR="00AC4E9F" w:rsidRPr="00AE4D73">
        <w:rPr>
          <w:rFonts w:ascii="원신한 Light" w:eastAsia="원신한 Light" w:hAnsi="원신한 Light" w:hint="eastAsia"/>
          <w:sz w:val="18"/>
          <w:szCs w:val="18"/>
        </w:rPr>
        <w:t>S</w:t>
      </w:r>
      <w:r w:rsidR="00AC4E9F" w:rsidRPr="00847C71">
        <w:rPr>
          <w:rFonts w:ascii="원신한 Light" w:eastAsia="원신한 Light" w:hAnsi="원신한 Light" w:hint="eastAsia"/>
          <w:sz w:val="18"/>
          <w:szCs w:val="18"/>
        </w:rPr>
        <w:t>hinhan</w:t>
      </w:r>
      <w:proofErr w:type="spellEnd"/>
      <w:r w:rsidR="00221556" w:rsidRPr="00847C71">
        <w:rPr>
          <w:rFonts w:ascii="원신한 Light" w:eastAsia="원신한 Light" w:hAnsi="원신한 Light" w:hint="eastAsia"/>
          <w:sz w:val="18"/>
          <w:szCs w:val="18"/>
        </w:rPr>
        <w:t xml:space="preserve"> 관점 데이터 </w:t>
      </w:r>
      <w:r w:rsidR="003C21ED" w:rsidRPr="00847C71">
        <w:rPr>
          <w:rFonts w:ascii="원신한 Light" w:eastAsia="원신한 Light" w:hAnsi="원신한 Light" w:hint="eastAsia"/>
          <w:sz w:val="18"/>
          <w:szCs w:val="18"/>
        </w:rPr>
        <w:t>분석</w:t>
      </w:r>
      <w:r w:rsidR="00221556" w:rsidRPr="00847C71">
        <w:rPr>
          <w:rFonts w:ascii="원신한 Light" w:eastAsia="원신한 Light" w:hAnsi="원신한 Light" w:hint="eastAsia"/>
          <w:sz w:val="18"/>
          <w:szCs w:val="18"/>
        </w:rPr>
        <w:t>사례 구축</w:t>
      </w:r>
    </w:p>
    <w:tbl>
      <w:tblPr>
        <w:tblStyle w:val="a4"/>
        <w:tblW w:w="9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262"/>
      </w:tblGrid>
      <w:tr w:rsidR="008579AD" w:rsidRPr="00847C71" w:rsidTr="00B311C5">
        <w:trPr>
          <w:trHeight w:val="411"/>
        </w:trPr>
        <w:tc>
          <w:tcPr>
            <w:tcW w:w="9262" w:type="dxa"/>
            <w:shd w:val="pct5" w:color="auto" w:fill="auto"/>
          </w:tcPr>
          <w:p w:rsidR="008579AD" w:rsidRPr="00847C71" w:rsidRDefault="008579AD" w:rsidP="00B311C5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활용</w:t>
            </w:r>
            <w:r w:rsidR="00847C71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예시 </w:t>
            </w:r>
            <w:r w:rsidR="00BD1514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①</w:t>
            </w: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: </w:t>
            </w:r>
            <w:r w:rsidR="007D140A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카드론 대출 </w:t>
            </w: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고객 </w:t>
            </w:r>
            <w:r w:rsidRPr="00847C71">
              <w:rPr>
                <w:rFonts w:ascii="원신한 Light" w:eastAsia="원신한 Light" w:hAnsi="원신한 Light"/>
                <w:sz w:val="18"/>
                <w:szCs w:val="18"/>
              </w:rPr>
              <w:sym w:font="Wingdings" w:char="F0E0"/>
            </w: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7D140A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생명 약관</w:t>
            </w:r>
            <w:r w:rsidR="00847C71">
              <w:rPr>
                <w:rFonts w:ascii="원신한 Light" w:eastAsia="원신한 Light" w:hAnsi="원신한 Light" w:hint="eastAsia"/>
                <w:sz w:val="18"/>
                <w:szCs w:val="18"/>
              </w:rPr>
              <w:t>담보</w:t>
            </w:r>
            <w:r w:rsidR="007D140A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대출</w:t>
            </w: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847C71">
              <w:rPr>
                <w:rFonts w:ascii="원신한 Light" w:eastAsia="원신한 Light" w:hAnsi="원신한 Light" w:hint="eastAsia"/>
                <w:sz w:val="18"/>
                <w:szCs w:val="18"/>
              </w:rPr>
              <w:t>제안</w:t>
            </w:r>
            <w:r w:rsidR="007D140A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으로</w:t>
            </w:r>
            <w:r w:rsidR="00B311C5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91727F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수익성 및 </w:t>
            </w:r>
            <w:r w:rsidR="00B311C5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재정건전성 </w:t>
            </w:r>
            <w:r w:rsidR="00D66112">
              <w:rPr>
                <w:rFonts w:ascii="원신한 Light" w:eastAsia="원신한 Light" w:hAnsi="원신한 Light" w:hint="eastAsia"/>
                <w:sz w:val="18"/>
                <w:szCs w:val="18"/>
              </w:rPr>
              <w:t>감안한 마케팅</w:t>
            </w:r>
          </w:p>
          <w:p w:rsidR="00BD1514" w:rsidRPr="00847C71" w:rsidRDefault="00BD1514" w:rsidP="00847C71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활용</w:t>
            </w:r>
            <w:r w:rsidR="00847C71" w:rsidRPr="00847C71">
              <w:rPr>
                <w:rFonts w:ascii="원신한 Light" w:eastAsia="원신한 Light" w:hAnsi="원신한 Light" w:hint="eastAsia"/>
                <w:sz w:val="18"/>
                <w:szCs w:val="18"/>
              </w:rPr>
              <w:t>예시</w:t>
            </w:r>
            <w:r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②: </w:t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은행 </w:t>
            </w:r>
            <w:r w:rsidR="0004209A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공모</w:t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펀드</w:t>
            </w:r>
            <w:r w:rsidR="0004209A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고객 </w:t>
            </w:r>
            <w:r w:rsidR="007D4100" w:rsidRPr="00847C71">
              <w:rPr>
                <w:rFonts w:ascii="원신한 Light" w:eastAsia="원신한 Light" w:hAnsi="원신한 Light" w:cs="바탕"/>
                <w:sz w:val="18"/>
                <w:szCs w:val="18"/>
              </w:rPr>
              <w:sym w:font="Wingdings" w:char="F0E0"/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proofErr w:type="spellStart"/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금투</w:t>
            </w:r>
            <w:proofErr w:type="spellEnd"/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r w:rsidR="00DF6F27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랩 </w:t>
            </w:r>
            <w:proofErr w:type="spellStart"/>
            <w:r w:rsidR="00DF6F27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어카운트</w:t>
            </w:r>
            <w:proofErr w:type="spellEnd"/>
            <w:r w:rsidR="00F90137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r w:rsidR="00B87815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추천으</w:t>
            </w:r>
            <w:r w:rsidR="007D4100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로</w:t>
            </w:r>
            <w:r w:rsidR="00F71429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lock-in</w:t>
            </w:r>
            <w:r w:rsidR="0001615F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, 추가자</w:t>
            </w:r>
            <w:r w:rsidR="00C4538D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산</w:t>
            </w:r>
            <w:r w:rsidR="0001615F" w:rsidRPr="00847C71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r w:rsidR="00D66112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확보</w:t>
            </w:r>
          </w:p>
        </w:tc>
      </w:tr>
    </w:tbl>
    <w:p w:rsidR="000A60AB" w:rsidRPr="00AE4D73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(장기) </w:t>
      </w:r>
      <w:r w:rsidR="00AE3B5A" w:rsidRPr="00AE4D73">
        <w:rPr>
          <w:rFonts w:ascii="원신한 Light" w:eastAsia="원신한 Light" w:hAnsi="원신한 Light" w:hint="eastAsia"/>
          <w:sz w:val="18"/>
          <w:szCs w:val="18"/>
        </w:rPr>
        <w:t xml:space="preserve">통합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추천 </w:t>
      </w:r>
      <w:r w:rsidR="008B0C12">
        <w:rPr>
          <w:rFonts w:ascii="원신한 Light" w:eastAsia="원신한 Light" w:hAnsi="원신한 Light" w:hint="eastAsia"/>
          <w:sz w:val="18"/>
          <w:szCs w:val="18"/>
        </w:rPr>
        <w:t xml:space="preserve">마케팅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모델의 </w:t>
      </w:r>
      <w:proofErr w:type="spellStart"/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>그룹사</w:t>
      </w:r>
      <w:proofErr w:type="spellEnd"/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 활용도 제고</w:t>
      </w:r>
    </w:p>
    <w:p w:rsidR="005B175B" w:rsidRPr="00AE4D73" w:rsidRDefault="007C3C01" w:rsidP="00AE3B5A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내부</w:t>
      </w:r>
      <w:r w:rsidR="00C57C89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proofErr w:type="spellStart"/>
      <w:r w:rsidR="00F33158" w:rsidRPr="00AE4D73">
        <w:rPr>
          <w:rFonts w:ascii="원신한 Light" w:eastAsia="원신한 Light" w:hAnsi="원신한 Light" w:hint="eastAsia"/>
          <w:sz w:val="18"/>
          <w:szCs w:val="18"/>
        </w:rPr>
        <w:t>빅</w:t>
      </w:r>
      <w:r w:rsidR="00C57C89" w:rsidRPr="00AE4D73">
        <w:rPr>
          <w:rFonts w:ascii="원신한 Light" w:eastAsia="원신한 Light" w:hAnsi="원신한 Light" w:hint="eastAsia"/>
          <w:sz w:val="18"/>
          <w:szCs w:val="18"/>
        </w:rPr>
        <w:t>데이터</w:t>
      </w:r>
      <w:proofErr w:type="spellEnd"/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>분석</w:t>
      </w:r>
      <w:r w:rsidR="003C21ED" w:rsidRPr="00AE4D73">
        <w:rPr>
          <w:rFonts w:ascii="원신한 Light" w:eastAsia="원신한 Light" w:hAnsi="원신한 Light" w:hint="eastAsia"/>
          <w:sz w:val="18"/>
          <w:szCs w:val="18"/>
        </w:rPr>
        <w:t>의 벤치마킹</w:t>
      </w:r>
      <w:r w:rsidR="00E83DDD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1C4E9E" w:rsidRPr="00AE4D73">
        <w:rPr>
          <w:rFonts w:ascii="원신한 Light" w:eastAsia="원신한 Light" w:hAnsi="원신한 Light" w:hint="eastAsia"/>
          <w:sz w:val="18"/>
          <w:szCs w:val="18"/>
        </w:rPr>
        <w:t>사례로 활용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 xml:space="preserve">, 알고리즘 </w:t>
      </w:r>
      <w:r w:rsidR="005B6D87" w:rsidRPr="00AE4D73">
        <w:rPr>
          <w:rFonts w:ascii="원신한 Light" w:eastAsia="원신한 Light" w:hAnsi="원신한 Light" w:hint="eastAsia"/>
          <w:sz w:val="18"/>
          <w:szCs w:val="18"/>
        </w:rPr>
        <w:t>개발</w:t>
      </w:r>
      <w:r w:rsidR="00E53550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112060">
        <w:rPr>
          <w:rFonts w:ascii="원신한 Light" w:eastAsia="원신한 Light" w:hAnsi="원신한 Light" w:hint="eastAsia"/>
          <w:sz w:val="18"/>
          <w:szCs w:val="18"/>
        </w:rPr>
        <w:t>노하우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 xml:space="preserve"> 및 B</w:t>
      </w:r>
      <w:r w:rsidR="00940CD7" w:rsidRPr="00AE4D73">
        <w:rPr>
          <w:rFonts w:ascii="원신한 Light" w:eastAsia="원신한 Light" w:hAnsi="원신한 Light" w:hint="eastAsia"/>
          <w:sz w:val="18"/>
          <w:szCs w:val="18"/>
        </w:rPr>
        <w:t xml:space="preserve">est 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P</w:t>
      </w:r>
      <w:r w:rsidR="00940CD7" w:rsidRPr="00AE4D73">
        <w:rPr>
          <w:rFonts w:ascii="원신한 Light" w:eastAsia="원신한 Light" w:hAnsi="원신한 Light" w:hint="eastAsia"/>
          <w:sz w:val="18"/>
          <w:szCs w:val="18"/>
        </w:rPr>
        <w:t>ractice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proofErr w:type="spellStart"/>
      <w:r w:rsidR="007123E3" w:rsidRPr="00AE4D73">
        <w:rPr>
          <w:rFonts w:ascii="바탕" w:eastAsia="바탕" w:hAnsi="바탕" w:cs="바탕" w:hint="eastAsia"/>
          <w:sz w:val="18"/>
          <w:szCs w:val="18"/>
        </w:rPr>
        <w:t>全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그룹사</w:t>
      </w:r>
      <w:r w:rsidR="00480108" w:rsidRPr="00AE4D73">
        <w:rPr>
          <w:rFonts w:ascii="원신한 Light" w:eastAsia="원신한 Light" w:hAnsi="원신한 Light" w:hint="eastAsia"/>
          <w:sz w:val="18"/>
          <w:szCs w:val="18"/>
        </w:rPr>
        <w:t>로</w:t>
      </w:r>
      <w:proofErr w:type="spellEnd"/>
      <w:r w:rsidR="00480108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확대</w:t>
      </w:r>
    </w:p>
    <w:p w:rsidR="00C048FA" w:rsidRPr="00AE4D73" w:rsidRDefault="00C048FA" w:rsidP="005B175B">
      <w:pPr>
        <w:spacing w:after="0" w:line="240" w:lineRule="auto"/>
        <w:rPr>
          <w:rFonts w:ascii="원신한 Light" w:eastAsia="원신한 Light" w:hAnsi="원신한 Light"/>
          <w:sz w:val="18"/>
          <w:szCs w:val="18"/>
        </w:rPr>
      </w:pPr>
    </w:p>
    <w:p w:rsidR="005B175B" w:rsidRPr="00AE4D73" w:rsidRDefault="005B175B" w:rsidP="005B175B">
      <w:pPr>
        <w:spacing w:after="0" w:line="240" w:lineRule="auto"/>
        <w:rPr>
          <w:rFonts w:ascii="원신한 Bold" w:eastAsia="원신한 Bold" w:hAnsi="원신한 Bold"/>
          <w:sz w:val="18"/>
          <w:szCs w:val="18"/>
        </w:rPr>
      </w:pPr>
      <w:r w:rsidRPr="00AE4D73">
        <w:rPr>
          <w:rFonts w:ascii="원신한 Bold" w:eastAsia="원신한 Bold" w:hAnsi="원신한 Bold" w:hint="eastAsia"/>
          <w:sz w:val="18"/>
          <w:szCs w:val="18"/>
        </w:rPr>
        <w:t>3 추진계획</w:t>
      </w:r>
    </w:p>
    <w:p w:rsidR="005B175B" w:rsidRPr="00AE4D73" w:rsidRDefault="00FD6FFF" w:rsidP="00FB384C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수행인원: </w:t>
      </w:r>
      <w:r w:rsidR="005B175B" w:rsidRPr="00AE4D73">
        <w:rPr>
          <w:rFonts w:ascii="원신한 Light" w:eastAsia="원신한 Light" w:hAnsi="원신한 Light" w:hint="eastAsia"/>
          <w:sz w:val="18"/>
          <w:szCs w:val="18"/>
        </w:rPr>
        <w:t xml:space="preserve">SDII 분석가 2명 + 현업 2명 TF 구성 </w:t>
      </w:r>
      <w:r w:rsidR="008912EC" w:rsidRPr="00AE4D73">
        <w:rPr>
          <w:rFonts w:ascii="원신한 Light" w:eastAsia="원신한 Light" w:hAnsi="원신한 Light" w:hint="eastAsia"/>
          <w:sz w:val="18"/>
          <w:szCs w:val="18"/>
        </w:rPr>
        <w:t>필요</w:t>
      </w:r>
      <w:r w:rsidR="0042115E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8912EC" w:rsidRPr="00AE4D73">
        <w:rPr>
          <w:rFonts w:ascii="원신한 Light" w:eastAsia="원신한 Light" w:hAnsi="원신한 Light" w:hint="eastAsia"/>
          <w:sz w:val="18"/>
          <w:szCs w:val="18"/>
        </w:rPr>
        <w:t>(플랫폼마케팅 협업</w:t>
      </w:r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 xml:space="preserve">, </w:t>
      </w:r>
      <w:proofErr w:type="spellStart"/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>그룹사</w:t>
      </w:r>
      <w:proofErr w:type="spellEnd"/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 xml:space="preserve"> 1개</w:t>
      </w:r>
      <w:r w:rsidR="00DD552C" w:rsidRPr="00AE4D73">
        <w:rPr>
          <w:rFonts w:ascii="바탕" w:eastAsia="바탕" w:hAnsi="바탕" w:cs="바탕" w:hint="eastAsia"/>
          <w:sz w:val="18"/>
          <w:szCs w:val="18"/>
        </w:rPr>
        <w:t>社</w:t>
      </w:r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 xml:space="preserve"> 선정</w:t>
      </w:r>
      <w:r w:rsidR="008912EC" w:rsidRPr="00AE4D73">
        <w:rPr>
          <w:rFonts w:ascii="원신한 Light" w:eastAsia="원신한 Light" w:hAnsi="원신한 Light" w:hint="eastAsia"/>
          <w:sz w:val="18"/>
          <w:szCs w:val="18"/>
        </w:rPr>
        <w:t>)</w:t>
      </w:r>
    </w:p>
    <w:p w:rsidR="005B175B" w:rsidRPr="00AE4D73" w:rsidRDefault="005B175B" w:rsidP="005B175B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기존 as-is를 빠르게 파악하고 </w:t>
      </w:r>
      <w:proofErr w:type="spellStart"/>
      <w:r w:rsidRPr="00AE4D73">
        <w:rPr>
          <w:rFonts w:ascii="원신한 Light" w:eastAsia="원신한 Light" w:hAnsi="원신한 Light" w:hint="eastAsia"/>
          <w:sz w:val="18"/>
          <w:szCs w:val="18"/>
        </w:rPr>
        <w:t>그룹사</w:t>
      </w:r>
      <w:proofErr w:type="spellEnd"/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개별 </w:t>
      </w:r>
      <w:proofErr w:type="spellStart"/>
      <w:r w:rsidRPr="00AE4D73">
        <w:rPr>
          <w:rFonts w:ascii="원신한 Light" w:eastAsia="원신한 Light" w:hAnsi="원신한 Light" w:hint="eastAsia"/>
          <w:sz w:val="18"/>
          <w:szCs w:val="18"/>
        </w:rPr>
        <w:t>니즈를</w:t>
      </w:r>
      <w:proofErr w:type="spellEnd"/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반영하기 위함</w:t>
      </w:r>
    </w:p>
    <w:p w:rsidR="000D7BBD" w:rsidRPr="00AE4D73" w:rsidRDefault="00847C71" w:rsidP="005B175B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>
        <w:rPr>
          <w:rFonts w:ascii="원신한 Light" w:eastAsia="원신한 Light" w:hAnsi="원신한 Light" w:hint="eastAsia"/>
          <w:sz w:val="18"/>
          <w:szCs w:val="18"/>
        </w:rPr>
        <w:t>내부</w:t>
      </w:r>
      <w:r w:rsidR="00E04E87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0D7BBD" w:rsidRPr="00AE4D73">
        <w:rPr>
          <w:rFonts w:ascii="원신한 Light" w:eastAsia="원신한 Light" w:hAnsi="원신한 Light" w:hint="eastAsia"/>
          <w:sz w:val="18"/>
          <w:szCs w:val="18"/>
        </w:rPr>
        <w:t>데이터 확보</w:t>
      </w:r>
      <w:r w:rsidR="006511D0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363A0B" w:rsidRPr="00AE4D73">
        <w:rPr>
          <w:rFonts w:ascii="바탕" w:eastAsia="바탕" w:hAnsi="바탕" w:cs="바탕" w:hint="eastAsia"/>
          <w:sz w:val="18"/>
          <w:szCs w:val="18"/>
        </w:rPr>
        <w:t>時</w:t>
      </w:r>
      <w:r w:rsidR="000D7BBD" w:rsidRPr="00AE4D73">
        <w:rPr>
          <w:rFonts w:ascii="원신한 Light" w:eastAsia="원신한 Light" w:hAnsi="원신한 Light" w:hint="eastAsia"/>
          <w:sz w:val="18"/>
          <w:szCs w:val="18"/>
        </w:rPr>
        <w:t xml:space="preserve"> 예상되는 </w:t>
      </w:r>
      <w:r w:rsidR="006511D0" w:rsidRPr="00AE4D73">
        <w:rPr>
          <w:rFonts w:ascii="원신한 Light" w:eastAsia="원신한 Light" w:hAnsi="원신한 Light" w:hint="eastAsia"/>
          <w:sz w:val="18"/>
          <w:szCs w:val="18"/>
        </w:rPr>
        <w:t xml:space="preserve">의사결정 </w:t>
      </w:r>
      <w:r>
        <w:rPr>
          <w:rFonts w:ascii="원신한 Light" w:eastAsia="원신한 Light" w:hAnsi="원신한 Light" w:hint="eastAsia"/>
          <w:sz w:val="18"/>
          <w:szCs w:val="18"/>
        </w:rPr>
        <w:t xml:space="preserve">및 프로세스 </w:t>
      </w:r>
      <w:r w:rsidR="00E04E87" w:rsidRPr="00AE4D73">
        <w:rPr>
          <w:rFonts w:ascii="원신한 Light" w:eastAsia="원신한 Light" w:hAnsi="원신한 Light" w:hint="eastAsia"/>
          <w:sz w:val="18"/>
          <w:szCs w:val="18"/>
        </w:rPr>
        <w:t>delay</w:t>
      </w:r>
      <w:r w:rsidR="000D7BBD" w:rsidRPr="00AE4D73">
        <w:rPr>
          <w:rFonts w:ascii="원신한 Light" w:eastAsia="원신한 Light" w:hAnsi="원신한 Light" w:hint="eastAsia"/>
          <w:sz w:val="18"/>
          <w:szCs w:val="18"/>
        </w:rPr>
        <w:t xml:space="preserve"> 최소화를 위함</w:t>
      </w:r>
    </w:p>
    <w:p w:rsidR="00F35FA8" w:rsidRPr="00AE4D73" w:rsidRDefault="00F35FA8" w:rsidP="00F35FA8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추진방향</w:t>
      </w:r>
    </w:p>
    <w:p w:rsidR="00F35FA8" w:rsidRPr="00AE4D73" w:rsidRDefault="00F35FA8" w:rsidP="00F35FA8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/>
          <w:sz w:val="18"/>
          <w:szCs w:val="18"/>
        </w:rPr>
        <w:t>T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arget 상품</w:t>
      </w:r>
      <w:r w:rsidR="00B87313" w:rsidRPr="00AE4D73">
        <w:rPr>
          <w:rFonts w:ascii="원신한 Light" w:eastAsia="원신한 Light" w:hAnsi="원신한 Light" w:hint="eastAsia"/>
          <w:sz w:val="18"/>
          <w:szCs w:val="18"/>
        </w:rPr>
        <w:t xml:space="preserve"> 카테</w:t>
      </w:r>
      <w:r w:rsidR="002D0BB8" w:rsidRPr="00AE4D73">
        <w:rPr>
          <w:rFonts w:ascii="원신한 Light" w:eastAsia="원신한 Light" w:hAnsi="원신한 Light" w:hint="eastAsia"/>
          <w:sz w:val="18"/>
          <w:szCs w:val="18"/>
        </w:rPr>
        <w:t>고리를 한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정하여 </w:t>
      </w:r>
      <w:r w:rsidR="00715580" w:rsidRPr="00AE4D73">
        <w:rPr>
          <w:rFonts w:ascii="원신한 Light" w:eastAsia="원신한 Light" w:hAnsi="원신한 Light" w:hint="eastAsia"/>
          <w:sz w:val="18"/>
          <w:szCs w:val="18"/>
        </w:rPr>
        <w:t xml:space="preserve">추천 </w:t>
      </w:r>
      <w:r w:rsidR="00A31C1C" w:rsidRPr="00AE4D73">
        <w:rPr>
          <w:rFonts w:ascii="원신한 Light" w:eastAsia="원신한 Light" w:hAnsi="원신한 Light" w:hint="eastAsia"/>
          <w:sz w:val="18"/>
          <w:szCs w:val="18"/>
        </w:rPr>
        <w:t>알고리즘 개발</w:t>
      </w:r>
      <w:r w:rsidR="00CB49E4" w:rsidRPr="00AE4D73">
        <w:rPr>
          <w:rFonts w:ascii="원신한 Light" w:eastAsia="원신한 Light" w:hAnsi="원신한 Light" w:hint="eastAsia"/>
          <w:sz w:val="18"/>
          <w:szCs w:val="18"/>
        </w:rPr>
        <w:t xml:space="preserve"> 예정</w:t>
      </w:r>
    </w:p>
    <w:p w:rsidR="00435A33" w:rsidRPr="00AE4D73" w:rsidRDefault="00751E79" w:rsidP="00652E33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proofErr w:type="spellStart"/>
      <w:r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proofErr w:type="spellEnd"/>
      <w:r w:rsidR="00184155">
        <w:rPr>
          <w:rFonts w:ascii="원신한 Light" w:eastAsia="원신한 Light" w:hAnsi="원신한 Light" w:hint="eastAsia"/>
          <w:sz w:val="18"/>
          <w:szCs w:val="18"/>
        </w:rPr>
        <w:t xml:space="preserve"> 플랫폼</w:t>
      </w:r>
      <w:r w:rsidR="00995FF1">
        <w:rPr>
          <w:rFonts w:ascii="원신한 Light" w:eastAsia="원신한 Light" w:hAnsi="원신한 Light" w:hint="eastAsia"/>
          <w:sz w:val="18"/>
          <w:szCs w:val="18"/>
        </w:rPr>
        <w:t xml:space="preserve">에 탑재할 수 있는 </w:t>
      </w:r>
      <w:proofErr w:type="spellStart"/>
      <w:r w:rsidR="00F35FA8" w:rsidRPr="00AE4D73">
        <w:rPr>
          <w:rFonts w:ascii="원신한 Light" w:eastAsia="원신한 Light" w:hAnsi="원신한 Light" w:hint="eastAsia"/>
          <w:sz w:val="18"/>
          <w:szCs w:val="18"/>
        </w:rPr>
        <w:t>PoC</w:t>
      </w:r>
      <w:proofErr w:type="spellEnd"/>
      <w:r w:rsidR="00F35FA8" w:rsidRPr="00AE4D73">
        <w:rPr>
          <w:rFonts w:ascii="원신한 Light" w:eastAsia="원신한 Light" w:hAnsi="원신한 Light" w:hint="eastAsia"/>
          <w:sz w:val="18"/>
          <w:szCs w:val="18"/>
        </w:rPr>
        <w:t xml:space="preserve"> 수준의 </w:t>
      </w:r>
      <w:r w:rsidR="00435A33" w:rsidRPr="00AE4D73">
        <w:rPr>
          <w:rFonts w:ascii="원신한 Light" w:eastAsia="원신한 Light" w:hAnsi="원신한 Light" w:hint="eastAsia"/>
          <w:sz w:val="18"/>
          <w:szCs w:val="18"/>
        </w:rPr>
        <w:t>알고리즘 성능 달성 목표</w:t>
      </w:r>
    </w:p>
    <w:p w:rsidR="003264D4" w:rsidRPr="00AE4D73" w:rsidRDefault="003264D4" w:rsidP="00FB384C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향후 일정</w:t>
      </w:r>
      <w:r w:rsidR="00716A3E" w:rsidRPr="00AE4D73">
        <w:rPr>
          <w:rFonts w:ascii="원신한 Light" w:eastAsia="원신한 Light" w:hAnsi="원신한 Light" w:hint="eastAsia"/>
          <w:sz w:val="18"/>
          <w:szCs w:val="18"/>
        </w:rPr>
        <w:t>(</w:t>
      </w:r>
      <w:r w:rsidR="007C7BF3" w:rsidRPr="00AE4D73">
        <w:rPr>
          <w:rFonts w:ascii="바탕" w:eastAsia="바탕" w:hAnsi="바탕" w:cs="바탕" w:hint="eastAsia"/>
          <w:sz w:val="18"/>
          <w:szCs w:val="18"/>
        </w:rPr>
        <w:t>案</w:t>
      </w:r>
      <w:r w:rsidR="007C7BF3" w:rsidRPr="00AE4D73">
        <w:rPr>
          <w:rFonts w:ascii="원신한 Light" w:eastAsia="원신한 Light" w:hAnsi="원신한 Light" w:hint="eastAsia"/>
          <w:sz w:val="18"/>
          <w:szCs w:val="1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1026"/>
        <w:gridCol w:w="1026"/>
        <w:gridCol w:w="1026"/>
        <w:gridCol w:w="1026"/>
        <w:gridCol w:w="1026"/>
        <w:gridCol w:w="1027"/>
      </w:tblGrid>
      <w:tr w:rsidR="00C048FA" w:rsidRPr="00AE4D73" w:rsidTr="00D673B0">
        <w:tc>
          <w:tcPr>
            <w:tcW w:w="3085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19.2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19.3</w:t>
            </w: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19.4</w:t>
            </w: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19.5</w:t>
            </w: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19.6</w:t>
            </w:r>
          </w:p>
        </w:tc>
        <w:tc>
          <w:tcPr>
            <w:tcW w:w="1027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19.7</w:t>
            </w:r>
          </w:p>
        </w:tc>
      </w:tr>
      <w:tr w:rsidR="00C048FA" w:rsidRPr="00AE4D73" w:rsidTr="00D673B0">
        <w:tc>
          <w:tcPr>
            <w:tcW w:w="3085" w:type="dxa"/>
          </w:tcPr>
          <w:p w:rsidR="00C048FA" w:rsidRPr="00AE4D73" w:rsidRDefault="00C048FA" w:rsidP="00C048FA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K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ick-off, </w:t>
            </w:r>
            <w:r w:rsidR="008912EC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현황 파악,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세부과제 수립</w:t>
            </w:r>
          </w:p>
        </w:tc>
        <w:tc>
          <w:tcPr>
            <w:tcW w:w="1026" w:type="dxa"/>
            <w:shd w:val="pct20" w:color="auto" w:fill="4F81BD" w:themeFill="accent1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9A6146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그룹사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DA24E1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데이터 요청, 데이터 이관</w:t>
            </w:r>
          </w:p>
        </w:tc>
        <w:tc>
          <w:tcPr>
            <w:tcW w:w="1026" w:type="dxa"/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추천 알고리즘 개발, 성능 개선</w:t>
            </w: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proofErr w:type="spellStart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신한플러스</w:t>
            </w:r>
            <w:proofErr w:type="spellEnd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연계 테스트</w:t>
            </w: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4E186F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DA24E1" w:rsidP="00DC11BC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알고리즘 </w:t>
            </w:r>
            <w:r w:rsidR="008F6811">
              <w:rPr>
                <w:rFonts w:ascii="원신한 Light" w:eastAsia="원신한 Light" w:hAnsi="원신한 Light" w:hint="eastAsia"/>
                <w:sz w:val="18"/>
                <w:szCs w:val="18"/>
              </w:rPr>
              <w:t>이식</w:t>
            </w:r>
            <w:r w:rsid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완료</w:t>
            </w: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4E186F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</w:tbl>
    <w:p w:rsidR="003264D4" w:rsidRPr="00AE4D73" w:rsidRDefault="003264D4" w:rsidP="003264D4">
      <w:pPr>
        <w:spacing w:after="0" w:line="240" w:lineRule="auto"/>
        <w:rPr>
          <w:rFonts w:ascii="원신한 Light" w:eastAsia="원신한 Light" w:hAnsi="원신한 Light"/>
          <w:sz w:val="18"/>
          <w:szCs w:val="18"/>
        </w:rPr>
      </w:pPr>
    </w:p>
    <w:sectPr w:rsidR="003264D4" w:rsidRPr="00AE4D73" w:rsidSect="00B50324">
      <w:pgSz w:w="11906" w:h="16838" w:code="9"/>
      <w:pgMar w:top="1418" w:right="1440" w:bottom="130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C63" w:rsidRDefault="00C42C63" w:rsidP="0071096D">
      <w:pPr>
        <w:spacing w:after="0" w:line="240" w:lineRule="auto"/>
      </w:pPr>
      <w:r>
        <w:separator/>
      </w:r>
    </w:p>
  </w:endnote>
  <w:endnote w:type="continuationSeparator" w:id="0">
    <w:p w:rsidR="00C42C63" w:rsidRDefault="00C42C63" w:rsidP="0071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원신한 Light">
    <w:panose1 w:val="020B0303000000000000"/>
    <w:charset w:val="81"/>
    <w:family w:val="moder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원신한 Bold">
    <w:panose1 w:val="020B0803000000000000"/>
    <w:charset w:val="81"/>
    <w:family w:val="moder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C63" w:rsidRDefault="00C42C63" w:rsidP="0071096D">
      <w:pPr>
        <w:spacing w:after="0" w:line="240" w:lineRule="auto"/>
      </w:pPr>
      <w:r>
        <w:separator/>
      </w:r>
    </w:p>
  </w:footnote>
  <w:footnote w:type="continuationSeparator" w:id="0">
    <w:p w:rsidR="00C42C63" w:rsidRDefault="00C42C63" w:rsidP="0071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706C"/>
    <w:multiLevelType w:val="hybridMultilevel"/>
    <w:tmpl w:val="5A724FE8"/>
    <w:lvl w:ilvl="0" w:tplc="F2E280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BF07D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1A0A4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6745B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9A93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3A80B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F3420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0D661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052C5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3AD1235B"/>
    <w:multiLevelType w:val="hybridMultilevel"/>
    <w:tmpl w:val="30F8F2DC"/>
    <w:lvl w:ilvl="0" w:tplc="62641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40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ED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6B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83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48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48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04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C3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E60659"/>
    <w:multiLevelType w:val="hybridMultilevel"/>
    <w:tmpl w:val="2874413E"/>
    <w:lvl w:ilvl="0" w:tplc="827AFFC0">
      <w:start w:val="2"/>
      <w:numFmt w:val="bullet"/>
      <w:lvlText w:val="-"/>
      <w:lvlJc w:val="left"/>
      <w:pPr>
        <w:ind w:left="760" w:hanging="360"/>
      </w:pPr>
      <w:rPr>
        <w:rFonts w:ascii="원신한 Light" w:eastAsia="원신한 Light" w:hAnsi="원신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3B212E"/>
    <w:multiLevelType w:val="hybridMultilevel"/>
    <w:tmpl w:val="CE589372"/>
    <w:lvl w:ilvl="0" w:tplc="2A2C2DF8">
      <w:start w:val="2"/>
      <w:numFmt w:val="bullet"/>
      <w:lvlText w:val="·"/>
      <w:lvlJc w:val="left"/>
      <w:pPr>
        <w:ind w:left="760" w:hanging="360"/>
      </w:pPr>
      <w:rPr>
        <w:rFonts w:ascii="원신한 Light" w:eastAsia="원신한 Light" w:hAnsi="원신한 Light" w:cstheme="minorBidi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83113F"/>
    <w:multiLevelType w:val="hybridMultilevel"/>
    <w:tmpl w:val="C6CE5DFA"/>
    <w:lvl w:ilvl="0" w:tplc="C4267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C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0C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A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C4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CE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6C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8D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88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5B"/>
    <w:rsid w:val="0001615F"/>
    <w:rsid w:val="00016598"/>
    <w:rsid w:val="000222CD"/>
    <w:rsid w:val="00022704"/>
    <w:rsid w:val="000273E6"/>
    <w:rsid w:val="00033C45"/>
    <w:rsid w:val="0004209A"/>
    <w:rsid w:val="0004783E"/>
    <w:rsid w:val="0007080E"/>
    <w:rsid w:val="00073EA6"/>
    <w:rsid w:val="000A1043"/>
    <w:rsid w:val="000A60AB"/>
    <w:rsid w:val="000B47FF"/>
    <w:rsid w:val="000D2E7A"/>
    <w:rsid w:val="000D359E"/>
    <w:rsid w:val="000D6925"/>
    <w:rsid w:val="000D7BBD"/>
    <w:rsid w:val="000F58EE"/>
    <w:rsid w:val="001049D9"/>
    <w:rsid w:val="00112060"/>
    <w:rsid w:val="00127FE5"/>
    <w:rsid w:val="00130837"/>
    <w:rsid w:val="0014076E"/>
    <w:rsid w:val="00164D91"/>
    <w:rsid w:val="0017234C"/>
    <w:rsid w:val="001761D4"/>
    <w:rsid w:val="00177811"/>
    <w:rsid w:val="00180781"/>
    <w:rsid w:val="00184155"/>
    <w:rsid w:val="00190400"/>
    <w:rsid w:val="001B11DD"/>
    <w:rsid w:val="001B3B7C"/>
    <w:rsid w:val="001C4E9E"/>
    <w:rsid w:val="001D09D8"/>
    <w:rsid w:val="001D56ED"/>
    <w:rsid w:val="001F31BF"/>
    <w:rsid w:val="0020249B"/>
    <w:rsid w:val="002150C1"/>
    <w:rsid w:val="00221556"/>
    <w:rsid w:val="00227A2F"/>
    <w:rsid w:val="00241B0C"/>
    <w:rsid w:val="0025747E"/>
    <w:rsid w:val="00260B89"/>
    <w:rsid w:val="00267906"/>
    <w:rsid w:val="00280B61"/>
    <w:rsid w:val="002B75F6"/>
    <w:rsid w:val="002C2AA3"/>
    <w:rsid w:val="002D0BB8"/>
    <w:rsid w:val="002D0F7F"/>
    <w:rsid w:val="002D126F"/>
    <w:rsid w:val="002D5A5F"/>
    <w:rsid w:val="002E2727"/>
    <w:rsid w:val="002E546B"/>
    <w:rsid w:val="002F0706"/>
    <w:rsid w:val="002F1984"/>
    <w:rsid w:val="002F6024"/>
    <w:rsid w:val="00324358"/>
    <w:rsid w:val="00325286"/>
    <w:rsid w:val="003264D4"/>
    <w:rsid w:val="00344C55"/>
    <w:rsid w:val="0035171F"/>
    <w:rsid w:val="00363A0B"/>
    <w:rsid w:val="00377FAD"/>
    <w:rsid w:val="0038711A"/>
    <w:rsid w:val="00393065"/>
    <w:rsid w:val="003A68B6"/>
    <w:rsid w:val="003B70EB"/>
    <w:rsid w:val="003C1991"/>
    <w:rsid w:val="003C21ED"/>
    <w:rsid w:val="003C6DC4"/>
    <w:rsid w:val="003E6A62"/>
    <w:rsid w:val="003F07C0"/>
    <w:rsid w:val="00414743"/>
    <w:rsid w:val="0042115E"/>
    <w:rsid w:val="004221F8"/>
    <w:rsid w:val="00435A33"/>
    <w:rsid w:val="00450B56"/>
    <w:rsid w:val="004677A4"/>
    <w:rsid w:val="00480108"/>
    <w:rsid w:val="0048159A"/>
    <w:rsid w:val="0048275B"/>
    <w:rsid w:val="004870A7"/>
    <w:rsid w:val="004D4F5A"/>
    <w:rsid w:val="004D5B40"/>
    <w:rsid w:val="004E0A5F"/>
    <w:rsid w:val="004E1EBC"/>
    <w:rsid w:val="004F121E"/>
    <w:rsid w:val="004F300E"/>
    <w:rsid w:val="004F38A0"/>
    <w:rsid w:val="005105D2"/>
    <w:rsid w:val="00542757"/>
    <w:rsid w:val="00547449"/>
    <w:rsid w:val="00552BD0"/>
    <w:rsid w:val="005643EB"/>
    <w:rsid w:val="00570FE8"/>
    <w:rsid w:val="00572C56"/>
    <w:rsid w:val="0057697E"/>
    <w:rsid w:val="0059705E"/>
    <w:rsid w:val="005B175B"/>
    <w:rsid w:val="005B6D87"/>
    <w:rsid w:val="005C5199"/>
    <w:rsid w:val="005C6ECA"/>
    <w:rsid w:val="005D04ED"/>
    <w:rsid w:val="005D3C0A"/>
    <w:rsid w:val="005D7A31"/>
    <w:rsid w:val="005E000E"/>
    <w:rsid w:val="005E1C36"/>
    <w:rsid w:val="005E61B5"/>
    <w:rsid w:val="00612F27"/>
    <w:rsid w:val="006218C6"/>
    <w:rsid w:val="00631130"/>
    <w:rsid w:val="00637E4A"/>
    <w:rsid w:val="006511D0"/>
    <w:rsid w:val="00652E33"/>
    <w:rsid w:val="00674390"/>
    <w:rsid w:val="006910FE"/>
    <w:rsid w:val="006B2FDC"/>
    <w:rsid w:val="006C4053"/>
    <w:rsid w:val="006C574B"/>
    <w:rsid w:val="006D23A1"/>
    <w:rsid w:val="006D4316"/>
    <w:rsid w:val="006D540E"/>
    <w:rsid w:val="00702D50"/>
    <w:rsid w:val="00703EBD"/>
    <w:rsid w:val="00704CE1"/>
    <w:rsid w:val="0070657F"/>
    <w:rsid w:val="00706640"/>
    <w:rsid w:val="0071096D"/>
    <w:rsid w:val="007123E3"/>
    <w:rsid w:val="00715580"/>
    <w:rsid w:val="00716A3E"/>
    <w:rsid w:val="007250BB"/>
    <w:rsid w:val="007350AB"/>
    <w:rsid w:val="0074760C"/>
    <w:rsid w:val="0075080E"/>
    <w:rsid w:val="00751E79"/>
    <w:rsid w:val="00763471"/>
    <w:rsid w:val="00775256"/>
    <w:rsid w:val="0078529E"/>
    <w:rsid w:val="0079028E"/>
    <w:rsid w:val="007912A3"/>
    <w:rsid w:val="00795C73"/>
    <w:rsid w:val="007B2A64"/>
    <w:rsid w:val="007C3C01"/>
    <w:rsid w:val="007C5F89"/>
    <w:rsid w:val="007C7BF3"/>
    <w:rsid w:val="007D0015"/>
    <w:rsid w:val="007D140A"/>
    <w:rsid w:val="007D3EC7"/>
    <w:rsid w:val="007D4100"/>
    <w:rsid w:val="007E2553"/>
    <w:rsid w:val="007F0918"/>
    <w:rsid w:val="007F28B4"/>
    <w:rsid w:val="007F32DD"/>
    <w:rsid w:val="007F59F6"/>
    <w:rsid w:val="008108E3"/>
    <w:rsid w:val="00844EEF"/>
    <w:rsid w:val="00847C71"/>
    <w:rsid w:val="00852A36"/>
    <w:rsid w:val="008579AD"/>
    <w:rsid w:val="008912EC"/>
    <w:rsid w:val="00892392"/>
    <w:rsid w:val="0089304D"/>
    <w:rsid w:val="008965C5"/>
    <w:rsid w:val="0089732E"/>
    <w:rsid w:val="008A4BB8"/>
    <w:rsid w:val="008B0C12"/>
    <w:rsid w:val="008B661F"/>
    <w:rsid w:val="008C35FF"/>
    <w:rsid w:val="008C6BE7"/>
    <w:rsid w:val="008E32C8"/>
    <w:rsid w:val="008F6811"/>
    <w:rsid w:val="00904CCD"/>
    <w:rsid w:val="00914CE2"/>
    <w:rsid w:val="0091727F"/>
    <w:rsid w:val="00920366"/>
    <w:rsid w:val="00920798"/>
    <w:rsid w:val="00921B51"/>
    <w:rsid w:val="0092360F"/>
    <w:rsid w:val="0092415D"/>
    <w:rsid w:val="009312BD"/>
    <w:rsid w:val="0093245D"/>
    <w:rsid w:val="0093638A"/>
    <w:rsid w:val="00940CD7"/>
    <w:rsid w:val="0094545F"/>
    <w:rsid w:val="00945DD3"/>
    <w:rsid w:val="00955B67"/>
    <w:rsid w:val="0096500B"/>
    <w:rsid w:val="009652C1"/>
    <w:rsid w:val="0097403E"/>
    <w:rsid w:val="00974754"/>
    <w:rsid w:val="0099073E"/>
    <w:rsid w:val="00995FF1"/>
    <w:rsid w:val="009A094B"/>
    <w:rsid w:val="009A6146"/>
    <w:rsid w:val="009B1F1E"/>
    <w:rsid w:val="009B7A8B"/>
    <w:rsid w:val="009F46B2"/>
    <w:rsid w:val="00A008E4"/>
    <w:rsid w:val="00A248ED"/>
    <w:rsid w:val="00A31C1C"/>
    <w:rsid w:val="00A36262"/>
    <w:rsid w:val="00A46117"/>
    <w:rsid w:val="00A479DA"/>
    <w:rsid w:val="00A64A85"/>
    <w:rsid w:val="00A66374"/>
    <w:rsid w:val="00A70EAF"/>
    <w:rsid w:val="00A71BA5"/>
    <w:rsid w:val="00A90BDC"/>
    <w:rsid w:val="00A973F0"/>
    <w:rsid w:val="00AA4320"/>
    <w:rsid w:val="00AA52C2"/>
    <w:rsid w:val="00AB301E"/>
    <w:rsid w:val="00AC4E9F"/>
    <w:rsid w:val="00AC51A7"/>
    <w:rsid w:val="00AD5816"/>
    <w:rsid w:val="00AE1D87"/>
    <w:rsid w:val="00AE3B5A"/>
    <w:rsid w:val="00AE4D73"/>
    <w:rsid w:val="00AE58C1"/>
    <w:rsid w:val="00AF0B4E"/>
    <w:rsid w:val="00AF0F14"/>
    <w:rsid w:val="00AF5F7A"/>
    <w:rsid w:val="00AF7CD8"/>
    <w:rsid w:val="00B065B1"/>
    <w:rsid w:val="00B1127A"/>
    <w:rsid w:val="00B201B9"/>
    <w:rsid w:val="00B272DA"/>
    <w:rsid w:val="00B311C5"/>
    <w:rsid w:val="00B426A4"/>
    <w:rsid w:val="00B50324"/>
    <w:rsid w:val="00B6490D"/>
    <w:rsid w:val="00B8397B"/>
    <w:rsid w:val="00B87313"/>
    <w:rsid w:val="00B87815"/>
    <w:rsid w:val="00B91732"/>
    <w:rsid w:val="00B92C23"/>
    <w:rsid w:val="00BC13A6"/>
    <w:rsid w:val="00BC227C"/>
    <w:rsid w:val="00BC3780"/>
    <w:rsid w:val="00BC76CA"/>
    <w:rsid w:val="00BD00A2"/>
    <w:rsid w:val="00BD1514"/>
    <w:rsid w:val="00BE343F"/>
    <w:rsid w:val="00BE4217"/>
    <w:rsid w:val="00BE7B30"/>
    <w:rsid w:val="00BF24B1"/>
    <w:rsid w:val="00BF4050"/>
    <w:rsid w:val="00BF62B5"/>
    <w:rsid w:val="00C048FA"/>
    <w:rsid w:val="00C1770A"/>
    <w:rsid w:val="00C17899"/>
    <w:rsid w:val="00C17BB3"/>
    <w:rsid w:val="00C23470"/>
    <w:rsid w:val="00C33B77"/>
    <w:rsid w:val="00C34652"/>
    <w:rsid w:val="00C3465E"/>
    <w:rsid w:val="00C42C63"/>
    <w:rsid w:val="00C4538D"/>
    <w:rsid w:val="00C5159E"/>
    <w:rsid w:val="00C56906"/>
    <w:rsid w:val="00C57C89"/>
    <w:rsid w:val="00C611FD"/>
    <w:rsid w:val="00C64C3F"/>
    <w:rsid w:val="00C66293"/>
    <w:rsid w:val="00C76185"/>
    <w:rsid w:val="00C82F5B"/>
    <w:rsid w:val="00CA21BE"/>
    <w:rsid w:val="00CB49E4"/>
    <w:rsid w:val="00CC5910"/>
    <w:rsid w:val="00CE436F"/>
    <w:rsid w:val="00D12CFA"/>
    <w:rsid w:val="00D14332"/>
    <w:rsid w:val="00D1647D"/>
    <w:rsid w:val="00D17D4D"/>
    <w:rsid w:val="00D222FD"/>
    <w:rsid w:val="00D234FA"/>
    <w:rsid w:val="00D5246A"/>
    <w:rsid w:val="00D66112"/>
    <w:rsid w:val="00D673B0"/>
    <w:rsid w:val="00D75973"/>
    <w:rsid w:val="00D8119B"/>
    <w:rsid w:val="00D871EC"/>
    <w:rsid w:val="00D96F03"/>
    <w:rsid w:val="00DA24E1"/>
    <w:rsid w:val="00DB5AE1"/>
    <w:rsid w:val="00DC0701"/>
    <w:rsid w:val="00DC11BC"/>
    <w:rsid w:val="00DD1FB7"/>
    <w:rsid w:val="00DD552C"/>
    <w:rsid w:val="00DE7228"/>
    <w:rsid w:val="00DF32AF"/>
    <w:rsid w:val="00DF6F27"/>
    <w:rsid w:val="00E04E87"/>
    <w:rsid w:val="00E05CFC"/>
    <w:rsid w:val="00E112C1"/>
    <w:rsid w:val="00E15302"/>
    <w:rsid w:val="00E16CF7"/>
    <w:rsid w:val="00E25BB9"/>
    <w:rsid w:val="00E27467"/>
    <w:rsid w:val="00E27885"/>
    <w:rsid w:val="00E349B4"/>
    <w:rsid w:val="00E36C50"/>
    <w:rsid w:val="00E40C08"/>
    <w:rsid w:val="00E53550"/>
    <w:rsid w:val="00E55029"/>
    <w:rsid w:val="00E61052"/>
    <w:rsid w:val="00E7724F"/>
    <w:rsid w:val="00E83DDD"/>
    <w:rsid w:val="00E90405"/>
    <w:rsid w:val="00EA0265"/>
    <w:rsid w:val="00EA4F42"/>
    <w:rsid w:val="00EA579F"/>
    <w:rsid w:val="00EA659C"/>
    <w:rsid w:val="00EB1088"/>
    <w:rsid w:val="00EB1E45"/>
    <w:rsid w:val="00EC0779"/>
    <w:rsid w:val="00EC1459"/>
    <w:rsid w:val="00EC16B4"/>
    <w:rsid w:val="00EC74B0"/>
    <w:rsid w:val="00EE7FF4"/>
    <w:rsid w:val="00EF00D1"/>
    <w:rsid w:val="00EF22C1"/>
    <w:rsid w:val="00F01EC8"/>
    <w:rsid w:val="00F21927"/>
    <w:rsid w:val="00F2597B"/>
    <w:rsid w:val="00F33158"/>
    <w:rsid w:val="00F35FA8"/>
    <w:rsid w:val="00F449DE"/>
    <w:rsid w:val="00F51106"/>
    <w:rsid w:val="00F60194"/>
    <w:rsid w:val="00F71429"/>
    <w:rsid w:val="00F7524C"/>
    <w:rsid w:val="00F7663F"/>
    <w:rsid w:val="00F90137"/>
    <w:rsid w:val="00F90DD6"/>
    <w:rsid w:val="00FA0575"/>
    <w:rsid w:val="00FA251F"/>
    <w:rsid w:val="00FB384C"/>
    <w:rsid w:val="00FD6FFF"/>
    <w:rsid w:val="00FE57AD"/>
    <w:rsid w:val="00FF147C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1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5B1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175B"/>
    <w:pPr>
      <w:ind w:leftChars="400" w:left="800"/>
    </w:pPr>
  </w:style>
  <w:style w:type="character" w:styleId="a6">
    <w:name w:val="Placeholder Text"/>
    <w:basedOn w:val="a0"/>
    <w:uiPriority w:val="99"/>
    <w:semiHidden/>
    <w:rsid w:val="00BD1514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BD1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D151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1096D"/>
  </w:style>
  <w:style w:type="paragraph" w:styleId="a9">
    <w:name w:val="footer"/>
    <w:basedOn w:val="a"/>
    <w:link w:val="Char1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10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1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5B1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175B"/>
    <w:pPr>
      <w:ind w:leftChars="400" w:left="800"/>
    </w:pPr>
  </w:style>
  <w:style w:type="character" w:styleId="a6">
    <w:name w:val="Placeholder Text"/>
    <w:basedOn w:val="a0"/>
    <w:uiPriority w:val="99"/>
    <w:semiHidden/>
    <w:rsid w:val="00BD1514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BD1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D151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1096D"/>
  </w:style>
  <w:style w:type="paragraph" w:styleId="a9">
    <w:name w:val="footer"/>
    <w:basedOn w:val="a"/>
    <w:link w:val="Char1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1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MinjungChoi</dc:creator>
  <cp:lastModifiedBy>Windows User</cp:lastModifiedBy>
  <cp:revision>336</cp:revision>
  <cp:lastPrinted>2019-01-18T04:47:00Z</cp:lastPrinted>
  <dcterms:created xsi:type="dcterms:W3CDTF">2019-01-17T04:17:00Z</dcterms:created>
  <dcterms:modified xsi:type="dcterms:W3CDTF">2019-01-18T04:47:00Z</dcterms:modified>
</cp:coreProperties>
</file>