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B8" w:rsidRDefault="00B366AA">
      <w:bookmarkStart w:id="0" w:name="_GoBack"/>
      <w:bookmarkEnd w:id="0"/>
      <w:r w:rsidRPr="00B366AA">
        <w:rPr>
          <w:noProof/>
          <w:lang w:val="el-GR" w:eastAsia="zh-CN"/>
        </w:rPr>
        <w:drawing>
          <wp:inline distT="0" distB="0" distL="0" distR="0" wp14:anchorId="2A7D40E4" wp14:editId="222F3ADB">
            <wp:extent cx="1924050" cy="671513"/>
            <wp:effectExtent l="0" t="0" r="0" b="0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7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366AA" w:rsidRPr="00B366AA" w:rsidRDefault="00B366AA" w:rsidP="00B366AA">
      <w:pPr>
        <w:rPr>
          <w:lang w:val="el-GR"/>
        </w:rPr>
      </w:pPr>
      <w:r w:rsidRPr="00B366AA">
        <w:rPr>
          <w:b/>
          <w:bCs/>
          <w:lang w:val="el-GR"/>
        </w:rPr>
        <w:t>Παγκύπριος Σύνδεσμος Καρκινοπαθών και Φίλων (ΠΑΣΥΚΑΦ) -  Φιλανθρωπικό Ίδρυμα αρ. 525</w:t>
      </w:r>
    </w:p>
    <w:p w:rsidR="00B366AA" w:rsidRPr="00B366AA" w:rsidRDefault="00B366AA" w:rsidP="00B366AA">
      <w:pPr>
        <w:rPr>
          <w:lang w:val="el-GR"/>
        </w:rPr>
      </w:pPr>
      <w:r w:rsidRPr="00B366AA">
        <w:rPr>
          <w:b/>
          <w:bCs/>
          <w:lang w:val="el-GR"/>
        </w:rPr>
        <w:t>- Ιδρ</w:t>
      </w:r>
      <w:r w:rsidR="00D1704B">
        <w:rPr>
          <w:b/>
          <w:bCs/>
          <w:lang w:val="el-GR"/>
        </w:rPr>
        <w:t>ύ</w:t>
      </w:r>
      <w:r w:rsidRPr="00B366AA">
        <w:rPr>
          <w:b/>
          <w:bCs/>
          <w:lang w:val="el-GR"/>
        </w:rPr>
        <w:t>θ</w:t>
      </w:r>
      <w:r w:rsidR="00D1704B">
        <w:rPr>
          <w:b/>
          <w:bCs/>
          <w:lang w:val="el-GR"/>
        </w:rPr>
        <w:t>ηκε</w:t>
      </w:r>
      <w:r w:rsidRPr="00B366AA">
        <w:rPr>
          <w:b/>
          <w:bCs/>
          <w:lang w:val="el-GR"/>
        </w:rPr>
        <w:t xml:space="preserve"> το 1986 από 21 ασθενείς με καρκίνο και συγγενείς, άτομα με εμπειρία καρκίνου και φίλους</w:t>
      </w:r>
    </w:p>
    <w:p w:rsidR="00B366AA" w:rsidRPr="00B366AA" w:rsidRDefault="00B366AA" w:rsidP="00B366AA">
      <w:pPr>
        <w:rPr>
          <w:lang w:val="el-GR"/>
        </w:rPr>
      </w:pPr>
      <w:r w:rsidRPr="00B366AA">
        <w:rPr>
          <w:b/>
          <w:bCs/>
          <w:lang w:val="el-GR"/>
        </w:rPr>
        <w:t>- Εξελ</w:t>
      </w:r>
      <w:r w:rsidR="00D1704B">
        <w:rPr>
          <w:b/>
          <w:bCs/>
          <w:lang w:val="el-GR"/>
        </w:rPr>
        <w:t>ί</w:t>
      </w:r>
      <w:r w:rsidRPr="00B366AA">
        <w:rPr>
          <w:b/>
          <w:bCs/>
          <w:lang w:val="el-GR"/>
        </w:rPr>
        <w:t>χ</w:t>
      </w:r>
      <w:r w:rsidR="00D1704B">
        <w:rPr>
          <w:b/>
          <w:bCs/>
          <w:lang w:val="el-GR"/>
        </w:rPr>
        <w:t>θη</w:t>
      </w:r>
      <w:r w:rsidRPr="00B366AA">
        <w:rPr>
          <w:b/>
          <w:bCs/>
          <w:lang w:val="el-GR"/>
        </w:rPr>
        <w:t xml:space="preserve">κε σε ένα οργανισμό που προσφέρει επαγγελματικές υπηρεσίες υγείας και ανακουφιστικής φροντίδας σε </w:t>
      </w:r>
      <w:r w:rsidR="00A4111A">
        <w:rPr>
          <w:b/>
          <w:bCs/>
          <w:lang w:val="el-GR"/>
        </w:rPr>
        <w:t xml:space="preserve">χιλιάδες </w:t>
      </w:r>
      <w:r w:rsidRPr="00B366AA">
        <w:rPr>
          <w:b/>
          <w:bCs/>
          <w:lang w:val="el-GR"/>
        </w:rPr>
        <w:t xml:space="preserve">ασθενείς </w:t>
      </w:r>
      <w:r w:rsidR="00D1704B">
        <w:rPr>
          <w:b/>
          <w:bCs/>
          <w:lang w:val="el-GR"/>
        </w:rPr>
        <w:t xml:space="preserve">και στήριξη στους συγγενείς </w:t>
      </w:r>
      <w:r w:rsidR="00A4111A">
        <w:rPr>
          <w:b/>
          <w:bCs/>
          <w:lang w:val="el-GR"/>
        </w:rPr>
        <w:t xml:space="preserve">τους </w:t>
      </w:r>
      <w:r w:rsidRPr="00B366AA">
        <w:rPr>
          <w:b/>
          <w:bCs/>
          <w:lang w:val="el-GR"/>
        </w:rPr>
        <w:t>καθώς και προγράμματα</w:t>
      </w:r>
      <w:r w:rsidR="00D1704B">
        <w:rPr>
          <w:b/>
          <w:bCs/>
          <w:lang w:val="el-GR"/>
        </w:rPr>
        <w:t xml:space="preserve"> διαφώτισης για πρόληψη, έγκαιρη διάγνωση και αντιμετώπιση του καρκίνου</w:t>
      </w:r>
      <w:r w:rsidR="00A4111A">
        <w:rPr>
          <w:b/>
          <w:bCs/>
          <w:lang w:val="el-GR"/>
        </w:rPr>
        <w:t xml:space="preserve"> για το ευρύ κοινό και έχει ένθερμα μέλη και υποστηρικτές</w:t>
      </w:r>
    </w:p>
    <w:p w:rsidR="00B366AA" w:rsidRPr="00B366AA" w:rsidRDefault="00D1704B" w:rsidP="00B366AA">
      <w:pPr>
        <w:rPr>
          <w:lang w:val="el-GR"/>
        </w:rPr>
      </w:pPr>
      <w:r>
        <w:rPr>
          <w:b/>
          <w:bCs/>
          <w:lang w:val="el-GR"/>
        </w:rPr>
        <w:t xml:space="preserve">- </w:t>
      </w:r>
      <w:r w:rsidR="00B366AA" w:rsidRPr="00B366AA">
        <w:rPr>
          <w:b/>
          <w:bCs/>
          <w:lang w:val="el-GR"/>
        </w:rPr>
        <w:t xml:space="preserve">Όραμα </w:t>
      </w:r>
      <w:r>
        <w:rPr>
          <w:b/>
          <w:bCs/>
          <w:lang w:val="el-GR"/>
        </w:rPr>
        <w:t xml:space="preserve">του ΠΑΣΥΚΑΦ είναι </w:t>
      </w:r>
      <w:r w:rsidR="00A4111A">
        <w:rPr>
          <w:b/>
          <w:bCs/>
          <w:lang w:val="el-GR"/>
        </w:rPr>
        <w:t>η</w:t>
      </w:r>
      <w:r w:rsidR="00B366AA" w:rsidRPr="00B366AA">
        <w:rPr>
          <w:b/>
          <w:bCs/>
          <w:lang w:val="el-GR"/>
        </w:rPr>
        <w:t xml:space="preserve"> </w:t>
      </w:r>
      <w:r w:rsidR="00A4111A">
        <w:rPr>
          <w:b/>
          <w:bCs/>
          <w:lang w:val="el-GR"/>
        </w:rPr>
        <w:t>Κύπρος</w:t>
      </w:r>
      <w:r w:rsidR="00B366AA" w:rsidRPr="00B366AA">
        <w:rPr>
          <w:b/>
          <w:bCs/>
          <w:lang w:val="el-GR"/>
        </w:rPr>
        <w:t xml:space="preserve"> απαλλαγμένη</w:t>
      </w:r>
      <w:r>
        <w:rPr>
          <w:b/>
          <w:bCs/>
          <w:lang w:val="el-GR"/>
        </w:rPr>
        <w:t xml:space="preserve"> α</w:t>
      </w:r>
      <w:r w:rsidR="00B366AA" w:rsidRPr="00B366AA">
        <w:rPr>
          <w:b/>
          <w:bCs/>
          <w:lang w:val="el-GR"/>
        </w:rPr>
        <w:t>πό την ασθένεια του καρκίνου</w:t>
      </w:r>
      <w:r>
        <w:rPr>
          <w:b/>
          <w:bCs/>
          <w:lang w:val="el-GR"/>
        </w:rPr>
        <w:t xml:space="preserve"> και να διασφαλίζεται η </w:t>
      </w:r>
      <w:r w:rsidR="00B366AA" w:rsidRPr="00B366AA">
        <w:rPr>
          <w:b/>
          <w:bCs/>
          <w:lang w:val="el-GR"/>
        </w:rPr>
        <w:t>Ποιότητα και</w:t>
      </w:r>
      <w:r>
        <w:rPr>
          <w:b/>
          <w:bCs/>
          <w:lang w:val="el-GR"/>
        </w:rPr>
        <w:t xml:space="preserve"> το </w:t>
      </w:r>
      <w:r w:rsidR="00B366AA" w:rsidRPr="00B366AA">
        <w:rPr>
          <w:b/>
          <w:bCs/>
          <w:lang w:val="el-GR"/>
        </w:rPr>
        <w:t xml:space="preserve">Δικαίωμα στη Ζωή για τους ασθενείς με καρκίνο και τις οικογένειες τους </w:t>
      </w:r>
    </w:p>
    <w:p w:rsidR="00661B6E" w:rsidRDefault="00D1704B" w:rsidP="00B366AA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- </w:t>
      </w:r>
      <w:r w:rsidR="00B366AA" w:rsidRPr="00B366AA">
        <w:rPr>
          <w:b/>
          <w:bCs/>
          <w:lang w:val="el-GR"/>
        </w:rPr>
        <w:t xml:space="preserve">Φιλοσοφία </w:t>
      </w:r>
      <w:r w:rsidR="00A4111A">
        <w:rPr>
          <w:b/>
          <w:bCs/>
          <w:lang w:val="el-GR"/>
        </w:rPr>
        <w:t xml:space="preserve">είναι η ποιότητα </w:t>
      </w:r>
      <w:r w:rsidR="00661B6E">
        <w:rPr>
          <w:b/>
          <w:bCs/>
          <w:lang w:val="el-GR"/>
        </w:rPr>
        <w:t>στη ζωή των ασθενών με καρκίνο</w:t>
      </w:r>
      <w:r w:rsidR="00A4111A">
        <w:rPr>
          <w:b/>
          <w:bCs/>
          <w:lang w:val="el-GR"/>
        </w:rPr>
        <w:t xml:space="preserve"> </w:t>
      </w:r>
      <w:r w:rsidR="00B366AA" w:rsidRPr="00B366AA">
        <w:rPr>
          <w:b/>
          <w:bCs/>
          <w:lang w:val="el-GR"/>
        </w:rPr>
        <w:t xml:space="preserve">και </w:t>
      </w:r>
      <w:r w:rsidR="00661B6E">
        <w:rPr>
          <w:b/>
          <w:bCs/>
          <w:lang w:val="el-GR"/>
        </w:rPr>
        <w:t xml:space="preserve">στις οικογένειές τους. </w:t>
      </w:r>
    </w:p>
    <w:p w:rsidR="00B366AA" w:rsidRPr="00B366AA" w:rsidRDefault="00661B6E" w:rsidP="00B366AA">
      <w:pPr>
        <w:rPr>
          <w:lang w:val="el-GR"/>
        </w:rPr>
      </w:pPr>
      <w:r>
        <w:rPr>
          <w:b/>
          <w:bCs/>
          <w:lang w:val="el-GR"/>
        </w:rPr>
        <w:t xml:space="preserve">- </w:t>
      </w:r>
      <w:r w:rsidR="00B366AA" w:rsidRPr="00B366AA">
        <w:rPr>
          <w:b/>
          <w:bCs/>
          <w:lang w:val="el-GR"/>
        </w:rPr>
        <w:t>Στόχοι</w:t>
      </w:r>
      <w:r w:rsidR="00D1704B">
        <w:rPr>
          <w:b/>
          <w:bCs/>
          <w:lang w:val="el-GR"/>
        </w:rPr>
        <w:t xml:space="preserve"> του ΠΑΣΥΚΑΦ είναι </w:t>
      </w:r>
      <w:r w:rsidR="00A4111A" w:rsidRPr="00A4111A">
        <w:rPr>
          <w:b/>
          <w:bCs/>
          <w:u w:val="single"/>
          <w:lang w:val="el-GR"/>
        </w:rPr>
        <w:t>Όλ</w:t>
      </w:r>
      <w:r w:rsidR="00D1704B" w:rsidRPr="00A4111A">
        <w:rPr>
          <w:b/>
          <w:bCs/>
          <w:u w:val="single"/>
          <w:lang w:val="el-GR"/>
        </w:rPr>
        <w:t>οι μαζί</w:t>
      </w:r>
      <w:r w:rsidR="00B366AA" w:rsidRPr="00A4111A">
        <w:rPr>
          <w:b/>
          <w:bCs/>
          <w:u w:val="single"/>
          <w:lang w:val="el-GR"/>
        </w:rPr>
        <w:t>,</w:t>
      </w:r>
      <w:r w:rsidR="00D1704B" w:rsidRPr="00A4111A">
        <w:rPr>
          <w:b/>
          <w:bCs/>
          <w:u w:val="single"/>
          <w:lang w:val="el-GR"/>
        </w:rPr>
        <w:t xml:space="preserve"> </w:t>
      </w:r>
      <w:r w:rsidR="00B366AA" w:rsidRPr="00A4111A">
        <w:rPr>
          <w:b/>
          <w:bCs/>
          <w:u w:val="single"/>
          <w:lang w:val="el-GR"/>
        </w:rPr>
        <w:t>Νικητές στη ζωή</w:t>
      </w:r>
      <w:r w:rsidR="00A4111A">
        <w:rPr>
          <w:b/>
          <w:bCs/>
          <w:lang w:val="el-GR"/>
        </w:rPr>
        <w:t xml:space="preserve"> με έμφαση </w:t>
      </w:r>
      <w:r w:rsidR="00B366AA" w:rsidRPr="00B366AA">
        <w:rPr>
          <w:b/>
          <w:bCs/>
          <w:lang w:val="el-GR"/>
        </w:rPr>
        <w:t xml:space="preserve">                     </w:t>
      </w:r>
    </w:p>
    <w:p w:rsidR="009E0429" w:rsidRPr="00D1704B" w:rsidRDefault="00B366AA" w:rsidP="00B366AA">
      <w:pPr>
        <w:numPr>
          <w:ilvl w:val="0"/>
          <w:numId w:val="1"/>
        </w:numPr>
        <w:rPr>
          <w:lang w:val="el-GR"/>
        </w:rPr>
      </w:pPr>
      <w:r w:rsidRPr="00B366AA">
        <w:rPr>
          <w:b/>
          <w:bCs/>
          <w:lang w:val="el-GR"/>
        </w:rPr>
        <w:t xml:space="preserve">στην πρόληψη </w:t>
      </w:r>
      <w:r w:rsidR="00A4111A">
        <w:rPr>
          <w:b/>
          <w:bCs/>
          <w:lang w:val="el-GR"/>
        </w:rPr>
        <w:t xml:space="preserve">του καρκίνου </w:t>
      </w:r>
      <w:r w:rsidRPr="00B366AA">
        <w:rPr>
          <w:b/>
          <w:bCs/>
          <w:lang w:val="el-GR"/>
        </w:rPr>
        <w:t>με τη δημιουργία κουλτούρας για υγιεινή ζωή με σωστή διατροφή και εφαρμογή εμβολιασμών</w:t>
      </w:r>
    </w:p>
    <w:p w:rsidR="009E0429" w:rsidRPr="00D1704B" w:rsidRDefault="00B366AA" w:rsidP="00D1704B">
      <w:pPr>
        <w:numPr>
          <w:ilvl w:val="0"/>
          <w:numId w:val="1"/>
        </w:numPr>
        <w:rPr>
          <w:lang w:val="el-GR"/>
        </w:rPr>
      </w:pPr>
      <w:r w:rsidRPr="00D1704B">
        <w:rPr>
          <w:b/>
          <w:bCs/>
          <w:lang w:val="el-GR"/>
        </w:rPr>
        <w:t>στην έγκαιρη διάγνωση με προληπτικές εξετάσεις και εφαρμογή πληθυσμιακών προγραμμάτων  </w:t>
      </w:r>
    </w:p>
    <w:p w:rsidR="009E0429" w:rsidRPr="00B366AA" w:rsidRDefault="00B366AA" w:rsidP="00B366AA">
      <w:pPr>
        <w:numPr>
          <w:ilvl w:val="0"/>
          <w:numId w:val="2"/>
        </w:numPr>
        <w:rPr>
          <w:lang w:val="el-GR"/>
        </w:rPr>
      </w:pPr>
      <w:r w:rsidRPr="00B366AA">
        <w:rPr>
          <w:b/>
          <w:bCs/>
          <w:lang w:val="el-GR"/>
        </w:rPr>
        <w:t>στη διασφάλιση των δικαιωμάτων των συνανθρώπων μας με εμπειρία καρκίνου</w:t>
      </w:r>
    </w:p>
    <w:p w:rsidR="009E0429" w:rsidRPr="00B366AA" w:rsidRDefault="00B366AA" w:rsidP="00B366AA">
      <w:pPr>
        <w:numPr>
          <w:ilvl w:val="0"/>
          <w:numId w:val="2"/>
        </w:numPr>
        <w:rPr>
          <w:lang w:val="el-GR"/>
        </w:rPr>
      </w:pPr>
      <w:r w:rsidRPr="00B366AA">
        <w:rPr>
          <w:b/>
          <w:bCs/>
          <w:lang w:val="el-GR"/>
        </w:rPr>
        <w:t>στις θεραπείες κατά του καρκίνου μέσω της συνεχούς επαγρύπνησης για τη διασφάλιση αντιμετώπισης και  διαχείρισης του καρκίνου σύμφωνα με τις</w:t>
      </w:r>
      <w:r w:rsidR="00661B6E">
        <w:rPr>
          <w:b/>
          <w:bCs/>
          <w:lang w:val="el-GR"/>
        </w:rPr>
        <w:t xml:space="preserve"> σύγχρονες αντιλήψεις θεραπείας</w:t>
      </w:r>
    </w:p>
    <w:p w:rsidR="009E0429" w:rsidRPr="00B366AA" w:rsidRDefault="00B366AA" w:rsidP="00B366AA">
      <w:pPr>
        <w:numPr>
          <w:ilvl w:val="0"/>
          <w:numId w:val="2"/>
        </w:numPr>
        <w:rPr>
          <w:lang w:val="el-GR"/>
        </w:rPr>
      </w:pPr>
      <w:r w:rsidRPr="00B366AA">
        <w:rPr>
          <w:b/>
          <w:bCs/>
          <w:lang w:val="el-GR"/>
        </w:rPr>
        <w:t xml:space="preserve">σε όλα τα στάδια της ασθένειας, </w:t>
      </w:r>
      <w:r w:rsidR="00661B6E">
        <w:rPr>
          <w:b/>
          <w:bCs/>
          <w:lang w:val="el-GR"/>
        </w:rPr>
        <w:t>σ</w:t>
      </w:r>
      <w:r w:rsidRPr="00B366AA">
        <w:rPr>
          <w:b/>
          <w:bCs/>
          <w:lang w:val="el-GR"/>
        </w:rPr>
        <w:t xml:space="preserve">την αποκατάσταση και </w:t>
      </w:r>
      <w:r w:rsidR="00661B6E">
        <w:rPr>
          <w:b/>
          <w:bCs/>
          <w:lang w:val="el-GR"/>
        </w:rPr>
        <w:t>σ</w:t>
      </w:r>
      <w:r w:rsidRPr="00B366AA">
        <w:rPr>
          <w:b/>
          <w:bCs/>
          <w:lang w:val="el-GR"/>
        </w:rPr>
        <w:t xml:space="preserve">το πένθος, διασφαλίζοντας την ποιότητα ζωής των  ασθενών και των οικογενειών τους </w:t>
      </w:r>
    </w:p>
    <w:p w:rsidR="00A4111A" w:rsidRDefault="00A4111A" w:rsidP="00A4111A">
      <w:pPr>
        <w:ind w:left="360"/>
        <w:rPr>
          <w:b/>
          <w:bCs/>
          <w:lang w:val="el-GR"/>
        </w:rPr>
      </w:pPr>
      <w:r w:rsidRPr="003D3366">
        <w:rPr>
          <w:b/>
          <w:bCs/>
          <w:lang w:val="el-GR"/>
        </w:rPr>
        <w:t xml:space="preserve">1. </w:t>
      </w:r>
      <w:r w:rsidR="00661B6E">
        <w:rPr>
          <w:b/>
          <w:bCs/>
          <w:lang w:val="el-GR"/>
        </w:rPr>
        <w:t xml:space="preserve">Οι </w:t>
      </w:r>
      <w:r w:rsidRPr="003D3366">
        <w:rPr>
          <w:b/>
          <w:bCs/>
          <w:lang w:val="el-GR"/>
        </w:rPr>
        <w:t xml:space="preserve">Υπηρεσίες και </w:t>
      </w:r>
      <w:r w:rsidR="00661B6E">
        <w:rPr>
          <w:b/>
          <w:bCs/>
          <w:lang w:val="el-GR"/>
        </w:rPr>
        <w:t xml:space="preserve">τα </w:t>
      </w:r>
      <w:r w:rsidRPr="003D3366">
        <w:rPr>
          <w:b/>
          <w:bCs/>
          <w:lang w:val="el-GR"/>
        </w:rPr>
        <w:t>Προγράμματα</w:t>
      </w:r>
      <w:r w:rsidR="00661B6E">
        <w:rPr>
          <w:b/>
          <w:bCs/>
          <w:lang w:val="el-GR"/>
        </w:rPr>
        <w:t xml:space="preserve"> του</w:t>
      </w:r>
      <w:r w:rsidRPr="003D3366">
        <w:rPr>
          <w:b/>
          <w:bCs/>
          <w:lang w:val="el-GR"/>
        </w:rPr>
        <w:t xml:space="preserve"> ΠΑΣΥΚΑΦ</w:t>
      </w:r>
      <w:r w:rsidRPr="00EE163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α</w:t>
      </w:r>
      <w:r w:rsidRPr="00EE1633">
        <w:rPr>
          <w:b/>
          <w:bCs/>
          <w:lang w:val="el-GR"/>
        </w:rPr>
        <w:t>νταποκρ</w:t>
      </w:r>
      <w:r>
        <w:rPr>
          <w:b/>
          <w:bCs/>
          <w:lang w:val="el-GR"/>
        </w:rPr>
        <w:t>ίνον</w:t>
      </w:r>
      <w:r w:rsidRPr="00EE1633">
        <w:rPr>
          <w:b/>
          <w:bCs/>
          <w:lang w:val="el-GR"/>
        </w:rPr>
        <w:t>τ</w:t>
      </w:r>
      <w:r>
        <w:rPr>
          <w:b/>
          <w:bCs/>
          <w:lang w:val="el-GR"/>
        </w:rPr>
        <w:t>αι</w:t>
      </w:r>
      <w:r w:rsidRPr="00EE1633">
        <w:rPr>
          <w:b/>
          <w:bCs/>
          <w:lang w:val="el-GR"/>
        </w:rPr>
        <w:t xml:space="preserve"> στις ανάγκες των ασθενών</w:t>
      </w:r>
      <w:r>
        <w:rPr>
          <w:b/>
          <w:bCs/>
          <w:lang w:val="el-GR"/>
        </w:rPr>
        <w:t xml:space="preserve"> και των συγγενών διατηρώντας τη θαλπωρή παρέχοντας:</w:t>
      </w:r>
    </w:p>
    <w:p w:rsidR="00A4111A" w:rsidRPr="00EE1633" w:rsidRDefault="00A4111A" w:rsidP="00A4111A">
      <w:pPr>
        <w:ind w:left="360"/>
        <w:rPr>
          <w:lang w:val="el-GR"/>
        </w:rPr>
      </w:pPr>
      <w:r>
        <w:rPr>
          <w:b/>
          <w:bCs/>
          <w:lang w:val="el-GR"/>
        </w:rPr>
        <w:t xml:space="preserve">-  </w:t>
      </w:r>
      <w:r w:rsidRPr="003D3366">
        <w:rPr>
          <w:b/>
          <w:bCs/>
          <w:lang w:val="el-GR"/>
        </w:rPr>
        <w:t>Υπηρεσίες Κατ’ Οίκον Ανακουφιστικής Φροντίδας</w:t>
      </w:r>
    </w:p>
    <w:p w:rsidR="00A4111A" w:rsidRPr="00EE1633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 xml:space="preserve">Ανακουφιστική Φροντίδα για έλεγχο του πόνου </w:t>
      </w:r>
      <w:r w:rsidRPr="00EE1633">
        <w:rPr>
          <w:b/>
          <w:bCs/>
          <w:lang w:val="el-GR"/>
        </w:rPr>
        <w:t>και των συμπτωμάτων</w:t>
      </w:r>
    </w:p>
    <w:p w:rsidR="00A4111A" w:rsidRPr="003D3366" w:rsidRDefault="00661B6E" w:rsidP="00A4111A">
      <w:pPr>
        <w:pStyle w:val="ListParagraph"/>
        <w:numPr>
          <w:ilvl w:val="0"/>
          <w:numId w:val="5"/>
        </w:numPr>
      </w:pPr>
      <w:r>
        <w:rPr>
          <w:b/>
          <w:bCs/>
          <w:lang w:val="el-GR"/>
        </w:rPr>
        <w:t>Νοσηλευτική Φροντίδα στο σ</w:t>
      </w:r>
      <w:r w:rsidR="00A4111A" w:rsidRPr="003D3366">
        <w:rPr>
          <w:b/>
          <w:bCs/>
          <w:lang w:val="el-GR"/>
        </w:rPr>
        <w:t xml:space="preserve">πίτι </w:t>
      </w:r>
    </w:p>
    <w:p w:rsidR="00A4111A" w:rsidRPr="00EE1633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EE1633">
        <w:rPr>
          <w:b/>
          <w:bCs/>
          <w:lang w:val="el-GR"/>
        </w:rPr>
        <w:t>Δανεισμό βοηθητικού εξοπλισμού: τροχοκαθίσματα, στρώματα αέρος,συσκευές οξυγόνου, κ.λ.π.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Ιατρική παρακολούθηση </w:t>
      </w:r>
    </w:p>
    <w:p w:rsidR="00A4111A" w:rsidRPr="00661B6E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Εκπαίδευση Φροντιστών και Οικείων του Ασθενή</w:t>
      </w:r>
    </w:p>
    <w:p w:rsidR="00661B6E" w:rsidRPr="003D3366" w:rsidRDefault="00661B6E" w:rsidP="00661B6E">
      <w:pPr>
        <w:pStyle w:val="ListParagraph"/>
        <w:rPr>
          <w:lang w:val="el-GR"/>
        </w:rPr>
      </w:pPr>
    </w:p>
    <w:p w:rsidR="00A4111A" w:rsidRPr="003D3366" w:rsidRDefault="00A4111A" w:rsidP="00A4111A">
      <w:pPr>
        <w:ind w:left="360"/>
      </w:pPr>
      <w:r>
        <w:rPr>
          <w:b/>
          <w:bCs/>
          <w:lang w:val="el-GR"/>
        </w:rPr>
        <w:lastRenderedPageBreak/>
        <w:t>-Φυσικοθεραπεία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Υπηρεσίες Αποκατάστασης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Φυσιοθεραπείας και Λεμφοιδήματος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Προβλήματα κινητικότητας  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 Αναπνευστικά προβλήματα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 Λεμφοιδήματα 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 Ομάδες μαστού</w:t>
      </w:r>
    </w:p>
    <w:p w:rsidR="00A4111A" w:rsidRPr="003D3366" w:rsidRDefault="00A4111A" w:rsidP="00A4111A">
      <w:pPr>
        <w:ind w:left="360"/>
      </w:pPr>
      <w:r>
        <w:rPr>
          <w:b/>
          <w:bCs/>
          <w:lang w:val="el-GR"/>
        </w:rPr>
        <w:t>-</w:t>
      </w:r>
      <w:r w:rsidRPr="00247500">
        <w:rPr>
          <w:b/>
          <w:bCs/>
          <w:lang w:val="el-GR"/>
        </w:rPr>
        <w:t>Στ</w:t>
      </w:r>
      <w:r>
        <w:rPr>
          <w:b/>
          <w:bCs/>
          <w:lang w:val="el-GR"/>
        </w:rPr>
        <w:t>ή</w:t>
      </w:r>
      <w:r w:rsidRPr="00247500">
        <w:rPr>
          <w:b/>
          <w:bCs/>
          <w:lang w:val="el-GR"/>
        </w:rPr>
        <w:t>ρ</w:t>
      </w:r>
      <w:r>
        <w:rPr>
          <w:b/>
          <w:bCs/>
          <w:lang w:val="el-GR"/>
        </w:rPr>
        <w:t>ιξη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Υπηρεσία Ψυχοκοινωνικής Υποστήριξης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Ατομική &amp; Ομαδική Στήριξη και Καθοδήγηση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Ομάδα Στήριξης επαγγελματιών υγείας και εθελοντών υποστήριξης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Εκπαίδευση – Εποπτεία Εθελοντών Στήριξης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Κοινωνική στήριξη και άλλη βοήθεια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Κέντρα Υποστήριξης,  Επαφής και Δραστηριοποίησης</w:t>
      </w:r>
    </w:p>
    <w:p w:rsidR="00A4111A" w:rsidRPr="003D3366" w:rsidRDefault="00A4111A" w:rsidP="00A4111A">
      <w:pPr>
        <w:ind w:left="360"/>
      </w:pPr>
      <w:r>
        <w:rPr>
          <w:b/>
          <w:bCs/>
          <w:lang w:val="el-GR"/>
        </w:rPr>
        <w:t>-</w:t>
      </w:r>
      <w:r w:rsidRPr="00247500">
        <w:rPr>
          <w:b/>
          <w:bCs/>
          <w:lang w:val="el-GR"/>
        </w:rPr>
        <w:t>Συνοδε</w:t>
      </w:r>
      <w:r>
        <w:rPr>
          <w:b/>
          <w:bCs/>
          <w:lang w:val="el-GR"/>
        </w:rPr>
        <w:t xml:space="preserve">ία </w:t>
      </w:r>
      <w:r w:rsidRPr="00247500">
        <w:rPr>
          <w:b/>
          <w:bCs/>
          <w:lang w:val="el-GR"/>
        </w:rPr>
        <w:t>και μεταφ</w:t>
      </w:r>
      <w:r>
        <w:rPr>
          <w:b/>
          <w:bCs/>
          <w:lang w:val="el-GR"/>
        </w:rPr>
        <w:t>ορά</w:t>
      </w:r>
    </w:p>
    <w:p w:rsidR="00A4111A" w:rsidRPr="00247500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Υπηρεσία Μεταφοράς Ασθενών</w:t>
      </w:r>
      <w:r>
        <w:rPr>
          <w:b/>
          <w:bCs/>
          <w:lang w:val="el-GR"/>
        </w:rPr>
        <w:t xml:space="preserve"> και τακτοποίηση</w:t>
      </w:r>
      <w:r w:rsidR="00D17E8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συνταγών και αναλύσεων</w:t>
      </w:r>
    </w:p>
    <w:p w:rsidR="00A4111A" w:rsidRPr="003D3366" w:rsidRDefault="00A4111A" w:rsidP="00A4111A">
      <w:pPr>
        <w:pStyle w:val="ListParagraph"/>
        <w:rPr>
          <w:lang w:val="el-GR"/>
        </w:rPr>
      </w:pPr>
      <w:r>
        <w:rPr>
          <w:b/>
          <w:bCs/>
          <w:lang w:val="el-GR"/>
        </w:rPr>
        <w:t xml:space="preserve"> καθημερινά</w:t>
      </w:r>
      <w:r w:rsidRPr="003D3366">
        <w:rPr>
          <w:b/>
          <w:bCs/>
          <w:lang w:val="el-GR"/>
        </w:rPr>
        <w:t xml:space="preserve"> από την Πάφο, Λεμεσό, Ελεύθερη Περιοχή  Αμμοχώστου και Λάρνακα, στη Λευκωσία για:</w:t>
      </w:r>
    </w:p>
    <w:p w:rsidR="00A4111A" w:rsidRPr="00D17E80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  εξετάσεις  </w:t>
      </w:r>
      <w:r w:rsidRPr="003D3366">
        <w:rPr>
          <w:lang w:val="el-GR"/>
        </w:rPr>
        <w:sym w:font="Wingdings 2" w:char="F097"/>
      </w:r>
      <w:r w:rsidRPr="003D3366">
        <w:rPr>
          <w:b/>
          <w:bCs/>
          <w:lang w:val="el-GR"/>
        </w:rPr>
        <w:t xml:space="preserve">  χημειοθεραπείες </w:t>
      </w:r>
      <w:r w:rsidRPr="003D3366">
        <w:rPr>
          <w:lang w:val="el-GR"/>
        </w:rPr>
        <w:sym w:font="Wingdings 2" w:char="F097"/>
      </w:r>
      <w:r w:rsidRPr="003D3366">
        <w:rPr>
          <w:b/>
          <w:bCs/>
          <w:lang w:val="el-GR"/>
        </w:rPr>
        <w:t xml:space="preserve"> ακτινοθεραπείες</w:t>
      </w:r>
    </w:p>
    <w:p w:rsidR="00D17E80" w:rsidRPr="00A4111A" w:rsidRDefault="00D17E80" w:rsidP="00D17E80">
      <w:pPr>
        <w:ind w:left="360"/>
        <w:rPr>
          <w:lang w:val="el-GR"/>
        </w:rPr>
      </w:pPr>
      <w:r>
        <w:rPr>
          <w:b/>
          <w:bCs/>
          <w:lang w:val="el-GR"/>
        </w:rPr>
        <w:t xml:space="preserve">-Παραπομπές για λήψη υπηρεσιών </w:t>
      </w:r>
      <w:r w:rsidRPr="00247500">
        <w:rPr>
          <w:b/>
          <w:bCs/>
          <w:lang w:val="el-GR"/>
        </w:rPr>
        <w:t>γίνονται για μία ή περισσότερες από τις Υπηρεσίες μας</w:t>
      </w:r>
      <w:r>
        <w:rPr>
          <w:b/>
          <w:bCs/>
          <w:lang w:val="el-GR"/>
        </w:rPr>
        <w:t xml:space="preserve"> και μπορούν να γίνουν από</w:t>
      </w:r>
    </w:p>
    <w:p w:rsidR="00D17E80" w:rsidRPr="003D3366" w:rsidRDefault="00D17E80" w:rsidP="00D17E80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Ογκολογικά Κέντρα Παγκύπρια</w:t>
      </w:r>
    </w:p>
    <w:p w:rsidR="00D17E80" w:rsidRPr="003D3366" w:rsidRDefault="00D17E80" w:rsidP="00D17E80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Ιδιώτες Ογκολόγους, Γυναικολόγους Χειρούργους, και άλλους γιατρούς</w:t>
      </w:r>
    </w:p>
    <w:p w:rsidR="00D17E80" w:rsidRPr="00D17E80" w:rsidRDefault="00D17E80" w:rsidP="00D17E80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Ασθενείς ή μέλη της οικογένειας τους</w:t>
      </w:r>
    </w:p>
    <w:p w:rsidR="00A4111A" w:rsidRPr="006E5B74" w:rsidRDefault="00A4111A" w:rsidP="00A4111A">
      <w:pPr>
        <w:ind w:left="360"/>
        <w:rPr>
          <w:b/>
          <w:bCs/>
          <w:lang w:val="el-GR"/>
        </w:rPr>
      </w:pPr>
      <w:r>
        <w:rPr>
          <w:b/>
          <w:bCs/>
          <w:lang w:val="el-GR"/>
        </w:rPr>
        <w:t>-</w:t>
      </w:r>
      <w:r w:rsidRPr="006E5B74">
        <w:rPr>
          <w:b/>
          <w:bCs/>
          <w:lang w:val="el-GR"/>
        </w:rPr>
        <w:t xml:space="preserve">Προγράμματα διαφώτισης για τον καρκίνο, </w:t>
      </w:r>
      <w:r w:rsidR="00D17E80" w:rsidRPr="003D3366">
        <w:rPr>
          <w:b/>
          <w:bCs/>
          <w:lang w:val="el-GR"/>
        </w:rPr>
        <w:t>καλύπτουν μεταξύ  άλλων</w:t>
      </w:r>
      <w:r w:rsidR="00D17E80">
        <w:rPr>
          <w:b/>
          <w:bCs/>
          <w:lang w:val="el-GR"/>
        </w:rPr>
        <w:t xml:space="preserve"> διαλέξεις και παρουσιάσεις </w:t>
      </w:r>
      <w:r w:rsidRPr="006E5B74">
        <w:rPr>
          <w:b/>
          <w:bCs/>
          <w:lang w:val="el-GR"/>
        </w:rPr>
        <w:t>με στόχο τη μείωση των νέων περιστατικών κατά 40% με την πρόληψη και μείωση των θανάτων κατά 30% με την έγκαιρη διάγνωση</w:t>
      </w:r>
      <w:r w:rsidR="00D17E80">
        <w:rPr>
          <w:b/>
          <w:bCs/>
          <w:lang w:val="el-GR"/>
        </w:rPr>
        <w:t xml:space="preserve"> για τα ακόλουθα:</w:t>
      </w:r>
    </w:p>
    <w:p w:rsidR="00A4111A" w:rsidRPr="00D17E80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 xml:space="preserve">ανδρικό καρκίνο </w:t>
      </w:r>
      <w:r w:rsidR="00D17E80">
        <w:rPr>
          <w:b/>
          <w:bCs/>
          <w:lang w:val="el-GR"/>
        </w:rPr>
        <w:t>– καρκίνος των όρχεων, του προστάτη, της ουροδόχου κύστεως</w:t>
      </w:r>
      <w:r w:rsidRPr="00D17E80">
        <w:rPr>
          <w:b/>
          <w:bCs/>
          <w:lang w:val="el-GR"/>
        </w:rPr>
        <w:t xml:space="preserve"> </w:t>
      </w:r>
    </w:p>
    <w:p w:rsidR="00A4111A" w:rsidRPr="00D17E80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γυναικολογικό καρκίνο</w:t>
      </w:r>
      <w:r w:rsidR="00D17E80">
        <w:rPr>
          <w:b/>
          <w:bCs/>
          <w:lang w:val="el-GR"/>
        </w:rPr>
        <w:t xml:space="preserve"> – καρκίνος του τραχήλου της μήτρας, των οωθηκών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καρκίνο του μαστού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καρκίνο του παχέος εντέρου</w:t>
      </w:r>
    </w:p>
    <w:p w:rsidR="00A4111A" w:rsidRPr="00D17E80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την υγιεινή διατροφή και άσκηση</w:t>
      </w:r>
    </w:p>
    <w:p w:rsidR="00D17E80" w:rsidRPr="003D3366" w:rsidRDefault="00D17E80" w:rsidP="00A4111A">
      <w:pPr>
        <w:pStyle w:val="ListParagraph"/>
        <w:numPr>
          <w:ilvl w:val="0"/>
          <w:numId w:val="5"/>
        </w:numPr>
      </w:pPr>
      <w:r>
        <w:rPr>
          <w:b/>
          <w:bCs/>
          <w:lang w:val="el-GR"/>
        </w:rPr>
        <w:t>την παχυσαρκία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την προστασία από τον καπνό του τσιγάρου</w:t>
      </w:r>
    </w:p>
    <w:p w:rsidR="00A4111A" w:rsidRPr="00D17E80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την προστασία από τον ήλιο</w:t>
      </w:r>
    </w:p>
    <w:p w:rsidR="00A4111A" w:rsidRPr="00D17E80" w:rsidRDefault="00D17E80" w:rsidP="00A4111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b/>
          <w:bCs/>
          <w:lang w:val="el-GR"/>
        </w:rPr>
        <w:t>τ</w:t>
      </w:r>
      <w:r w:rsidR="00A4111A">
        <w:rPr>
          <w:b/>
          <w:bCs/>
          <w:lang w:val="el-GR"/>
        </w:rPr>
        <w:t>ην προστασία από το</w:t>
      </w:r>
      <w:r>
        <w:rPr>
          <w:b/>
          <w:bCs/>
          <w:lang w:val="el-GR"/>
        </w:rPr>
        <w:t xml:space="preserve"> </w:t>
      </w:r>
      <w:r w:rsidR="00A4111A">
        <w:rPr>
          <w:b/>
          <w:bCs/>
          <w:lang w:val="el-GR"/>
        </w:rPr>
        <w:t>αλκοόλ</w:t>
      </w:r>
      <w:r w:rsidR="00A4111A" w:rsidRPr="003D3366">
        <w:rPr>
          <w:b/>
          <w:bCs/>
          <w:lang w:val="el-GR"/>
        </w:rPr>
        <w:t xml:space="preserve"> </w:t>
      </w:r>
    </w:p>
    <w:p w:rsidR="00D17E80" w:rsidRDefault="00D17E80" w:rsidP="00A4111A">
      <w:pPr>
        <w:ind w:left="360"/>
        <w:rPr>
          <w:b/>
          <w:bCs/>
          <w:lang w:val="el-GR"/>
        </w:rPr>
      </w:pPr>
    </w:p>
    <w:p w:rsidR="00D17E80" w:rsidRDefault="00D17E80" w:rsidP="00A4111A">
      <w:pPr>
        <w:ind w:left="360"/>
        <w:rPr>
          <w:b/>
          <w:bCs/>
          <w:lang w:val="el-GR"/>
        </w:rPr>
      </w:pPr>
    </w:p>
    <w:p w:rsidR="00A4111A" w:rsidRDefault="00D17E80" w:rsidP="00A4111A">
      <w:pPr>
        <w:ind w:left="360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2. Διεκδίκηση των Δικαιω</w:t>
      </w:r>
      <w:r w:rsidR="00A4111A" w:rsidRPr="006E5B74">
        <w:rPr>
          <w:b/>
          <w:bCs/>
          <w:lang w:val="el-GR"/>
        </w:rPr>
        <w:t>μ</w:t>
      </w:r>
      <w:r>
        <w:rPr>
          <w:b/>
          <w:bCs/>
          <w:lang w:val="el-GR"/>
        </w:rPr>
        <w:t>άτων</w:t>
      </w:r>
      <w:r w:rsidR="00A4111A" w:rsidRPr="006E5B74">
        <w:rPr>
          <w:b/>
          <w:bCs/>
          <w:lang w:val="el-GR"/>
        </w:rPr>
        <w:t xml:space="preserve"> Ασθενών</w:t>
      </w:r>
      <w:r>
        <w:rPr>
          <w:b/>
          <w:bCs/>
          <w:lang w:val="el-GR"/>
        </w:rPr>
        <w:t xml:space="preserve"> με Καρκίνο</w:t>
      </w:r>
      <w:r w:rsidR="00A4111A" w:rsidRPr="006E5B74">
        <w:rPr>
          <w:b/>
          <w:bCs/>
          <w:lang w:val="el-GR"/>
        </w:rPr>
        <w:t xml:space="preserve"> </w:t>
      </w:r>
    </w:p>
    <w:p w:rsidR="00A4111A" w:rsidRPr="006E5B74" w:rsidRDefault="00A4111A" w:rsidP="00A4111A">
      <w:pPr>
        <w:rPr>
          <w:lang w:val="el-GR"/>
        </w:rPr>
      </w:pPr>
      <w:r w:rsidRPr="006E5B74">
        <w:rPr>
          <w:b/>
          <w:bCs/>
          <w:lang w:val="el-GR"/>
        </w:rPr>
        <w:t>Ο</w:t>
      </w:r>
      <w:r>
        <w:rPr>
          <w:b/>
          <w:bCs/>
          <w:lang w:val="el-GR"/>
        </w:rPr>
        <w:t xml:space="preserve"> ΠΑΣΥΚΑΦ σ</w:t>
      </w:r>
      <w:r w:rsidRPr="006E5B74">
        <w:rPr>
          <w:b/>
          <w:bCs/>
          <w:lang w:val="el-GR"/>
        </w:rPr>
        <w:t>υμμετέχε</w:t>
      </w:r>
      <w:r>
        <w:rPr>
          <w:b/>
          <w:bCs/>
          <w:lang w:val="el-GR"/>
        </w:rPr>
        <w:t>ι</w:t>
      </w:r>
      <w:r w:rsidRPr="006E5B74">
        <w:rPr>
          <w:b/>
          <w:bCs/>
          <w:lang w:val="el-GR"/>
        </w:rPr>
        <w:t xml:space="preserve"> στο </w:t>
      </w:r>
      <w:r w:rsidRPr="006E5B74">
        <w:rPr>
          <w:b/>
          <w:bCs/>
        </w:rPr>
        <w:t>Patients</w:t>
      </w:r>
      <w:r w:rsidRPr="006E5B74">
        <w:rPr>
          <w:b/>
          <w:bCs/>
          <w:lang w:val="el-GR"/>
        </w:rPr>
        <w:t xml:space="preserve"> </w:t>
      </w:r>
      <w:r w:rsidRPr="006E5B74">
        <w:rPr>
          <w:b/>
          <w:bCs/>
        </w:rPr>
        <w:t>Support</w:t>
      </w:r>
      <w:r w:rsidRPr="006E5B74">
        <w:rPr>
          <w:b/>
          <w:bCs/>
          <w:lang w:val="el-GR"/>
        </w:rPr>
        <w:t xml:space="preserve"> </w:t>
      </w:r>
      <w:r w:rsidRPr="006E5B74">
        <w:rPr>
          <w:b/>
          <w:bCs/>
        </w:rPr>
        <w:t>Working</w:t>
      </w:r>
      <w:r w:rsidRPr="006E5B74">
        <w:rPr>
          <w:b/>
          <w:bCs/>
          <w:lang w:val="el-GR"/>
        </w:rPr>
        <w:t xml:space="preserve"> </w:t>
      </w:r>
      <w:r w:rsidRPr="006E5B74">
        <w:rPr>
          <w:b/>
          <w:bCs/>
        </w:rPr>
        <w:t>Group</w:t>
      </w:r>
      <w:r w:rsidRPr="006E5B74">
        <w:rPr>
          <w:b/>
          <w:bCs/>
          <w:lang w:val="el-GR"/>
        </w:rPr>
        <w:t xml:space="preserve"> του </w:t>
      </w:r>
      <w:r w:rsidRPr="006E5B74">
        <w:rPr>
          <w:b/>
          <w:bCs/>
        </w:rPr>
        <w:t>ECL</w:t>
      </w:r>
      <w:r w:rsidRPr="006E5B74">
        <w:rPr>
          <w:b/>
          <w:bCs/>
          <w:lang w:val="el-GR"/>
        </w:rPr>
        <w:t xml:space="preserve"> (Ευρωπαϊκοί Οργανισμοί κατά του Καρκίνου)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 xml:space="preserve">Συνέδριο </w:t>
      </w:r>
      <w:r w:rsidRPr="003D3366">
        <w:rPr>
          <w:b/>
          <w:bCs/>
        </w:rPr>
        <w:t>ECL</w:t>
      </w:r>
      <w:r w:rsidRPr="003D3366">
        <w:rPr>
          <w:b/>
          <w:bCs/>
          <w:lang w:val="el-GR"/>
        </w:rPr>
        <w:t>/</w:t>
      </w:r>
      <w:r w:rsidRPr="003D3366">
        <w:rPr>
          <w:b/>
          <w:bCs/>
        </w:rPr>
        <w:t>MAC</w:t>
      </w:r>
      <w:r w:rsidRPr="003D3366">
        <w:rPr>
          <w:b/>
          <w:bCs/>
          <w:lang w:val="el-GR"/>
        </w:rPr>
        <w:t xml:space="preserve"> 2011 στις Βρυξέλλες για Δικαιώματα Ασθενών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>Επαφές στη Βουλή και στις επιτροπές Υγείας και Ανθρωπίνων Δικαιωμάτων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b/>
          <w:bCs/>
          <w:lang w:val="el-GR"/>
        </w:rPr>
        <w:t xml:space="preserve">Η Πρόεδρος του ΠΑΣΥΚΑΦ </w:t>
      </w:r>
      <w:r w:rsidRPr="003D3366">
        <w:rPr>
          <w:b/>
          <w:bCs/>
          <w:lang w:val="el-GR"/>
        </w:rPr>
        <w:t>Δρ. Άννα Αχιλλεούδη συμμετέχει στην Εθνική Επιτροπή για τη Στρατηγική του Καρκίνου στην Κύπρο</w:t>
      </w:r>
    </w:p>
    <w:p w:rsidR="00A4111A" w:rsidRPr="006E5B74" w:rsidRDefault="00A4111A" w:rsidP="00A4111A">
      <w:pPr>
        <w:ind w:left="360"/>
        <w:rPr>
          <w:b/>
          <w:bCs/>
          <w:lang w:val="el-GR"/>
        </w:rPr>
      </w:pPr>
      <w:r>
        <w:rPr>
          <w:b/>
          <w:bCs/>
          <w:lang w:val="el-GR"/>
        </w:rPr>
        <w:t xml:space="preserve">3. </w:t>
      </w:r>
      <w:r w:rsidR="000D0F7C">
        <w:rPr>
          <w:b/>
          <w:bCs/>
          <w:lang w:val="el-GR"/>
        </w:rPr>
        <w:t xml:space="preserve">Εξασφάλιση </w:t>
      </w:r>
      <w:r w:rsidR="00D17E80">
        <w:rPr>
          <w:b/>
          <w:bCs/>
          <w:lang w:val="el-GR"/>
        </w:rPr>
        <w:t>Οικονομικ</w:t>
      </w:r>
      <w:r w:rsidR="000D0F7C">
        <w:rPr>
          <w:b/>
          <w:bCs/>
          <w:lang w:val="el-GR"/>
        </w:rPr>
        <w:t>ών Πόρων με τη</w:t>
      </w:r>
      <w:r w:rsidR="00D17E80">
        <w:rPr>
          <w:b/>
          <w:bCs/>
          <w:lang w:val="el-GR"/>
        </w:rPr>
        <w:t xml:space="preserve"> </w:t>
      </w:r>
      <w:r w:rsidRPr="006E5B74">
        <w:rPr>
          <w:b/>
          <w:bCs/>
          <w:lang w:val="el-GR"/>
        </w:rPr>
        <w:t>Συλλογή Χρημάτων</w:t>
      </w:r>
      <w:r w:rsidR="00D17E80">
        <w:rPr>
          <w:b/>
          <w:bCs/>
          <w:lang w:val="el-GR"/>
        </w:rPr>
        <w:t xml:space="preserve"> </w:t>
      </w:r>
      <w:r w:rsidR="000D0F7C">
        <w:rPr>
          <w:b/>
          <w:bCs/>
          <w:lang w:val="el-GR"/>
        </w:rPr>
        <w:t>μέσω</w:t>
      </w:r>
    </w:p>
    <w:p w:rsidR="00A4111A" w:rsidRPr="006E5B74" w:rsidRDefault="00A4111A" w:rsidP="00A4111A">
      <w:pPr>
        <w:pStyle w:val="ListParagraph"/>
        <w:numPr>
          <w:ilvl w:val="0"/>
          <w:numId w:val="5"/>
        </w:numPr>
        <w:rPr>
          <w:b/>
          <w:bCs/>
          <w:lang w:val="el-GR"/>
        </w:rPr>
      </w:pPr>
      <w:r w:rsidRPr="003D3366">
        <w:rPr>
          <w:b/>
          <w:bCs/>
          <w:lang w:val="el-GR"/>
        </w:rPr>
        <w:t xml:space="preserve"> Εκστρατεία Οικονομικής Ενίσχυσης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  <w:lang w:val="el-GR"/>
        </w:rPr>
      </w:pPr>
      <w:r w:rsidRPr="003D3366">
        <w:rPr>
          <w:b/>
          <w:bCs/>
          <w:lang w:val="el-GR"/>
        </w:rPr>
        <w:t xml:space="preserve"> Εκδηλώσεις (Μουσικές, τόμπολα, τσάι κτλ.)</w:t>
      </w:r>
    </w:p>
    <w:p w:rsidR="00A4111A" w:rsidRPr="006E5B74" w:rsidRDefault="00A4111A" w:rsidP="00A4111A">
      <w:pPr>
        <w:pStyle w:val="ListParagraph"/>
        <w:numPr>
          <w:ilvl w:val="0"/>
          <w:numId w:val="5"/>
        </w:numPr>
        <w:rPr>
          <w:b/>
          <w:bCs/>
          <w:lang w:val="el-GR"/>
        </w:rPr>
      </w:pPr>
      <w:r w:rsidRPr="003D3366">
        <w:rPr>
          <w:b/>
          <w:bCs/>
          <w:lang w:val="el-GR"/>
        </w:rPr>
        <w:t xml:space="preserve"> Χριστουγεννιάτικες Αγορές και Εκδηλώσεις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 Πασχαλινές Αγορές και Εκδηλώσεις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 Λαχείο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 Κωνσταντινάτα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 </w:t>
      </w:r>
      <w:r w:rsidRPr="003D3366">
        <w:rPr>
          <w:b/>
          <w:bCs/>
        </w:rPr>
        <w:t>Charity Shops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 Χορηγίες σε Εξοπλισμό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 Συνδρομές Μελών και Εισφορές</w:t>
      </w:r>
    </w:p>
    <w:p w:rsidR="000D0F7C" w:rsidRPr="000D0F7C" w:rsidRDefault="000D0F7C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6E5B74">
        <w:rPr>
          <w:b/>
          <w:bCs/>
          <w:lang w:val="el-GR"/>
        </w:rPr>
        <w:t>Κιβώτια Εισφορών</w:t>
      </w:r>
      <w:r w:rsidR="00A4111A" w:rsidRPr="003D3366">
        <w:rPr>
          <w:b/>
          <w:bCs/>
          <w:lang w:val="el-GR"/>
        </w:rPr>
        <w:t xml:space="preserve">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</w:rPr>
        <w:t xml:space="preserve">Standing Orders </w:t>
      </w:r>
      <w:r w:rsidRPr="003D3366">
        <w:rPr>
          <w:b/>
          <w:bCs/>
          <w:lang w:val="el-GR"/>
        </w:rPr>
        <w:t xml:space="preserve">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>Δωρεές και Κληροδοτήματα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b/>
          <w:bCs/>
        </w:rPr>
      </w:pPr>
      <w:r w:rsidRPr="003D3366">
        <w:rPr>
          <w:b/>
          <w:bCs/>
          <w:lang w:val="el-GR"/>
        </w:rPr>
        <w:t xml:space="preserve">Εισφορές εις μνήμη </w:t>
      </w:r>
    </w:p>
    <w:p w:rsidR="00A4111A" w:rsidRPr="003D3366" w:rsidRDefault="00A4111A" w:rsidP="00A4111A">
      <w:pPr>
        <w:ind w:left="360"/>
      </w:pPr>
      <w:r>
        <w:rPr>
          <w:b/>
          <w:bCs/>
          <w:lang w:val="el-GR"/>
        </w:rPr>
        <w:t>-</w:t>
      </w:r>
      <w:r w:rsidRPr="006E5B74">
        <w:rPr>
          <w:b/>
          <w:bCs/>
          <w:lang w:val="el-GR"/>
        </w:rPr>
        <w:t xml:space="preserve">Οι εθελοντές μας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Διοικητικό Συμβούλιο</w:t>
      </w:r>
      <w:r w:rsidRPr="003D3366">
        <w:rPr>
          <w:b/>
          <w:bCs/>
        </w:rPr>
        <w:t xml:space="preserve">: 14 </w:t>
      </w:r>
      <w:r w:rsidRPr="003D3366">
        <w:rPr>
          <w:b/>
          <w:bCs/>
          <w:lang w:val="el-GR"/>
        </w:rPr>
        <w:t xml:space="preserve">Μέλη και 3 Αναπληρωματικοί </w:t>
      </w:r>
    </w:p>
    <w:p w:rsidR="00A4111A" w:rsidRPr="006E5B74" w:rsidRDefault="00A4111A" w:rsidP="00A4111A">
      <w:pPr>
        <w:pStyle w:val="ListParagraph"/>
        <w:numPr>
          <w:ilvl w:val="0"/>
          <w:numId w:val="5"/>
        </w:numPr>
        <w:rPr>
          <w:b/>
        </w:rPr>
      </w:pPr>
      <w:r w:rsidRPr="006E5B74">
        <w:rPr>
          <w:b/>
          <w:lang w:val="el-GR"/>
        </w:rPr>
        <w:t>Επιστημονική Επιτροπή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>Επαρχιακές Επιτροπές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l-GR"/>
        </w:rPr>
        <w:t xml:space="preserve">Ομάδες Εθελοντών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</w:rPr>
        <w:t xml:space="preserve">Patient Support Working Group – </w:t>
      </w:r>
      <w:r w:rsidRPr="003D3366">
        <w:rPr>
          <w:b/>
          <w:bCs/>
          <w:lang w:val="el-GR"/>
        </w:rPr>
        <w:t>Πάφος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</w:rPr>
        <w:t xml:space="preserve">Coffee Morning Groups </w:t>
      </w:r>
      <w:r w:rsidRPr="003D3366">
        <w:rPr>
          <w:b/>
          <w:bCs/>
          <w:lang w:val="el-GR"/>
        </w:rPr>
        <w:t>– Παραλίμνι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  <w:rPr>
          <w:lang w:val="el-GR"/>
        </w:rPr>
      </w:pPr>
      <w:r w:rsidRPr="003D3366">
        <w:rPr>
          <w:b/>
          <w:bCs/>
          <w:lang w:val="el-GR"/>
        </w:rPr>
        <w:t xml:space="preserve">Διάφορες ομάδες σε Λάρνακα και Λεμεσό </w:t>
      </w:r>
    </w:p>
    <w:p w:rsidR="00A4111A" w:rsidRPr="003D3366" w:rsidRDefault="00A4111A" w:rsidP="00A4111A">
      <w:pPr>
        <w:pStyle w:val="ListParagraph"/>
        <w:numPr>
          <w:ilvl w:val="0"/>
          <w:numId w:val="5"/>
        </w:numPr>
      </w:pPr>
      <w:r w:rsidRPr="003D3366">
        <w:rPr>
          <w:b/>
          <w:bCs/>
          <w:lang w:val="en-US"/>
        </w:rPr>
        <w:t>Grundtvig</w:t>
      </w:r>
      <w:r w:rsidRPr="003D3366">
        <w:rPr>
          <w:b/>
          <w:bCs/>
        </w:rPr>
        <w:t xml:space="preserve"> “</w:t>
      </w:r>
      <w:r w:rsidRPr="003D3366">
        <w:rPr>
          <w:b/>
          <w:bCs/>
          <w:lang w:val="en-US"/>
        </w:rPr>
        <w:t>Volunteering in Health Care</w:t>
      </w:r>
      <w:r w:rsidRPr="003D3366">
        <w:rPr>
          <w:b/>
          <w:bCs/>
        </w:rPr>
        <w:t xml:space="preserve"> </w:t>
      </w:r>
      <w:r w:rsidRPr="003D3366">
        <w:rPr>
          <w:b/>
          <w:bCs/>
          <w:lang w:val="en-US"/>
        </w:rPr>
        <w:t xml:space="preserve">Training Program” </w:t>
      </w:r>
    </w:p>
    <w:p w:rsidR="00A4111A" w:rsidRDefault="00A4111A" w:rsidP="00A4111A">
      <w:pPr>
        <w:pStyle w:val="ListParagraph"/>
        <w:numPr>
          <w:ilvl w:val="0"/>
          <w:numId w:val="5"/>
        </w:numPr>
        <w:rPr>
          <w:b/>
          <w:lang w:val="el-GR"/>
        </w:rPr>
      </w:pPr>
      <w:r w:rsidRPr="00193DCD">
        <w:rPr>
          <w:b/>
          <w:lang w:val="el-GR"/>
        </w:rPr>
        <w:t>“Εθελοντισμός στην Υγεία – Πρόγραμμα Εκπαίδευσης  και Διαχείρισης Εθελοντών</w:t>
      </w:r>
    </w:p>
    <w:p w:rsidR="00B366AA" w:rsidRPr="009E7317" w:rsidRDefault="00D1704B" w:rsidP="00D1704B">
      <w:pPr>
        <w:ind w:left="360"/>
        <w:rPr>
          <w:b/>
          <w:bCs/>
          <w:lang w:val="el-GR"/>
        </w:rPr>
      </w:pPr>
      <w:r>
        <w:rPr>
          <w:b/>
          <w:bCs/>
          <w:lang w:val="el-GR"/>
        </w:rPr>
        <w:t>-Ο ΠΑΣΥΚΑΦ σ</w:t>
      </w:r>
      <w:r w:rsidR="00B366AA" w:rsidRPr="00D1704B">
        <w:rPr>
          <w:b/>
          <w:bCs/>
          <w:lang w:val="el-GR"/>
        </w:rPr>
        <w:t>υνδ</w:t>
      </w:r>
      <w:r>
        <w:rPr>
          <w:b/>
          <w:bCs/>
          <w:lang w:val="el-GR"/>
        </w:rPr>
        <w:t>έ</w:t>
      </w:r>
      <w:r w:rsidR="00B366AA" w:rsidRPr="00D1704B">
        <w:rPr>
          <w:b/>
          <w:bCs/>
          <w:lang w:val="el-GR"/>
        </w:rPr>
        <w:t>ετ</w:t>
      </w:r>
      <w:r>
        <w:rPr>
          <w:b/>
          <w:bCs/>
          <w:lang w:val="el-GR"/>
        </w:rPr>
        <w:t xml:space="preserve">αι </w:t>
      </w:r>
      <w:r w:rsidR="00B366AA" w:rsidRPr="00D1704B">
        <w:rPr>
          <w:b/>
          <w:bCs/>
          <w:lang w:val="el-GR"/>
        </w:rPr>
        <w:t>Διεθνώς,</w:t>
      </w:r>
      <w:r w:rsidR="00B366AA" w:rsidRPr="00B366AA">
        <w:rPr>
          <w:b/>
          <w:bCs/>
          <w:lang w:val="el-GR"/>
        </w:rPr>
        <w:t>με παγκόσμιους και ευρωπαϊκούς Οργανισμούς</w:t>
      </w:r>
      <w:r>
        <w:rPr>
          <w:b/>
          <w:bCs/>
          <w:lang w:val="el-GR"/>
        </w:rPr>
        <w:t xml:space="preserve"> όπως</w:t>
      </w:r>
    </w:p>
    <w:p w:rsidR="00D1704B" w:rsidRPr="00E85669" w:rsidRDefault="00E85669" w:rsidP="00D170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UICC, ECL, European Cancer Patient Coalition, Middle East Cancer Consortium, </w:t>
      </w:r>
      <w:r w:rsidR="009E7317">
        <w:rPr>
          <w:b/>
          <w:bCs/>
          <w:lang w:val="en-US"/>
        </w:rPr>
        <w:t>European Oncology Nursing Society, European Association for Palliative Care, European Cervical Cancer Association, EuropaColon, IPOS</w:t>
      </w:r>
    </w:p>
    <w:p w:rsidR="00B366AA" w:rsidRPr="00B366AA" w:rsidRDefault="00D1704B" w:rsidP="00D1704B">
      <w:pPr>
        <w:ind w:left="360"/>
      </w:pPr>
      <w:r>
        <w:rPr>
          <w:b/>
          <w:bCs/>
          <w:lang w:val="el-GR"/>
        </w:rPr>
        <w:t>Και στην</w:t>
      </w:r>
      <w:r w:rsidR="00B366AA" w:rsidRPr="00B366AA">
        <w:rPr>
          <w:b/>
          <w:bCs/>
          <w:lang w:val="el-GR"/>
        </w:rPr>
        <w:t xml:space="preserve"> Κύπρο,</w:t>
      </w:r>
      <w:r w:rsidR="00EE1633">
        <w:rPr>
          <w:b/>
          <w:bCs/>
          <w:lang w:val="el-GR"/>
        </w:rPr>
        <w:t xml:space="preserve"> είναι</w:t>
      </w:r>
    </w:p>
    <w:p w:rsidR="009E0429" w:rsidRPr="00D740B1" w:rsidRDefault="00193DCD" w:rsidP="00B366AA">
      <w:pPr>
        <w:numPr>
          <w:ilvl w:val="0"/>
          <w:numId w:val="5"/>
        </w:numPr>
        <w:rPr>
          <w:lang w:val="el-GR"/>
        </w:rPr>
      </w:pPr>
      <w:r w:rsidRPr="00B366AA">
        <w:rPr>
          <w:b/>
          <w:bCs/>
          <w:lang w:val="el-GR"/>
        </w:rPr>
        <w:t xml:space="preserve">Στο Διοικητικό Συμβούλιο του Ογκολογικού Κέντρου Τράπεζας Κύπρου </w:t>
      </w:r>
    </w:p>
    <w:p w:rsidR="00D740B1" w:rsidRPr="00B366AA" w:rsidRDefault="00D740B1" w:rsidP="00D740B1">
      <w:pPr>
        <w:numPr>
          <w:ilvl w:val="0"/>
          <w:numId w:val="5"/>
        </w:numPr>
        <w:rPr>
          <w:lang w:val="el-GR"/>
        </w:rPr>
      </w:pPr>
      <w:r w:rsidRPr="00B366AA">
        <w:rPr>
          <w:b/>
          <w:bCs/>
          <w:lang w:val="el-GR"/>
        </w:rPr>
        <w:lastRenderedPageBreak/>
        <w:t>Στενός συνεργάτης τ</w:t>
      </w:r>
      <w:r>
        <w:rPr>
          <w:b/>
          <w:bCs/>
          <w:lang w:val="el-GR"/>
        </w:rPr>
        <w:t>ων</w:t>
      </w:r>
      <w:r w:rsidRPr="00B366AA">
        <w:rPr>
          <w:b/>
          <w:bCs/>
          <w:lang w:val="el-GR"/>
        </w:rPr>
        <w:t xml:space="preserve"> Υπουργεί</w:t>
      </w:r>
      <w:r>
        <w:rPr>
          <w:b/>
          <w:bCs/>
          <w:lang w:val="el-GR"/>
        </w:rPr>
        <w:t>ων</w:t>
      </w:r>
      <w:r w:rsidRPr="00B366AA">
        <w:rPr>
          <w:b/>
          <w:bCs/>
          <w:lang w:val="el-GR"/>
        </w:rPr>
        <w:t xml:space="preserve"> Υγείας, Παιδείας και Πολιτισμού, Εργασίας και Κοινωνικών Ασφαλίσεων</w:t>
      </w:r>
      <w:r>
        <w:rPr>
          <w:b/>
          <w:bCs/>
          <w:lang w:val="el-GR"/>
        </w:rPr>
        <w:t>, Άμυνας</w:t>
      </w:r>
      <w:r w:rsidR="00661B6E">
        <w:rPr>
          <w:b/>
          <w:bCs/>
          <w:lang w:val="el-GR"/>
        </w:rPr>
        <w:t xml:space="preserve"> και</w:t>
      </w:r>
    </w:p>
    <w:p w:rsidR="009E0429" w:rsidRPr="00D740B1" w:rsidRDefault="00EE1633" w:rsidP="00D740B1">
      <w:pPr>
        <w:numPr>
          <w:ilvl w:val="0"/>
          <w:numId w:val="5"/>
        </w:numPr>
        <w:rPr>
          <w:lang w:val="el-GR"/>
        </w:rPr>
      </w:pPr>
      <w:r w:rsidRPr="00D740B1">
        <w:rPr>
          <w:b/>
          <w:bCs/>
          <w:lang w:val="el-GR"/>
        </w:rPr>
        <w:t xml:space="preserve">Του </w:t>
      </w:r>
      <w:r w:rsidR="00193DCD" w:rsidRPr="00D740B1">
        <w:rPr>
          <w:b/>
          <w:bCs/>
          <w:lang w:val="el-GR"/>
        </w:rPr>
        <w:t>Πανεπιστήμιου Κύπρου, του ΤΕΠΑΚ και του Ινστιτούτου Νευρολογίας και Γενετικής</w:t>
      </w:r>
    </w:p>
    <w:p w:rsidR="00B366AA" w:rsidRPr="00B366AA" w:rsidRDefault="00EE1633" w:rsidP="00EE1633">
      <w:r>
        <w:rPr>
          <w:b/>
          <w:bCs/>
          <w:lang w:val="el-GR"/>
        </w:rPr>
        <w:t>-Ο ΠΑΣΥΚΑΦ σ</w:t>
      </w:r>
      <w:r w:rsidR="00B366AA" w:rsidRPr="00B366AA">
        <w:rPr>
          <w:b/>
          <w:bCs/>
          <w:lang w:val="el-GR"/>
        </w:rPr>
        <w:t>υμμετέχε</w:t>
      </w:r>
      <w:r>
        <w:rPr>
          <w:b/>
          <w:bCs/>
          <w:lang w:val="el-GR"/>
        </w:rPr>
        <w:t>ι</w:t>
      </w:r>
      <w:r w:rsidR="00B366AA" w:rsidRPr="00B366AA">
        <w:rPr>
          <w:b/>
          <w:bCs/>
          <w:lang w:val="el-GR"/>
        </w:rPr>
        <w:t>,</w:t>
      </w:r>
    </w:p>
    <w:p w:rsidR="00B366AA" w:rsidRPr="00B366AA" w:rsidRDefault="00B366AA" w:rsidP="00B366AA">
      <w:pPr>
        <w:numPr>
          <w:ilvl w:val="0"/>
          <w:numId w:val="5"/>
        </w:numPr>
      </w:pPr>
      <w:r w:rsidRPr="00B366AA">
        <w:rPr>
          <w:b/>
          <w:bCs/>
          <w:lang w:val="el-GR"/>
        </w:rPr>
        <w:t>Σε Ευρωπαϊκά Προγράμματα</w:t>
      </w:r>
      <w:r w:rsidR="00EE1633">
        <w:rPr>
          <w:b/>
          <w:bCs/>
          <w:lang w:val="el-GR"/>
        </w:rPr>
        <w:t xml:space="preserve"> όπως</w:t>
      </w:r>
      <w:r w:rsidRPr="00B366AA">
        <w:rPr>
          <w:b/>
          <w:bCs/>
        </w:rPr>
        <w:t xml:space="preserve"> </w:t>
      </w:r>
    </w:p>
    <w:p w:rsidR="009E0429" w:rsidRPr="00B366AA" w:rsidRDefault="00193DCD" w:rsidP="00B366AA">
      <w:pPr>
        <w:numPr>
          <w:ilvl w:val="2"/>
          <w:numId w:val="5"/>
        </w:numPr>
        <w:rPr>
          <w:lang w:val="el-GR"/>
        </w:rPr>
      </w:pPr>
      <w:r w:rsidRPr="00B366AA">
        <w:rPr>
          <w:b/>
          <w:bCs/>
        </w:rPr>
        <w:t>The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Norwegian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Fund</w:t>
      </w:r>
      <w:r w:rsidRPr="00B366AA">
        <w:rPr>
          <w:b/>
          <w:bCs/>
          <w:lang w:val="el-GR"/>
        </w:rPr>
        <w:t xml:space="preserve">  – </w:t>
      </w:r>
      <w:r w:rsidRPr="00B366AA">
        <w:rPr>
          <w:b/>
          <w:bCs/>
          <w:i/>
          <w:iCs/>
          <w:lang w:val="el-GR"/>
        </w:rPr>
        <w:t>“Τα παιδιά του Σήμερα ο Κόσμος του Αύριο”</w:t>
      </w:r>
    </w:p>
    <w:p w:rsidR="009E0429" w:rsidRPr="00B366AA" w:rsidRDefault="00193DCD" w:rsidP="00B366AA">
      <w:pPr>
        <w:numPr>
          <w:ilvl w:val="2"/>
          <w:numId w:val="5"/>
        </w:numPr>
        <w:rPr>
          <w:lang w:val="el-GR"/>
        </w:rPr>
      </w:pPr>
      <w:r w:rsidRPr="00B366AA">
        <w:rPr>
          <w:b/>
          <w:bCs/>
          <w:lang w:val="en-US"/>
        </w:rPr>
        <w:t>Grundtvig</w:t>
      </w:r>
      <w:r w:rsidRPr="00B366AA">
        <w:rPr>
          <w:b/>
          <w:bCs/>
          <w:lang w:val="el-GR"/>
        </w:rPr>
        <w:t xml:space="preserve"> -  </w:t>
      </w:r>
      <w:r w:rsidRPr="00B366AA">
        <w:rPr>
          <w:b/>
          <w:bCs/>
          <w:i/>
          <w:iCs/>
          <w:lang w:val="el-GR"/>
        </w:rPr>
        <w:t>“Εθελοντισμός στην Υγεία  –  Πρόγραμμα Εκπαίδευσης Εθελοντών</w:t>
      </w:r>
    </w:p>
    <w:p w:rsidR="009E0429" w:rsidRPr="00B366AA" w:rsidRDefault="00193DCD" w:rsidP="00B366AA">
      <w:pPr>
        <w:numPr>
          <w:ilvl w:val="2"/>
          <w:numId w:val="5"/>
        </w:numPr>
      </w:pPr>
      <w:r w:rsidRPr="00B366AA">
        <w:rPr>
          <w:b/>
          <w:bCs/>
        </w:rPr>
        <w:t xml:space="preserve">The Access to Opioid Medication in Europe (ATOME) project  </w:t>
      </w:r>
    </w:p>
    <w:p w:rsidR="00B366AA" w:rsidRPr="00B366AA" w:rsidRDefault="00EE1633" w:rsidP="00B366AA">
      <w:pPr>
        <w:numPr>
          <w:ilvl w:val="0"/>
          <w:numId w:val="5"/>
        </w:numPr>
      </w:pPr>
      <w:r>
        <w:rPr>
          <w:b/>
          <w:bCs/>
          <w:lang w:val="el-GR"/>
        </w:rPr>
        <w:t xml:space="preserve">Σε </w:t>
      </w:r>
      <w:r w:rsidR="00B366AA" w:rsidRPr="00B366AA">
        <w:rPr>
          <w:b/>
          <w:bCs/>
          <w:lang w:val="el-GR"/>
        </w:rPr>
        <w:t>Ερευνητικά Προγράμματα</w:t>
      </w:r>
      <w:r>
        <w:rPr>
          <w:b/>
          <w:bCs/>
          <w:lang w:val="el-GR"/>
        </w:rPr>
        <w:t xml:space="preserve"> στο</w:t>
      </w:r>
    </w:p>
    <w:p w:rsidR="009E0429" w:rsidRPr="00B366AA" w:rsidRDefault="00193DCD" w:rsidP="00B366AA">
      <w:pPr>
        <w:numPr>
          <w:ilvl w:val="2"/>
          <w:numId w:val="5"/>
        </w:numPr>
        <w:rPr>
          <w:lang w:val="el-GR"/>
        </w:rPr>
      </w:pPr>
      <w:r w:rsidRPr="00B366AA">
        <w:rPr>
          <w:b/>
          <w:bCs/>
          <w:lang w:val="el-GR"/>
        </w:rPr>
        <w:t>Ινστιτούτο Νευρολογίας και Γενετικής – Επιδημιολογία του Καρκίνου στην Κύπρο</w:t>
      </w:r>
    </w:p>
    <w:p w:rsidR="009E0429" w:rsidRPr="00B366AA" w:rsidRDefault="00193DCD" w:rsidP="00B366AA">
      <w:pPr>
        <w:numPr>
          <w:ilvl w:val="2"/>
          <w:numId w:val="5"/>
        </w:numPr>
        <w:rPr>
          <w:lang w:val="el-GR"/>
        </w:rPr>
      </w:pPr>
      <w:r w:rsidRPr="00B366AA">
        <w:rPr>
          <w:b/>
          <w:bCs/>
          <w:lang w:val="el-GR"/>
        </w:rPr>
        <w:t xml:space="preserve">ΤΕΠΑΚ – </w:t>
      </w:r>
      <w:r w:rsidRPr="00B366AA">
        <w:rPr>
          <w:b/>
          <w:bCs/>
        </w:rPr>
        <w:t>Research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on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Guided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Imagery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and</w:t>
      </w:r>
      <w:r w:rsidRPr="00B366AA">
        <w:rPr>
          <w:b/>
          <w:bCs/>
          <w:lang w:val="el-GR"/>
        </w:rPr>
        <w:t xml:space="preserve"> </w:t>
      </w:r>
      <w:r w:rsidRPr="00B366AA">
        <w:rPr>
          <w:b/>
          <w:bCs/>
        </w:rPr>
        <w:t>Relaxation</w:t>
      </w:r>
      <w:r w:rsidRPr="00B366AA">
        <w:rPr>
          <w:b/>
          <w:bCs/>
          <w:lang w:val="el-GR"/>
        </w:rPr>
        <w:t xml:space="preserve"> (Ανακουφιστική Φροντίδα – Εναλλακτικές μέθοδοι στον έλεγχο του πόνου)</w:t>
      </w:r>
    </w:p>
    <w:p w:rsidR="009E0429" w:rsidRPr="00B366AA" w:rsidRDefault="00193DCD" w:rsidP="00B366AA">
      <w:pPr>
        <w:numPr>
          <w:ilvl w:val="2"/>
          <w:numId w:val="5"/>
        </w:numPr>
        <w:rPr>
          <w:lang w:val="el-GR"/>
        </w:rPr>
      </w:pPr>
      <w:r w:rsidRPr="00B366AA">
        <w:rPr>
          <w:b/>
          <w:bCs/>
          <w:lang w:val="el-GR"/>
        </w:rPr>
        <w:t xml:space="preserve"> Ανοικτό Πανεπιστήμιο Κύπρου – “ Ανακουφιστική Φροντίδα στο Σπίτι </w:t>
      </w:r>
      <w:r w:rsidR="00D91595">
        <w:rPr>
          <w:b/>
          <w:bCs/>
          <w:lang w:val="el-GR"/>
        </w:rPr>
        <w:t xml:space="preserve"> </w:t>
      </w:r>
    </w:p>
    <w:p w:rsidR="00D1704B" w:rsidRDefault="00D1704B" w:rsidP="006E5B74">
      <w:pPr>
        <w:ind w:left="360"/>
        <w:rPr>
          <w:lang w:val="el-GR"/>
        </w:rPr>
      </w:pPr>
    </w:p>
    <w:p w:rsidR="000D0F7C" w:rsidRDefault="000D0F7C" w:rsidP="006E5B74">
      <w:pPr>
        <w:ind w:left="360"/>
        <w:rPr>
          <w:lang w:val="el-GR"/>
        </w:rPr>
      </w:pPr>
      <w:r>
        <w:rPr>
          <w:lang w:val="el-GR"/>
        </w:rPr>
        <w:t xml:space="preserve">Μπορείς και συ να γίνεις Μέλος της οικογένειας ΠΑΣΥΚΑΦ ως εθελοντής και να συμμετέχεις σε  προγράμματα που πιθανόν να σε ενδιαφέρουν </w:t>
      </w:r>
    </w:p>
    <w:p w:rsidR="000D0F7C" w:rsidRPr="006E5B74" w:rsidRDefault="000D0F7C" w:rsidP="006E5B74">
      <w:pPr>
        <w:ind w:left="360"/>
        <w:rPr>
          <w:lang w:val="el-GR"/>
        </w:rPr>
      </w:pPr>
      <w:r>
        <w:rPr>
          <w:lang w:val="el-GR"/>
        </w:rPr>
        <w:t>Για πληροφορίες δες την εφαρμογή και για προσωπική επικοινωνία σημείωσε τα ακόλουθα:</w:t>
      </w:r>
    </w:p>
    <w:p w:rsidR="00D1704B" w:rsidRPr="00D1704B" w:rsidRDefault="00D1704B" w:rsidP="006E5B74">
      <w:pPr>
        <w:pStyle w:val="ListParagraph"/>
        <w:rPr>
          <w:lang w:val="el-GR"/>
        </w:rPr>
      </w:pPr>
      <w:r w:rsidRPr="00D1704B">
        <w:rPr>
          <w:b/>
          <w:bCs/>
          <w:lang w:val="el-GR"/>
        </w:rPr>
        <w:t xml:space="preserve">Κεντρικά Γραφεία:  Οδός Φωτεινού Πανά 12+14, 1045 Λευκωσία </w:t>
      </w:r>
    </w:p>
    <w:p w:rsidR="00D1704B" w:rsidRPr="00D1704B" w:rsidRDefault="00D1704B" w:rsidP="006E5B74">
      <w:pPr>
        <w:pStyle w:val="ListParagraph"/>
      </w:pPr>
      <w:r w:rsidRPr="00D1704B">
        <w:rPr>
          <w:b/>
          <w:bCs/>
          <w:lang w:val="el-GR"/>
        </w:rPr>
        <w:t>Τηλ</w:t>
      </w:r>
      <w:r w:rsidRPr="00D1704B">
        <w:rPr>
          <w:b/>
          <w:bCs/>
        </w:rPr>
        <w:t xml:space="preserve">. +357 22 345 444 </w:t>
      </w:r>
      <w:r w:rsidRPr="00D1704B">
        <w:rPr>
          <w:b/>
          <w:bCs/>
          <w:lang w:val="en-US"/>
        </w:rPr>
        <w:t xml:space="preserve">    </w:t>
      </w:r>
      <w:r w:rsidRPr="00D1704B">
        <w:rPr>
          <w:b/>
          <w:bCs/>
          <w:lang w:val="el-GR"/>
        </w:rPr>
        <w:t>Φαξ</w:t>
      </w:r>
      <w:r w:rsidRPr="00D1704B">
        <w:rPr>
          <w:b/>
          <w:bCs/>
        </w:rPr>
        <w:t xml:space="preserve">. +357 22 346 116    </w:t>
      </w:r>
      <w:r w:rsidRPr="00D1704B">
        <w:rPr>
          <w:b/>
          <w:bCs/>
          <w:lang w:val="en-US"/>
        </w:rPr>
        <w:t>Email:</w:t>
      </w:r>
      <w:r w:rsidRPr="00D1704B">
        <w:rPr>
          <w:b/>
          <w:bCs/>
        </w:rPr>
        <w:t xml:space="preserve"> </w:t>
      </w:r>
      <w:r w:rsidRPr="00D1704B">
        <w:rPr>
          <w:b/>
          <w:bCs/>
          <w:lang w:val="en-US"/>
        </w:rPr>
        <w:t>info@pasykaf.org</w:t>
      </w:r>
    </w:p>
    <w:p w:rsidR="003D3366" w:rsidRPr="00E85669" w:rsidRDefault="003D3366" w:rsidP="006E5B74">
      <w:pPr>
        <w:pStyle w:val="ListParagraph"/>
      </w:pPr>
    </w:p>
    <w:p w:rsidR="006E5B74" w:rsidRDefault="006E5B74" w:rsidP="006E5B74">
      <w:pPr>
        <w:pStyle w:val="ListParagraph"/>
        <w:rPr>
          <w:lang w:val="el-GR"/>
        </w:rPr>
      </w:pPr>
      <w:r>
        <w:rPr>
          <w:lang w:val="el-GR"/>
        </w:rPr>
        <w:t>Λεμεσός</w:t>
      </w:r>
      <w:r w:rsidR="000D0F7C">
        <w:rPr>
          <w:lang w:val="el-GR"/>
        </w:rPr>
        <w:t xml:space="preserve">: </w:t>
      </w:r>
      <w:r w:rsidR="00D91595">
        <w:rPr>
          <w:lang w:val="el-GR"/>
        </w:rPr>
        <w:t>τηλ. +357 25 747 750, φαξ 25 767 668</w:t>
      </w:r>
    </w:p>
    <w:p w:rsidR="006E5B74" w:rsidRDefault="006E5B74" w:rsidP="006E5B74">
      <w:pPr>
        <w:pStyle w:val="ListParagraph"/>
        <w:rPr>
          <w:lang w:val="el-GR"/>
        </w:rPr>
      </w:pPr>
      <w:r>
        <w:rPr>
          <w:lang w:val="el-GR"/>
        </w:rPr>
        <w:t>Λάρνακα</w:t>
      </w:r>
      <w:r w:rsidR="000D0F7C">
        <w:rPr>
          <w:lang w:val="el-GR"/>
        </w:rPr>
        <w:t>:</w:t>
      </w:r>
      <w:r w:rsidR="00D91595">
        <w:rPr>
          <w:lang w:val="el-GR"/>
        </w:rPr>
        <w:t xml:space="preserve"> τηλ. +357 24 665 198, φαξ 24 665 193</w:t>
      </w:r>
    </w:p>
    <w:p w:rsidR="006E5B74" w:rsidRDefault="006E5B74" w:rsidP="006E5B74">
      <w:pPr>
        <w:pStyle w:val="ListParagraph"/>
        <w:rPr>
          <w:lang w:val="el-GR"/>
        </w:rPr>
      </w:pPr>
      <w:r>
        <w:rPr>
          <w:lang w:val="el-GR"/>
        </w:rPr>
        <w:t>Πάφος</w:t>
      </w:r>
      <w:r w:rsidR="000D0F7C">
        <w:rPr>
          <w:lang w:val="el-GR"/>
        </w:rPr>
        <w:t>:</w:t>
      </w:r>
      <w:r w:rsidR="00D91595">
        <w:rPr>
          <w:lang w:val="el-GR"/>
        </w:rPr>
        <w:t xml:space="preserve"> τηλ. +357 26 222 929, φαξ 26 221 986</w:t>
      </w:r>
    </w:p>
    <w:p w:rsidR="006E5B74" w:rsidRPr="00D91595" w:rsidRDefault="006E5B74" w:rsidP="006E5B74">
      <w:pPr>
        <w:pStyle w:val="ListParagraph"/>
        <w:rPr>
          <w:lang w:val="el-GR"/>
        </w:rPr>
      </w:pPr>
      <w:r>
        <w:rPr>
          <w:lang w:val="el-GR"/>
        </w:rPr>
        <w:t>Παραλίμνι</w:t>
      </w:r>
      <w:r w:rsidR="000D0F7C">
        <w:rPr>
          <w:lang w:val="el-GR"/>
        </w:rPr>
        <w:t>:</w:t>
      </w:r>
      <w:r w:rsidR="00D91595">
        <w:rPr>
          <w:lang w:val="el-GR"/>
        </w:rPr>
        <w:t xml:space="preserve"> τηλ. +357 23 730 460, φαξ 23 740 399</w:t>
      </w:r>
    </w:p>
    <w:sectPr w:rsidR="006E5B74" w:rsidRPr="00D9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8C"/>
    <w:multiLevelType w:val="hybridMultilevel"/>
    <w:tmpl w:val="D632F016"/>
    <w:lvl w:ilvl="0" w:tplc="FFFC29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0E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CD6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42E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475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613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454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4FA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59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470A2"/>
    <w:multiLevelType w:val="hybridMultilevel"/>
    <w:tmpl w:val="83E66FCC"/>
    <w:lvl w:ilvl="0" w:tplc="69E27E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C12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218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AAE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6D8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E29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0A46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82EA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5E3DE4"/>
    <w:multiLevelType w:val="hybridMultilevel"/>
    <w:tmpl w:val="85A0AADE"/>
    <w:lvl w:ilvl="0" w:tplc="A48892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val="el-GR"/>
      </w:rPr>
    </w:lvl>
    <w:lvl w:ilvl="1" w:tplc="ADE47D2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307C1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62C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A10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CA3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E20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666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0B11C8"/>
    <w:multiLevelType w:val="hybridMultilevel"/>
    <w:tmpl w:val="C142B81A"/>
    <w:lvl w:ilvl="0" w:tplc="2D36CD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58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A8F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ED4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072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CD2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611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E6C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457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53E97"/>
    <w:multiLevelType w:val="hybridMultilevel"/>
    <w:tmpl w:val="CD7493A2"/>
    <w:lvl w:ilvl="0" w:tplc="5C9A18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5C36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3029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529D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72F0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34BD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F66E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78E7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9461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533AF6"/>
    <w:multiLevelType w:val="hybridMultilevel"/>
    <w:tmpl w:val="78BA11D2"/>
    <w:lvl w:ilvl="0" w:tplc="E7926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3247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8A89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B2E9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0F6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42A0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3AF0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CEE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8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D8400A1"/>
    <w:multiLevelType w:val="hybridMultilevel"/>
    <w:tmpl w:val="7F2C4B42"/>
    <w:lvl w:ilvl="0" w:tplc="ABCAEF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9642E0">
      <w:start w:val="58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80A8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685B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A8DE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5E16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AC25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00F6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04A2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F83189D"/>
    <w:multiLevelType w:val="hybridMultilevel"/>
    <w:tmpl w:val="DA0A458C"/>
    <w:lvl w:ilvl="0" w:tplc="8D00A2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824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A59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E74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87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824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83B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80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473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C0299"/>
    <w:multiLevelType w:val="hybridMultilevel"/>
    <w:tmpl w:val="317A763E"/>
    <w:lvl w:ilvl="0" w:tplc="1A50C0E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843A7"/>
    <w:multiLevelType w:val="hybridMultilevel"/>
    <w:tmpl w:val="6212B0A8"/>
    <w:lvl w:ilvl="0" w:tplc="AB9886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A80D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0AA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AC9C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CE6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702B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1818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8E0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B2D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62652D4"/>
    <w:multiLevelType w:val="hybridMultilevel"/>
    <w:tmpl w:val="BD68ECA8"/>
    <w:lvl w:ilvl="0" w:tplc="92B49B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0C8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40C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8A7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60F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7CF5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4F8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50A8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D001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78A31C7"/>
    <w:multiLevelType w:val="hybridMultilevel"/>
    <w:tmpl w:val="DB12C7BC"/>
    <w:lvl w:ilvl="0" w:tplc="2B66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AE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66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49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6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08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CE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6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F780522"/>
    <w:multiLevelType w:val="hybridMultilevel"/>
    <w:tmpl w:val="2CC0444C"/>
    <w:lvl w:ilvl="0" w:tplc="A13AB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E4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C4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88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6D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CE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AC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A3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1173166"/>
    <w:multiLevelType w:val="hybridMultilevel"/>
    <w:tmpl w:val="B978C3BC"/>
    <w:lvl w:ilvl="0" w:tplc="8FF29F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CED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ACCD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61B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1C3E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AA09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70B0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642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F89D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3830222"/>
    <w:multiLevelType w:val="hybridMultilevel"/>
    <w:tmpl w:val="08EA4BF2"/>
    <w:lvl w:ilvl="0" w:tplc="06DEB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85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EBF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04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C3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2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88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67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6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86673B"/>
    <w:multiLevelType w:val="hybridMultilevel"/>
    <w:tmpl w:val="1D6ADCC4"/>
    <w:lvl w:ilvl="0" w:tplc="EBF0FD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208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AF1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841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4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AD7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8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434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E92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E54202"/>
    <w:multiLevelType w:val="hybridMultilevel"/>
    <w:tmpl w:val="8D7E92BE"/>
    <w:lvl w:ilvl="0" w:tplc="A6E4F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449C2"/>
    <w:multiLevelType w:val="hybridMultilevel"/>
    <w:tmpl w:val="FE9C7234"/>
    <w:lvl w:ilvl="0" w:tplc="DFFC84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79F5"/>
    <w:multiLevelType w:val="hybridMultilevel"/>
    <w:tmpl w:val="FB92D98A"/>
    <w:lvl w:ilvl="0" w:tplc="3F9CB2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E1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2FB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8FE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A9C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46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CC5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CD84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A48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5A1BA7"/>
    <w:multiLevelType w:val="hybridMultilevel"/>
    <w:tmpl w:val="7026E9DE"/>
    <w:lvl w:ilvl="0" w:tplc="219832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456CA"/>
    <w:multiLevelType w:val="hybridMultilevel"/>
    <w:tmpl w:val="86C0FAB6"/>
    <w:lvl w:ilvl="0" w:tplc="C598D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0A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851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0D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B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49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06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6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CE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2E0AA0"/>
    <w:multiLevelType w:val="hybridMultilevel"/>
    <w:tmpl w:val="75465C4A"/>
    <w:lvl w:ilvl="0" w:tplc="04AC92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4D7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8D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434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2CF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6C0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219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481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58CC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E6630C"/>
    <w:multiLevelType w:val="hybridMultilevel"/>
    <w:tmpl w:val="34D8AB2C"/>
    <w:lvl w:ilvl="0" w:tplc="2746FD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22D8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C35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9CB2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22CD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A856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762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AA57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9CEB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18"/>
  </w:num>
  <w:num w:numId="3">
    <w:abstractNumId w:val="21"/>
  </w:num>
  <w:num w:numId="4">
    <w:abstractNumId w:val="3"/>
  </w:num>
  <w:num w:numId="5">
    <w:abstractNumId w:val="2"/>
  </w:num>
  <w:num w:numId="6">
    <w:abstractNumId w:val="20"/>
  </w:num>
  <w:num w:numId="7">
    <w:abstractNumId w:val="14"/>
  </w:num>
  <w:num w:numId="8">
    <w:abstractNumId w:val="0"/>
  </w:num>
  <w:num w:numId="9">
    <w:abstractNumId w:val="15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22"/>
  </w:num>
  <w:num w:numId="15">
    <w:abstractNumId w:val="10"/>
  </w:num>
  <w:num w:numId="16">
    <w:abstractNumId w:val="9"/>
  </w:num>
  <w:num w:numId="17">
    <w:abstractNumId w:val="13"/>
  </w:num>
  <w:num w:numId="18">
    <w:abstractNumId w:val="6"/>
  </w:num>
  <w:num w:numId="19">
    <w:abstractNumId w:val="5"/>
  </w:num>
  <w:num w:numId="20">
    <w:abstractNumId w:val="19"/>
  </w:num>
  <w:num w:numId="21">
    <w:abstractNumId w:val="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AA"/>
    <w:rsid w:val="000C54B8"/>
    <w:rsid w:val="000D0F7C"/>
    <w:rsid w:val="000D66D0"/>
    <w:rsid w:val="00193DCD"/>
    <w:rsid w:val="00247500"/>
    <w:rsid w:val="003D3366"/>
    <w:rsid w:val="00661B6E"/>
    <w:rsid w:val="006E5B74"/>
    <w:rsid w:val="0087232E"/>
    <w:rsid w:val="009E0429"/>
    <w:rsid w:val="009E7317"/>
    <w:rsid w:val="00A4111A"/>
    <w:rsid w:val="00B366AA"/>
    <w:rsid w:val="00D1704B"/>
    <w:rsid w:val="00D17E80"/>
    <w:rsid w:val="00D56266"/>
    <w:rsid w:val="00D740B1"/>
    <w:rsid w:val="00D91595"/>
    <w:rsid w:val="00DB52AD"/>
    <w:rsid w:val="00E85669"/>
    <w:rsid w:val="00ED2B6F"/>
    <w:rsid w:val="00E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45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4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1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52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28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2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9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5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6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1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55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545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19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380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8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7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5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2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8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8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0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4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4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PASYKAF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use</cp:lastModifiedBy>
  <cp:revision>2</cp:revision>
  <cp:lastPrinted>2013-10-21T07:02:00Z</cp:lastPrinted>
  <dcterms:created xsi:type="dcterms:W3CDTF">2013-10-26T18:41:00Z</dcterms:created>
  <dcterms:modified xsi:type="dcterms:W3CDTF">2013-10-26T18:41:00Z</dcterms:modified>
</cp:coreProperties>
</file>