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F7" w:rsidRDefault="00092D84">
      <w:r w:rsidRPr="00092D84">
        <w:t>Κα</w:t>
      </w:r>
      <w:proofErr w:type="spellStart"/>
      <w:r w:rsidRPr="00092D84">
        <w:t>ρκίνος</w:t>
      </w:r>
      <w:proofErr w:type="spellEnd"/>
      <w:r w:rsidRPr="00092D84">
        <w:t xml:space="preserve"> </w:t>
      </w:r>
      <w:proofErr w:type="spellStart"/>
      <w:r w:rsidRPr="00092D84">
        <w:t>του</w:t>
      </w:r>
      <w:proofErr w:type="spellEnd"/>
      <w:r w:rsidRPr="00092D84">
        <w:t xml:space="preserve"> μα</w:t>
      </w:r>
      <w:proofErr w:type="spellStart"/>
      <w:r w:rsidRPr="00092D84">
        <w:t>στού</w:t>
      </w:r>
      <w:proofErr w:type="spellEnd"/>
      <w:r w:rsidRPr="00092D84">
        <w:t xml:space="preserve"> και </w:t>
      </w:r>
      <w:proofErr w:type="spellStart"/>
      <w:r w:rsidRPr="00092D84">
        <w:t>Άσκηση</w:t>
      </w:r>
      <w:proofErr w:type="spellEnd"/>
    </w:p>
    <w:p w:rsidR="00092D84" w:rsidRDefault="00092D84">
      <w:pPr>
        <w:rPr>
          <w:lang w:val="el-GR"/>
        </w:rPr>
      </w:pPr>
      <w:r w:rsidRPr="00092D84">
        <w:rPr>
          <w:lang w:val="el-GR"/>
        </w:rPr>
        <w:t>Μπορεί η αντιμετώπιση καρκίνου του μαστού να είναι και συναισθηματικά μία δύσκολη κατάσταση, αλλά βοηθά:</w:t>
      </w:r>
    </w:p>
    <w:p w:rsidR="00092D84" w:rsidRDefault="00092D84">
      <w:pPr>
        <w:rPr>
          <w:lang w:val="el-GR"/>
        </w:rPr>
      </w:pPr>
      <w:r>
        <w:rPr>
          <w:lang w:val="el-GR"/>
        </w:rPr>
        <w:t>•Στην γρήγορη αποκατάσταση</w:t>
      </w:r>
    </w:p>
    <w:p w:rsidR="00092D84" w:rsidRDefault="00092D84">
      <w:pPr>
        <w:rPr>
          <w:lang w:val="el-GR"/>
        </w:rPr>
      </w:pPr>
      <w:r w:rsidRPr="00092D84">
        <w:rPr>
          <w:lang w:val="el-GR"/>
        </w:rPr>
        <w:t>•Στην μείωση της πιθαν</w:t>
      </w:r>
      <w:r>
        <w:rPr>
          <w:lang w:val="el-GR"/>
        </w:rPr>
        <w:t>ότητας εμφάνισης του καρκίνου.</w:t>
      </w:r>
    </w:p>
    <w:p w:rsidR="00092D84" w:rsidRDefault="00092D84">
      <w:pPr>
        <w:rPr>
          <w:lang w:val="el-GR"/>
        </w:rPr>
      </w:pPr>
      <w:r w:rsidRPr="00092D84">
        <w:rPr>
          <w:lang w:val="el-GR"/>
        </w:rPr>
        <w:t>•Στην ψυχολογία και στη βελτίωση της ποιότητας ζωής.</w:t>
      </w:r>
    </w:p>
    <w:p w:rsidR="00092D84" w:rsidRDefault="00092D84">
      <w:pPr>
        <w:rPr>
          <w:lang w:val="el-GR"/>
        </w:rPr>
      </w:pPr>
      <w:r w:rsidRPr="00092D84">
        <w:rPr>
          <w:lang w:val="el-GR"/>
        </w:rPr>
        <w:t>Ενδυνάμωση και αερόβια άσκηση</w:t>
      </w:r>
    </w:p>
    <w:p w:rsidR="00092D84" w:rsidRPr="00092D84" w:rsidRDefault="00092D84">
      <w:pPr>
        <w:rPr>
          <w:lang w:val="el-GR"/>
        </w:rPr>
      </w:pPr>
      <w:r w:rsidRPr="00092D84">
        <w:rPr>
          <w:lang w:val="el-GR"/>
        </w:rPr>
        <w:t xml:space="preserve">Η περιοχή του ώμου κοντά στο χειρουργημένο στήθος, μπορεί να έχει μειωμένο εύρος τροχιάς και μείωση της δύναμης στους παρακείμενους </w:t>
      </w:r>
      <w:proofErr w:type="spellStart"/>
      <w:r w:rsidRPr="00092D84">
        <w:rPr>
          <w:lang w:val="el-GR"/>
        </w:rPr>
        <w:t>μύς</w:t>
      </w:r>
      <w:proofErr w:type="spellEnd"/>
      <w:r w:rsidRPr="00092D84">
        <w:rPr>
          <w:lang w:val="el-GR"/>
        </w:rPr>
        <w:t>. Θα πρέπει λοιπόν να προσθέσουμε στο πρόγραμμα αποκατάστασης ασκήσεις κάμψης, απαγωγής, έσω, έξω στροφής ώμου.</w:t>
      </w:r>
      <w:bookmarkStart w:id="0" w:name="_GoBack"/>
      <w:bookmarkEnd w:id="0"/>
    </w:p>
    <w:sectPr w:rsidR="00092D84" w:rsidRPr="00092D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84"/>
    <w:rsid w:val="00092D84"/>
    <w:rsid w:val="004F28F7"/>
    <w:rsid w:val="00B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9FF42-FB66-4885-B246-055BC386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2014-03-12T11:33:00Z</dcterms:created>
  <dcterms:modified xsi:type="dcterms:W3CDTF">2014-03-12T11:34:00Z</dcterms:modified>
</cp:coreProperties>
</file>