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996" w14:textId="77777777" w:rsidR="00305EF7" w:rsidRDefault="00000000">
      <w:pPr>
        <w:pStyle w:val="Title"/>
      </w:pPr>
      <w:r>
        <w:t>DESeq</w:t>
      </w:r>
    </w:p>
    <w:p w14:paraId="3124E691" w14:textId="77777777" w:rsidR="00305EF7" w:rsidRDefault="00000000">
      <w:pPr>
        <w:pStyle w:val="Heading2"/>
      </w:pPr>
      <w:bookmarkStart w:id="0" w:name="loading-packages"/>
      <w:r>
        <w:t>Loading packages</w:t>
      </w:r>
    </w:p>
    <w:p w14:paraId="6FAE0F8E" w14:textId="77777777" w:rsidR="00305EF7" w:rsidRDefault="00000000">
      <w:pPr>
        <w:pStyle w:val="SourceCode"/>
      </w:pPr>
      <w:r>
        <w:rPr>
          <w:rStyle w:val="CommentTok"/>
        </w:rPr>
        <w:t>#if installation is need, uncomment the following</w:t>
      </w:r>
      <w:r>
        <w:br/>
      </w:r>
      <w:r>
        <w:rPr>
          <w:rStyle w:val="CommentTok"/>
        </w:rPr>
        <w:t>#if (!require("DESeq2")) install.packages("DESeq2"); library(DESeq2)</w:t>
      </w:r>
      <w:r>
        <w:br/>
      </w:r>
      <w:r>
        <w:rPr>
          <w:rStyle w:val="CommentTok"/>
        </w:rPr>
        <w:t>#if (!require("apeglm")) install.packages("apeglm"); library(apeglm)</w:t>
      </w:r>
      <w:r>
        <w:br/>
      </w:r>
      <w:r>
        <w:rPr>
          <w:rStyle w:val="CommentTok"/>
        </w:rPr>
        <w:t>#if (!require("ggplot2")) install.packages("ggplot2"); library(ggplot2)</w:t>
      </w:r>
      <w:r>
        <w:br/>
      </w:r>
      <w:r>
        <w:rPr>
          <w:rStyle w:val="CommentTok"/>
        </w:rPr>
        <w:t>#if (!require("pheatmap")) install.packages("pheatmap"); library(pheatmap)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(DESeq2)</w:t>
      </w:r>
    </w:p>
    <w:p w14:paraId="0397B459" w14:textId="77777777" w:rsidR="00305EF7" w:rsidRDefault="00000000">
      <w:pPr>
        <w:pStyle w:val="SourceCode"/>
      </w:pPr>
      <w:r>
        <w:rPr>
          <w:rStyle w:val="VerbatimChar"/>
        </w:rPr>
        <w:t>## Loading required package: S4Vectors</w:t>
      </w:r>
    </w:p>
    <w:p w14:paraId="6DEE7440" w14:textId="77777777" w:rsidR="00305EF7" w:rsidRDefault="00000000">
      <w:pPr>
        <w:pStyle w:val="SourceCode"/>
      </w:pPr>
      <w:r>
        <w:rPr>
          <w:rStyle w:val="VerbatimChar"/>
        </w:rPr>
        <w:t>## Loading required package: stats4</w:t>
      </w:r>
    </w:p>
    <w:p w14:paraId="6FEEA4BF" w14:textId="77777777" w:rsidR="00305EF7" w:rsidRDefault="00000000">
      <w:pPr>
        <w:pStyle w:val="SourceCode"/>
      </w:pPr>
      <w:r>
        <w:rPr>
          <w:rStyle w:val="VerbatimChar"/>
        </w:rPr>
        <w:t>## Loading required package: BiocGenerics</w:t>
      </w:r>
    </w:p>
    <w:p w14:paraId="31332A00" w14:textId="77777777" w:rsidR="00305E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14:paraId="12DF0A29" w14:textId="77777777" w:rsidR="00305EF7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14:paraId="1195774D" w14:textId="77777777" w:rsidR="00305EF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append, as.data.frame, basename, cbind, colnames,</w:t>
      </w:r>
      <w:r>
        <w:br/>
      </w:r>
      <w:r>
        <w:rPr>
          <w:rStyle w:val="VerbatimChar"/>
        </w:rPr>
        <w:t>##     dirname, do.call, duplicated, eval, evalq, Filter, Find, get, grep,</w:t>
      </w:r>
      <w:r>
        <w:br/>
      </w:r>
      <w:r>
        <w:rPr>
          <w:rStyle w:val="VerbatimChar"/>
        </w:rPr>
        <w:t>##     grepl, intersect, is.unsorted, lapply, Map, mapply, match, mget,</w:t>
      </w:r>
      <w:r>
        <w:br/>
      </w:r>
      <w:r>
        <w:rPr>
          <w:rStyle w:val="VerbatimChar"/>
        </w:rPr>
        <w:t>##     order, paste, pmax, pmax.int, pmin, pmin.int, Position, rank,</w:t>
      </w:r>
      <w:r>
        <w:br/>
      </w:r>
      <w:r>
        <w:rPr>
          <w:rStyle w:val="VerbatimChar"/>
        </w:rPr>
        <w:t>##     rbind, Reduce, rownames, sapply, setdiff, sort, table, tapply,</w:t>
      </w:r>
      <w:r>
        <w:br/>
      </w:r>
      <w:r>
        <w:rPr>
          <w:rStyle w:val="VerbatimChar"/>
        </w:rPr>
        <w:t>##     union, unique, unsplit, which.max, which.min</w:t>
      </w:r>
    </w:p>
    <w:p w14:paraId="2E0E857D" w14:textId="77777777" w:rsidR="00305E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'S4Vectors'</w:t>
      </w:r>
    </w:p>
    <w:p w14:paraId="7E23CEF1" w14:textId="77777777" w:rsidR="00305EF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expand.grid, I, unname</w:t>
      </w:r>
    </w:p>
    <w:p w14:paraId="3EC6FF25" w14:textId="77777777" w:rsidR="00305EF7" w:rsidRDefault="00000000">
      <w:pPr>
        <w:pStyle w:val="SourceCode"/>
      </w:pPr>
      <w:r>
        <w:rPr>
          <w:rStyle w:val="VerbatimChar"/>
        </w:rPr>
        <w:t>## Loading required package: IRanges</w:t>
      </w:r>
    </w:p>
    <w:p w14:paraId="7336F133" w14:textId="77777777" w:rsidR="00305EF7" w:rsidRDefault="00000000">
      <w:pPr>
        <w:pStyle w:val="SourceCode"/>
      </w:pPr>
      <w:r>
        <w:rPr>
          <w:rStyle w:val="VerbatimChar"/>
        </w:rPr>
        <w:t>## Loading required package: GenomicRanges</w:t>
      </w:r>
    </w:p>
    <w:p w14:paraId="1DD02BAA" w14:textId="77777777" w:rsidR="00305EF7" w:rsidRDefault="00000000">
      <w:pPr>
        <w:pStyle w:val="SourceCode"/>
      </w:pPr>
      <w:r>
        <w:rPr>
          <w:rStyle w:val="VerbatimChar"/>
        </w:rPr>
        <w:t>## Loading required package: GenomeInfoDb</w:t>
      </w:r>
    </w:p>
    <w:p w14:paraId="5627CF3B" w14:textId="77777777" w:rsidR="00305EF7" w:rsidRDefault="00000000">
      <w:pPr>
        <w:pStyle w:val="SourceCode"/>
      </w:pPr>
      <w:r>
        <w:rPr>
          <w:rStyle w:val="VerbatimChar"/>
        </w:rPr>
        <w:t>## Loading required package: SummarizedExperiment</w:t>
      </w:r>
    </w:p>
    <w:p w14:paraId="5045E64C" w14:textId="77777777" w:rsidR="00305EF7" w:rsidRDefault="00000000">
      <w:pPr>
        <w:pStyle w:val="SourceCode"/>
      </w:pPr>
      <w:r>
        <w:rPr>
          <w:rStyle w:val="VerbatimChar"/>
        </w:rPr>
        <w:t>## Loading required package: MatrixGenerics</w:t>
      </w:r>
    </w:p>
    <w:p w14:paraId="24A0BF9D" w14:textId="77777777" w:rsidR="00305EF7" w:rsidRDefault="00000000">
      <w:pPr>
        <w:pStyle w:val="SourceCode"/>
      </w:pPr>
      <w:r>
        <w:rPr>
          <w:rStyle w:val="VerbatimChar"/>
        </w:rPr>
        <w:lastRenderedPageBreak/>
        <w:t>## Loading required package: matrixStats</w:t>
      </w:r>
    </w:p>
    <w:p w14:paraId="45E3A0E2" w14:textId="77777777" w:rsidR="00305E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'MatrixGenerics'</w:t>
      </w:r>
    </w:p>
    <w:p w14:paraId="489FD671" w14:textId="77777777" w:rsidR="00305EF7" w:rsidRDefault="00000000">
      <w:pPr>
        <w:pStyle w:val="SourceCode"/>
      </w:pPr>
      <w:r>
        <w:rPr>
          <w:rStyle w:val="VerbatimChar"/>
        </w:rPr>
        <w:t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colAlls, colAnyNAs, colAnys, colAvgsPerRowSet, colCollapse,</w:t>
      </w:r>
      <w:r>
        <w:br/>
      </w:r>
      <w:r>
        <w:rPr>
          <w:rStyle w:val="VerbatimChar"/>
        </w:rPr>
        <w:t>##     colCounts, colCummaxs, colCummins, colCumprods, colCumsums,</w:t>
      </w:r>
      <w:r>
        <w:br/>
      </w:r>
      <w:r>
        <w:rPr>
          <w:rStyle w:val="VerbatimChar"/>
        </w:rPr>
        <w:t>##     colDiffs, colIQRDiffs, colIQRs, colLogSumExps, colMadDiffs,</w:t>
      </w:r>
      <w:r>
        <w:br/>
      </w:r>
      <w:r>
        <w:rPr>
          <w:rStyle w:val="VerbatimChar"/>
        </w:rPr>
        <w:t>##     colMads, colMaxs, colMeans2, colMedians, colMins, colOrderStats,</w:t>
      </w:r>
      <w:r>
        <w:br/>
      </w:r>
      <w:r>
        <w:rPr>
          <w:rStyle w:val="VerbatimChar"/>
        </w:rPr>
        <w:t>##     colProds, colQuantiles, colRanges, colRanks, colSdDiffs, colSds,</w:t>
      </w:r>
      <w:r>
        <w:br/>
      </w:r>
      <w:r>
        <w:rPr>
          <w:rStyle w:val="VerbatimChar"/>
        </w:rPr>
        <w:t>##     colSums2, colTabulates, colVarDiffs, colVars, colWeightedMads,</w:t>
      </w:r>
      <w:r>
        <w:br/>
      </w:r>
      <w:r>
        <w:rPr>
          <w:rStyle w:val="VerbatimChar"/>
        </w:rPr>
        <w:t>##     colWeightedMeans, colWeightedMedians, colWeightedSds,</w:t>
      </w:r>
      <w:r>
        <w:br/>
      </w:r>
      <w:r>
        <w:rPr>
          <w:rStyle w:val="VerbatimChar"/>
        </w:rPr>
        <w:t>##     colWeightedVars, rowAlls, rowAnyNAs, rowAnys, rowAvgsPerColSet,</w:t>
      </w:r>
      <w:r>
        <w:br/>
      </w:r>
      <w:r>
        <w:rPr>
          <w:rStyle w:val="VerbatimChar"/>
        </w:rPr>
        <w:t>##     rowCollapse, rowCounts, rowCummaxs, rowCummins, rowCumprods,</w:t>
      </w:r>
      <w:r>
        <w:br/>
      </w:r>
      <w:r>
        <w:rPr>
          <w:rStyle w:val="VerbatimChar"/>
        </w:rPr>
        <w:t>##     rowCumsums, rowDiffs, rowIQRDiffs, rowIQRs, rowLogSumExps,</w:t>
      </w:r>
      <w:r>
        <w:br/>
      </w:r>
      <w:r>
        <w:rPr>
          <w:rStyle w:val="VerbatimChar"/>
        </w:rPr>
        <w:t>##     rowMadDiffs, rowMads, rowMaxs, rowMeans2, rowMedians, rowMins,</w:t>
      </w:r>
      <w:r>
        <w:br/>
      </w:r>
      <w:r>
        <w:rPr>
          <w:rStyle w:val="VerbatimChar"/>
        </w:rPr>
        <w:t>##     rowOrderStats, rowProds, rowQuantiles, rowRanges, rowRanks,</w:t>
      </w:r>
      <w:r>
        <w:br/>
      </w:r>
      <w:r>
        <w:rPr>
          <w:rStyle w:val="VerbatimChar"/>
        </w:rPr>
        <w:t>##     rowSdDiffs, rowSds, rowSums2, rowTabulates, rowVarDiffs, rowVars,</w:t>
      </w:r>
      <w:r>
        <w:br/>
      </w:r>
      <w:r>
        <w:rPr>
          <w:rStyle w:val="VerbatimChar"/>
        </w:rPr>
        <w:t>##     rowWeightedMads, rowWeightedMeans, rowWeightedMedians,</w:t>
      </w:r>
      <w:r>
        <w:br/>
      </w:r>
      <w:r>
        <w:rPr>
          <w:rStyle w:val="VerbatimChar"/>
        </w:rPr>
        <w:t>##     rowWeightedSds, rowWeightedVars</w:t>
      </w:r>
    </w:p>
    <w:p w14:paraId="36F28CCF" w14:textId="77777777" w:rsidR="00305EF7" w:rsidRDefault="00000000">
      <w:pPr>
        <w:pStyle w:val="SourceCode"/>
      </w:pPr>
      <w:r>
        <w:rPr>
          <w:rStyle w:val="VerbatimChar"/>
        </w:rPr>
        <w:t>## Loading required package: Biobase</w:t>
      </w:r>
    </w:p>
    <w:p w14:paraId="1210C049" w14:textId="77777777" w:rsidR="00305EF7" w:rsidRDefault="00000000">
      <w:pPr>
        <w:pStyle w:val="SourceCode"/>
      </w:pPr>
      <w:r>
        <w:rPr>
          <w:rStyle w:val="VerbatimChar"/>
        </w:rPr>
        <w:t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'browseVignettes()'. To cite Bioconductor, see</w:t>
      </w:r>
      <w:r>
        <w:br/>
      </w:r>
      <w:r>
        <w:rPr>
          <w:rStyle w:val="VerbatimChar"/>
        </w:rPr>
        <w:t>##     'citation("Biobase")', and for packages 'citation("pkgname")'.</w:t>
      </w:r>
    </w:p>
    <w:p w14:paraId="27AD7741" w14:textId="77777777" w:rsidR="00305EF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'Biobase'</w:t>
      </w:r>
    </w:p>
    <w:p w14:paraId="44C4BE12" w14:textId="77777777" w:rsidR="00305EF7" w:rsidRDefault="00000000">
      <w:pPr>
        <w:pStyle w:val="SourceCode"/>
      </w:pPr>
      <w:r>
        <w:rPr>
          <w:rStyle w:val="VerbatimChar"/>
        </w:rPr>
        <w:t>## The following object is masked from 'package:MatrixGenerics':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rowMedians</w:t>
      </w:r>
    </w:p>
    <w:p w14:paraId="4ABCA0FD" w14:textId="77777777" w:rsidR="00305EF7" w:rsidRDefault="00000000">
      <w:pPr>
        <w:pStyle w:val="SourceCode"/>
      </w:pPr>
      <w:r>
        <w:rPr>
          <w:rStyle w:val="VerbatimChar"/>
        </w:rPr>
        <w:t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anyMissing, rowMedians</w:t>
      </w:r>
    </w:p>
    <w:p w14:paraId="4178EBB1" w14:textId="77777777" w:rsidR="00305E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(apeglm)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(pheatmap)</w:t>
      </w:r>
    </w:p>
    <w:p w14:paraId="56F6C0B6" w14:textId="77777777" w:rsidR="00305EF7" w:rsidRDefault="00000000">
      <w:pPr>
        <w:pStyle w:val="Heading2"/>
      </w:pPr>
      <w:bookmarkStart w:id="1" w:name="loading-in-the-files"/>
      <w:bookmarkEnd w:id="0"/>
      <w:r>
        <w:t>Loading in the files</w:t>
      </w:r>
    </w:p>
    <w:p w14:paraId="534BF709" w14:textId="77777777" w:rsidR="00305EF7" w:rsidRDefault="00000000">
      <w:pPr>
        <w:pStyle w:val="SourceCode"/>
      </w:pPr>
      <w:r>
        <w:rPr>
          <w:rStyle w:val="CommentTok"/>
        </w:rPr>
        <w:t xml:space="preserve">#load count matrix and reference </w:t>
      </w:r>
      <w:r>
        <w:br/>
      </w:r>
      <w:r>
        <w:rPr>
          <w:rStyle w:val="CommentTok"/>
        </w:rPr>
        <w:t>#tximport summerization of counts = 'intALL.csv'</w:t>
      </w:r>
      <w:r>
        <w:br/>
      </w:r>
      <w:r>
        <w:rPr>
          <w:rStyle w:val="CommentTok"/>
        </w:rPr>
        <w:t>#'ref.txt' is the reference file needed by deseq</w:t>
      </w:r>
      <w:r>
        <w:br/>
      </w:r>
      <w:r>
        <w:br/>
      </w:r>
      <w:r>
        <w:rPr>
          <w:rStyle w:val="NormalTok"/>
        </w:rPr>
        <w:lastRenderedPageBreak/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"intAll.csv"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T,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"ref.txt"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sep 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450E3D8" w14:textId="77777777" w:rsidR="00305EF7" w:rsidRDefault="00000000">
      <w:pPr>
        <w:pStyle w:val="Heading2"/>
      </w:pPr>
      <w:bookmarkStart w:id="2" w:name="running-deseq"/>
      <w:bookmarkEnd w:id="1"/>
      <w:r>
        <w:t>Running DESeq</w:t>
      </w:r>
    </w:p>
    <w:p w14:paraId="4E41AB90" w14:textId="77777777" w:rsidR="00305EF7" w:rsidRDefault="00000000">
      <w:pPr>
        <w:pStyle w:val="SourceCode"/>
      </w:pPr>
      <w:r>
        <w:rPr>
          <w:rStyle w:val="NormalTok"/>
        </w:rPr>
        <w:t xml:space="preserve">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DESeqDataSetFromMatrix</w:t>
      </w:r>
      <w:r>
        <w:rPr>
          <w:rStyle w:val="NormalTok"/>
        </w:rPr>
        <w:t xml:space="preserve">(data, info, </w:t>
      </w:r>
      <w:r>
        <w:rPr>
          <w:rStyle w:val="SpecialCharTok"/>
        </w:rPr>
        <w:t>~</w:t>
      </w:r>
      <w:r>
        <w:rPr>
          <w:rStyle w:val="NormalTok"/>
        </w:rPr>
        <w:t>diet)</w:t>
      </w:r>
    </w:p>
    <w:p w14:paraId="485F81D6" w14:textId="77777777" w:rsidR="00305EF7" w:rsidRDefault="00000000">
      <w:pPr>
        <w:pStyle w:val="SourceCode"/>
      </w:pPr>
      <w:r>
        <w:rPr>
          <w:rStyle w:val="VerbatimChar"/>
        </w:rPr>
        <w:t>## Warning in DESeqDataSet(se, design = design, ignoreRank): some variables in</w:t>
      </w:r>
      <w:r>
        <w:br/>
      </w:r>
      <w:r>
        <w:rPr>
          <w:rStyle w:val="VerbatimChar"/>
        </w:rPr>
        <w:t>## design formula are characters, converting to factors</w:t>
      </w:r>
    </w:p>
    <w:p w14:paraId="1304D65F" w14:textId="77777777" w:rsidR="00305EF7" w:rsidRDefault="00000000">
      <w:pPr>
        <w:pStyle w:val="Heading2"/>
      </w:pPr>
      <w:bookmarkStart w:id="3" w:name="editing-deseq-output"/>
      <w:bookmarkEnd w:id="2"/>
      <w:r>
        <w:t>Editing DESeq output</w:t>
      </w:r>
    </w:p>
    <w:p w14:paraId="3BA0B601" w14:textId="77777777" w:rsidR="00305EF7" w:rsidRDefault="00000000">
      <w:pPr>
        <w:pStyle w:val="SourceCode"/>
      </w:pPr>
      <w:r>
        <w:rPr>
          <w:rStyle w:val="CommentTok"/>
        </w:rPr>
        <w:t>#removes low expressed genes</w:t>
      </w:r>
      <w:r>
        <w:br/>
      </w:r>
      <w:r>
        <w:rPr>
          <w:rStyle w:val="NormalTok"/>
        </w:rPr>
        <w:t xml:space="preserve">keep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counts</w:t>
      </w:r>
      <w:r>
        <w:rPr>
          <w:rStyle w:val="NormalTok"/>
        </w:rPr>
        <w:t xml:space="preserve">(de))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de </w:t>
      </w:r>
      <w:r>
        <w:rPr>
          <w:rStyle w:val="OtherTok"/>
        </w:rPr>
        <w:t>&lt;-</w:t>
      </w:r>
      <w:r>
        <w:rPr>
          <w:rStyle w:val="NormalTok"/>
        </w:rPr>
        <w:t xml:space="preserve"> de[keep,]</w:t>
      </w:r>
      <w:r>
        <w:br/>
      </w:r>
      <w:r>
        <w:rPr>
          <w:rStyle w:val="NormalTok"/>
        </w:rPr>
        <w:t xml:space="preserve">deSeqData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</w:t>
      </w:r>
      <w:r>
        <w:rPr>
          <w:rStyle w:val="NormalTok"/>
        </w:rPr>
        <w:t>(de)</w:t>
      </w:r>
    </w:p>
    <w:p w14:paraId="1F7326BF" w14:textId="77777777" w:rsidR="00305EF7" w:rsidRDefault="00000000">
      <w:pPr>
        <w:pStyle w:val="SourceCode"/>
      </w:pPr>
      <w:r>
        <w:rPr>
          <w:rStyle w:val="VerbatimChar"/>
        </w:rPr>
        <w:t>## estimating size factors</w:t>
      </w:r>
    </w:p>
    <w:p w14:paraId="1FA233D2" w14:textId="77777777" w:rsidR="00305EF7" w:rsidRDefault="00000000">
      <w:pPr>
        <w:pStyle w:val="SourceCode"/>
      </w:pPr>
      <w:r>
        <w:rPr>
          <w:rStyle w:val="VerbatimChar"/>
        </w:rPr>
        <w:t>## estimating dispersions</w:t>
      </w:r>
    </w:p>
    <w:p w14:paraId="2CAACF3D" w14:textId="77777777" w:rsidR="00305EF7" w:rsidRDefault="00000000">
      <w:pPr>
        <w:pStyle w:val="SourceCode"/>
      </w:pPr>
      <w:r>
        <w:rPr>
          <w:rStyle w:val="VerbatimChar"/>
        </w:rPr>
        <w:t>## gene-wise dispersion estimates</w:t>
      </w:r>
    </w:p>
    <w:p w14:paraId="2FDD29BC" w14:textId="77777777" w:rsidR="00305EF7" w:rsidRDefault="00000000">
      <w:pPr>
        <w:pStyle w:val="SourceCode"/>
      </w:pPr>
      <w:r>
        <w:rPr>
          <w:rStyle w:val="VerbatimChar"/>
        </w:rPr>
        <w:t>## mean-dispersion relationship</w:t>
      </w:r>
    </w:p>
    <w:p w14:paraId="5296CB37" w14:textId="77777777" w:rsidR="00305EF7" w:rsidRDefault="00000000">
      <w:pPr>
        <w:pStyle w:val="SourceCode"/>
      </w:pPr>
      <w:r>
        <w:rPr>
          <w:rStyle w:val="VerbatimChar"/>
        </w:rPr>
        <w:t>## final dispersion estimates</w:t>
      </w:r>
    </w:p>
    <w:p w14:paraId="7DFEE67A" w14:textId="77777777" w:rsidR="00305EF7" w:rsidRDefault="00000000">
      <w:pPr>
        <w:pStyle w:val="SourceCode"/>
      </w:pPr>
      <w:r>
        <w:rPr>
          <w:rStyle w:val="VerbatimChar"/>
        </w:rPr>
        <w:t>## fitting model and testing</w:t>
      </w:r>
    </w:p>
    <w:p w14:paraId="36DCCCEF" w14:textId="77777777" w:rsidR="00305EF7" w:rsidRDefault="00000000">
      <w:pPr>
        <w:pStyle w:val="SourceCode"/>
      </w:pPr>
      <w:r>
        <w:rPr>
          <w:rStyle w:val="DocumentationTok"/>
        </w:rPr>
        <w:t>###un-comment to export normalized read count</w:t>
      </w:r>
      <w:r>
        <w:br/>
      </w:r>
      <w:r>
        <w:rPr>
          <w:rStyle w:val="NormalTok"/>
        </w:rPr>
        <w:t xml:space="preserve">normCounts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counts</w:t>
      </w:r>
      <w:r>
        <w:rPr>
          <w:rStyle w:val="NormalTok"/>
        </w:rPr>
        <w:t xml:space="preserve">(deSeqData, </w:t>
      </w:r>
      <w:r>
        <w:rPr>
          <w:rStyle w:val="AttributeTok"/>
        </w:rPr>
        <w:t>normalized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#write.csv(normCounts, "normal.allCounts.txm.csv")</w:t>
      </w:r>
      <w:r>
        <w:br/>
      </w:r>
      <w:r>
        <w:br/>
      </w:r>
      <w:r>
        <w:rPr>
          <w:rStyle w:val="CommentTok"/>
        </w:rPr>
        <w:t xml:space="preserve">#p value less than .05 is diff. exp.   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 xml:space="preserve">(deSeqData,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order based on p adjusted value </w:t>
      </w:r>
      <w:r>
        <w:br/>
      </w:r>
      <w:r>
        <w:rPr>
          <w:rStyle w:val="NormalTok"/>
        </w:rPr>
        <w:t xml:space="preserve">resOrdered </w:t>
      </w:r>
      <w:r>
        <w:rPr>
          <w:rStyle w:val="OtherTok"/>
        </w:rPr>
        <w:t>&lt;-</w:t>
      </w:r>
      <w:r>
        <w:rPr>
          <w:rStyle w:val="NormalTok"/>
        </w:rPr>
        <w:t xml:space="preserve"> result[</w:t>
      </w:r>
      <w:r>
        <w:rPr>
          <w:rStyle w:val="FunctionTok"/>
        </w:rPr>
        <w:t>order</w:t>
      </w:r>
      <w:r>
        <w:rPr>
          <w:rStyle w:val="NormalTok"/>
        </w:rPr>
        <w:t>(result</w:t>
      </w:r>
      <w:r>
        <w:rPr>
          <w:rStyle w:val="SpecialCharTok"/>
        </w:rPr>
        <w:t>$</w:t>
      </w:r>
      <w:r>
        <w:rPr>
          <w:rStyle w:val="NormalTok"/>
        </w:rPr>
        <w:t>padj),]</w:t>
      </w:r>
      <w:r>
        <w:br/>
      </w:r>
      <w:r>
        <w:br/>
      </w:r>
      <w:r>
        <w:rPr>
          <w:rStyle w:val="DocumentationTok"/>
        </w:rPr>
        <w:t xml:space="preserve">###un-comment to export ordered file </w:t>
      </w:r>
      <w:r>
        <w:br/>
      </w:r>
      <w:r>
        <w:rPr>
          <w:rStyle w:val="CommentTok"/>
        </w:rPr>
        <w:t>#write.csv(resOrdered, "deSeq.order.csv")</w:t>
      </w:r>
    </w:p>
    <w:p w14:paraId="4FAEB4FB" w14:textId="77777777" w:rsidR="00305EF7" w:rsidRDefault="00000000">
      <w:pPr>
        <w:pStyle w:val="Heading2"/>
      </w:pPr>
      <w:bookmarkStart w:id="4" w:name="editing-data-for-plots"/>
      <w:bookmarkEnd w:id="3"/>
      <w:r>
        <w:t>Editing data for plots</w:t>
      </w:r>
    </w:p>
    <w:p w14:paraId="7C61D7F2" w14:textId="77777777" w:rsidR="00305EF7" w:rsidRDefault="00000000">
      <w:pPr>
        <w:pStyle w:val="SourceCode"/>
      </w:pPr>
      <w:r>
        <w:rPr>
          <w:rStyle w:val="CommentTok"/>
        </w:rPr>
        <w:t xml:space="preserve">#files generated above </w:t>
      </w:r>
      <w:r>
        <w:br/>
      </w:r>
      <w:r>
        <w:rPr>
          <w:rStyle w:val="NormalTok"/>
        </w:rPr>
        <w:t xml:space="preserve">normCount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"normal.allCounts.txm.csv"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deSeqRes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"deSeq.order.csv"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#if padj is &lt;= .05, the value is significant </w:t>
      </w:r>
      <w:r>
        <w:br/>
      </w:r>
      <w:r>
        <w:rPr>
          <w:rStyle w:val="NormalTok"/>
        </w:rPr>
        <w:t>deSeqRes</w:t>
      </w:r>
      <w:r>
        <w:rPr>
          <w:rStyle w:val="SpecialCharTok"/>
        </w:rPr>
        <w:t>$</w:t>
      </w:r>
      <w:r>
        <w:rPr>
          <w:rStyle w:val="NormalTok"/>
        </w:rPr>
        <w:t xml:space="preserve">Significant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(deSeqRes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#taking out any na values </w:t>
      </w:r>
      <w:r>
        <w:br/>
      </w:r>
      <w:r>
        <w:rPr>
          <w:rStyle w:val="NormalTok"/>
        </w:rPr>
        <w:t xml:space="preserve">deSeqRes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(deSeqRes)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(deSeqRes)</w:t>
      </w:r>
    </w:p>
    <w:p w14:paraId="50A66C27" w14:textId="77777777" w:rsidR="00305EF7" w:rsidRDefault="00000000">
      <w:pPr>
        <w:pStyle w:val="SourceCode"/>
      </w:pPr>
      <w:r>
        <w:rPr>
          <w:rStyle w:val="VerbatimChar"/>
        </w:rPr>
        <w:lastRenderedPageBreak/>
        <w:t>##                         baseMean log2FoldChange     lfcSE       stat</w:t>
      </w:r>
      <w:r>
        <w:br/>
      </w:r>
      <w:r>
        <w:rPr>
          <w:rStyle w:val="VerbatimChar"/>
        </w:rPr>
        <w:t>## sp|Q9JK95|PERP_MOUSE   34527.556     -11.476800 1.0338944 -11.100553</w:t>
      </w:r>
      <w:r>
        <w:br/>
      </w:r>
      <w:r>
        <w:rPr>
          <w:rStyle w:val="VerbatimChar"/>
        </w:rPr>
        <w:t>## sp|P15104|GLNA_HUMAN   30268.028     -12.563096 1.1751290 -10.690823</w:t>
      </w:r>
      <w:r>
        <w:br/>
      </w:r>
      <w:r>
        <w:rPr>
          <w:rStyle w:val="VerbatimChar"/>
        </w:rPr>
        <w:t>## sp|P62629|EF1A1_CRIGR 382510.830      -9.713977 0.9190935 -10.569084</w:t>
      </w:r>
      <w:r>
        <w:br/>
      </w:r>
      <w:r>
        <w:rPr>
          <w:rStyle w:val="VerbatimChar"/>
        </w:rPr>
        <w:t>## sp|Q03265|ATPA_MOUSE   77162.053     -12.018393 1.3436407  -8.944648</w:t>
      </w:r>
      <w:r>
        <w:br/>
      </w:r>
      <w:r>
        <w:rPr>
          <w:rStyle w:val="VerbatimChar"/>
        </w:rPr>
        <w:t>## sp|P05123|KCRM_CANLF   99256.050     -12.224908 1.4554660  -8.399308</w:t>
      </w:r>
      <w:r>
        <w:br/>
      </w:r>
      <w:r>
        <w:rPr>
          <w:rStyle w:val="VerbatimChar"/>
        </w:rPr>
        <w:t>## sp|Q76B49|CD63_FELCA    1583.591      -9.136207 1.1001157  -8.304770</w:t>
      </w:r>
      <w:r>
        <w:br/>
      </w:r>
      <w:r>
        <w:rPr>
          <w:rStyle w:val="VerbatimChar"/>
        </w:rPr>
        <w:t>##                             pvalue         padj Significant</w:t>
      </w:r>
      <w:r>
        <w:br/>
      </w:r>
      <w:r>
        <w:rPr>
          <w:rStyle w:val="VerbatimChar"/>
        </w:rPr>
        <w:t>## sp|Q9JK95|PERP_MOUSE  1.246696e-28 9.717997e-25         Yes</w:t>
      </w:r>
      <w:r>
        <w:br/>
      </w:r>
      <w:r>
        <w:rPr>
          <w:rStyle w:val="VerbatimChar"/>
        </w:rPr>
        <w:t>## sp|P15104|GLNA_HUMAN  1.123696e-26 4.379605e-23         Yes</w:t>
      </w:r>
      <w:r>
        <w:br/>
      </w:r>
      <w:r>
        <w:rPr>
          <w:rStyle w:val="VerbatimChar"/>
        </w:rPr>
        <w:t>## sp|P62629|EF1A1_CRIGR 4.145233e-26 1.077070e-22         Yes</w:t>
      </w:r>
      <w:r>
        <w:br/>
      </w:r>
      <w:r>
        <w:rPr>
          <w:rStyle w:val="VerbatimChar"/>
        </w:rPr>
        <w:t>## sp|Q03265|ATPA_MOUSE  3.731359e-19 7.271486e-16         Yes</w:t>
      </w:r>
      <w:r>
        <w:br/>
      </w:r>
      <w:r>
        <w:rPr>
          <w:rStyle w:val="VerbatimChar"/>
        </w:rPr>
        <w:t>## sp|P05123|KCRM_CANLF  4.491166e-17 7.001728e-14         Yes</w:t>
      </w:r>
      <w:r>
        <w:br/>
      </w:r>
      <w:r>
        <w:rPr>
          <w:rStyle w:val="VerbatimChar"/>
        </w:rPr>
        <w:t>## sp|Q76B49|CD63_FELCA  1.000132e-16 1.299339e-13         Yes</w:t>
      </w:r>
    </w:p>
    <w:p w14:paraId="1B8FFD25" w14:textId="77777777" w:rsidR="00305EF7" w:rsidRDefault="00000000">
      <w:pPr>
        <w:pStyle w:val="FirstParagraph"/>
      </w:pPr>
      <w:r>
        <w:t>##Creating Volcano plot</w:t>
      </w:r>
    </w:p>
    <w:p w14:paraId="7DEF3A45" w14:textId="77777777" w:rsidR="00305EF7" w:rsidRDefault="00000000">
      <w:pPr>
        <w:pStyle w:val="SourceCode"/>
      </w:pPr>
      <w:r>
        <w:rPr>
          <w:rStyle w:val="CommentTok"/>
        </w:rPr>
        <w:t xml:space="preserve">#baseMean is the normalized count values, dividing by size factor, taken over all samples.. use log bc it needs to be put on a log scale </w:t>
      </w:r>
      <w:r>
        <w:br/>
      </w:r>
      <w:r>
        <w:rPr>
          <w:rStyle w:val="CommentTok"/>
        </w:rPr>
        <w:t>#log2foldchage is the effect size estimate</w:t>
      </w:r>
      <w:r>
        <w:br/>
      </w:r>
      <w:r>
        <w:rPr>
          <w:rStyle w:val="CommentTok"/>
        </w:rPr>
        <w:t>#ggplot(deSeqRes, aes( x = log10(baseMean), y = log2FoldChange, color = Significant)) + geom_point()</w:t>
      </w:r>
      <w:r>
        <w:br/>
      </w:r>
      <w:r>
        <w:br/>
      </w:r>
      <w:r>
        <w:rPr>
          <w:rStyle w:val="CommentTok"/>
        </w:rPr>
        <w:t>#volcano plot..</w:t>
      </w:r>
    </w:p>
    <w:p w14:paraId="5D9B745B" w14:textId="77777777" w:rsidR="00305EF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(deSeqRes,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log2FoldChange,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log10</w:t>
      </w:r>
      <w:r>
        <w:rPr>
          <w:rStyle w:val="NormalTok"/>
        </w:rPr>
        <w:t xml:space="preserve">(padj), </w:t>
      </w:r>
      <w:r>
        <w:rPr>
          <w:rStyle w:val="AttributeTok"/>
        </w:rPr>
        <w:t>color =</w:t>
      </w:r>
      <w:r>
        <w:rPr>
          <w:rStyle w:val="NormalTok"/>
        </w:rPr>
        <w:t xml:space="preserve"> Significant))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"YlGn"</w:t>
      </w:r>
      <w:r>
        <w:rPr>
          <w:rStyle w:val="NormalTok"/>
        </w:rPr>
        <w:t>)</w:t>
      </w:r>
    </w:p>
    <w:p w14:paraId="2FCBBAAD" w14:textId="77777777" w:rsidR="00305E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7D13885" wp14:editId="60723549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ESeq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Creating heatmap</w:t>
      </w:r>
    </w:p>
    <w:p w14:paraId="35C53CBD" w14:textId="77777777" w:rsidR="00305EF7" w:rsidRDefault="00000000">
      <w:pPr>
        <w:pStyle w:val="SourceCode"/>
      </w:pPr>
      <w:r>
        <w:rPr>
          <w:rStyle w:val="CommentTok"/>
        </w:rPr>
        <w:t xml:space="preserve">#editing data for heat map </w:t>
      </w:r>
      <w:r>
        <w:br/>
      </w:r>
      <w:r>
        <w:rPr>
          <w:rStyle w:val="NormalTok"/>
        </w:rPr>
        <w:t xml:space="preserve">signi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(deSeqRes, padj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allSig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(normCount, signi,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sigCounts </w:t>
      </w:r>
      <w:r>
        <w:rPr>
          <w:rStyle w:val="OtherTok"/>
        </w:rPr>
        <w:t>&lt;-</w:t>
      </w:r>
      <w:r>
        <w:rPr>
          <w:rStyle w:val="NormalTok"/>
        </w:rPr>
        <w:t xml:space="preserve"> allSig[,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(sigCounts) </w:t>
      </w:r>
      <w:r>
        <w:rPr>
          <w:rStyle w:val="OtherTok"/>
        </w:rPr>
        <w:t>&lt;-</w:t>
      </w:r>
      <w:r>
        <w:rPr>
          <w:rStyle w:val="NormalTok"/>
        </w:rPr>
        <w:t xml:space="preserve"> allSig</w:t>
      </w:r>
      <w:r>
        <w:rPr>
          <w:rStyle w:val="SpecialCharTok"/>
        </w:rPr>
        <w:t>$</w:t>
      </w:r>
      <w:r>
        <w:rPr>
          <w:rStyle w:val="NormalTok"/>
        </w:rPr>
        <w:t>Row.names</w:t>
      </w:r>
      <w:r>
        <w:br/>
      </w:r>
      <w:r>
        <w:br/>
      </w:r>
      <w:r>
        <w:rPr>
          <w:rStyle w:val="CommentTok"/>
        </w:rPr>
        <w:t>#creating heatmap</w:t>
      </w:r>
      <w:r>
        <w:br/>
      </w:r>
      <w:r>
        <w:rPr>
          <w:rStyle w:val="CommentTok"/>
        </w:rPr>
        <w:t>#log2 looks at exponents instead of raw numbers, is used to  normalize the data .. if there is a 0 it wont work so you have to do +1</w:t>
      </w:r>
      <w:r>
        <w:br/>
      </w:r>
      <w:r>
        <w:rPr>
          <w:rStyle w:val="CommentTok"/>
        </w:rPr>
        <w:t>#scale compares expression within a col/row... finds median read count of a row/col.. doesn't look at raw numbers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</w:t>
      </w:r>
      <w:r>
        <w:rPr>
          <w:rStyle w:val="FunctionTok"/>
        </w:rPr>
        <w:t>log2</w:t>
      </w:r>
      <w:r>
        <w:rPr>
          <w:rStyle w:val="NormalTok"/>
        </w:rPr>
        <w:t xml:space="preserve">(sigCounts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, </w:t>
      </w:r>
      <w:r>
        <w:rPr>
          <w:rStyle w:val="AttributeTok"/>
        </w:rPr>
        <w:t>show_rownames =</w:t>
      </w:r>
      <w:r>
        <w:rPr>
          <w:rStyle w:val="NormalTok"/>
        </w:rPr>
        <w:t xml:space="preserve"> F, </w:t>
      </w:r>
      <w:r>
        <w:rPr>
          <w:rStyle w:val="AttributeTok"/>
        </w:rPr>
        <w:t>treeheight_row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treeheight_col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hcl.colors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"BluYl"</w:t>
      </w:r>
      <w:r>
        <w:rPr>
          <w:rStyle w:val="NormalTok"/>
        </w:rPr>
        <w:t>))</w:t>
      </w:r>
    </w:p>
    <w:p w14:paraId="6AB7F9D8" w14:textId="77777777" w:rsidR="00305E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8730BBC" wp14:editId="1095F973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ESeq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8D5D8" w14:textId="77777777" w:rsidR="00305EF7" w:rsidRDefault="00000000">
      <w:pPr>
        <w:pStyle w:val="Heading2"/>
      </w:pPr>
      <w:bookmarkStart w:id="5" w:name="Xb83e6c2d6bb2d538934196026cbd29b80849167"/>
      <w:bookmarkEnd w:id="4"/>
      <w:r>
        <w:t>Looking at the outliers from Volcano plot</w:t>
      </w:r>
    </w:p>
    <w:p w14:paraId="1B309B69" w14:textId="77777777" w:rsidR="00305EF7" w:rsidRDefault="00000000">
      <w:pPr>
        <w:pStyle w:val="SourceCode"/>
      </w:pPr>
      <w:r>
        <w:rPr>
          <w:rStyle w:val="CommentTok"/>
        </w:rPr>
        <w:t>#adding in column to show -log10(padj) values that are seen on the volcano plot above</w:t>
      </w:r>
      <w:r>
        <w:br/>
      </w:r>
      <w:r>
        <w:rPr>
          <w:rStyle w:val="NormalTok"/>
        </w:rPr>
        <w:t>deSeqRes</w:t>
      </w:r>
      <w:r>
        <w:rPr>
          <w:rStyle w:val="SpecialCharTok"/>
        </w:rPr>
        <w:t>$</w:t>
      </w:r>
      <w:r>
        <w:rPr>
          <w:rStyle w:val="NormalTok"/>
        </w:rPr>
        <w:t xml:space="preserve">neglog10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SpecialCharTok"/>
        </w:rPr>
        <w:t>-</w:t>
      </w:r>
      <w:r>
        <w:rPr>
          <w:rStyle w:val="FunctionTok"/>
        </w:rPr>
        <w:t>log10</w:t>
      </w:r>
      <w:r>
        <w:rPr>
          <w:rStyle w:val="NormalTok"/>
        </w:rPr>
        <w:t>(deSeqRes</w:t>
      </w:r>
      <w:r>
        <w:rPr>
          <w:rStyle w:val="SpecialCharTok"/>
        </w:rPr>
        <w:t>$</w:t>
      </w:r>
      <w:r>
        <w:rPr>
          <w:rStyle w:val="NormalTok"/>
        </w:rPr>
        <w:t>padj))</w:t>
      </w:r>
      <w:r>
        <w:br/>
      </w:r>
      <w:r>
        <w:rPr>
          <w:rStyle w:val="DocumentationTok"/>
        </w:rPr>
        <w:t xml:space="preserve">##neglog10 values above 10 are observed to be outliers according to the volcano plot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(deSeqRes)</w:t>
      </w:r>
    </w:p>
    <w:p w14:paraId="32C6B9C0" w14:textId="77777777" w:rsidR="00305EF7" w:rsidRDefault="00000000">
      <w:pPr>
        <w:pStyle w:val="SourceCode"/>
      </w:pPr>
      <w:r>
        <w:rPr>
          <w:rStyle w:val="VerbatimChar"/>
        </w:rPr>
        <w:t>##                         baseMean log2FoldChange     lfcSE       stat</w:t>
      </w:r>
      <w:r>
        <w:br/>
      </w:r>
      <w:r>
        <w:rPr>
          <w:rStyle w:val="VerbatimChar"/>
        </w:rPr>
        <w:t>## sp|Q9JK95|PERP_MOUSE   34527.556     -11.476800 1.0338944 -11.100553</w:t>
      </w:r>
      <w:r>
        <w:br/>
      </w:r>
      <w:r>
        <w:rPr>
          <w:rStyle w:val="VerbatimChar"/>
        </w:rPr>
        <w:t>## sp|P15104|GLNA_HUMAN   30268.028     -12.563096 1.1751290 -10.690823</w:t>
      </w:r>
      <w:r>
        <w:br/>
      </w:r>
      <w:r>
        <w:rPr>
          <w:rStyle w:val="VerbatimChar"/>
        </w:rPr>
        <w:t>## sp|P62629|EF1A1_CRIGR 382510.830      -9.713977 0.9190935 -10.569084</w:t>
      </w:r>
      <w:r>
        <w:br/>
      </w:r>
      <w:r>
        <w:rPr>
          <w:rStyle w:val="VerbatimChar"/>
        </w:rPr>
        <w:t>## sp|Q03265|ATPA_MOUSE   77162.053     -12.018393 1.3436407  -8.944648</w:t>
      </w:r>
      <w:r>
        <w:br/>
      </w:r>
      <w:r>
        <w:rPr>
          <w:rStyle w:val="VerbatimChar"/>
        </w:rPr>
        <w:t>## sp|P05123|KCRM_CANLF   99256.050     -12.224908 1.4554660  -8.399308</w:t>
      </w:r>
      <w:r>
        <w:br/>
      </w:r>
      <w:r>
        <w:rPr>
          <w:rStyle w:val="VerbatimChar"/>
        </w:rPr>
        <w:t>## sp|Q76B49|CD63_FELCA    1583.591      -9.136207 1.1001157  -8.304770</w:t>
      </w:r>
      <w:r>
        <w:br/>
      </w:r>
      <w:r>
        <w:rPr>
          <w:rStyle w:val="VerbatimChar"/>
        </w:rPr>
        <w:t>##                             pvalue         padj Significant neglog10</w:t>
      </w:r>
      <w:r>
        <w:br/>
      </w:r>
      <w:r>
        <w:rPr>
          <w:rStyle w:val="VerbatimChar"/>
        </w:rPr>
        <w:t>## sp|Q9JK95|PERP_MOUSE  1.246696e-28 9.717997e-25         Yes 24.01242</w:t>
      </w:r>
      <w:r>
        <w:br/>
      </w:r>
      <w:r>
        <w:rPr>
          <w:rStyle w:val="VerbatimChar"/>
        </w:rPr>
        <w:t>## sp|P15104|GLNA_HUMAN  1.123696e-26 4.379605e-23         Yes 22.35857</w:t>
      </w:r>
      <w:r>
        <w:br/>
      </w:r>
      <w:r>
        <w:rPr>
          <w:rStyle w:val="VerbatimChar"/>
        </w:rPr>
        <w:t>## sp|P62629|EF1A1_CRIGR 4.145233e-26 1.077070e-22         Yes 21.96776</w:t>
      </w:r>
      <w:r>
        <w:br/>
      </w:r>
      <w:r>
        <w:rPr>
          <w:rStyle w:val="VerbatimChar"/>
        </w:rPr>
        <w:t>## sp|Q03265|ATPA_MOUSE  3.731359e-19 7.271486e-16         Yes 15.13838</w:t>
      </w:r>
      <w:r>
        <w:br/>
      </w:r>
      <w:r>
        <w:rPr>
          <w:rStyle w:val="VerbatimChar"/>
        </w:rPr>
        <w:t>## sp|P05123|KCRM_CANLF  4.491166e-17 7.001728e-14         Yes 13.15479</w:t>
      </w:r>
      <w:r>
        <w:br/>
      </w:r>
      <w:r>
        <w:rPr>
          <w:rStyle w:val="VerbatimChar"/>
        </w:rPr>
        <w:t>## sp|Q76B49|CD63_FELCA  1.000132e-16 1.299339e-13         Yes 12.88628</w:t>
      </w:r>
    </w:p>
    <w:p w14:paraId="0CD0D3D8" w14:textId="77777777" w:rsidR="00305EF7" w:rsidRDefault="00000000">
      <w:pPr>
        <w:pStyle w:val="Heading2"/>
      </w:pPr>
      <w:bookmarkStart w:id="6" w:name="plotting-just-the-outliers"/>
      <w:bookmarkEnd w:id="5"/>
      <w:r>
        <w:lastRenderedPageBreak/>
        <w:t>Plotting just the outliers</w:t>
      </w:r>
    </w:p>
    <w:p w14:paraId="425BB7D2" w14:textId="77777777" w:rsidR="00305EF7" w:rsidRDefault="00000000">
      <w:pPr>
        <w:pStyle w:val="SourceCode"/>
      </w:pPr>
      <w:r>
        <w:rPr>
          <w:rStyle w:val="NormalTok"/>
        </w:rPr>
        <w:t xml:space="preserve">signi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(deSeqRes, neglog10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allSig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(normCount, signi,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sigCounts </w:t>
      </w:r>
      <w:r>
        <w:rPr>
          <w:rStyle w:val="OtherTok"/>
        </w:rPr>
        <w:t>&lt;-</w:t>
      </w:r>
      <w:r>
        <w:rPr>
          <w:rStyle w:val="NormalTok"/>
        </w:rPr>
        <w:t xml:space="preserve"> allSig[,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(sigCounts) </w:t>
      </w:r>
      <w:r>
        <w:rPr>
          <w:rStyle w:val="OtherTok"/>
        </w:rPr>
        <w:t>&lt;-</w:t>
      </w:r>
      <w:r>
        <w:rPr>
          <w:rStyle w:val="NormalTok"/>
        </w:rPr>
        <w:t xml:space="preserve"> allSig</w:t>
      </w:r>
      <w:r>
        <w:rPr>
          <w:rStyle w:val="SpecialCharTok"/>
        </w:rPr>
        <w:t>$</w:t>
      </w:r>
      <w:r>
        <w:rPr>
          <w:rStyle w:val="NormalTok"/>
        </w:rPr>
        <w:t>Row.names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</w:t>
      </w:r>
      <w:r>
        <w:rPr>
          <w:rStyle w:val="FunctionTok"/>
        </w:rPr>
        <w:t>log2</w:t>
      </w:r>
      <w:r>
        <w:rPr>
          <w:rStyle w:val="NormalTok"/>
        </w:rPr>
        <w:t xml:space="preserve">(sigCounts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, </w:t>
      </w:r>
      <w:r>
        <w:rPr>
          <w:rStyle w:val="AttributeTok"/>
        </w:rPr>
        <w:t>show_rownames =</w:t>
      </w:r>
      <w:r>
        <w:rPr>
          <w:rStyle w:val="NormalTok"/>
        </w:rPr>
        <w:t xml:space="preserve"> F,</w:t>
      </w:r>
      <w:r>
        <w:rPr>
          <w:rStyle w:val="AttributeTok"/>
        </w:rPr>
        <w:t>treeheight_row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hcl.colors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"YlGn"</w:t>
      </w:r>
      <w:r>
        <w:rPr>
          <w:rStyle w:val="NormalTok"/>
        </w:rPr>
        <w:t>))</w:t>
      </w:r>
    </w:p>
    <w:p w14:paraId="53A7CF86" w14:textId="77777777" w:rsidR="00305EF7" w:rsidRDefault="00000000">
      <w:pPr>
        <w:pStyle w:val="FirstParagraph"/>
      </w:pPr>
      <w:r>
        <w:rPr>
          <w:noProof/>
        </w:rPr>
        <w:drawing>
          <wp:inline distT="0" distB="0" distL="0" distR="0" wp14:anchorId="648F758F" wp14:editId="6E9DE569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ESeq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sectPr w:rsidR="00305E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0D75" w14:textId="77777777" w:rsidR="005D3A49" w:rsidRDefault="005D3A49">
      <w:pPr>
        <w:spacing w:after="0"/>
      </w:pPr>
      <w:r>
        <w:separator/>
      </w:r>
    </w:p>
  </w:endnote>
  <w:endnote w:type="continuationSeparator" w:id="0">
    <w:p w14:paraId="39AE62B1" w14:textId="77777777" w:rsidR="005D3A49" w:rsidRDefault="005D3A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ECDE8" w14:textId="77777777" w:rsidR="005D3A49" w:rsidRDefault="005D3A49">
      <w:r>
        <w:separator/>
      </w:r>
    </w:p>
  </w:footnote>
  <w:footnote w:type="continuationSeparator" w:id="0">
    <w:p w14:paraId="793BFF82" w14:textId="77777777" w:rsidR="005D3A49" w:rsidRDefault="005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12A2E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72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F7"/>
    <w:rsid w:val="0015755C"/>
    <w:rsid w:val="00305EF7"/>
    <w:rsid w:val="005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28F2A"/>
  <w15:docId w15:val="{2CD533C8-656B-D646-A1E0-F2406D37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DESeq</dc:title>
  <dc:creator>Morgan Chunn</dc:creator>
  <cp:keywords/>
  <cp:lastModifiedBy>Morgan Chunn</cp:lastModifiedBy>
  <cp:revision>2</cp:revision>
  <dcterms:created xsi:type="dcterms:W3CDTF">2023-01-17T17:21:00Z</dcterms:created>
  <dcterms:modified xsi:type="dcterms:W3CDTF">2023-01-17T17:21:00Z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