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595" w:rsidRPr="005F3C53" w:rsidRDefault="005F3C53" w:rsidP="005F3C53">
      <w:pPr>
        <w:pStyle w:val="Ttulo1"/>
        <w:rPr>
          <w:rFonts w:hint="eastAsia"/>
          <w:lang w:val="es-419"/>
        </w:rPr>
      </w:pPr>
      <w:r w:rsidRPr="005F3C53">
        <w:rPr>
          <w:b/>
          <w:caps w:val="0"/>
          <w:lang w:val="es-419"/>
        </w:rPr>
        <w:t>Casos De Prueba</w:t>
      </w:r>
      <w:bookmarkStart w:id="0" w:name="_GoBack"/>
    </w:p>
    <w:p w:rsidR="00047595" w:rsidRPr="005F3C53" w:rsidRDefault="00870F1C" w:rsidP="005F3C53">
      <w:pPr>
        <w:jc w:val="center"/>
        <w:rPr>
          <w:rFonts w:hint="eastAsia"/>
          <w:sz w:val="22"/>
          <w:szCs w:val="22"/>
          <w:lang w:val="es-419"/>
        </w:rPr>
      </w:pPr>
      <w:r w:rsidRPr="005F3C53">
        <w:rPr>
          <w:b/>
          <w:color w:val="2D6CDF"/>
          <w:sz w:val="22"/>
          <w:szCs w:val="22"/>
          <w:lang w:val="es-419"/>
        </w:rPr>
        <w:t>Plantilla para diseño y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20"/>
        <w:gridCol w:w="4408"/>
      </w:tblGrid>
      <w:tr w:rsidR="00047595" w:rsidRPr="005F3C53">
        <w:trPr>
          <w:jc w:val="center"/>
        </w:trPr>
        <w:tc>
          <w:tcPr>
            <w:tcW w:w="5256" w:type="dxa"/>
            <w:shd w:val="clear" w:color="auto" w:fill="E8EEF7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01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dise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ñ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ar el tc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definir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se quiere comprobar y c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mo.</w:t>
            </w:r>
          </w:p>
        </w:tc>
        <w:tc>
          <w:tcPr>
            <w:tcW w:w="5256" w:type="dxa"/>
            <w:shd w:val="clear" w:color="auto" w:fill="DDF3EE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02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ejecutar la prueba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registrar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ocurri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realmente.</w:t>
            </w:r>
          </w:p>
        </w:tc>
      </w:tr>
    </w:tbl>
    <w:p w:rsidR="00047595" w:rsidRPr="005F3C53" w:rsidRDefault="00870F1C">
      <w:pPr>
        <w:jc w:val="center"/>
        <w:rPr>
          <w:rFonts w:hint="eastAsia"/>
          <w:sz w:val="22"/>
          <w:szCs w:val="22"/>
          <w:lang w:val="es-419"/>
        </w:rPr>
      </w:pPr>
      <w:r w:rsidRPr="005F3C53">
        <w:rPr>
          <w:i/>
          <w:color w:val="647080"/>
          <w:sz w:val="22"/>
          <w:szCs w:val="22"/>
          <w:lang w:val="es-419"/>
        </w:rPr>
        <w:t>Solo incluye diseño y ejecución. La trazabilidad se incorporará más adelante.</w:t>
      </w:r>
    </w:p>
    <w:p w:rsidR="00047595" w:rsidRPr="005F3C53" w:rsidRDefault="00870F1C">
      <w:pPr>
        <w:spacing w:before="160" w:after="80"/>
        <w:rPr>
          <w:rFonts w:hint="eastAsia"/>
          <w:sz w:val="22"/>
          <w:szCs w:val="22"/>
          <w:lang w:val="es-419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Parte 1 </w:t>
      </w:r>
      <w:r w:rsidRPr="005F3C53">
        <w:rPr>
          <w:rFonts w:ascii="Aptos Display" w:hAnsi="Aptos Display" w:hint="cs"/>
          <w:b/>
          <w:color w:val="2D6CDF"/>
          <w:sz w:val="22"/>
          <w:szCs w:val="22"/>
          <w:lang w:val="es-419"/>
        </w:rPr>
        <w:t>·</w:t>
      </w: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 plantilla para crear el caso de prueba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b/>
          <w:sz w:val="22"/>
          <w:szCs w:val="22"/>
          <w:lang w:val="es-419"/>
        </w:rPr>
        <w:t>Completar antes de ejecutar la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2281"/>
        <w:gridCol w:w="2192"/>
        <w:gridCol w:w="2215"/>
      </w:tblGrid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Id del tc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Tc-001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Alta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í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Verificar la visualización del catálogo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Funcional positiva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M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Catálogo de productos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Ambiente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Qa / navegador web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1. Objetivo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83"/>
        <w:gridCol w:w="4445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¿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qu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 se quiere validar?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Comprobar que la página principal muestra los productos disponibles con sus nombres y precios.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2. 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510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Estado inicial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Abrir la tienda desde un navegador con conexión a internet.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Usuario / permisos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Visitante sin iniciar sesión; no se requieren permisos especiales.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Configuraci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 xml:space="preserve">Url: </w:t>
            </w:r>
            <w:hyperlink r:id="rId8" w:history="1">
              <w:r w:rsidRPr="005F3C53">
                <w:rPr>
                  <w:rStyle w:val="Hipervnculo"/>
                  <w:sz w:val="22"/>
                  <w:szCs w:val="22"/>
                </w:rPr>
                <w:t>https://sauce-demo.myshopify.com/</w:t>
              </w:r>
            </w:hyperlink>
            <w:r w:rsidRPr="005F3C53">
              <w:rPr>
                <w:sz w:val="22"/>
                <w:szCs w:val="22"/>
              </w:rPr>
              <w:t xml:space="preserve"> 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3. 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98"/>
        <w:gridCol w:w="4530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color w:val="FFFFFF" w:themeColor="background1"/>
                <w:sz w:val="22"/>
                <w:szCs w:val="22"/>
              </w:rPr>
            </w:pPr>
            <w:r w:rsidRPr="005F3C53">
              <w:rPr>
                <w:color w:val="FFFFFF" w:themeColor="background1"/>
                <w:sz w:val="22"/>
                <w:szCs w:val="22"/>
              </w:rPr>
              <w:t>Dato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Url de la tienda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color w:val="FFFFFF" w:themeColor="background1"/>
                <w:sz w:val="22"/>
                <w:szCs w:val="22"/>
              </w:rPr>
            </w:pPr>
            <w:r w:rsidRPr="005F3C53">
              <w:rPr>
                <w:color w:val="FFFFFF" w:themeColor="background1"/>
                <w:sz w:val="22"/>
                <w:szCs w:val="22"/>
              </w:rPr>
              <w:t>Valor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5F3C53">
            <w:pPr>
              <w:rPr>
                <w:rFonts w:hint="eastAsia"/>
                <w:sz w:val="22"/>
                <w:szCs w:val="22"/>
              </w:rPr>
            </w:pPr>
            <w:hyperlink r:id="rId9" w:history="1">
              <w:r w:rsidR="00870F1C" w:rsidRPr="005F3C53">
                <w:rPr>
                  <w:rStyle w:val="Hipervnculo"/>
                  <w:sz w:val="22"/>
                  <w:szCs w:val="22"/>
                </w:rPr>
                <w:t>Https://sauce-demo.myshopify.com/</w:t>
              </w:r>
            </w:hyperlink>
            <w:r w:rsidR="00870F1C" w:rsidRPr="005F3C53">
              <w:rPr>
                <w:sz w:val="22"/>
                <w:szCs w:val="22"/>
              </w:rPr>
              <w:t xml:space="preserve"> 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color w:val="FFFFFF" w:themeColor="background1"/>
                <w:sz w:val="22"/>
                <w:szCs w:val="22"/>
              </w:rPr>
            </w:pPr>
            <w:r w:rsidRPr="005F3C53">
              <w:rPr>
                <w:color w:val="FFFFFF" w:themeColor="background1"/>
                <w:sz w:val="22"/>
                <w:szCs w:val="22"/>
              </w:rPr>
              <w:t>Origen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Ambiente de prueba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color w:val="FFFFFF" w:themeColor="background1"/>
                <w:sz w:val="22"/>
                <w:szCs w:val="22"/>
              </w:rPr>
            </w:pPr>
            <w:r w:rsidRPr="005F3C53">
              <w:rPr>
                <w:color w:val="FFFFFF" w:themeColor="background1"/>
                <w:sz w:val="22"/>
                <w:szCs w:val="22"/>
              </w:rPr>
              <w:t>Observación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No realizar compras ni pagos reales.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  <w:lang w:val="es-419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>4. Pasos y resultados esperados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t>Los pasos deben ser reproducibles: otro tester debería poder ejecutarlos sin pedir aclaraciones.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2177"/>
        <w:gridCol w:w="2533"/>
        <w:gridCol w:w="2219"/>
      </w:tblGrid>
      <w:tr w:rsidR="00047595" w:rsidRPr="005F3C53">
        <w:trPr>
          <w:jc w:val="center"/>
        </w:trPr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Paso / acci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el navegador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Navegador web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abre el navegador sin errores.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2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Ingresar a la url de la tienda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5F3C53">
            <w:pPr>
              <w:rPr>
                <w:rFonts w:hint="eastAsia"/>
                <w:sz w:val="22"/>
                <w:szCs w:val="22"/>
              </w:rPr>
            </w:pPr>
            <w:hyperlink r:id="rId10" w:history="1">
              <w:r w:rsidR="00870F1C" w:rsidRPr="005F3C53">
                <w:rPr>
                  <w:rStyle w:val="Hipervnculo"/>
                  <w:sz w:val="22"/>
                  <w:szCs w:val="22"/>
                </w:rPr>
                <w:t>Https://sauce-demo.myshopify.com/</w:t>
              </w:r>
            </w:hyperlink>
            <w:r w:rsidR="00870F1C" w:rsidRPr="005F3C53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carga la página de la tienda.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3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Esperar a que termine la carga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Página principal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página termina de cargar y muestra el contenido.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4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Observar la lista de productos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Catálogo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Se visualizan productos disponibles.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5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Revisar los nombres visibles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Nombres de productos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Los nombres se leen claramente.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6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Revisar los precios visibles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Precios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Cada producto mostrado tiene su precio visible.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7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Registrar evidencia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Captura de pantalla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captura permite comprobar el catálogo y los precios.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5. 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8"/>
        <w:gridCol w:w="4480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Criterio de 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xito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catálogo se muestra correctamente y permite identificar los productos y sus precios.</w:t>
            </w:r>
          </w:p>
        </w:tc>
      </w:tr>
    </w:tbl>
    <w:p w:rsidR="00047595" w:rsidRPr="005F3C53" w:rsidRDefault="005F3C53">
      <w:pPr>
        <w:rPr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drawing>
          <wp:inline distT="0" distB="0" distL="0" distR="0" wp14:anchorId="0CF9FF2A" wp14:editId="6EB64A3E">
            <wp:extent cx="5682852" cy="3009014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871" cy="30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F1C" w:rsidRPr="005F3C53">
        <w:rPr>
          <w:sz w:val="22"/>
          <w:szCs w:val="22"/>
          <w:lang w:val="es-419"/>
        </w:rPr>
        <w:br w:type="page"/>
      </w:r>
    </w:p>
    <w:p w:rsidR="00047595" w:rsidRPr="005F3C53" w:rsidRDefault="00870F1C" w:rsidP="005F3C53">
      <w:pPr>
        <w:pStyle w:val="Ttulo1"/>
        <w:rPr>
          <w:rFonts w:hint="eastAsia"/>
          <w:lang w:val="es-419"/>
        </w:rPr>
      </w:pPr>
      <w:r w:rsidRPr="005F3C53">
        <w:rPr>
          <w:caps w:val="0"/>
          <w:lang w:val="es-419"/>
        </w:rPr>
        <w:lastRenderedPageBreak/>
        <w:t>Casos de prueba</w:t>
      </w:r>
      <w:r>
        <w:rPr>
          <w:caps w:val="0"/>
          <w:lang w:val="es-419"/>
        </w:rPr>
        <w:t xml:space="preserve"> 2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0"/>
        <w:gridCol w:w="4408"/>
      </w:tblGrid>
      <w:tr w:rsidR="00047595" w:rsidRPr="005F3C53" w:rsidTr="005F3C53">
        <w:tc>
          <w:tcPr>
            <w:tcW w:w="5256" w:type="dxa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01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dise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ñ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ar el tc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definir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se quiere comprobar y c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mo.</w:t>
            </w:r>
          </w:p>
        </w:tc>
        <w:tc>
          <w:tcPr>
            <w:tcW w:w="5256" w:type="dxa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02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ejecutar la prueba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registrar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ocurri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realmente.</w:t>
            </w:r>
          </w:p>
        </w:tc>
      </w:tr>
    </w:tbl>
    <w:p w:rsidR="00047595" w:rsidRPr="005F3C53" w:rsidRDefault="00870F1C">
      <w:pPr>
        <w:jc w:val="center"/>
        <w:rPr>
          <w:rFonts w:hint="eastAsia"/>
          <w:sz w:val="22"/>
          <w:szCs w:val="22"/>
          <w:lang w:val="es-419"/>
        </w:rPr>
      </w:pPr>
      <w:r w:rsidRPr="005F3C53">
        <w:rPr>
          <w:i/>
          <w:color w:val="647080"/>
          <w:sz w:val="22"/>
          <w:szCs w:val="22"/>
          <w:lang w:val="es-419"/>
        </w:rPr>
        <w:t>Solo incluye diseño y ejecución. La trazabilidad se incorporará más adelante.</w:t>
      </w:r>
    </w:p>
    <w:p w:rsidR="00047595" w:rsidRPr="005F3C53" w:rsidRDefault="00870F1C">
      <w:pPr>
        <w:spacing w:before="160" w:after="80"/>
        <w:rPr>
          <w:rFonts w:hint="eastAsia"/>
          <w:sz w:val="22"/>
          <w:szCs w:val="22"/>
          <w:lang w:val="es-419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Parte 1 </w:t>
      </w:r>
      <w:r w:rsidRPr="005F3C53">
        <w:rPr>
          <w:rFonts w:ascii="Aptos Display" w:hAnsi="Aptos Display" w:hint="cs"/>
          <w:b/>
          <w:color w:val="2D6CDF"/>
          <w:sz w:val="22"/>
          <w:szCs w:val="22"/>
          <w:lang w:val="es-419"/>
        </w:rPr>
        <w:t>·</w:t>
      </w: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 plantilla para crear el caso de prueba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b/>
          <w:sz w:val="22"/>
          <w:szCs w:val="22"/>
          <w:lang w:val="es-419"/>
        </w:rPr>
        <w:t>Completar antes de ejecutar la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203"/>
        <w:gridCol w:w="2218"/>
        <w:gridCol w:w="2239"/>
      </w:tblGrid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Id del tc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Tc-002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Media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í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Verificar el detalle de un producto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Funcional positiva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M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Detalle del producto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Ambiente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Qa / navegador web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1. Objetivo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84"/>
        <w:gridCol w:w="4444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¿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qu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 se quiere validar?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Comprobar que se puede abrir un producto desde el catálogo y consultar su nombre y precio.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2. 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9"/>
        <w:gridCol w:w="4379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Estado inicial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tienda está abierta y el catálogo se visualiza.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Usuario / permisos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Visitante; no se requiere iniciar sesión.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Configuraci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Conexión a internet y página de producto disponible.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3. 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0"/>
        <w:gridCol w:w="4418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Dato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Producto seleccionado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Valor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Origen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Origen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Observación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Catálogo de la tienda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4. Pasos y resultados esperados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t>Los pasos deben ser reproducibles: otro tester debería poder ejecutarlos sin pedir aclaraciones.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2273"/>
        <w:gridCol w:w="2216"/>
        <w:gridCol w:w="2320"/>
      </w:tblGrid>
      <w:tr w:rsidR="00047595" w:rsidRPr="005F3C53">
        <w:trPr>
          <w:jc w:val="center"/>
        </w:trPr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Paso / acci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1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la tienda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Url de la tienda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Se muestra el catálogo.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Localizar el producto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producto se encuentra en el catálogo.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3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Seleccionar el producto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abre la página o detalle del producto.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4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Revisar el nombre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nombre corresponde al producto seleccionado.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5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Revisar el precio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Precio del producto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muestra el precio del producto.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6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Comprobar que no se abrió otro producto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información corresponde al producto seleccionado.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7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Guardar evidencia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Captura del detalle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captura muestra el nombre y el precio.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5. 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62"/>
        <w:gridCol w:w="4466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Criterio de 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xito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abre el detalle de grey jacket y la información visible corresponde al producto seleccionado.</w:t>
            </w:r>
          </w:p>
        </w:tc>
      </w:tr>
    </w:tbl>
    <w:p w:rsidR="00047595" w:rsidRPr="005F3C53" w:rsidRDefault="005F3C53">
      <w:pPr>
        <w:rPr>
          <w:rFonts w:hint="eastAsia"/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drawing>
          <wp:inline distT="0" distB="0" distL="0" distR="0" wp14:anchorId="54D5C33E" wp14:editId="26958196">
            <wp:extent cx="3753042" cy="3574977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5862" cy="357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F1C" w:rsidRPr="005F3C53">
        <w:rPr>
          <w:sz w:val="22"/>
          <w:szCs w:val="22"/>
          <w:lang w:val="es-419"/>
        </w:rPr>
        <w:br w:type="page"/>
      </w:r>
    </w:p>
    <w:p w:rsidR="00047595" w:rsidRPr="005F3C53" w:rsidRDefault="00870F1C" w:rsidP="005F3C53">
      <w:pPr>
        <w:pStyle w:val="Ttulo1"/>
        <w:rPr>
          <w:rFonts w:hint="eastAsia"/>
          <w:lang w:val="es-419"/>
        </w:rPr>
      </w:pPr>
      <w:r w:rsidRPr="005F3C53">
        <w:rPr>
          <w:caps w:val="0"/>
          <w:lang w:val="es-419"/>
        </w:rPr>
        <w:lastRenderedPageBreak/>
        <w:t>Casos de prueba</w:t>
      </w:r>
      <w:r>
        <w:rPr>
          <w:caps w:val="0"/>
          <w:lang w:val="es-419"/>
        </w:rPr>
        <w:t xml:space="preserve">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20"/>
        <w:gridCol w:w="4408"/>
      </w:tblGrid>
      <w:tr w:rsidR="00047595" w:rsidRPr="005F3C53">
        <w:trPr>
          <w:jc w:val="center"/>
        </w:trPr>
        <w:tc>
          <w:tcPr>
            <w:tcW w:w="5256" w:type="dxa"/>
            <w:shd w:val="clear" w:color="auto" w:fill="E8EEF7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01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dise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ñ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ar el tc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definir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se quiere comprobar y c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mo.</w:t>
            </w:r>
          </w:p>
        </w:tc>
        <w:tc>
          <w:tcPr>
            <w:tcW w:w="5256" w:type="dxa"/>
            <w:shd w:val="clear" w:color="auto" w:fill="DDF3EE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02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ejecutar la prueba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registrar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ocurri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realmente.</w:t>
            </w:r>
          </w:p>
        </w:tc>
      </w:tr>
    </w:tbl>
    <w:p w:rsidR="00047595" w:rsidRPr="005F3C53" w:rsidRDefault="00870F1C">
      <w:pPr>
        <w:jc w:val="center"/>
        <w:rPr>
          <w:rFonts w:hint="eastAsia"/>
          <w:sz w:val="22"/>
          <w:szCs w:val="22"/>
          <w:lang w:val="es-419"/>
        </w:rPr>
      </w:pPr>
      <w:r w:rsidRPr="005F3C53">
        <w:rPr>
          <w:i/>
          <w:color w:val="647080"/>
          <w:sz w:val="22"/>
          <w:szCs w:val="22"/>
          <w:lang w:val="es-419"/>
        </w:rPr>
        <w:t>Solo incluye diseño y ejecución. La trazabilidad se incorporará más adelante.</w:t>
      </w:r>
    </w:p>
    <w:p w:rsidR="00047595" w:rsidRPr="005F3C53" w:rsidRDefault="00870F1C">
      <w:pPr>
        <w:spacing w:before="160" w:after="80"/>
        <w:rPr>
          <w:rFonts w:hint="eastAsia"/>
          <w:sz w:val="22"/>
          <w:szCs w:val="22"/>
          <w:lang w:val="es-419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Parte 1 </w:t>
      </w:r>
      <w:r w:rsidRPr="005F3C53">
        <w:rPr>
          <w:rFonts w:ascii="Aptos Display" w:hAnsi="Aptos Display" w:hint="cs"/>
          <w:b/>
          <w:color w:val="2D6CDF"/>
          <w:sz w:val="22"/>
          <w:szCs w:val="22"/>
          <w:lang w:val="es-419"/>
        </w:rPr>
        <w:t>·</w:t>
      </w: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 plantilla para crear el caso de prueba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b/>
          <w:sz w:val="22"/>
          <w:szCs w:val="22"/>
          <w:lang w:val="es-419"/>
        </w:rPr>
        <w:t>Completar antes de ejecutar la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203"/>
        <w:gridCol w:w="2218"/>
        <w:gridCol w:w="2239"/>
      </w:tblGrid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Id del tc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Tc-003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Alta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í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Verificar que se agrega un producto al carrito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Funcional positiva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M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Carrito de compras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Ambiente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Qa / navegador web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1. Objetivo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84"/>
        <w:gridCol w:w="4444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¿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qu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 se quiere validar?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Comprobar que un producto disponible se puede agregar al carrito y que aparece en su contenido.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2. 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39"/>
        <w:gridCol w:w="4389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Estado inicial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tienda y el detalle del producto están disponibles.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Usuario / permisos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Visitante; no se requiere iniciar sesión.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Configuraci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producto debe tener opción para agregar al carrito.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3. 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6"/>
        <w:gridCol w:w="4382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Dato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Producto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Valor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Origen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Acción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Observación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Agregar al carrito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4. Pasos y resultados esperados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t>Los pasos deben ser reproducibles: otro tester debería poder ejecutarlos sin pedir aclaraciones.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270"/>
        <w:gridCol w:w="2225"/>
        <w:gridCol w:w="2318"/>
      </w:tblGrid>
      <w:tr w:rsidR="00047595" w:rsidRPr="005F3C53">
        <w:trPr>
          <w:jc w:val="center"/>
        </w:trPr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Paso / acci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1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el catálogo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Url de la tienda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Se muestra el catálogo.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Seleccionar el producto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abre el detalle del producto.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3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Pulsar agregar al carrito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sistema procesa la acción sin mostrar un error inesperado.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4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el carrito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Carrito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muestra la página o panel del carrito.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5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Buscar el producto agregado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producto aparece en el carrito.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6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Revisar nombre y precio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Grey jacket y precio mostrado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Los datos coinciden con el producto seleccionado.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7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Registrar evidencia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Captura del carrito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captura muestra el producto agregado.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5. 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512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Criterio de 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xito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Grey jacket aparece en el carrito con nombre y precio correspondientes después de agregarlo.</w:t>
            </w:r>
          </w:p>
        </w:tc>
      </w:tr>
    </w:tbl>
    <w:p w:rsidR="005F3C53" w:rsidRPr="005F3C53" w:rsidRDefault="00870F1C" w:rsidP="005F3C53">
      <w:pPr>
        <w:tabs>
          <w:tab w:val="left" w:pos="225"/>
          <w:tab w:val="center" w:pos="5256"/>
        </w:tabs>
        <w:spacing w:before="700"/>
        <w:rPr>
          <w:rFonts w:ascii="Aptos Display" w:hAnsi="Aptos Display"/>
          <w:b/>
          <w:sz w:val="22"/>
          <w:szCs w:val="22"/>
          <w:lang w:val="es-419"/>
        </w:rPr>
      </w:pPr>
      <w:r w:rsidRPr="005F3C53">
        <w:rPr>
          <w:rFonts w:ascii="Aptos Display" w:hAnsi="Aptos Display" w:hint="eastAsia"/>
          <w:b/>
          <w:sz w:val="22"/>
          <w:szCs w:val="22"/>
          <w:lang w:val="es-419"/>
        </w:rPr>
        <w:tab/>
      </w:r>
      <w:r w:rsidR="005F3C53" w:rsidRPr="005F3C53">
        <w:rPr>
          <w:rFonts w:ascii="Aptos Display" w:hAnsi="Aptos Display"/>
          <w:b/>
          <w:sz w:val="22"/>
          <w:szCs w:val="22"/>
          <w:lang w:val="es-419"/>
        </w:rPr>
        <w:drawing>
          <wp:inline distT="0" distB="0" distL="0" distR="0" wp14:anchorId="54060458" wp14:editId="77DE8CA9">
            <wp:extent cx="4851613" cy="3564403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254" cy="356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595" w:rsidRPr="005F3C53" w:rsidRDefault="00870F1C" w:rsidP="005F3C53">
      <w:pPr>
        <w:pStyle w:val="Ttulo1"/>
        <w:rPr>
          <w:rFonts w:hint="eastAsia"/>
          <w:lang w:val="es-419"/>
        </w:rPr>
      </w:pPr>
      <w:r w:rsidRPr="005F3C53">
        <w:rPr>
          <w:caps w:val="0"/>
          <w:lang w:val="es-419"/>
        </w:rPr>
        <w:tab/>
      </w:r>
      <w:r w:rsidRPr="005F3C53">
        <w:rPr>
          <w:caps w:val="0"/>
          <w:lang w:val="es-419"/>
        </w:rPr>
        <w:tab/>
        <w:t>Casos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20"/>
        <w:gridCol w:w="4408"/>
      </w:tblGrid>
      <w:tr w:rsidR="00047595" w:rsidRPr="005F3C53">
        <w:trPr>
          <w:jc w:val="center"/>
        </w:trPr>
        <w:tc>
          <w:tcPr>
            <w:tcW w:w="5256" w:type="dxa"/>
            <w:shd w:val="clear" w:color="auto" w:fill="E8EEF7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lastRenderedPageBreak/>
              <w:t>01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dise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ñ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ar el tc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definir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se quiere comprobar y c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mo.</w:t>
            </w:r>
          </w:p>
        </w:tc>
        <w:tc>
          <w:tcPr>
            <w:tcW w:w="5256" w:type="dxa"/>
            <w:shd w:val="clear" w:color="auto" w:fill="DDF3EE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02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ejecutar la prueba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registrar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ocurri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realmente.</w:t>
            </w:r>
          </w:p>
        </w:tc>
      </w:tr>
    </w:tbl>
    <w:p w:rsidR="00047595" w:rsidRPr="005F3C53" w:rsidRDefault="00870F1C">
      <w:pPr>
        <w:jc w:val="center"/>
        <w:rPr>
          <w:rFonts w:hint="eastAsia"/>
          <w:sz w:val="22"/>
          <w:szCs w:val="22"/>
          <w:lang w:val="es-419"/>
        </w:rPr>
      </w:pPr>
      <w:r w:rsidRPr="005F3C53">
        <w:rPr>
          <w:i/>
          <w:color w:val="647080"/>
          <w:sz w:val="22"/>
          <w:szCs w:val="22"/>
          <w:lang w:val="es-419"/>
        </w:rPr>
        <w:t>Solo incluye diseño y ejecución. La trazabilidad se incorporará más adelante.</w:t>
      </w:r>
    </w:p>
    <w:p w:rsidR="00047595" w:rsidRPr="005F3C53" w:rsidRDefault="00870F1C">
      <w:pPr>
        <w:spacing w:before="160" w:after="80"/>
        <w:rPr>
          <w:rFonts w:hint="eastAsia"/>
          <w:sz w:val="22"/>
          <w:szCs w:val="22"/>
          <w:lang w:val="es-419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Parte 1 </w:t>
      </w:r>
      <w:r w:rsidRPr="005F3C53">
        <w:rPr>
          <w:rFonts w:ascii="Aptos Display" w:hAnsi="Aptos Display" w:hint="cs"/>
          <w:b/>
          <w:color w:val="2D6CDF"/>
          <w:sz w:val="22"/>
          <w:szCs w:val="22"/>
          <w:lang w:val="es-419"/>
        </w:rPr>
        <w:t>·</w:t>
      </w: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 plantilla para crear el caso de prueba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b/>
          <w:sz w:val="22"/>
          <w:szCs w:val="22"/>
          <w:lang w:val="es-419"/>
        </w:rPr>
        <w:t>Completar antes de ejecutar la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203"/>
        <w:gridCol w:w="2218"/>
        <w:gridCol w:w="2239"/>
      </w:tblGrid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Id del tc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Tc-004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Media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í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Verificar que se elimina un producto del carrito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Funcional positiva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M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Carrito de compras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Ambiente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Qa / navegador web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1. Objetivo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71"/>
        <w:gridCol w:w="4457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¿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qu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 se quiere validar?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Comprobar que se puede retirar del carrito un producto que previamente se agregó.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2. 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2"/>
        <w:gridCol w:w="4366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Estado inicial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carrito contiene al menos un producto.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Usuario / permisos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Visitante; no se requiere iniciar sesión.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Configuraci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Ejecutar después de tc-003 o preparar el carrito con un producto.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3. 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33"/>
        <w:gridCol w:w="4395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Dato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Producto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Valor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 agregado al carrito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Origen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Origen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Observación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Preparado mediante tc-003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4. Pasos y resultados esperados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t>Los pasos deben ser reproducibles: otro tester debería poder ejecutarlos sin pedir aclaraciones.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2289"/>
        <w:gridCol w:w="2257"/>
        <w:gridCol w:w="2290"/>
      </w:tblGrid>
      <w:tr w:rsidR="00047595" w:rsidRPr="005F3C53">
        <w:trPr>
          <w:jc w:val="center"/>
        </w:trPr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Paso / acci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1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la tienda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Url de la tienda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Se carga la tienda.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2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el carrito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Carrito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muestra el producto previamente agregado.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Localizar la opción para quitar el producto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identifica la opción de eliminar o quitar.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4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Pulsar la opción para quitar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sistema procesa la eliminación.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5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Revisar el contenido del carrito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Carrito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 ya no aparece.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6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Comprobar el estado vacío si corresponde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Carrito sin otros productos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Si era el único producto, se indica que el carrito está vacío.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7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Registrar evidencia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Captura del carrito actualizado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captura permite verificar que el producto fue retirado.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5. 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96"/>
        <w:gridCol w:w="4432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Criterio de 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xito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producto eliminado deja de aparecer en el carrito; si era el único, el carrito queda vacío.</w:t>
            </w:r>
          </w:p>
        </w:tc>
      </w:tr>
    </w:tbl>
    <w:p w:rsidR="00047595" w:rsidRPr="005F3C53" w:rsidRDefault="005F3C53">
      <w:pPr>
        <w:rPr>
          <w:rFonts w:hint="eastAsia"/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drawing>
          <wp:inline distT="0" distB="0" distL="0" distR="0" wp14:anchorId="5DCE555A" wp14:editId="4FAD585A">
            <wp:extent cx="6675120" cy="34455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F1C" w:rsidRPr="005F3C53">
        <w:rPr>
          <w:sz w:val="22"/>
          <w:szCs w:val="22"/>
          <w:lang w:val="es-419"/>
        </w:rPr>
        <w:br w:type="page"/>
      </w:r>
    </w:p>
    <w:p w:rsidR="00047595" w:rsidRPr="005F3C53" w:rsidRDefault="00870F1C" w:rsidP="005F3C53">
      <w:pPr>
        <w:pStyle w:val="Ttulo1"/>
        <w:rPr>
          <w:rFonts w:hint="eastAsia"/>
          <w:lang w:val="es-419"/>
        </w:rPr>
      </w:pPr>
      <w:r w:rsidRPr="005F3C53">
        <w:rPr>
          <w:caps w:val="0"/>
          <w:lang w:val="es-419"/>
        </w:rPr>
        <w:lastRenderedPageBreak/>
        <w:t>Casos de prueba</w:t>
      </w:r>
      <w:r>
        <w:rPr>
          <w:caps w:val="0"/>
          <w:lang w:val="es-419"/>
        </w:rPr>
        <w:t xml:space="preserve"> 4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20"/>
        <w:gridCol w:w="4408"/>
      </w:tblGrid>
      <w:tr w:rsidR="00047595" w:rsidRPr="005F3C53">
        <w:trPr>
          <w:jc w:val="center"/>
        </w:trPr>
        <w:tc>
          <w:tcPr>
            <w:tcW w:w="5256" w:type="dxa"/>
            <w:shd w:val="clear" w:color="auto" w:fill="E8EEF7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01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dise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ñ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ar el tc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definir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se quiere comprobar y c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mo.</w:t>
            </w:r>
          </w:p>
        </w:tc>
        <w:tc>
          <w:tcPr>
            <w:tcW w:w="5256" w:type="dxa"/>
            <w:shd w:val="clear" w:color="auto" w:fill="DDF3EE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>02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ejecutar la prueba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br/>
              <w:t>registrar qu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é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ocurri</w:t>
            </w:r>
            <w:r w:rsidRPr="005F3C53">
              <w:rPr>
                <w:rFonts w:ascii="Aptos" w:hAnsi="Aptos" w:hint="cs"/>
                <w:b/>
                <w:color w:val="182030"/>
                <w:sz w:val="22"/>
                <w:szCs w:val="22"/>
                <w:lang w:val="es-419"/>
              </w:rPr>
              <w:t>ó</w:t>
            </w:r>
            <w:r w:rsidRPr="005F3C53">
              <w:rPr>
                <w:rFonts w:ascii="Aptos" w:hAnsi="Aptos" w:hint="eastAsia"/>
                <w:b/>
                <w:color w:val="182030"/>
                <w:sz w:val="22"/>
                <w:szCs w:val="22"/>
                <w:lang w:val="es-419"/>
              </w:rPr>
              <w:t xml:space="preserve"> realmente.</w:t>
            </w:r>
          </w:p>
        </w:tc>
      </w:tr>
    </w:tbl>
    <w:p w:rsidR="00047595" w:rsidRPr="005F3C53" w:rsidRDefault="00870F1C">
      <w:pPr>
        <w:jc w:val="center"/>
        <w:rPr>
          <w:rFonts w:hint="eastAsia"/>
          <w:sz w:val="22"/>
          <w:szCs w:val="22"/>
          <w:lang w:val="es-419"/>
        </w:rPr>
      </w:pPr>
      <w:r w:rsidRPr="005F3C53">
        <w:rPr>
          <w:i/>
          <w:color w:val="647080"/>
          <w:sz w:val="22"/>
          <w:szCs w:val="22"/>
          <w:lang w:val="es-419"/>
        </w:rPr>
        <w:t>Solo incluye diseño y ejecución. La trazabilidad se incorporará más adelante.</w:t>
      </w:r>
    </w:p>
    <w:p w:rsidR="00047595" w:rsidRPr="005F3C53" w:rsidRDefault="00870F1C">
      <w:pPr>
        <w:spacing w:before="160" w:after="80"/>
        <w:rPr>
          <w:rFonts w:hint="eastAsia"/>
          <w:sz w:val="22"/>
          <w:szCs w:val="22"/>
          <w:lang w:val="es-419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Parte 1 </w:t>
      </w:r>
      <w:r w:rsidRPr="005F3C53">
        <w:rPr>
          <w:rFonts w:ascii="Aptos Display" w:hAnsi="Aptos Display" w:hint="cs"/>
          <w:b/>
          <w:color w:val="2D6CDF"/>
          <w:sz w:val="22"/>
          <w:szCs w:val="22"/>
          <w:lang w:val="es-419"/>
        </w:rPr>
        <w:t>·</w:t>
      </w:r>
      <w:r w:rsidRPr="005F3C53">
        <w:rPr>
          <w:rFonts w:ascii="Aptos Display" w:hAnsi="Aptos Display" w:hint="eastAsia"/>
          <w:b/>
          <w:color w:val="2D6CDF"/>
          <w:sz w:val="22"/>
          <w:szCs w:val="22"/>
          <w:lang w:val="es-419"/>
        </w:rPr>
        <w:t xml:space="preserve"> plantilla para crear el caso de prueba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b/>
          <w:sz w:val="22"/>
          <w:szCs w:val="22"/>
          <w:lang w:val="es-419"/>
        </w:rPr>
        <w:t>Completar antes de ejecutar la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245"/>
        <w:gridCol w:w="2204"/>
        <w:gridCol w:w="2226"/>
      </w:tblGrid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Id del tc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Tc-005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Media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í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Verificar la navegación hacia el proceso de compra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Funcional positiva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M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dulo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Checkout / proceso de compra</w:t>
            </w:r>
          </w:p>
        </w:tc>
        <w:tc>
          <w:tcPr>
            <w:tcW w:w="2628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Ambiente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Qa / navegador web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1. Objetivo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84"/>
        <w:gridCol w:w="4444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¿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qu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 se quiere validar?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Comprobar si desde el carrito se puede iniciar el proceso de compra o si la tienda informa claramente que no se puede continuar.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2. 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8"/>
        <w:gridCol w:w="4380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Estado inicial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carrito contiene al menos un producto.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Usuario / permisos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Visitante; no se requiere iniciar sesión para comprobar el inicio del flujo.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Configuraci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No completar ni confirmar un pago real.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3. 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6"/>
        <w:gridCol w:w="4382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Dato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Producto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Valor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Grey jacket en el carrito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Origen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Acción</w:t>
            </w:r>
          </w:p>
        </w:tc>
      </w:tr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Observación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Botón de compra / checkout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4. Pasos y resultados esperados</w:t>
      </w:r>
    </w:p>
    <w:p w:rsidR="00047595" w:rsidRPr="005F3C53" w:rsidRDefault="00870F1C">
      <w:pPr>
        <w:rPr>
          <w:rFonts w:hint="eastAsia"/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t>Los pasos deben ser reproducibles: otro tester debería poder ejecutarlos sin pedir aclaraciones.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252"/>
        <w:gridCol w:w="2266"/>
        <w:gridCol w:w="2266"/>
      </w:tblGrid>
      <w:tr w:rsidR="00047595" w:rsidRPr="005F3C53">
        <w:trPr>
          <w:jc w:val="center"/>
        </w:trPr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Paso / acci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ó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n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628" w:type="dxa"/>
            <w:shd w:val="clear" w:color="auto" w:fill="2D6CDF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1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la tienda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Url de la tienda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Se carga la tienda.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Agregar o verificar un producto en el carrito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Grey jacket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carrito contiene un producto.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3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Abrir el carrito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Carrito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muestran el producto y su precio.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4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Revisar el total mostrado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Total del carrito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total o subtotal disponible se muestra de forma legible.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5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Pulsar el botón de compra o checkout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Botón disponible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El sistema intenta avanzar al siguiente paso.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6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Observar la respuesta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Página siguiente o mensaje</w:t>
            </w:r>
          </w:p>
        </w:tc>
        <w:tc>
          <w:tcPr>
            <w:tcW w:w="2628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Se abre el proceso de compra o aparece una indicación clara si no se puede continuar.</w:t>
            </w:r>
          </w:p>
        </w:tc>
      </w:tr>
      <w:tr w:rsidR="00047595" w:rsidRPr="005F3C53">
        <w:trPr>
          <w:jc w:val="center"/>
        </w:trPr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7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Guardar evidencia y detenerse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</w:rPr>
            </w:pPr>
            <w:r w:rsidRPr="005F3C53">
              <w:rPr>
                <w:sz w:val="22"/>
                <w:szCs w:val="22"/>
              </w:rPr>
              <w:t>Captura del resultado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captura muestra la página o mensaje; no se realiza ningún pago.</w:t>
            </w:r>
          </w:p>
        </w:tc>
      </w:tr>
    </w:tbl>
    <w:p w:rsidR="00047595" w:rsidRPr="005F3C53" w:rsidRDefault="00870F1C">
      <w:pPr>
        <w:spacing w:before="160" w:after="80"/>
        <w:rPr>
          <w:rFonts w:hint="eastAsia"/>
          <w:sz w:val="22"/>
          <w:szCs w:val="22"/>
        </w:rPr>
      </w:pPr>
      <w:r w:rsidRPr="005F3C53">
        <w:rPr>
          <w:rFonts w:ascii="Aptos Display" w:hAnsi="Aptos Display" w:hint="eastAsia"/>
          <w:b/>
          <w:color w:val="2D6CDF"/>
          <w:sz w:val="22"/>
          <w:szCs w:val="22"/>
        </w:rPr>
        <w:t>5. 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83"/>
        <w:gridCol w:w="4445"/>
      </w:tblGrid>
      <w:tr w:rsidR="00047595" w:rsidRPr="005F3C53">
        <w:trPr>
          <w:jc w:val="center"/>
        </w:trPr>
        <w:tc>
          <w:tcPr>
            <w:tcW w:w="5256" w:type="dxa"/>
            <w:shd w:val="clear" w:color="auto" w:fill="182030"/>
            <w:vAlign w:val="center"/>
          </w:tcPr>
          <w:p w:rsidR="00047595" w:rsidRPr="005F3C53" w:rsidRDefault="00870F1C">
            <w:pPr>
              <w:jc w:val="center"/>
              <w:rPr>
                <w:rFonts w:hint="eastAsia"/>
                <w:sz w:val="22"/>
                <w:szCs w:val="22"/>
              </w:rPr>
            </w:pP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 xml:space="preserve">Criterio de </w:t>
            </w:r>
            <w:r w:rsidRPr="005F3C53">
              <w:rPr>
                <w:rFonts w:ascii="Aptos" w:hAnsi="Aptos" w:hint="cs"/>
                <w:b/>
                <w:color w:val="FFFFFF"/>
                <w:sz w:val="22"/>
                <w:szCs w:val="22"/>
              </w:rPr>
              <w:t>é</w:t>
            </w:r>
            <w:r w:rsidRPr="005F3C53">
              <w:rPr>
                <w:rFonts w:ascii="Aptos" w:hAnsi="Aptos" w:hint="eastAsia"/>
                <w:b/>
                <w:color w:val="FFFFFF"/>
                <w:sz w:val="22"/>
                <w:szCs w:val="22"/>
              </w:rPr>
              <w:t>xito</w:t>
            </w:r>
          </w:p>
        </w:tc>
        <w:tc>
          <w:tcPr>
            <w:tcW w:w="5256" w:type="dxa"/>
            <w:shd w:val="clear" w:color="auto" w:fill="F5F8FC"/>
            <w:vAlign w:val="center"/>
          </w:tcPr>
          <w:p w:rsidR="00047595" w:rsidRPr="005F3C53" w:rsidRDefault="00870F1C">
            <w:pPr>
              <w:rPr>
                <w:rFonts w:hint="eastAsia"/>
                <w:sz w:val="22"/>
                <w:szCs w:val="22"/>
                <w:lang w:val="es-419"/>
              </w:rPr>
            </w:pPr>
            <w:r w:rsidRPr="005F3C53">
              <w:rPr>
                <w:sz w:val="22"/>
                <w:szCs w:val="22"/>
                <w:lang w:val="es-419"/>
              </w:rPr>
              <w:t>La navegación al proceso de compra funciona o, si está bloqueada, la limitación queda registrada con el mensaje exacto y evidencia.</w:t>
            </w:r>
          </w:p>
        </w:tc>
      </w:tr>
    </w:tbl>
    <w:p w:rsidR="00047595" w:rsidRPr="005F3C53" w:rsidRDefault="005F3C53">
      <w:pPr>
        <w:rPr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lastRenderedPageBreak/>
        <w:drawing>
          <wp:inline distT="0" distB="0" distL="0" distR="0" wp14:anchorId="1F721F78" wp14:editId="15956F40">
            <wp:extent cx="4525006" cy="44392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C53" w:rsidRPr="005F3C53" w:rsidRDefault="00870F1C" w:rsidP="005F3C53">
      <w:pPr>
        <w:pStyle w:val="Ttulo1"/>
        <w:rPr>
          <w:lang w:val="es-419"/>
        </w:rPr>
      </w:pPr>
      <w:r w:rsidRPr="005F3C53">
        <w:rPr>
          <w:caps w:val="0"/>
          <w:lang w:val="es-419"/>
        </w:rPr>
        <w:t>Casos de prueba de caja blanca</w:t>
      </w:r>
    </w:p>
    <w:p w:rsidR="005F3C53" w:rsidRPr="00DF238A" w:rsidRDefault="00870F1C" w:rsidP="00DF238A">
      <w:pPr>
        <w:pStyle w:val="Ttulo2"/>
      </w:pPr>
      <w:r w:rsidRPr="005F3C53">
        <w:rPr>
          <w:caps w:val="0"/>
        </w:rPr>
        <w:t>Importante sobre el alcance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97"/>
        <w:gridCol w:w="4531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 general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Información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Sistema bajo prueba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Sauce demo — tienda shopify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Url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Https://sauce-demo.myshopify.com/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Tipo de prueba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Caja blanca (estructural)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Ambiente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Navegador / tienda de demostración; código fuente pendiente de acceso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Estado inicial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Not run — diseñado, aún no ejecutado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Técnicas a considerar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Cobertura de instrucciones, decisiones/ramas, condiciones y caminos; según el código disponible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DF238A">
      <w:pPr>
        <w:pStyle w:val="Ttulo2"/>
        <w:rPr>
          <w:lang w:val="es-419"/>
        </w:rPr>
      </w:pPr>
      <w:r w:rsidRPr="005F3C53">
        <w:rPr>
          <w:caps w:val="0"/>
          <w:lang w:val="es-419"/>
        </w:rPr>
        <w:t>Plan general de casos de caja blanca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888"/>
        <w:gridCol w:w="2186"/>
        <w:gridCol w:w="1837"/>
        <w:gridCol w:w="1535"/>
      </w:tblGrid>
      <w:tr w:rsidR="005F3C53" w:rsidRPr="005F3C53" w:rsidTr="005F3C53">
        <w:trPr>
          <w:jc w:val="center"/>
        </w:trPr>
        <w:tc>
          <w:tcPr>
            <w:tcW w:w="2045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lastRenderedPageBreak/>
              <w:t>Id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Funcionalidad relacionada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  <w:lang w:val="es-419"/>
              </w:rPr>
              <w:t>Elemento interno que se revisaría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Objetivo estructural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Estado</w:t>
            </w:r>
          </w:p>
        </w:tc>
      </w:tr>
      <w:tr w:rsidR="005F3C53" w:rsidRPr="005F3C53" w:rsidTr="005F3C53">
        <w:trPr>
          <w:jc w:val="center"/>
        </w:trPr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Wb-001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Catálogo de productos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Función que obtiene y presenta productos; manejo de lista vacía/error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Cubrir camino con productos y camino sin productos o con error, si existen en el código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Not run</w:t>
            </w:r>
          </w:p>
        </w:tc>
      </w:tr>
      <w:tr w:rsidR="005F3C53" w:rsidRPr="005F3C53" w:rsidTr="005F3C53">
        <w:trPr>
          <w:jc w:val="center"/>
        </w:trPr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Wb-002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Detalle del producto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Búsqueda/selección por identificador y tratamiento de producto inexistente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Cubrir producto encontrado y no encontrado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Not run</w:t>
            </w:r>
          </w:p>
        </w:tc>
      </w:tr>
      <w:tr w:rsidR="005F3C53" w:rsidRPr="005F3C53" w:rsidTr="005F3C53">
        <w:trPr>
          <w:jc w:val="center"/>
        </w:trPr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Wb-003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Agregar al carrito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Validaciones previas y actualización de cantidad/estado del carrito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Cubrir producto válido y condición de rechazo, si está implementada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Not run</w:t>
            </w:r>
          </w:p>
        </w:tc>
      </w:tr>
      <w:tr w:rsidR="005F3C53" w:rsidRPr="005F3C53" w:rsidTr="005F3C53">
        <w:trPr>
          <w:jc w:val="center"/>
        </w:trPr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Wb-004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Eliminar del carrito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Búsqueda del elemento y actualización del carrito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Cubrir elemento encontrado y no encontrado; carrito con y sin elementos</w:t>
            </w:r>
          </w:p>
        </w:tc>
        <w:tc>
          <w:tcPr>
            <w:tcW w:w="2045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Not run</w:t>
            </w:r>
          </w:p>
        </w:tc>
      </w:tr>
      <w:tr w:rsidR="005F3C53" w:rsidRPr="005F3C53" w:rsidTr="005F3C53">
        <w:trPr>
          <w:jc w:val="center"/>
        </w:trPr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Wb-005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Continuar a la compra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Validación del carrito y navegación al checkout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Cubrir carrito con productos y carrito vacío, según las condiciones del código</w:t>
            </w:r>
          </w:p>
        </w:tc>
        <w:tc>
          <w:tcPr>
            <w:tcW w:w="2045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Not run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</w:rPr>
      </w:pPr>
    </w:p>
    <w:p w:rsidR="005F3C53" w:rsidRPr="005F3C53" w:rsidRDefault="00870F1C" w:rsidP="005F3C53">
      <w:pPr>
        <w:pStyle w:val="Ttulo1"/>
        <w:rPr>
          <w:lang w:val="es-419"/>
        </w:rPr>
      </w:pPr>
      <w:r w:rsidRPr="005F3C53">
        <w:rPr>
          <w:caps w:val="0"/>
          <w:lang w:val="es-419"/>
        </w:rPr>
        <w:t>Parte 1 · plantilla para diseñar cada caso</w:t>
      </w:r>
    </w:p>
    <w:p w:rsidR="005F3C53" w:rsidRPr="005F3C53" w:rsidRDefault="00870F1C" w:rsidP="005F3C53">
      <w:pPr>
        <w:rPr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t>Completar antes de ejecutar. Los nombres de funciones, condiciones y líneas deben copiarse del código real cuando esté disponible.</w:t>
      </w:r>
    </w:p>
    <w:p w:rsidR="005F3C53" w:rsidRPr="005F3C53" w:rsidRDefault="00870F1C" w:rsidP="005F3C53">
      <w:pPr>
        <w:pStyle w:val="Ttulo2"/>
        <w:rPr>
          <w:sz w:val="22"/>
          <w:szCs w:val="22"/>
          <w:lang w:val="es-419"/>
        </w:rPr>
      </w:pPr>
      <w:r w:rsidRPr="005F3C53">
        <w:rPr>
          <w:caps w:val="0"/>
          <w:sz w:val="22"/>
          <w:szCs w:val="22"/>
          <w:lang w:val="es-419"/>
        </w:rPr>
        <w:t>Wb-001 · revisión interna de la carga del catálogo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4518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Wb-001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Título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Revisión interna de la carga del catálogo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Módulo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Catálogo de productos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Prioridad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Tipo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Caja blanca — instrucciones/ramas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lastRenderedPageBreak/>
              <w:t>Ambiente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confirmar; entorno de pruebas y código fuente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Objetivo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Comprobar la lógica que obtiene y presenta la lista de productos, incluyendo los caminos que correspondan a lista con productos, lista vacía o error.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364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Estado inicial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Abrir la tienda y disponer del código fuente o del módulo responsable del catálogo.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Usuario/permisos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No requiere iniciar sesión para revisar la parte pública; acceso al código sí es necesario.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Configuración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Identificar función real, condiciones, manejo de errores y fuente de datos.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2188"/>
        <w:gridCol w:w="2191"/>
        <w:gridCol w:w="2276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Valor / uso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Origen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Observación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Lista de productos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Lista normal; lista vacía; respuesta de error si el código la contempla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Preparado en entorno de pruebas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No asumir que todos los escenarios existen hasta revisar el código.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Pasos y resultados esperados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2174"/>
        <w:gridCol w:w="2513"/>
        <w:gridCol w:w="2335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Paso / acción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Localizar la función que carga/recibe los productos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Código del catálogo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identifica la función y su punto de entrada.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Seguir el camino cuando la lista contiene productos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Lista con productos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ejecutan las instrucciones correspondientes a mostrar los productos.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la condición de lista vacía, si existe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Lista vacía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ejecuta la rama que el código defina para ese caso.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lastRenderedPageBreak/>
              <w:t>4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manejo de error, si existe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Respuesta fallida o excepción controlada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ejecuta la rama de error definida por el código.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Registrar líneas y ramas cubiertas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Cobertura/herramienta disponible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La evidencia identifica las instrucciones y decisiones realmente ejecutadas.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2"/>
        <w:gridCol w:w="4386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Criterio de éxito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Cobertura a registrar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Los caminos existentes quedan identificados y se registra qué instrucciones/ramas se ejecutaron, sin declarar cobertura que no se haya medido.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Anotar función, líneas, decisiones/ramas y resultado de herramienta, si se dispone del código.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  <w:lang w:val="es-419"/>
        </w:rPr>
      </w:pPr>
      <w:r w:rsidRPr="005F3C53">
        <w:rPr>
          <w:caps w:val="0"/>
          <w:sz w:val="22"/>
          <w:szCs w:val="22"/>
          <w:lang w:val="es-419"/>
        </w:rPr>
        <w:t>Escenario gherkin de apoyo</w:t>
      </w:r>
    </w:p>
    <w:p w:rsidR="005F3C53" w:rsidRPr="00DF238A" w:rsidRDefault="00870F1C" w:rsidP="00DF238A">
      <w:pPr>
        <w:pStyle w:val="Prrafodelista"/>
        <w:numPr>
          <w:ilvl w:val="0"/>
          <w:numId w:val="10"/>
        </w:numPr>
      </w:pPr>
      <w:r w:rsidRPr="00DF238A">
        <w:t>Dado que el módulo del catálogo recibe una lista con productos</w:t>
      </w:r>
    </w:p>
    <w:p w:rsidR="005F3C53" w:rsidRPr="00DF238A" w:rsidRDefault="00870F1C" w:rsidP="00DF238A">
      <w:pPr>
        <w:pStyle w:val="Prrafodelista"/>
        <w:numPr>
          <w:ilvl w:val="0"/>
          <w:numId w:val="10"/>
        </w:numPr>
      </w:pPr>
      <w:r w:rsidRPr="00DF238A">
        <w:t>Cuando se ejecuta la función de carga del catálogo</w:t>
      </w:r>
    </w:p>
    <w:p w:rsidR="005F3C53" w:rsidRPr="00DF238A" w:rsidRDefault="00870F1C" w:rsidP="00DF238A">
      <w:pPr>
        <w:pStyle w:val="Prrafodelista"/>
        <w:numPr>
          <w:ilvl w:val="0"/>
          <w:numId w:val="10"/>
        </w:numPr>
      </w:pPr>
      <w:r w:rsidRPr="00DF238A">
        <w:t>Entonces se recorre el camino que procesa y presenta los productos.</w:t>
      </w: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Parte 2 · registro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693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Completar durante la ejecución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Wb-001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Ejecutado por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Fecha / hora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Versión / commit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☐ pass    ☐ fail    ☐ blocked    ☒ not run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 observado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ejecutar; describir lo que ocurrió realmente.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Comparación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Pendiente: comparar resultado observado con el esperado.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Evidencia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Captura, reporte de cobertura, nombre de función/archivo y líneas relevantes.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Desviación / referencia del defecto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Completar solo si se observa una diferencia verificable; en caso contrario, n/a.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lastRenderedPageBreak/>
              <w:t>Observaciones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código fuente interno de la tienda shopify no está disponible en la información proporcionada.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DF238A">
      <w:pPr>
        <w:pStyle w:val="Ttulo2"/>
        <w:rPr>
          <w:lang w:val="es-419"/>
        </w:rPr>
      </w:pPr>
      <w:r w:rsidRPr="005F3C53">
        <w:rPr>
          <w:caps w:val="0"/>
          <w:lang w:val="es-419"/>
        </w:rPr>
        <w:t>Wb-002 · revisión interna de la búsqueda de un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38"/>
        <w:gridCol w:w="4490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Wb-002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Título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Revisión interna de la búsqueda de un producto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Módulo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Detalle del producto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Prioridad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Tipo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Caja blanca — decisiones/ramas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Ambiente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confirmar; entorno de pruebas y código fuente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Objetivo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la lógica que busca el producto seleccionado y distinguir el camino cuando el producto existe del camino cuando no se encuentra.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7"/>
        <w:gridCol w:w="4361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Estado inicial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Código fuente del módulo de detalle disponible.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Usuario/permisos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Acceso de lectura al código y al entorno de pruebas.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Configuración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Identificar cómo se obtiene el identificador y qué condición determina si se encontró el producto.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2"/>
        <w:gridCol w:w="2244"/>
        <w:gridCol w:w="2115"/>
        <w:gridCol w:w="2307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Valor / uso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Origen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Observación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Producto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Grey jacket y un identificador inexistente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Datos de prueba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Usar los identificadores reales que maneje el código.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lastRenderedPageBreak/>
        <w:t>Pasos y resultados esperados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2269"/>
        <w:gridCol w:w="2221"/>
        <w:gridCol w:w="2333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Paso / acción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Localizar la función de búsqueda del producto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Código del detalle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identifica la condición de búsqueda.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la búsqueda con un producto existente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Grey jacket / id real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recorre la rama de producto encontrado.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la búsqueda con un identificador inexistente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no válido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recorre la rama de producto no encontrado, si está implementada.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el tratamiento del resultado nulo o vacío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 de búsqueda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código maneja el resultado según su lógica definida.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Registrar decisiones y líneas ejecutadas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Reporte de cobertura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Quedan documentadas las ramas recorridas.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53"/>
        <w:gridCol w:w="4475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Criterio de éxito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Cobertura a registrar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comprueba la lógica de producto encontrado y no encontrado cuando ambas ramas existen en el código.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Anotar función, líneas, decisiones/ramas y resultado de herramienta, si se dispone del código.</w:t>
            </w:r>
          </w:p>
        </w:tc>
      </w:tr>
    </w:tbl>
    <w:p w:rsidR="00DF238A" w:rsidRPr="005F3C53" w:rsidRDefault="00DF238A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  <w:lang w:val="es-419"/>
        </w:rPr>
      </w:pPr>
      <w:r w:rsidRPr="005F3C53">
        <w:rPr>
          <w:caps w:val="0"/>
          <w:sz w:val="22"/>
          <w:szCs w:val="22"/>
          <w:lang w:val="es-419"/>
        </w:rPr>
        <w:t>Escenario gherkin de apoyo</w:t>
      </w:r>
    </w:p>
    <w:p w:rsidR="005F3C53" w:rsidRPr="00DF238A" w:rsidRDefault="00870F1C" w:rsidP="00DF238A">
      <w:pPr>
        <w:pStyle w:val="Prrafodelista"/>
        <w:numPr>
          <w:ilvl w:val="0"/>
          <w:numId w:val="14"/>
        </w:numPr>
      </w:pPr>
      <w:r w:rsidRPr="00DF238A">
        <w:t>Dado que existe un producto identificado como grey jacket</w:t>
      </w:r>
    </w:p>
    <w:p w:rsidR="005F3C53" w:rsidRPr="00DF238A" w:rsidRDefault="00870F1C" w:rsidP="00DF238A">
      <w:pPr>
        <w:pStyle w:val="Prrafodelista"/>
        <w:numPr>
          <w:ilvl w:val="0"/>
          <w:numId w:val="14"/>
        </w:numPr>
      </w:pPr>
      <w:r w:rsidRPr="00DF238A">
        <w:t>Cuando se ejecuta la búsqueda con su identificador válido</w:t>
      </w:r>
    </w:p>
    <w:p w:rsidR="005F3C53" w:rsidRPr="00DF238A" w:rsidRDefault="00870F1C" w:rsidP="00DF238A">
      <w:pPr>
        <w:pStyle w:val="Prrafodelista"/>
        <w:numPr>
          <w:ilvl w:val="0"/>
          <w:numId w:val="14"/>
        </w:numPr>
      </w:pPr>
      <w:r w:rsidRPr="00DF238A">
        <w:t>Entonces la lógica devuelve el producto correspondiente.</w:t>
      </w: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Parte 2 · registro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693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Completar durante la ejecución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Wb-002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Ejecutado por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Fecha / hora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Versión / commit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☐ pass    ☐ fail    ☐ blocked    ☒ not run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lastRenderedPageBreak/>
              <w:t>Resultado observado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ejecutar; describir lo que ocurrió realmente.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Comparación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Pendiente: comparar resultado observado con el esperado.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Evidencia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Captura, reporte de cobertura, nombre de función/archivo y líneas relevantes.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Desviación / referencia del defecto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Completar solo si se observa una diferencia verificable; en caso contrario, n/a.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Observaciones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código fuente interno de la tienda shopify no está disponible en la información proporcionada.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DF238A">
      <w:pPr>
        <w:pStyle w:val="Ttulo2"/>
        <w:rPr>
          <w:lang w:val="es-419"/>
        </w:rPr>
      </w:pPr>
      <w:r w:rsidRPr="005F3C53">
        <w:rPr>
          <w:caps w:val="0"/>
          <w:lang w:val="es-419"/>
        </w:rPr>
        <w:t>Wb-003 · revisión interna de agregar al carrito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93"/>
        <w:gridCol w:w="4435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Wb-003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Título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Revisión interna de agregar al carrito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Módulo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Carrito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Prioridad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Tipo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Caja blanca — condiciones y ramas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Ambiente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confirmar; entorno de pruebas y código fuente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Objetivo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Examinar las condiciones que permiten agregar un producto y cómo se actualiza el estado o la cantidad del carrito.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7"/>
        <w:gridCol w:w="4381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Estado inicial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Código de la función de agregar al carrito disponible.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Usuario/permisos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Acceso al módulo y al entorno de pruebas.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Configuración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Determinar si hay validación de disponibilidad, cantidad, variantes o duplicados.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354"/>
        <w:gridCol w:w="2141"/>
        <w:gridCol w:w="2238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lastRenderedPageBreak/>
              <w:t>Dato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Valor / uso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Origen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Observación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Producto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Grey jacket válido; producto/variante inválida si el código lo contempla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Preparado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No inventar validaciones que no existan en el código.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Pasos y resultados esperados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279"/>
        <w:gridCol w:w="2202"/>
        <w:gridCol w:w="2372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Paso / acción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Localizar la función que agrega productos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Código del carrito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identifica la función y sus condiciones.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con un producto válido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Grey jacket / datos válidos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recorre el camino de aceptación.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cada condición alternativa existente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Dato inválido o no disponible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recorre la rama alternativa correspondiente.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cómo se actualiza la cantidad o el estado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Estado inicial y final del carrito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La actualización coincide con la lógica implementada.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Registrar instrucciones y decisiones cubiertas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Reporte de cobertura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documenta la cobertura real obtenida.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436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Criterio de éxito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Cobertura a registrar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Las condiciones y ramas reales de la función quedan probadas y documentadas; no se presume una regla de duplicados sin verificar el código.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Anotar función, líneas, decisiones/ramas y resultado de herramienta, si se dispone del código.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  <w:lang w:val="es-419"/>
        </w:rPr>
      </w:pPr>
      <w:r w:rsidRPr="005F3C53">
        <w:rPr>
          <w:caps w:val="0"/>
          <w:sz w:val="22"/>
          <w:szCs w:val="22"/>
          <w:lang w:val="es-419"/>
        </w:rPr>
        <w:t>Escenario gherkin de apoyo</w:t>
      </w:r>
    </w:p>
    <w:p w:rsidR="005F3C53" w:rsidRPr="005F3C53" w:rsidRDefault="00870F1C" w:rsidP="005F3C53">
      <w:pPr>
        <w:ind w:left="288"/>
        <w:rPr>
          <w:sz w:val="22"/>
          <w:szCs w:val="22"/>
          <w:lang w:val="es-419"/>
        </w:rPr>
      </w:pPr>
      <w:r w:rsidRPr="005F3C53">
        <w:rPr>
          <w:rFonts w:ascii="Consolas" w:hAnsi="Consolas"/>
          <w:sz w:val="22"/>
          <w:szCs w:val="22"/>
          <w:lang w:val="es-419"/>
        </w:rPr>
        <w:t>Dado que el producto tiene datos válidos para agregarse</w:t>
      </w:r>
    </w:p>
    <w:p w:rsidR="005F3C53" w:rsidRPr="005F3C53" w:rsidRDefault="00870F1C" w:rsidP="005F3C53">
      <w:pPr>
        <w:ind w:left="288"/>
        <w:rPr>
          <w:sz w:val="22"/>
          <w:szCs w:val="22"/>
          <w:lang w:val="es-419"/>
        </w:rPr>
      </w:pPr>
      <w:r w:rsidRPr="005F3C53">
        <w:rPr>
          <w:rFonts w:ascii="Consolas" w:hAnsi="Consolas"/>
          <w:sz w:val="22"/>
          <w:szCs w:val="22"/>
          <w:lang w:val="es-419"/>
        </w:rPr>
        <w:t>Cuando se ejecuta la función de agregar al carrito</w:t>
      </w:r>
    </w:p>
    <w:p w:rsidR="005F3C53" w:rsidRPr="005F3C53" w:rsidRDefault="00870F1C" w:rsidP="005F3C53">
      <w:pPr>
        <w:ind w:left="288"/>
        <w:rPr>
          <w:sz w:val="22"/>
          <w:szCs w:val="22"/>
          <w:lang w:val="es-419"/>
        </w:rPr>
      </w:pPr>
      <w:r w:rsidRPr="005F3C53">
        <w:rPr>
          <w:rFonts w:ascii="Consolas" w:hAnsi="Consolas"/>
          <w:sz w:val="22"/>
          <w:szCs w:val="22"/>
          <w:lang w:val="es-419"/>
        </w:rPr>
        <w:t>Entonces el estado del carrito se actualiza según la lógica implementada.</w:t>
      </w: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lastRenderedPageBreak/>
        <w:t>Parte 2 · registro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693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Completar durante la ejecución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Wb-003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Ejecutado por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Fecha / hora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Versión / commit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☐ pass    ☐ fail    ☐ blocked    ☒ not run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 observado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ejecutar; describir lo que ocurrió realmente.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Comparación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Pendiente: comparar resultado observado con el esperado.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Evidencia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Captura, reporte de cobertura, nombre de función/archivo y líneas relevantes.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Desviación / referencia del defecto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Completar solo si se observa una diferencia verificable; en caso contrario, n/a.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Observaciones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código fuente interno de la tienda shopify no está disponible en la información proporcionada.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DF238A">
      <w:pPr>
        <w:pStyle w:val="Ttulo2"/>
        <w:rPr>
          <w:lang w:val="es-419"/>
        </w:rPr>
      </w:pPr>
      <w:r w:rsidRPr="005F3C53">
        <w:rPr>
          <w:caps w:val="0"/>
          <w:lang w:val="es-419"/>
        </w:rPr>
        <w:t>Wb-004 · revisión interna de eliminar del carrito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52"/>
        <w:gridCol w:w="4476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Wb-004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Título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Revisión interna de eliminar del carrito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Módulo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Carrito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Prioridad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Media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Tipo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Caja blanca — ramas/caminos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Ambiente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confirmar; entorno de pruebas y código fuente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Objetivo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la lógica que localiza y elimina un producto y el comportamiento del carrito después de la eliminación.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75"/>
        <w:gridCol w:w="4353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Estado inicial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Código de la función de eliminación disponible.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lastRenderedPageBreak/>
              <w:t>Usuario/permisos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Acceso al código y al entorno de pruebas.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Configuración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Identificar cómo se selecciona el producto y cómo se representa un carrito vacío.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2178"/>
        <w:gridCol w:w="2222"/>
        <w:gridCol w:w="2300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Valor / uso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Origen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Observación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Carrito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Carrito con grey jacket; carrito sin ese producto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Preparado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Usar datos controlados de prueba.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Pasos y resultados esperados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2272"/>
        <w:gridCol w:w="2209"/>
        <w:gridCol w:w="2335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Paso / acción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Localizar la función de eliminación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Código del carrito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identifica la búsqueda del elemento y la actualización.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con un producto presente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Grey jacket en el carrito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recorre la rama donde el elemento existe.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con un identificador que no está en el carrito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no presente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revisa el camino alternativo, si existe.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el resultado cuando se elimina el último producto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Carrito con un único producto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estado final corresponde a la lógica implementada.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Registrar líneas y ramas ejecutadas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Reporte de cobertura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La evidencia permite comprobar los caminos recorridos.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2"/>
        <w:gridCol w:w="4486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Criterio de éxito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Cobertura a registrar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verifican los caminos aplicables para elemento presente, ausente y carrito vacío, solo cuando estén definidos en el código.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Anotar función, líneas, decisiones/ramas y resultado de herramienta, si se dispone del código.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  <w:lang w:val="es-419"/>
        </w:rPr>
      </w:pPr>
      <w:r w:rsidRPr="005F3C53">
        <w:rPr>
          <w:caps w:val="0"/>
          <w:sz w:val="22"/>
          <w:szCs w:val="22"/>
          <w:lang w:val="es-419"/>
        </w:rPr>
        <w:lastRenderedPageBreak/>
        <w:t>Escenario gherkin de apoyo</w:t>
      </w:r>
    </w:p>
    <w:p w:rsidR="005F3C53" w:rsidRPr="00DF238A" w:rsidRDefault="00870F1C" w:rsidP="00DF238A">
      <w:pPr>
        <w:pStyle w:val="Prrafodelista"/>
        <w:numPr>
          <w:ilvl w:val="0"/>
          <w:numId w:val="13"/>
        </w:numPr>
      </w:pPr>
      <w:r w:rsidRPr="00DF238A">
        <w:t>Dado que el carrito contiene grey jacket</w:t>
      </w:r>
    </w:p>
    <w:p w:rsidR="005F3C53" w:rsidRPr="00DF238A" w:rsidRDefault="00870F1C" w:rsidP="00DF238A">
      <w:pPr>
        <w:pStyle w:val="Prrafodelista"/>
        <w:numPr>
          <w:ilvl w:val="0"/>
          <w:numId w:val="13"/>
        </w:numPr>
      </w:pPr>
      <w:r w:rsidRPr="00DF238A">
        <w:t>Cuando se ejecuta la función de eliminación para ese producto</w:t>
      </w:r>
    </w:p>
    <w:p w:rsidR="005F3C53" w:rsidRPr="00DF238A" w:rsidRDefault="00870F1C" w:rsidP="00DF238A">
      <w:pPr>
        <w:pStyle w:val="Prrafodelista"/>
        <w:numPr>
          <w:ilvl w:val="0"/>
          <w:numId w:val="13"/>
        </w:numPr>
      </w:pPr>
      <w:r w:rsidRPr="00DF238A">
        <w:t>Entonces el producto se retira del estado del carrito.</w:t>
      </w: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Parte 2 · registro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693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Completar durante la ejecución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Wb-004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Ejecutado por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Fecha / hora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Versión / commit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☐ pass    ☐ fail    ☐ blocked    ☒ not run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 observado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ejecutar; describir lo que ocurrió realmente.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Comparación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Pendiente: comparar resultado observado con el esperado.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Evidencia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Captura, reporte de cobertura, nombre de función/archivo y líneas relevantes.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Desviación / referencia del defecto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Completar solo si se observa una diferencia verificable; en caso contrario, n/a.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Observaciones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código fuente interno de la tienda shopify no está disponible en la información proporcionada.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rPr>
          <w:sz w:val="22"/>
          <w:szCs w:val="22"/>
          <w:lang w:val="es-419"/>
        </w:rPr>
      </w:pPr>
      <w:r w:rsidRPr="005F3C53">
        <w:rPr>
          <w:sz w:val="22"/>
          <w:szCs w:val="22"/>
          <w:lang w:val="es-419"/>
        </w:rPr>
        <w:br w:type="page"/>
      </w:r>
    </w:p>
    <w:p w:rsidR="005F3C53" w:rsidRPr="005F3C53" w:rsidRDefault="00870F1C" w:rsidP="005F3C53">
      <w:pPr>
        <w:pStyle w:val="Ttulo2"/>
        <w:rPr>
          <w:sz w:val="22"/>
          <w:szCs w:val="22"/>
          <w:lang w:val="es-419"/>
        </w:rPr>
      </w:pPr>
      <w:r w:rsidRPr="005F3C53">
        <w:rPr>
          <w:caps w:val="0"/>
          <w:sz w:val="22"/>
          <w:szCs w:val="22"/>
          <w:lang w:val="es-419"/>
        </w:rPr>
        <w:lastRenderedPageBreak/>
        <w:t>Wb-005 · revisión interna de la validación para checkout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4"/>
        <w:gridCol w:w="4504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Wb-005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Título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Revisión interna de la validación para checkout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Módulo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Proceso de compra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Prioridad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Tipo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Caja blanca — condiciones/ramas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Ambiente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confirmar; entorno de pruebas y código fuente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Objetivo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las condiciones internas que permiten continuar al checkout y el camino alternativo cuando el carrito está vacío o no cumple las condiciones definidas.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Precondiciones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9"/>
        <w:gridCol w:w="4359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Detalle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Estado inicial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Código que valida el carrito y gestiona la navegación al checkout disponible.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Usuario/permisos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Acceso al código; no completar pagos reales.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Configuración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Identificar condiciones reales antes de continuar y cualquier control de errores.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163"/>
        <w:gridCol w:w="2209"/>
        <w:gridCol w:w="2344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Valor / uso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Origen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Observación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Carrito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Carrito con un producto y carrito vacío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Preparado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flujo exacto depende de la implementación de la tienda.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Pasos y resultados esperados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2281"/>
        <w:gridCol w:w="2263"/>
        <w:gridCol w:w="2278"/>
      </w:tblGrid>
      <w:tr w:rsidR="005F3C53" w:rsidRPr="005F3C53" w:rsidTr="005F3C53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#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Paso / acción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Dato utilizado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Resultado esperado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lastRenderedPageBreak/>
              <w:t>1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Localizar la validación previa al checkout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Código de compra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identifican las condiciones de entrada.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con el carrito que contiene un producto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Carrito con grey jacket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recorre el camino permitido si cumple las condiciones.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Ejecutar con el carrito vacío, si es posible en el entorno de pruebas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Carrito vacío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observa la rama que el código establece.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Revisar errores o restricciones adicionales existentes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Datos que incumplen condiciones reales</w:t>
            </w:r>
          </w:p>
        </w:tc>
        <w:tc>
          <w:tcPr>
            <w:tcW w:w="2556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ejecuta el tratamiento definido por el código.</w:t>
            </w:r>
          </w:p>
        </w:tc>
      </w:tr>
      <w:tr w:rsidR="005F3C53" w:rsidRPr="005F3C53" w:rsidTr="005F3C53">
        <w:trPr>
          <w:jc w:val="center"/>
        </w:trPr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Registrar cobertura y evidencia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Reporte de cobertura / registro</w:t>
            </w:r>
          </w:p>
        </w:tc>
        <w:tc>
          <w:tcPr>
            <w:tcW w:w="2556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Se documentan las ramas probadas sin efectuar pagos.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Resultado esperado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70"/>
        <w:gridCol w:w="4458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Criterio de éxito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Cobertura a registrar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La lógica real que permite o impide continuar queda comprobada; no se realiza una compra ni un pago real.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Anotar función, líneas, decisiones/ramas y resultado de herramienta, si se dispone del código.</w:t>
            </w:r>
          </w:p>
        </w:tc>
      </w:tr>
    </w:tbl>
    <w:p w:rsidR="005F3C53" w:rsidRPr="005F3C53" w:rsidRDefault="005F3C53" w:rsidP="005F3C53">
      <w:pPr>
        <w:spacing w:after="20"/>
        <w:rPr>
          <w:sz w:val="22"/>
          <w:szCs w:val="22"/>
          <w:lang w:val="es-419"/>
        </w:rPr>
      </w:pPr>
    </w:p>
    <w:p w:rsidR="005F3C53" w:rsidRPr="005F3C53" w:rsidRDefault="00870F1C" w:rsidP="005F3C53">
      <w:pPr>
        <w:pStyle w:val="Ttulo3"/>
        <w:rPr>
          <w:sz w:val="22"/>
          <w:szCs w:val="22"/>
          <w:lang w:val="es-419"/>
        </w:rPr>
      </w:pPr>
      <w:r w:rsidRPr="005F3C53">
        <w:rPr>
          <w:caps w:val="0"/>
          <w:sz w:val="22"/>
          <w:szCs w:val="22"/>
          <w:lang w:val="es-419"/>
        </w:rPr>
        <w:t>Escenario gherkin de apoyo</w:t>
      </w:r>
    </w:p>
    <w:p w:rsidR="005F3C53" w:rsidRPr="00DF238A" w:rsidRDefault="00870F1C" w:rsidP="00DF238A">
      <w:pPr>
        <w:pStyle w:val="Prrafodelista"/>
        <w:numPr>
          <w:ilvl w:val="0"/>
          <w:numId w:val="12"/>
        </w:numPr>
      </w:pPr>
      <w:r w:rsidRPr="00DF238A">
        <w:t>Dado que el carrito contiene un producto válido</w:t>
      </w:r>
    </w:p>
    <w:p w:rsidR="005F3C53" w:rsidRPr="00DF238A" w:rsidRDefault="00870F1C" w:rsidP="00DF238A">
      <w:pPr>
        <w:pStyle w:val="Prrafodelista"/>
        <w:numPr>
          <w:ilvl w:val="0"/>
          <w:numId w:val="12"/>
        </w:numPr>
      </w:pPr>
      <w:r w:rsidRPr="00DF238A">
        <w:t>Cuando se ejecuta la validación previa al checkout</w:t>
      </w:r>
    </w:p>
    <w:p w:rsidR="005F3C53" w:rsidRPr="00DF238A" w:rsidRDefault="00870F1C" w:rsidP="00DF238A">
      <w:pPr>
        <w:pStyle w:val="Prrafodelista"/>
        <w:numPr>
          <w:ilvl w:val="0"/>
          <w:numId w:val="12"/>
        </w:numPr>
      </w:pPr>
      <w:r w:rsidRPr="00DF238A">
        <w:t>Entonces el flujo sigue la rama que permite continuar, si se cumplen las condiciones del código.</w:t>
      </w:r>
    </w:p>
    <w:p w:rsidR="005F3C53" w:rsidRPr="005F3C53" w:rsidRDefault="00870F1C" w:rsidP="005F3C53">
      <w:pPr>
        <w:pStyle w:val="Ttulo3"/>
        <w:rPr>
          <w:sz w:val="22"/>
          <w:szCs w:val="22"/>
        </w:rPr>
      </w:pPr>
      <w:r w:rsidRPr="005F3C53">
        <w:rPr>
          <w:caps w:val="0"/>
          <w:sz w:val="22"/>
          <w:szCs w:val="22"/>
        </w:rPr>
        <w:t>Parte 2 · registro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693"/>
      </w:tblGrid>
      <w:tr w:rsidR="005F3C53" w:rsidRPr="005F3C53" w:rsidTr="005F3C53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b/>
                <w:color w:val="FFFFFF"/>
                <w:sz w:val="22"/>
                <w:szCs w:val="22"/>
              </w:rPr>
              <w:t>Completar durante la ejecución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Id del tc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Wb-005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Ejecutado por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Fecha / hora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Versión / commit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____________________________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☐ pass    ☐ fail    ☐ blocked    ☒ not run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Resultado observado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 de ejecutar; describir lo que ocurrió realmente.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lastRenderedPageBreak/>
              <w:t>Comparación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Pendiente: comparar resultado observado con el esperado.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Evidencia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Captura, reporte de cobertura, nombre de función/archivo y líneas relevantes.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Desviación / referencia del defecto</w:t>
            </w:r>
          </w:p>
        </w:tc>
        <w:tc>
          <w:tcPr>
            <w:tcW w:w="5112" w:type="dxa"/>
            <w:shd w:val="clear" w:color="auto" w:fill="F2F6F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Completar solo si se observa una diferencia verificable; en caso contrario, n/a.</w:t>
            </w:r>
          </w:p>
        </w:tc>
      </w:tr>
      <w:tr w:rsidR="005F3C53" w:rsidRPr="005F3C53" w:rsidTr="005F3C53">
        <w:trPr>
          <w:jc w:val="center"/>
        </w:trPr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</w:rPr>
            </w:pPr>
            <w:r w:rsidRPr="005F3C53">
              <w:rPr>
                <w:rFonts w:ascii="Arial" w:hAnsi="Arial"/>
                <w:sz w:val="22"/>
                <w:szCs w:val="22"/>
              </w:rPr>
              <w:t>Observaciones</w:t>
            </w:r>
          </w:p>
        </w:tc>
        <w:tc>
          <w:tcPr>
            <w:tcW w:w="5112" w:type="dxa"/>
            <w:vAlign w:val="center"/>
          </w:tcPr>
          <w:p w:rsidR="005F3C53" w:rsidRPr="005F3C53" w:rsidRDefault="00870F1C" w:rsidP="005F3C53">
            <w:pPr>
              <w:rPr>
                <w:sz w:val="22"/>
                <w:szCs w:val="22"/>
                <w:lang w:val="es-419"/>
              </w:rPr>
            </w:pPr>
            <w:r w:rsidRPr="005F3C53">
              <w:rPr>
                <w:rFonts w:ascii="Arial" w:hAnsi="Arial"/>
                <w:sz w:val="22"/>
                <w:szCs w:val="22"/>
                <w:lang w:val="es-419"/>
              </w:rPr>
              <w:t>El código fuente interno de la tienda shopify no está disponible en la información proporcionada.</w:t>
            </w:r>
          </w:p>
        </w:tc>
      </w:tr>
      <w:bookmarkEnd w:id="0"/>
    </w:tbl>
    <w:p w:rsidR="005F3C53" w:rsidRPr="005F3C53" w:rsidRDefault="005F3C53" w:rsidP="005F3C53">
      <w:pPr>
        <w:rPr>
          <w:rFonts w:hint="eastAsia"/>
          <w:sz w:val="22"/>
          <w:szCs w:val="22"/>
          <w:lang w:val="es-419"/>
        </w:rPr>
      </w:pPr>
    </w:p>
    <w:sectPr w:rsidR="005F3C53" w:rsidRPr="005F3C53" w:rsidSect="005F3C53">
      <w:headerReference w:type="default" r:id="rId1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EB0" w:rsidRDefault="00E02EB0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02EB0" w:rsidRDefault="00E02EB0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EB0" w:rsidRDefault="00E02EB0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02EB0" w:rsidRDefault="00E02EB0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C53" w:rsidRDefault="005F3C53">
    <w:pPr>
      <w:pStyle w:val="Encabezado"/>
      <w:rPr>
        <w:lang w:val="es-BO"/>
      </w:rPr>
    </w:pPr>
    <w:r>
      <w:rPr>
        <w:lang w:val="es-BO"/>
      </w:rPr>
      <w:t>MADAI MELANYE CHUQUIMIA ZAMBRANA</w:t>
    </w:r>
  </w:p>
  <w:p w:rsidR="005F3C53" w:rsidRDefault="005F3C53">
    <w:pPr>
      <w:pStyle w:val="Encabezado"/>
      <w:rPr>
        <w:lang w:val="es-BO"/>
      </w:rPr>
    </w:pPr>
    <w:r>
      <w:rPr>
        <w:lang w:val="es-BO"/>
      </w:rPr>
      <w:t>HITO 3</w:t>
    </w:r>
  </w:p>
  <w:p w:rsidR="005F3C53" w:rsidRPr="005F3C53" w:rsidRDefault="005F3C53">
    <w:pPr>
      <w:pStyle w:val="Encabezado"/>
      <w:rPr>
        <w:lang w:val="es-B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C274F"/>
    <w:multiLevelType w:val="hybridMultilevel"/>
    <w:tmpl w:val="5D6A42A4"/>
    <w:lvl w:ilvl="0" w:tplc="58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3AA04FEF"/>
    <w:multiLevelType w:val="hybridMultilevel"/>
    <w:tmpl w:val="B79C51F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33E3A"/>
    <w:multiLevelType w:val="hybridMultilevel"/>
    <w:tmpl w:val="00D098E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F0844"/>
    <w:multiLevelType w:val="hybridMultilevel"/>
    <w:tmpl w:val="84D6AE1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B0514"/>
    <w:multiLevelType w:val="hybridMultilevel"/>
    <w:tmpl w:val="11A2D28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595"/>
    <w:rsid w:val="0006063C"/>
    <w:rsid w:val="0015074B"/>
    <w:rsid w:val="0029639D"/>
    <w:rsid w:val="00326F90"/>
    <w:rsid w:val="005F3C53"/>
    <w:rsid w:val="00870F1C"/>
    <w:rsid w:val="00AA1D8D"/>
    <w:rsid w:val="00B47730"/>
    <w:rsid w:val="00CB0664"/>
    <w:rsid w:val="00DF238A"/>
    <w:rsid w:val="00E02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5828D7A"/>
  <w14:defaultImageDpi w14:val="300"/>
  <w15:docId w15:val="{D20A8D8A-00BE-4F13-80FE-DB4DC8F3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C53"/>
  </w:style>
  <w:style w:type="paragraph" w:styleId="Ttulo1">
    <w:name w:val="heading 1"/>
    <w:basedOn w:val="Normal"/>
    <w:next w:val="Normal"/>
    <w:link w:val="Ttulo1Car"/>
    <w:uiPriority w:val="9"/>
    <w:qFormat/>
    <w:rsid w:val="005F3C53"/>
    <w:pPr>
      <w:pBdr>
        <w:top w:val="single" w:sz="24" w:space="0" w:color="0F4C76" w:themeColor="accent1"/>
        <w:left w:val="single" w:sz="24" w:space="0" w:color="0F4C76" w:themeColor="accent1"/>
        <w:bottom w:val="single" w:sz="24" w:space="0" w:color="0F4C76" w:themeColor="accent1"/>
        <w:right w:val="single" w:sz="24" w:space="0" w:color="0F4C76" w:themeColor="accent1"/>
      </w:pBdr>
      <w:shd w:val="clear" w:color="auto" w:fill="0F4C7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3C53"/>
    <w:pPr>
      <w:pBdr>
        <w:top w:val="single" w:sz="24" w:space="0" w:color="BBDEF6" w:themeColor="accent1" w:themeTint="33"/>
        <w:left w:val="single" w:sz="24" w:space="0" w:color="BBDEF6" w:themeColor="accent1" w:themeTint="33"/>
        <w:bottom w:val="single" w:sz="24" w:space="0" w:color="BBDEF6" w:themeColor="accent1" w:themeTint="33"/>
        <w:right w:val="single" w:sz="24" w:space="0" w:color="BBDEF6" w:themeColor="accent1" w:themeTint="33"/>
      </w:pBdr>
      <w:shd w:val="clear" w:color="auto" w:fill="BBDEF6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3C53"/>
    <w:pPr>
      <w:pBdr>
        <w:top w:val="single" w:sz="6" w:space="2" w:color="0F4C76" w:themeColor="accent1"/>
      </w:pBdr>
      <w:spacing w:before="300" w:after="0"/>
      <w:outlineLvl w:val="2"/>
    </w:pPr>
    <w:rPr>
      <w:caps/>
      <w:color w:val="07253A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C53"/>
    <w:pPr>
      <w:pBdr>
        <w:top w:val="dotted" w:sz="6" w:space="2" w:color="0F4C76" w:themeColor="accent1"/>
      </w:pBdr>
      <w:spacing w:before="200" w:after="0"/>
      <w:outlineLvl w:val="3"/>
    </w:pPr>
    <w:rPr>
      <w:caps/>
      <w:color w:val="0B3858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C53"/>
    <w:pPr>
      <w:pBdr>
        <w:bottom w:val="single" w:sz="6" w:space="1" w:color="0F4C76" w:themeColor="accent1"/>
      </w:pBdr>
      <w:spacing w:before="200" w:after="0"/>
      <w:outlineLvl w:val="4"/>
    </w:pPr>
    <w:rPr>
      <w:caps/>
      <w:color w:val="0B3858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C53"/>
    <w:pPr>
      <w:pBdr>
        <w:bottom w:val="dotted" w:sz="6" w:space="1" w:color="0F4C76" w:themeColor="accent1"/>
      </w:pBdr>
      <w:spacing w:before="200" w:after="0"/>
      <w:outlineLvl w:val="5"/>
    </w:pPr>
    <w:rPr>
      <w:caps/>
      <w:color w:val="0B3858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C53"/>
    <w:pPr>
      <w:spacing w:before="200" w:after="0"/>
      <w:outlineLvl w:val="6"/>
    </w:pPr>
    <w:rPr>
      <w:caps/>
      <w:color w:val="0B3858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C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C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5F3C53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F3C53"/>
    <w:rPr>
      <w:caps/>
      <w:color w:val="FFFFFF" w:themeColor="background1"/>
      <w:spacing w:val="15"/>
      <w:sz w:val="22"/>
      <w:szCs w:val="22"/>
      <w:shd w:val="clear" w:color="auto" w:fill="0F4C76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5F3C53"/>
    <w:rPr>
      <w:caps/>
      <w:spacing w:val="15"/>
      <w:shd w:val="clear" w:color="auto" w:fill="BBDEF6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5F3C53"/>
    <w:rPr>
      <w:caps/>
      <w:color w:val="07253A" w:themeColor="accent1" w:themeShade="7F"/>
      <w:spacing w:val="15"/>
    </w:rPr>
  </w:style>
  <w:style w:type="paragraph" w:styleId="Ttulo">
    <w:name w:val="Title"/>
    <w:basedOn w:val="Normal"/>
    <w:next w:val="Normal"/>
    <w:link w:val="TtuloCar"/>
    <w:uiPriority w:val="10"/>
    <w:qFormat/>
    <w:rsid w:val="005F3C53"/>
    <w:pPr>
      <w:spacing w:before="0" w:after="0"/>
    </w:pPr>
    <w:rPr>
      <w:rFonts w:asciiTheme="majorHAnsi" w:eastAsiaTheme="majorEastAsia" w:hAnsiTheme="majorHAnsi" w:cstheme="majorBidi"/>
      <w:caps/>
      <w:color w:val="0F4C76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F3C53"/>
    <w:rPr>
      <w:rFonts w:asciiTheme="majorHAnsi" w:eastAsiaTheme="majorEastAsia" w:hAnsiTheme="majorHAnsi" w:cstheme="majorBidi"/>
      <w:caps/>
      <w:color w:val="0F4C76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C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5F3C53"/>
    <w:rPr>
      <w:caps/>
      <w:color w:val="595959" w:themeColor="text1" w:themeTint="A6"/>
      <w:spacing w:val="10"/>
      <w:sz w:val="21"/>
      <w:szCs w:val="21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5F3C53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F3C53"/>
    <w:rPr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C53"/>
    <w:rPr>
      <w:caps/>
      <w:color w:val="0B3858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C53"/>
    <w:rPr>
      <w:caps/>
      <w:color w:val="0B3858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C53"/>
    <w:rPr>
      <w:caps/>
      <w:color w:val="0B3858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C53"/>
    <w:rPr>
      <w:caps/>
      <w:color w:val="0B3858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C5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C53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F3C53"/>
    <w:rPr>
      <w:b/>
      <w:bCs/>
      <w:color w:val="0B3858" w:themeColor="accent1" w:themeShade="BF"/>
      <w:sz w:val="16"/>
      <w:szCs w:val="16"/>
    </w:rPr>
  </w:style>
  <w:style w:type="character" w:styleId="Textoennegrita">
    <w:name w:val="Strong"/>
    <w:uiPriority w:val="22"/>
    <w:qFormat/>
    <w:rsid w:val="005F3C53"/>
    <w:rPr>
      <w:b/>
      <w:bCs/>
    </w:rPr>
  </w:style>
  <w:style w:type="character" w:styleId="nfasis">
    <w:name w:val="Emphasis"/>
    <w:uiPriority w:val="20"/>
    <w:qFormat/>
    <w:rsid w:val="005F3C53"/>
    <w:rPr>
      <w:caps/>
      <w:color w:val="07253A" w:themeColor="accent1" w:themeShade="7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C53"/>
    <w:pPr>
      <w:spacing w:before="240" w:after="240" w:line="240" w:lineRule="auto"/>
      <w:ind w:left="1080" w:right="1080"/>
      <w:jc w:val="center"/>
    </w:pPr>
    <w:rPr>
      <w:color w:val="0F4C76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C53"/>
    <w:rPr>
      <w:color w:val="0F4C76" w:themeColor="accent1"/>
      <w:sz w:val="24"/>
      <w:szCs w:val="24"/>
    </w:rPr>
  </w:style>
  <w:style w:type="character" w:styleId="nfasissutil">
    <w:name w:val="Subtle Emphasis"/>
    <w:uiPriority w:val="19"/>
    <w:qFormat/>
    <w:rsid w:val="005F3C53"/>
    <w:rPr>
      <w:i/>
      <w:iCs/>
      <w:color w:val="07253A" w:themeColor="accent1" w:themeShade="7F"/>
    </w:rPr>
  </w:style>
  <w:style w:type="character" w:styleId="nfasisintenso">
    <w:name w:val="Intense Emphasis"/>
    <w:uiPriority w:val="21"/>
    <w:qFormat/>
    <w:rsid w:val="005F3C53"/>
    <w:rPr>
      <w:b/>
      <w:bCs/>
      <w:caps/>
      <w:color w:val="07253A" w:themeColor="accent1" w:themeShade="7F"/>
      <w:spacing w:val="10"/>
    </w:rPr>
  </w:style>
  <w:style w:type="character" w:styleId="Referenciasutil">
    <w:name w:val="Subtle Reference"/>
    <w:uiPriority w:val="31"/>
    <w:qFormat/>
    <w:rsid w:val="005F3C53"/>
    <w:rPr>
      <w:b/>
      <w:bCs/>
      <w:color w:val="0F4C76" w:themeColor="accent1"/>
    </w:rPr>
  </w:style>
  <w:style w:type="character" w:styleId="Referenciaintensa">
    <w:name w:val="Intense Reference"/>
    <w:uiPriority w:val="32"/>
    <w:qFormat/>
    <w:rsid w:val="005F3C53"/>
    <w:rPr>
      <w:b/>
      <w:bCs/>
      <w:i/>
      <w:iCs/>
      <w:caps/>
      <w:color w:val="0F4C76" w:themeColor="accent1"/>
    </w:rPr>
  </w:style>
  <w:style w:type="character" w:styleId="Ttulodellibro">
    <w:name w:val="Book Title"/>
    <w:uiPriority w:val="33"/>
    <w:qFormat/>
    <w:rsid w:val="005F3C53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F3C53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B3858" w:themeColor="accent1" w:themeShade="BF"/>
    </w:rPr>
    <w:tblPr>
      <w:tblStyleRowBandSize w:val="1"/>
      <w:tblStyleColBandSize w:val="1"/>
      <w:tblBorders>
        <w:top w:val="single" w:sz="8" w:space="0" w:color="0F4C76" w:themeColor="accent1"/>
        <w:bottom w:val="single" w:sz="8" w:space="0" w:color="0F4C7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4C76" w:themeColor="accent1"/>
          <w:left w:val="nil"/>
          <w:bottom w:val="single" w:sz="8" w:space="0" w:color="0F4C7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4C76" w:themeColor="accent1"/>
          <w:left w:val="nil"/>
          <w:bottom w:val="single" w:sz="8" w:space="0" w:color="0F4C7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D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D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F4C76" w:themeColor="accent1"/>
        <w:left w:val="single" w:sz="8" w:space="0" w:color="0F4C76" w:themeColor="accent1"/>
        <w:bottom w:val="single" w:sz="8" w:space="0" w:color="0F4C76" w:themeColor="accent1"/>
        <w:right w:val="single" w:sz="8" w:space="0" w:color="0F4C7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4C7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</w:tcBorders>
      </w:tcPr>
    </w:tblStylePr>
    <w:tblStylePr w:type="band1Horz">
      <w:tblPr/>
      <w:tcPr>
        <w:tcBorders>
          <w:top w:val="single" w:sz="8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4C76" w:themeColor="accent1"/>
        <w:left w:val="single" w:sz="8" w:space="0" w:color="0F4C76" w:themeColor="accent1"/>
        <w:bottom w:val="single" w:sz="8" w:space="0" w:color="0F4C76" w:themeColor="accent1"/>
        <w:right w:val="single" w:sz="8" w:space="0" w:color="0F4C76" w:themeColor="accent1"/>
        <w:insideH w:val="single" w:sz="8" w:space="0" w:color="0F4C76" w:themeColor="accent1"/>
        <w:insideV w:val="single" w:sz="8" w:space="0" w:color="0F4C7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4C76" w:themeColor="accent1"/>
          <w:left w:val="single" w:sz="8" w:space="0" w:color="0F4C76" w:themeColor="accent1"/>
          <w:bottom w:val="single" w:sz="18" w:space="0" w:color="0F4C76" w:themeColor="accent1"/>
          <w:right w:val="single" w:sz="8" w:space="0" w:color="0F4C76" w:themeColor="accent1"/>
          <w:insideH w:val="nil"/>
          <w:insideV w:val="single" w:sz="8" w:space="0" w:color="0F4C7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  <w:insideH w:val="nil"/>
          <w:insideV w:val="single" w:sz="8" w:space="0" w:color="0F4C7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</w:tcBorders>
      </w:tcPr>
    </w:tblStylePr>
    <w:tblStylePr w:type="band1Vert">
      <w:tblPr/>
      <w:tcPr>
        <w:tcBorders>
          <w:top w:val="single" w:sz="8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</w:tcBorders>
        <w:shd w:val="clear" w:color="auto" w:fill="ACD6F4" w:themeFill="accent1" w:themeFillTint="3F"/>
      </w:tcPr>
    </w:tblStylePr>
    <w:tblStylePr w:type="band1Horz">
      <w:tblPr/>
      <w:tcPr>
        <w:tcBorders>
          <w:top w:val="single" w:sz="8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  <w:insideV w:val="single" w:sz="8" w:space="0" w:color="0F4C76" w:themeColor="accent1"/>
        </w:tcBorders>
        <w:shd w:val="clear" w:color="auto" w:fill="ACD6F4" w:themeFill="accent1" w:themeFillTint="3F"/>
      </w:tcPr>
    </w:tblStylePr>
    <w:tblStylePr w:type="band2Horz">
      <w:tblPr/>
      <w:tcPr>
        <w:tcBorders>
          <w:top w:val="single" w:sz="8" w:space="0" w:color="0F4C76" w:themeColor="accent1"/>
          <w:left w:val="single" w:sz="8" w:space="0" w:color="0F4C76" w:themeColor="accent1"/>
          <w:bottom w:val="single" w:sz="8" w:space="0" w:color="0F4C76" w:themeColor="accent1"/>
          <w:right w:val="single" w:sz="8" w:space="0" w:color="0F4C76" w:themeColor="accent1"/>
          <w:insideV w:val="single" w:sz="8" w:space="0" w:color="0F4C76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81C9" w:themeColor="accent1" w:themeTint="BF"/>
        <w:left w:val="single" w:sz="8" w:space="0" w:color="1981C9" w:themeColor="accent1" w:themeTint="BF"/>
        <w:bottom w:val="single" w:sz="8" w:space="0" w:color="1981C9" w:themeColor="accent1" w:themeTint="BF"/>
        <w:right w:val="single" w:sz="8" w:space="0" w:color="1981C9" w:themeColor="accent1" w:themeTint="BF"/>
        <w:insideH w:val="single" w:sz="8" w:space="0" w:color="1981C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981C9" w:themeColor="accent1" w:themeTint="BF"/>
          <w:left w:val="single" w:sz="8" w:space="0" w:color="1981C9" w:themeColor="accent1" w:themeTint="BF"/>
          <w:bottom w:val="single" w:sz="8" w:space="0" w:color="1981C9" w:themeColor="accent1" w:themeTint="BF"/>
          <w:right w:val="single" w:sz="8" w:space="0" w:color="1981C9" w:themeColor="accent1" w:themeTint="BF"/>
          <w:insideH w:val="nil"/>
          <w:insideV w:val="nil"/>
        </w:tcBorders>
        <w:shd w:val="clear" w:color="auto" w:fill="0F4C7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81C9" w:themeColor="accent1" w:themeTint="BF"/>
          <w:left w:val="single" w:sz="8" w:space="0" w:color="1981C9" w:themeColor="accent1" w:themeTint="BF"/>
          <w:bottom w:val="single" w:sz="8" w:space="0" w:color="1981C9" w:themeColor="accent1" w:themeTint="BF"/>
          <w:right w:val="single" w:sz="8" w:space="0" w:color="1981C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D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4C7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4C7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4C7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F4C7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4C76" w:themeColor="accent1"/>
        <w:bottom w:val="single" w:sz="8" w:space="0" w:color="0F4C7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4C76" w:themeColor="accent1"/>
        </w:tcBorders>
      </w:tcPr>
    </w:tblStylePr>
    <w:tblStylePr w:type="lastRow">
      <w:rPr>
        <w:b/>
        <w:bCs/>
        <w:color w:val="0F4C76" w:themeColor="text2"/>
      </w:rPr>
      <w:tblPr/>
      <w:tcPr>
        <w:tcBorders>
          <w:top w:val="single" w:sz="8" w:space="0" w:color="0F4C76" w:themeColor="accent1"/>
          <w:bottom w:val="single" w:sz="8" w:space="0" w:color="0F4C7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4C76" w:themeColor="accent1"/>
          <w:bottom w:val="single" w:sz="8" w:space="0" w:color="0F4C76" w:themeColor="accent1"/>
        </w:tcBorders>
      </w:tcPr>
    </w:tblStylePr>
    <w:tblStylePr w:type="band1Vert">
      <w:tblPr/>
      <w:tcPr>
        <w:shd w:val="clear" w:color="auto" w:fill="ACD6F4" w:themeFill="accent1" w:themeFillTint="3F"/>
      </w:tcPr>
    </w:tblStylePr>
    <w:tblStylePr w:type="band1Horz">
      <w:tblPr/>
      <w:tcPr>
        <w:shd w:val="clear" w:color="auto" w:fill="ACD6F4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0F4C76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0F4C76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0F4C76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0F4C76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0F4C76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4C76" w:themeColor="accent1"/>
        <w:left w:val="single" w:sz="8" w:space="0" w:color="0F4C76" w:themeColor="accent1"/>
        <w:bottom w:val="single" w:sz="8" w:space="0" w:color="0F4C76" w:themeColor="accent1"/>
        <w:right w:val="single" w:sz="8" w:space="0" w:color="0F4C7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4C7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4C7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4C7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4C7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D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D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58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56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835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2BC8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A08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81C9" w:themeColor="accent1" w:themeTint="BF"/>
        <w:left w:val="single" w:sz="8" w:space="0" w:color="1981C9" w:themeColor="accent1" w:themeTint="BF"/>
        <w:bottom w:val="single" w:sz="8" w:space="0" w:color="1981C9" w:themeColor="accent1" w:themeTint="BF"/>
        <w:right w:val="single" w:sz="8" w:space="0" w:color="1981C9" w:themeColor="accent1" w:themeTint="BF"/>
        <w:insideH w:val="single" w:sz="8" w:space="0" w:color="1981C9" w:themeColor="accent1" w:themeTint="BF"/>
        <w:insideV w:val="single" w:sz="8" w:space="0" w:color="1981C9" w:themeColor="accent1" w:themeTint="BF"/>
      </w:tblBorders>
    </w:tblPr>
    <w:tcPr>
      <w:shd w:val="clear" w:color="auto" w:fill="ACD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981C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AEE9" w:themeFill="accent1" w:themeFillTint="7F"/>
      </w:tcPr>
    </w:tblStylePr>
    <w:tblStylePr w:type="band1Horz">
      <w:tblPr/>
      <w:tcPr>
        <w:shd w:val="clear" w:color="auto" w:fill="58AEE9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4C76" w:themeColor="accent1"/>
        <w:left w:val="single" w:sz="8" w:space="0" w:color="0F4C76" w:themeColor="accent1"/>
        <w:bottom w:val="single" w:sz="8" w:space="0" w:color="0F4C76" w:themeColor="accent1"/>
        <w:right w:val="single" w:sz="8" w:space="0" w:color="0F4C76" w:themeColor="accent1"/>
        <w:insideH w:val="single" w:sz="8" w:space="0" w:color="0F4C76" w:themeColor="accent1"/>
        <w:insideV w:val="single" w:sz="8" w:space="0" w:color="0F4C76" w:themeColor="accent1"/>
      </w:tblBorders>
    </w:tblPr>
    <w:tcPr>
      <w:shd w:val="clear" w:color="auto" w:fill="ACD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EF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EF6" w:themeFill="accent1" w:themeFillTint="33"/>
      </w:tcPr>
    </w:tblStylePr>
    <w:tblStylePr w:type="band1Vert">
      <w:tblPr/>
      <w:tcPr>
        <w:shd w:val="clear" w:color="auto" w:fill="58AEE9" w:themeFill="accent1" w:themeFillTint="7F"/>
      </w:tcPr>
    </w:tblStylePr>
    <w:tblStylePr w:type="band1Horz">
      <w:tblPr/>
      <w:tcPr>
        <w:tcBorders>
          <w:insideH w:val="single" w:sz="6" w:space="0" w:color="0F4C76" w:themeColor="accent1"/>
          <w:insideV w:val="single" w:sz="6" w:space="0" w:color="0F4C76" w:themeColor="accent1"/>
        </w:tcBorders>
        <w:shd w:val="clear" w:color="auto" w:fill="58AE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D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4C7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4C7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4C7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4C7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AE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AEE9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4C7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253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385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385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385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3858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F4C76" w:themeColor="accent1"/>
        <w:bottom w:val="single" w:sz="4" w:space="0" w:color="0F4C76" w:themeColor="accent1"/>
        <w:right w:val="single" w:sz="4" w:space="0" w:color="0F4C7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F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2D4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2D46" w:themeColor="accent1" w:themeShade="99"/>
          <w:insideV w:val="nil"/>
        </w:tcBorders>
        <w:shd w:val="clear" w:color="auto" w:fill="092D4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2D46" w:themeFill="accent1" w:themeFillShade="99"/>
      </w:tcPr>
    </w:tblStylePr>
    <w:tblStylePr w:type="band1Vert">
      <w:tblPr/>
      <w:tcPr>
        <w:shd w:val="clear" w:color="auto" w:fill="79BEEE" w:themeFill="accent1" w:themeFillTint="66"/>
      </w:tcPr>
    </w:tblStylePr>
    <w:tblStylePr w:type="band1Horz">
      <w:tblPr/>
      <w:tcPr>
        <w:shd w:val="clear" w:color="auto" w:fill="58AE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EF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D6F4" w:themeFill="accent1" w:themeFillTint="3F"/>
      </w:tcPr>
    </w:tblStylePr>
    <w:tblStylePr w:type="band1Horz">
      <w:tblPr/>
      <w:tcPr>
        <w:shd w:val="clear" w:color="auto" w:fill="BBDEF6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DEF6" w:themeFill="accent1" w:themeFillTint="33"/>
    </w:tcPr>
    <w:tblStylePr w:type="firstRow">
      <w:rPr>
        <w:b/>
        <w:bCs/>
      </w:rPr>
      <w:tblPr/>
      <w:tcPr>
        <w:shd w:val="clear" w:color="auto" w:fill="79BE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BE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385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3858" w:themeFill="accent1" w:themeFillShade="BF"/>
      </w:tcPr>
    </w:tblStylePr>
    <w:tblStylePr w:type="band1Vert">
      <w:tblPr/>
      <w:tcPr>
        <w:shd w:val="clear" w:color="auto" w:fill="58AEE9" w:themeFill="accent1" w:themeFillTint="7F"/>
      </w:tcPr>
    </w:tblStylePr>
    <w:tblStylePr w:type="band1Horz">
      <w:tblPr/>
      <w:tcPr>
        <w:shd w:val="clear" w:color="auto" w:fill="58AEE9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F3C53"/>
    <w:rPr>
      <w:color w:val="2998E3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uce-demo.myshopify.com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auce-demo.myshopif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uce-demo.myshopify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Personalizado 9">
      <a:dk1>
        <a:srgbClr val="000000"/>
      </a:dk1>
      <a:lt1>
        <a:sysClr val="window" lastClr="FFFFFF"/>
      </a:lt1>
      <a:dk2>
        <a:srgbClr val="0F4C76"/>
      </a:dk2>
      <a:lt2>
        <a:srgbClr val="002060"/>
      </a:lt2>
      <a:accent1>
        <a:srgbClr val="0F4C76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85A8BD-1DD1-40CE-B5C0-02F563FC2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3924</Words>
  <Characters>21584</Characters>
  <Application>Microsoft Office Word</Application>
  <DocSecurity>0</DocSecurity>
  <Lines>179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2026-10-21T02:06:00Z</dcterms:created>
  <dcterms:modified xsi:type="dcterms:W3CDTF">2026-10-21T02:08:00Z</dcterms:modified>
  <cp:category/>
</cp:coreProperties>
</file>