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79" w:rsidRDefault="00D84327" w:rsidP="0097028D">
      <w:pPr>
        <w:spacing w:after="240"/>
        <w:jc w:val="center"/>
        <w:rPr>
          <w:b/>
          <w:sz w:val="28"/>
          <w:szCs w:val="28"/>
        </w:rPr>
      </w:pPr>
      <w:r w:rsidRPr="0097028D">
        <w:rPr>
          <w:b/>
          <w:sz w:val="28"/>
          <w:szCs w:val="28"/>
        </w:rPr>
        <w:t xml:space="preserve">HTML5 – </w:t>
      </w:r>
      <w:r w:rsidR="00AE4E37">
        <w:rPr>
          <w:b/>
          <w:sz w:val="28"/>
          <w:szCs w:val="28"/>
        </w:rPr>
        <w:t>tvorba seznamů</w:t>
      </w:r>
      <w:r w:rsidR="00FB4248">
        <w:rPr>
          <w:b/>
          <w:sz w:val="28"/>
          <w:szCs w:val="28"/>
        </w:rPr>
        <w:t xml:space="preserve"> – </w:t>
      </w:r>
      <w:r w:rsidR="008212FF">
        <w:rPr>
          <w:b/>
          <w:sz w:val="28"/>
          <w:szCs w:val="28"/>
        </w:rPr>
        <w:t>2</w:t>
      </w:r>
      <w:r w:rsidR="00FB4248">
        <w:rPr>
          <w:b/>
          <w:sz w:val="28"/>
          <w:szCs w:val="28"/>
        </w:rPr>
        <w:t>. část</w:t>
      </w:r>
    </w:p>
    <w:p w:rsidR="008212FF" w:rsidRDefault="008212FF" w:rsidP="00AE4E37">
      <w:pPr>
        <w:rPr>
          <w:b/>
        </w:rPr>
      </w:pPr>
      <w:r>
        <w:rPr>
          <w:b/>
        </w:rPr>
        <w:t>Seznam definic</w:t>
      </w:r>
    </w:p>
    <w:p w:rsidR="008212FF" w:rsidRDefault="008212FF" w:rsidP="008212FF">
      <w:r>
        <w:t>seznam pro označování názvů (termínů) a jejich hodnot (popisů)</w:t>
      </w:r>
    </w:p>
    <w:p w:rsidR="008212FF" w:rsidRDefault="008212FF" w:rsidP="008212FF">
      <w:r>
        <w:t>&lt;</w:t>
      </w:r>
      <w:r>
        <w:t>dl</w:t>
      </w:r>
      <w:r>
        <w:t>&gt;</w:t>
      </w:r>
    </w:p>
    <w:p w:rsidR="008212FF" w:rsidRDefault="008212FF" w:rsidP="008212FF">
      <w:pPr>
        <w:tabs>
          <w:tab w:val="left" w:pos="2552"/>
        </w:tabs>
      </w:pPr>
      <w:r>
        <w:t xml:space="preserve">   &lt;</w:t>
      </w:r>
      <w:proofErr w:type="spellStart"/>
      <w:r>
        <w:t>dt</w:t>
      </w:r>
      <w:proofErr w:type="spellEnd"/>
      <w:r>
        <w:t xml:space="preserve">&gt; </w:t>
      </w:r>
      <w:r>
        <w:t>text</w:t>
      </w:r>
      <w:r w:rsidR="00C44002">
        <w:t xml:space="preserve"> &lt;/</w:t>
      </w:r>
      <w:proofErr w:type="spellStart"/>
      <w:r w:rsidR="00C44002">
        <w:t>dt</w:t>
      </w:r>
      <w:proofErr w:type="spellEnd"/>
      <w:r w:rsidR="00C44002">
        <w:t>&gt;</w:t>
      </w:r>
      <w:r>
        <w:tab/>
        <w:t>označuje název nebo termín</w:t>
      </w:r>
      <w:r w:rsidR="009F40A4">
        <w:t xml:space="preserve"> (musí být minimálně jeden)</w:t>
      </w:r>
    </w:p>
    <w:p w:rsidR="008212FF" w:rsidRDefault="008212FF" w:rsidP="008212FF">
      <w:pPr>
        <w:tabs>
          <w:tab w:val="left" w:pos="2552"/>
        </w:tabs>
      </w:pPr>
      <w:r>
        <w:t xml:space="preserve">   </w:t>
      </w:r>
      <w:r>
        <w:t xml:space="preserve">   </w:t>
      </w:r>
      <w:r>
        <w:t>&lt;</w:t>
      </w:r>
      <w:proofErr w:type="spellStart"/>
      <w:r>
        <w:t>dd</w:t>
      </w:r>
      <w:proofErr w:type="spellEnd"/>
      <w:r>
        <w:t>&gt; text &lt;/</w:t>
      </w:r>
      <w:proofErr w:type="spellStart"/>
      <w:r>
        <w:t>dd</w:t>
      </w:r>
      <w:proofErr w:type="spellEnd"/>
      <w:r>
        <w:t>&gt;</w:t>
      </w:r>
      <w:r w:rsidR="00E16238">
        <w:tab/>
        <w:t>označuje odpovídající hodnotu</w:t>
      </w:r>
      <w:r w:rsidR="009F40A4">
        <w:t xml:space="preserve"> (musí být minimálně jeden)</w:t>
      </w:r>
    </w:p>
    <w:p w:rsidR="008212FF" w:rsidRDefault="008212FF" w:rsidP="008212FF">
      <w:pPr>
        <w:tabs>
          <w:tab w:val="left" w:pos="2552"/>
        </w:tabs>
      </w:pPr>
      <w:r>
        <w:t xml:space="preserve">     </w:t>
      </w:r>
    </w:p>
    <w:p w:rsidR="00E16238" w:rsidRDefault="00E16238" w:rsidP="00E16238">
      <w:pPr>
        <w:tabs>
          <w:tab w:val="left" w:pos="2552"/>
        </w:tabs>
      </w:pPr>
      <w:r>
        <w:t xml:space="preserve">   </w:t>
      </w:r>
      <w:r>
        <w:t>&lt;</w:t>
      </w:r>
      <w:proofErr w:type="spellStart"/>
      <w:r>
        <w:t>dt</w:t>
      </w:r>
      <w:proofErr w:type="spellEnd"/>
      <w:r>
        <w:t>&gt; text</w:t>
      </w:r>
      <w:r w:rsidR="00C44002">
        <w:t>&lt;/</w:t>
      </w:r>
      <w:proofErr w:type="spellStart"/>
      <w:r w:rsidR="00C44002">
        <w:t>dt</w:t>
      </w:r>
      <w:proofErr w:type="spellEnd"/>
      <w:r w:rsidR="00C44002">
        <w:t>&gt;</w:t>
      </w:r>
      <w:r>
        <w:tab/>
      </w:r>
    </w:p>
    <w:p w:rsidR="00E16238" w:rsidRDefault="00E16238" w:rsidP="00E16238">
      <w:pPr>
        <w:tabs>
          <w:tab w:val="left" w:pos="2552"/>
        </w:tabs>
      </w:pPr>
      <w:r>
        <w:t xml:space="preserve">      &lt;</w:t>
      </w:r>
      <w:proofErr w:type="spellStart"/>
      <w:r>
        <w:t>dd</w:t>
      </w:r>
      <w:proofErr w:type="spellEnd"/>
      <w:r>
        <w:t>&gt; text &lt;/</w:t>
      </w:r>
      <w:proofErr w:type="spellStart"/>
      <w:r>
        <w:t>dd</w:t>
      </w:r>
      <w:proofErr w:type="spellEnd"/>
      <w:r>
        <w:t>&gt;</w:t>
      </w:r>
      <w:r>
        <w:tab/>
      </w:r>
    </w:p>
    <w:p w:rsidR="008212FF" w:rsidRDefault="008212FF" w:rsidP="008212FF">
      <w:pPr>
        <w:tabs>
          <w:tab w:val="left" w:pos="2552"/>
        </w:tabs>
      </w:pPr>
      <w:r w:rsidRPr="008212FF">
        <w:t>&lt;/</w:t>
      </w:r>
      <w:r>
        <w:t>dl</w:t>
      </w:r>
      <w:r w:rsidRPr="008212FF">
        <w:t>&gt;</w:t>
      </w:r>
    </w:p>
    <w:p w:rsidR="00A04D20" w:rsidRDefault="00A04D20" w:rsidP="008212FF">
      <w:pPr>
        <w:tabs>
          <w:tab w:val="left" w:pos="2552"/>
        </w:tabs>
      </w:pPr>
      <w:r>
        <w:t>Vnořené seznamy</w:t>
      </w:r>
      <w:r w:rsidR="00017212">
        <w:t xml:space="preserve"> – vložení seznamu </w:t>
      </w:r>
      <w:r w:rsidR="00017212" w:rsidRPr="00017212">
        <w:rPr>
          <w:b/>
        </w:rPr>
        <w:t>dl</w:t>
      </w:r>
      <w:r w:rsidR="00017212">
        <w:t xml:space="preserve"> do jiného seznamu.</w:t>
      </w:r>
    </w:p>
    <w:p w:rsidR="00346CF0" w:rsidRPr="008212FF" w:rsidRDefault="00346CF0" w:rsidP="008212FF">
      <w:pPr>
        <w:tabs>
          <w:tab w:val="left" w:pos="2552"/>
        </w:tabs>
      </w:pPr>
      <w:r>
        <w:t>Vzhled upravujeme pomocí CSS.</w:t>
      </w:r>
    </w:p>
    <w:p w:rsidR="00BB6A3B" w:rsidRDefault="00BB6A3B" w:rsidP="006B5EA9">
      <w:pPr>
        <w:spacing w:before="240"/>
      </w:pPr>
      <w:r>
        <w:t xml:space="preserve">Vypracujte seznamy v souboru </w:t>
      </w:r>
      <w:proofErr w:type="gramStart"/>
      <w:r w:rsidRPr="005F1D86">
        <w:rPr>
          <w:b/>
        </w:rPr>
        <w:t>seznam</w:t>
      </w:r>
      <w:r w:rsidR="008212FF">
        <w:rPr>
          <w:b/>
        </w:rPr>
        <w:t>-definic</w:t>
      </w:r>
      <w:r w:rsidRPr="005F1D86">
        <w:rPr>
          <w:b/>
        </w:rPr>
        <w:t>.html</w:t>
      </w:r>
      <w:proofErr w:type="gramEnd"/>
      <w:r>
        <w:t xml:space="preserve"> podle předlohy: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784"/>
      </w:tblGrid>
      <w:tr w:rsidR="008212FF" w:rsidTr="008212FF">
        <w:tc>
          <w:tcPr>
            <w:tcW w:w="8784" w:type="dxa"/>
          </w:tcPr>
          <w:p w:rsidR="008212FF" w:rsidRDefault="003D3B83" w:rsidP="00B17F19">
            <w:r>
              <w:object w:dxaOrig="4630" w:dyaOrig="3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9" type="#_x0000_t75" style="width:231.5pt;height:174.55pt" o:ole="">
                  <v:imagedata r:id="rId6" o:title=""/>
                </v:shape>
                <o:OLEObject Type="Embed" ProgID="PBrush" ShapeID="_x0000_i1159" DrawAspect="Content" ObjectID="_1602438896" r:id="rId7"/>
              </w:object>
            </w:r>
          </w:p>
        </w:tc>
      </w:tr>
    </w:tbl>
    <w:p w:rsidR="00D84327" w:rsidRPr="00EE618B" w:rsidRDefault="007E42A5" w:rsidP="00EE618B">
      <w:pPr>
        <w:spacing w:before="240"/>
        <w:rPr>
          <w:b/>
        </w:rPr>
      </w:pPr>
      <w:r>
        <w:rPr>
          <w:b/>
        </w:rPr>
        <w:t>Úkol:</w:t>
      </w:r>
    </w:p>
    <w:p w:rsidR="00EE618B" w:rsidRDefault="00EE618B" w:rsidP="00EE618B">
      <w:r>
        <w:t xml:space="preserve">Vytvořte seznam podle předlohy. Soubor pojmenujte </w:t>
      </w:r>
      <w:proofErr w:type="gramStart"/>
      <w:r w:rsidR="00043643" w:rsidRPr="00043643">
        <w:rPr>
          <w:b/>
        </w:rPr>
        <w:t>ukol</w:t>
      </w:r>
      <w:r w:rsidRPr="00EE618B">
        <w:rPr>
          <w:b/>
        </w:rPr>
        <w:t>-</w:t>
      </w:r>
      <w:r w:rsidR="008212FF">
        <w:rPr>
          <w:b/>
        </w:rPr>
        <w:t>definice</w:t>
      </w:r>
      <w:r w:rsidRPr="00487C4B">
        <w:rPr>
          <w:b/>
        </w:rPr>
        <w:t>.html</w:t>
      </w:r>
      <w:proofErr w:type="gramEnd"/>
      <w:r>
        <w:t xml:space="preserve"> .</w:t>
      </w:r>
    </w:p>
    <w:p w:rsidR="00EE618B" w:rsidRDefault="009F40A4"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228102</wp:posOffset>
                </wp:positionH>
                <wp:positionV relativeFrom="paragraph">
                  <wp:posOffset>1651804</wp:posOffset>
                </wp:positionV>
                <wp:extent cx="3646025" cy="1336876"/>
                <wp:effectExtent l="0" t="0" r="0" b="15875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025" cy="1336876"/>
                          <a:chOff x="0" y="0"/>
                          <a:chExt cx="3646025" cy="1336876"/>
                        </a:xfrm>
                      </wpg:grpSpPr>
                      <wps:wsp>
                        <wps:cNvPr id="3" name="Ovál 3"/>
                        <wps:cNvSpPr/>
                        <wps:spPr>
                          <a:xfrm>
                            <a:off x="0" y="341453"/>
                            <a:ext cx="2071868" cy="9954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římá spojnice 4"/>
                        <wps:cNvCnPr/>
                        <wps:spPr>
                          <a:xfrm flipV="1">
                            <a:off x="1880886" y="306729"/>
                            <a:ext cx="723417" cy="231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ové pole 5"/>
                        <wps:cNvSpPr txBox="1"/>
                        <wps:spPr>
                          <a:xfrm>
                            <a:off x="2586941" y="0"/>
                            <a:ext cx="1059084" cy="5497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40A4" w:rsidRDefault="009F40A4">
                              <w:r>
                                <w:t>Vnořený seznam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6" o:spid="_x0000_s1026" style="position:absolute;margin-left:17.95pt;margin-top:130.05pt;width:287.1pt;height:105.25pt;z-index:251661312" coordsize="36460,1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">
                <v:oval id="Ovál 3" o:spid="_x0000_s1027" style="position:absolute;top:3414;width:20718;height:9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</v:oval>
                <v:line id="Přímá spojnice 4" o:spid="_x0000_s1028" style="position:absolute;flip:y;visibility:visible;mso-wrap-style:square" from="18808,3067" to="26043,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5" o:spid="_x0000_s1029" type="#_x0000_t202" style="position:absolute;left:25869;width:10591;height:5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9F40A4" w:rsidRDefault="009F40A4">
                        <w:r>
                          <w:t>Vnořený seznam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22B6">
        <w:rPr>
          <w:noProof/>
          <w:lang w:eastAsia="cs-CZ"/>
        </w:rPr>
        <w:drawing>
          <wp:inline distT="0" distB="0" distL="0" distR="0">
            <wp:extent cx="4328795" cy="3136900"/>
            <wp:effectExtent l="19050" t="19050" r="14605" b="2540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13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18B" w:rsidSect="002D711F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06317"/>
    <w:multiLevelType w:val="hybridMultilevel"/>
    <w:tmpl w:val="51186D8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126C4"/>
    <w:multiLevelType w:val="hybridMultilevel"/>
    <w:tmpl w:val="BD88A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4320"/>
    <w:multiLevelType w:val="hybridMultilevel"/>
    <w:tmpl w:val="A0DA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D1"/>
    <w:rsid w:val="000002A5"/>
    <w:rsid w:val="00017212"/>
    <w:rsid w:val="00043643"/>
    <w:rsid w:val="00153D61"/>
    <w:rsid w:val="001C4F60"/>
    <w:rsid w:val="002D711F"/>
    <w:rsid w:val="00302061"/>
    <w:rsid w:val="00346CF0"/>
    <w:rsid w:val="003D3B83"/>
    <w:rsid w:val="00484BE8"/>
    <w:rsid w:val="004C56D1"/>
    <w:rsid w:val="0055783B"/>
    <w:rsid w:val="00636827"/>
    <w:rsid w:val="006B5EA9"/>
    <w:rsid w:val="007B3C79"/>
    <w:rsid w:val="007E42A5"/>
    <w:rsid w:val="008212FF"/>
    <w:rsid w:val="00835C96"/>
    <w:rsid w:val="008365CE"/>
    <w:rsid w:val="00843274"/>
    <w:rsid w:val="008C22B6"/>
    <w:rsid w:val="009226A8"/>
    <w:rsid w:val="0097028D"/>
    <w:rsid w:val="009F40A4"/>
    <w:rsid w:val="00A04D20"/>
    <w:rsid w:val="00A706DF"/>
    <w:rsid w:val="00AE4E37"/>
    <w:rsid w:val="00B50B4C"/>
    <w:rsid w:val="00B7320B"/>
    <w:rsid w:val="00BB6A3B"/>
    <w:rsid w:val="00BF50C1"/>
    <w:rsid w:val="00C44002"/>
    <w:rsid w:val="00C74E96"/>
    <w:rsid w:val="00CC45C6"/>
    <w:rsid w:val="00D442A2"/>
    <w:rsid w:val="00D71B1F"/>
    <w:rsid w:val="00D84327"/>
    <w:rsid w:val="00D8641D"/>
    <w:rsid w:val="00D9168A"/>
    <w:rsid w:val="00E16238"/>
    <w:rsid w:val="00E34476"/>
    <w:rsid w:val="00EE618B"/>
    <w:rsid w:val="00F030BA"/>
    <w:rsid w:val="00F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DB15"/>
  <w15:chartTrackingRefBased/>
  <w15:docId w15:val="{6A994AB7-1E01-4DC6-93A6-271DDC2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43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D8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84327"/>
    <w:pPr>
      <w:ind w:left="720"/>
      <w:contextualSpacing/>
    </w:pPr>
  </w:style>
  <w:style w:type="character" w:styleId="Siln">
    <w:name w:val="Strong"/>
    <w:qFormat/>
    <w:rsid w:val="00043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BE50E-E079-45A1-812D-F2CFADA7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Rosová</dc:creator>
  <cp:keywords/>
  <dc:description/>
  <cp:lastModifiedBy>Pavla Rosová</cp:lastModifiedBy>
  <cp:revision>8</cp:revision>
  <dcterms:created xsi:type="dcterms:W3CDTF">2018-10-30T18:53:00Z</dcterms:created>
  <dcterms:modified xsi:type="dcterms:W3CDTF">2018-10-30T20:08:00Z</dcterms:modified>
</cp:coreProperties>
</file>