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r>
        <w:rPr/>
        <w:t>Backend programozás</w:t>
      </w:r>
    </w:p>
    <w:p>
      <w:pPr>
        <w:pStyle w:val="Heading2"/>
        <w:rPr/>
      </w:pPr>
      <w:r>
        <w:rPr/>
        <w:t>Bejelentkezés, regisztráció</w:t>
      </w:r>
    </w:p>
    <w:p>
      <w:pPr>
        <w:pStyle w:val="FirstParagraph"/>
        <w:rPr>
          <w:sz w:val="22"/>
          <w:szCs w:val="22"/>
        </w:rPr>
      </w:pPr>
      <w:r>
        <w:rPr>
          <w:sz w:val="22"/>
          <w:szCs w:val="22"/>
        </w:rPr>
        <w:t>A dolgozat közben órai anyagok, internetes segédanyagok felhasználása, illetve a többiekkel való kommunikáció nem megengedett!</w:t>
      </w:r>
    </w:p>
    <w:p>
      <w:pPr>
        <w:pStyle w:val="Normal"/>
        <w:numPr>
          <w:ilvl w:val="0"/>
          <w:numId w:val="50"/>
        </w:numPr>
        <w:spacing w:lineRule="auto" w:line="240" w:before="0" w:after="29"/>
        <w:rPr>
          <w:sz w:val="22"/>
          <w:szCs w:val="22"/>
        </w:rPr>
      </w:pPr>
      <w:r>
        <w:rPr>
          <w:sz w:val="22"/>
          <w:szCs w:val="22"/>
        </w:rPr>
        <w:t>Melyik a legegyszerűbb, de nem ajánlott módszer adatok tárolására egy webalkalmazásban?</w:t>
      </w:r>
    </w:p>
    <w:p>
      <w:pPr>
        <w:pStyle w:val="Compact"/>
        <w:numPr>
          <w:ilvl w:val="1"/>
          <w:numId w:val="51"/>
        </w:numPr>
        <w:spacing w:lineRule="auto" w:line="240"/>
        <w:rPr>
          <w:sz w:val="22"/>
          <w:szCs w:val="22"/>
        </w:rPr>
      </w:pPr>
      <w:r>
        <w:rPr>
          <w:sz w:val="22"/>
          <w:szCs w:val="22"/>
        </w:rPr>
        <w:t>Relációs adatbázisok.</w:t>
      </w:r>
    </w:p>
    <w:p>
      <w:pPr>
        <w:pStyle w:val="Compact"/>
        <w:numPr>
          <w:ilvl w:val="1"/>
          <w:numId w:val="52"/>
        </w:numPr>
        <w:spacing w:lineRule="auto" w:line="240"/>
        <w:rPr>
          <w:sz w:val="22"/>
          <w:szCs w:val="22"/>
        </w:rPr>
      </w:pPr>
      <w:r>
        <w:rPr>
          <w:sz w:val="22"/>
          <w:szCs w:val="22"/>
        </w:rPr>
        <w:t>Változók.</w:t>
      </w:r>
    </w:p>
    <w:p>
      <w:pPr>
        <w:pStyle w:val="Compact"/>
        <w:numPr>
          <w:ilvl w:val="1"/>
          <w:numId w:val="53"/>
        </w:numPr>
        <w:spacing w:lineRule="auto" w:line="240"/>
        <w:rPr>
          <w:sz w:val="22"/>
          <w:szCs w:val="22"/>
        </w:rPr>
      </w:pPr>
      <w:r>
        <w:rPr>
          <w:sz w:val="22"/>
          <w:szCs w:val="22"/>
        </w:rPr>
        <w:t>Külső fájlok.</w:t>
      </w:r>
    </w:p>
    <w:p>
      <w:pPr>
        <w:pStyle w:val="Compact"/>
        <w:numPr>
          <w:ilvl w:val="1"/>
          <w:numId w:val="54"/>
        </w:numPr>
        <w:spacing w:lineRule="auto" w:line="240"/>
        <w:rPr>
          <w:sz w:val="22"/>
          <w:szCs w:val="22"/>
        </w:rPr>
      </w:pPr>
      <w:r>
        <w:rPr>
          <w:sz w:val="22"/>
          <w:szCs w:val="22"/>
        </w:rPr>
        <w:t>Felhőalapú adattárolás.</w:t>
      </w:r>
    </w:p>
    <w:p>
      <w:pPr>
        <w:pStyle w:val="Normal"/>
        <w:numPr>
          <w:ilvl w:val="0"/>
          <w:numId w:val="55"/>
        </w:numPr>
        <w:spacing w:lineRule="auto" w:line="240" w:before="0" w:after="29"/>
        <w:rPr>
          <w:sz w:val="22"/>
          <w:szCs w:val="22"/>
        </w:rPr>
      </w:pPr>
      <w:r>
        <w:rPr>
          <w:sz w:val="22"/>
          <w:szCs w:val="22"/>
        </w:rPr>
        <w:t>Mi az a Database Driver?</w:t>
      </w:r>
    </w:p>
    <w:p>
      <w:pPr>
        <w:pStyle w:val="Compact"/>
        <w:numPr>
          <w:ilvl w:val="1"/>
          <w:numId w:val="56"/>
        </w:numPr>
        <w:spacing w:lineRule="auto" w:line="240"/>
        <w:rPr>
          <w:sz w:val="22"/>
          <w:szCs w:val="22"/>
        </w:rPr>
      </w:pPr>
      <w:r>
        <w:rPr>
          <w:sz w:val="22"/>
          <w:szCs w:val="22"/>
        </w:rPr>
        <w:t>Egy adatbázis kezelő rendszer.</w:t>
      </w:r>
    </w:p>
    <w:p>
      <w:pPr>
        <w:pStyle w:val="Compact"/>
        <w:numPr>
          <w:ilvl w:val="1"/>
          <w:numId w:val="57"/>
        </w:numPr>
        <w:spacing w:lineRule="auto" w:line="240"/>
        <w:rPr>
          <w:sz w:val="22"/>
          <w:szCs w:val="22"/>
        </w:rPr>
      </w:pPr>
      <w:r>
        <w:rPr>
          <w:sz w:val="22"/>
          <w:szCs w:val="22"/>
        </w:rPr>
        <w:t>Egy könyvtár, amivel webszervert hozhatunk létre.</w:t>
      </w:r>
    </w:p>
    <w:p>
      <w:pPr>
        <w:pStyle w:val="Compact"/>
        <w:numPr>
          <w:ilvl w:val="1"/>
          <w:numId w:val="58"/>
        </w:numPr>
        <w:spacing w:lineRule="auto" w:line="240"/>
        <w:rPr>
          <w:sz w:val="22"/>
          <w:szCs w:val="22"/>
        </w:rPr>
      </w:pPr>
      <w:r>
        <w:rPr>
          <w:sz w:val="22"/>
          <w:szCs w:val="22"/>
        </w:rPr>
        <w:t>Egy adatbázis tábla.</w:t>
      </w:r>
    </w:p>
    <w:p>
      <w:pPr>
        <w:pStyle w:val="Compact"/>
        <w:numPr>
          <w:ilvl w:val="1"/>
          <w:numId w:val="59"/>
        </w:numPr>
        <w:spacing w:lineRule="auto" w:line="240"/>
        <w:rPr>
          <w:sz w:val="22"/>
          <w:szCs w:val="22"/>
        </w:rPr>
      </w:pPr>
      <w:r>
        <w:rPr>
          <w:sz w:val="22"/>
          <w:szCs w:val="22"/>
        </w:rPr>
        <w:t>Egy könyvtár, amivel adatbázishoz kapcsolódhatunk.</w:t>
      </w:r>
    </w:p>
    <w:p>
      <w:pPr>
        <w:pStyle w:val="Normal"/>
        <w:numPr>
          <w:ilvl w:val="0"/>
          <w:numId w:val="60"/>
        </w:numPr>
        <w:spacing w:lineRule="auto" w:line="240" w:before="0" w:after="29"/>
        <w:rPr>
          <w:sz w:val="22"/>
          <w:szCs w:val="22"/>
        </w:rPr>
      </w:pPr>
      <w:r>
        <w:rPr>
          <w:sz w:val="22"/>
          <w:szCs w:val="22"/>
        </w:rPr>
        <w:t>Milyen package-t használunk MySQL adatbázishoz Node.JS-ben?</w:t>
      </w:r>
    </w:p>
    <w:p>
      <w:pPr>
        <w:pStyle w:val="Compact"/>
        <w:numPr>
          <w:ilvl w:val="1"/>
          <w:numId w:val="61"/>
        </w:numPr>
        <w:spacing w:lineRule="auto" w:line="240"/>
        <w:rPr>
          <w:sz w:val="22"/>
          <w:szCs w:val="22"/>
        </w:rPr>
      </w:pPr>
      <w:r>
        <w:rPr>
          <w:sz w:val="22"/>
          <w:szCs w:val="22"/>
        </w:rPr>
        <w:t>pq</w:t>
      </w:r>
    </w:p>
    <w:p>
      <w:pPr>
        <w:pStyle w:val="Compact"/>
        <w:numPr>
          <w:ilvl w:val="1"/>
          <w:numId w:val="62"/>
        </w:numPr>
        <w:spacing w:lineRule="auto" w:line="240"/>
        <w:rPr>
          <w:sz w:val="22"/>
          <w:szCs w:val="22"/>
        </w:rPr>
      </w:pPr>
      <w:r>
        <w:rPr>
          <w:sz w:val="22"/>
          <w:szCs w:val="22"/>
        </w:rPr>
        <w:t>mongo</w:t>
      </w:r>
    </w:p>
    <w:p>
      <w:pPr>
        <w:pStyle w:val="Compact"/>
        <w:numPr>
          <w:ilvl w:val="1"/>
          <w:numId w:val="63"/>
        </w:numPr>
        <w:spacing w:lineRule="auto" w:line="240"/>
        <w:rPr>
          <w:sz w:val="22"/>
          <w:szCs w:val="22"/>
        </w:rPr>
      </w:pPr>
      <w:r>
        <w:rPr>
          <w:sz w:val="22"/>
          <w:szCs w:val="22"/>
        </w:rPr>
        <w:t>mysql2</w:t>
      </w:r>
    </w:p>
    <w:p>
      <w:pPr>
        <w:pStyle w:val="Compact"/>
        <w:numPr>
          <w:ilvl w:val="1"/>
          <w:numId w:val="64"/>
        </w:numPr>
        <w:spacing w:lineRule="auto" w:line="240"/>
        <w:rPr>
          <w:sz w:val="22"/>
          <w:szCs w:val="22"/>
        </w:rPr>
      </w:pPr>
      <w:r>
        <w:rPr>
          <w:sz w:val="22"/>
          <w:szCs w:val="22"/>
        </w:rPr>
        <w:t>fs</w:t>
      </w:r>
    </w:p>
    <w:p>
      <w:pPr>
        <w:pStyle w:val="Normal"/>
        <w:numPr>
          <w:ilvl w:val="0"/>
          <w:numId w:val="65"/>
        </w:numPr>
        <w:spacing w:lineRule="auto" w:line="240" w:before="0" w:after="29"/>
        <w:rPr/>
      </w:pPr>
      <w:r>
        <w:rPr>
          <w:sz w:val="22"/>
          <w:szCs w:val="22"/>
        </w:rPr>
        <w:t xml:space="preserve">Mire szolgál az </w:t>
      </w:r>
      <w:r>
        <w:rPr>
          <w:rStyle w:val="VerbatimChar"/>
          <w:sz w:val="22"/>
          <w:szCs w:val="22"/>
        </w:rPr>
        <w:t>app.use()</w:t>
      </w:r>
      <w:r>
        <w:rPr>
          <w:sz w:val="22"/>
          <w:szCs w:val="22"/>
        </w:rPr>
        <w:t xml:space="preserve"> metódus az ExpressJS-ben?</w:t>
      </w:r>
    </w:p>
    <w:p>
      <w:pPr>
        <w:pStyle w:val="Compact"/>
        <w:numPr>
          <w:ilvl w:val="1"/>
          <w:numId w:val="66"/>
        </w:numPr>
        <w:spacing w:lineRule="auto" w:line="240"/>
        <w:rPr>
          <w:sz w:val="22"/>
          <w:szCs w:val="22"/>
        </w:rPr>
      </w:pPr>
      <w:r>
        <w:rPr>
          <w:sz w:val="22"/>
          <w:szCs w:val="22"/>
        </w:rPr>
        <w:t>Végpontok definiálására.</w:t>
      </w:r>
    </w:p>
    <w:p>
      <w:pPr>
        <w:pStyle w:val="Compact"/>
        <w:numPr>
          <w:ilvl w:val="1"/>
          <w:numId w:val="67"/>
        </w:numPr>
        <w:spacing w:lineRule="auto" w:line="240"/>
        <w:rPr>
          <w:sz w:val="22"/>
          <w:szCs w:val="22"/>
        </w:rPr>
      </w:pPr>
      <w:r>
        <w:rPr>
          <w:sz w:val="22"/>
          <w:szCs w:val="22"/>
        </w:rPr>
        <w:t>JSON formátum hitelesítésére.</w:t>
      </w:r>
    </w:p>
    <w:p>
      <w:pPr>
        <w:pStyle w:val="Compact"/>
        <w:numPr>
          <w:ilvl w:val="1"/>
          <w:numId w:val="68"/>
        </w:numPr>
        <w:spacing w:lineRule="auto" w:line="240"/>
        <w:rPr>
          <w:sz w:val="22"/>
          <w:szCs w:val="22"/>
        </w:rPr>
      </w:pPr>
      <w:r>
        <w:rPr>
          <w:sz w:val="22"/>
          <w:szCs w:val="22"/>
        </w:rPr>
        <w:t>Middleware regisztrálása.</w:t>
      </w:r>
    </w:p>
    <w:p>
      <w:pPr>
        <w:pStyle w:val="Compact"/>
        <w:numPr>
          <w:ilvl w:val="1"/>
          <w:numId w:val="69"/>
        </w:numPr>
        <w:spacing w:lineRule="auto" w:line="240"/>
        <w:rPr>
          <w:sz w:val="22"/>
          <w:szCs w:val="22"/>
        </w:rPr>
      </w:pPr>
      <w:r>
        <w:rPr>
          <w:sz w:val="22"/>
          <w:szCs w:val="22"/>
        </w:rPr>
        <w:t>Statikus fájlok kiszolgálására.</w:t>
      </w:r>
    </w:p>
    <w:p>
      <w:pPr>
        <w:pStyle w:val="Normal"/>
        <w:numPr>
          <w:ilvl w:val="0"/>
          <w:numId w:val="70"/>
        </w:numPr>
        <w:spacing w:lineRule="auto" w:line="240" w:before="0" w:after="29"/>
        <w:rPr>
          <w:sz w:val="22"/>
          <w:szCs w:val="22"/>
        </w:rPr>
      </w:pPr>
      <w:r>
        <w:rPr>
          <w:sz w:val="22"/>
          <w:szCs w:val="22"/>
        </w:rPr>
        <w:t xml:space="preserve">Melyik </w:t>
      </w:r>
      <w:r>
        <w:rPr>
          <w:b/>
          <w:bCs/>
          <w:sz w:val="22"/>
          <w:szCs w:val="22"/>
        </w:rPr>
        <w:t>nem</w:t>
      </w:r>
      <w:r>
        <w:rPr>
          <w:sz w:val="22"/>
          <w:szCs w:val="22"/>
        </w:rPr>
        <w:t xml:space="preserve"> egy middleware függvény paramétere?</w:t>
      </w:r>
    </w:p>
    <w:p>
      <w:pPr>
        <w:pStyle w:val="Compact"/>
        <w:numPr>
          <w:ilvl w:val="1"/>
          <w:numId w:val="71"/>
        </w:numPr>
        <w:spacing w:lineRule="auto" w:line="240"/>
        <w:rPr>
          <w:sz w:val="22"/>
          <w:szCs w:val="22"/>
        </w:rPr>
      </w:pPr>
      <w:r>
        <w:rPr>
          <w:sz w:val="22"/>
          <w:szCs w:val="22"/>
        </w:rPr>
        <w:t>req</w:t>
      </w:r>
    </w:p>
    <w:p>
      <w:pPr>
        <w:pStyle w:val="Compact"/>
        <w:numPr>
          <w:ilvl w:val="1"/>
          <w:numId w:val="72"/>
        </w:numPr>
        <w:spacing w:lineRule="auto" w:line="240"/>
        <w:rPr>
          <w:sz w:val="22"/>
          <w:szCs w:val="22"/>
        </w:rPr>
      </w:pPr>
      <w:r>
        <w:rPr>
          <w:sz w:val="22"/>
          <w:szCs w:val="22"/>
        </w:rPr>
        <w:t>res</w:t>
      </w:r>
    </w:p>
    <w:p>
      <w:pPr>
        <w:pStyle w:val="Compact"/>
        <w:numPr>
          <w:ilvl w:val="1"/>
          <w:numId w:val="73"/>
        </w:numPr>
        <w:spacing w:lineRule="auto" w:line="240"/>
        <w:rPr>
          <w:sz w:val="22"/>
          <w:szCs w:val="22"/>
        </w:rPr>
      </w:pPr>
      <w:r>
        <w:rPr>
          <w:sz w:val="22"/>
          <w:szCs w:val="22"/>
        </w:rPr>
        <w:t>next</w:t>
      </w:r>
    </w:p>
    <w:p>
      <w:pPr>
        <w:pStyle w:val="Compact"/>
        <w:numPr>
          <w:ilvl w:val="1"/>
          <w:numId w:val="74"/>
        </w:numPr>
        <w:spacing w:lineRule="auto" w:line="240"/>
        <w:rPr>
          <w:sz w:val="22"/>
          <w:szCs w:val="22"/>
        </w:rPr>
      </w:pPr>
      <w:r>
        <w:rPr>
          <w:sz w:val="22"/>
          <w:szCs w:val="22"/>
        </w:rPr>
        <w:t>database</w:t>
      </w:r>
    </w:p>
    <w:p>
      <w:pPr>
        <w:pStyle w:val="Normal"/>
        <w:numPr>
          <w:ilvl w:val="0"/>
          <w:numId w:val="75"/>
        </w:numPr>
        <w:spacing w:lineRule="auto" w:line="240" w:before="0" w:after="29"/>
        <w:rPr/>
      </w:pPr>
      <w:r>
        <w:rPr>
          <w:sz w:val="22"/>
          <w:szCs w:val="22"/>
        </w:rPr>
        <w:t xml:space="preserve">Mi történik, ha egy middleware-ben kihagyjuk a </w:t>
      </w:r>
      <w:r>
        <w:rPr>
          <w:rStyle w:val="VerbatimChar"/>
          <w:sz w:val="22"/>
          <w:szCs w:val="22"/>
        </w:rPr>
        <w:t>next()</w:t>
      </w:r>
      <w:r>
        <w:rPr>
          <w:sz w:val="22"/>
          <w:szCs w:val="22"/>
        </w:rPr>
        <w:t xml:space="preserve"> függvény hívását?</w:t>
      </w:r>
    </w:p>
    <w:p>
      <w:pPr>
        <w:pStyle w:val="Compact"/>
        <w:numPr>
          <w:ilvl w:val="1"/>
          <w:numId w:val="76"/>
        </w:numPr>
        <w:spacing w:lineRule="auto" w:line="240"/>
        <w:rPr>
          <w:sz w:val="22"/>
          <w:szCs w:val="22"/>
        </w:rPr>
      </w:pPr>
      <w:r>
        <w:rPr>
          <w:sz w:val="22"/>
          <w:szCs w:val="22"/>
        </w:rPr>
        <w:t>A szerver nem küld választ.</w:t>
      </w:r>
    </w:p>
    <w:p>
      <w:pPr>
        <w:pStyle w:val="Compact"/>
        <w:numPr>
          <w:ilvl w:val="1"/>
          <w:numId w:val="77"/>
        </w:numPr>
        <w:spacing w:lineRule="auto" w:line="240"/>
        <w:rPr>
          <w:sz w:val="22"/>
          <w:szCs w:val="22"/>
        </w:rPr>
      </w:pPr>
      <w:r>
        <w:rPr>
          <w:sz w:val="22"/>
          <w:szCs w:val="22"/>
        </w:rPr>
        <w:t>A következő middleware fut le.</w:t>
      </w:r>
    </w:p>
    <w:p>
      <w:pPr>
        <w:pStyle w:val="Compact"/>
        <w:numPr>
          <w:ilvl w:val="1"/>
          <w:numId w:val="78"/>
        </w:numPr>
        <w:spacing w:lineRule="auto" w:line="240"/>
        <w:rPr>
          <w:sz w:val="22"/>
          <w:szCs w:val="22"/>
        </w:rPr>
      </w:pPr>
      <w:r>
        <w:rPr>
          <w:sz w:val="22"/>
          <w:szCs w:val="22"/>
        </w:rPr>
        <w:t>A kérés újraindul.</w:t>
      </w:r>
    </w:p>
    <w:p>
      <w:pPr>
        <w:pStyle w:val="Compact"/>
        <w:numPr>
          <w:ilvl w:val="1"/>
          <w:numId w:val="79"/>
        </w:numPr>
        <w:spacing w:lineRule="auto" w:line="240"/>
        <w:rPr>
          <w:sz w:val="22"/>
          <w:szCs w:val="22"/>
        </w:rPr>
      </w:pPr>
      <w:r>
        <w:rPr>
          <w:sz w:val="22"/>
          <w:szCs w:val="22"/>
        </w:rPr>
        <w:t>A szerver hibát dob.</w:t>
      </w:r>
    </w:p>
    <w:p>
      <w:pPr>
        <w:pStyle w:val="Normal"/>
        <w:numPr>
          <w:ilvl w:val="0"/>
          <w:numId w:val="80"/>
        </w:numPr>
        <w:spacing w:lineRule="auto" w:line="240" w:before="0" w:after="29"/>
        <w:rPr>
          <w:sz w:val="22"/>
          <w:szCs w:val="22"/>
        </w:rPr>
      </w:pPr>
      <w:r>
        <w:rPr>
          <w:sz w:val="22"/>
          <w:szCs w:val="22"/>
        </w:rPr>
        <w:t>Hol tárolódnak a sütik?</w:t>
      </w:r>
    </w:p>
    <w:p>
      <w:pPr>
        <w:pStyle w:val="Compact"/>
        <w:numPr>
          <w:ilvl w:val="1"/>
          <w:numId w:val="81"/>
        </w:numPr>
        <w:spacing w:lineRule="auto" w:line="240"/>
        <w:rPr>
          <w:sz w:val="22"/>
          <w:szCs w:val="22"/>
        </w:rPr>
      </w:pPr>
      <w:r>
        <w:rPr>
          <w:sz w:val="22"/>
          <w:szCs w:val="22"/>
        </w:rPr>
        <w:t>A szerveren.</w:t>
      </w:r>
    </w:p>
    <w:p>
      <w:pPr>
        <w:pStyle w:val="Compact"/>
        <w:numPr>
          <w:ilvl w:val="1"/>
          <w:numId w:val="82"/>
        </w:numPr>
        <w:spacing w:lineRule="auto" w:line="240"/>
        <w:rPr>
          <w:sz w:val="22"/>
          <w:szCs w:val="22"/>
        </w:rPr>
      </w:pPr>
      <w:r>
        <w:rPr>
          <w:sz w:val="22"/>
          <w:szCs w:val="22"/>
        </w:rPr>
        <w:t>A kliensen.</w:t>
      </w:r>
    </w:p>
    <w:p>
      <w:pPr>
        <w:pStyle w:val="Compact"/>
        <w:numPr>
          <w:ilvl w:val="1"/>
          <w:numId w:val="83"/>
        </w:numPr>
        <w:spacing w:lineRule="auto" w:line="240"/>
        <w:rPr>
          <w:sz w:val="22"/>
          <w:szCs w:val="22"/>
        </w:rPr>
      </w:pPr>
      <w:r>
        <w:rPr>
          <w:sz w:val="22"/>
          <w:szCs w:val="22"/>
        </w:rPr>
        <w:t>Az adatbázisban.</w:t>
      </w:r>
    </w:p>
    <w:p>
      <w:pPr>
        <w:pStyle w:val="Compact"/>
        <w:numPr>
          <w:ilvl w:val="1"/>
          <w:numId w:val="84"/>
        </w:numPr>
        <w:spacing w:lineRule="auto" w:line="240"/>
        <w:rPr>
          <w:sz w:val="22"/>
          <w:szCs w:val="22"/>
        </w:rPr>
      </w:pPr>
      <w:r>
        <w:rPr>
          <w:sz w:val="22"/>
          <w:szCs w:val="22"/>
        </w:rPr>
        <w:t>A middleware-ben.</w:t>
      </w:r>
    </w:p>
    <w:p>
      <w:pPr>
        <w:pStyle w:val="Normal"/>
        <w:numPr>
          <w:ilvl w:val="0"/>
          <w:numId w:val="85"/>
        </w:numPr>
        <w:spacing w:lineRule="auto" w:line="240" w:before="0" w:after="29"/>
        <w:rPr>
          <w:sz w:val="22"/>
          <w:szCs w:val="22"/>
        </w:rPr>
      </w:pPr>
      <w:r>
        <w:rPr>
          <w:sz w:val="22"/>
          <w:szCs w:val="22"/>
        </w:rPr>
        <w:t>Hogyan lehet egy sütit beállítani Express-ben?</w:t>
      </w:r>
    </w:p>
    <w:p>
      <w:pPr>
        <w:pStyle w:val="Compact"/>
        <w:numPr>
          <w:ilvl w:val="1"/>
          <w:numId w:val="86"/>
        </w:numPr>
        <w:spacing w:lineRule="auto" w:line="240"/>
        <w:rPr/>
      </w:pPr>
      <w:r>
        <w:rPr>
          <w:rStyle w:val="VerbatimChar"/>
          <w:sz w:val="22"/>
          <w:szCs w:val="22"/>
        </w:rPr>
        <w:t>req.cookie()</w:t>
      </w:r>
    </w:p>
    <w:p>
      <w:pPr>
        <w:pStyle w:val="Compact"/>
        <w:numPr>
          <w:ilvl w:val="1"/>
          <w:numId w:val="87"/>
        </w:numPr>
        <w:spacing w:lineRule="auto" w:line="240"/>
        <w:rPr/>
      </w:pPr>
      <w:r>
        <w:rPr>
          <w:rStyle w:val="VerbatimChar"/>
          <w:sz w:val="22"/>
          <w:szCs w:val="22"/>
        </w:rPr>
        <w:t>res.cookie()</w:t>
      </w:r>
    </w:p>
    <w:p>
      <w:pPr>
        <w:pStyle w:val="Compact"/>
        <w:numPr>
          <w:ilvl w:val="1"/>
          <w:numId w:val="88"/>
        </w:numPr>
        <w:spacing w:lineRule="auto" w:line="240"/>
        <w:rPr/>
      </w:pPr>
      <w:r>
        <w:rPr>
          <w:rStyle w:val="VerbatimChar"/>
          <w:sz w:val="22"/>
          <w:szCs w:val="22"/>
        </w:rPr>
        <w:t>req.setCookie()</w:t>
      </w:r>
    </w:p>
    <w:p>
      <w:pPr>
        <w:pStyle w:val="Compact"/>
        <w:numPr>
          <w:ilvl w:val="1"/>
          <w:numId w:val="89"/>
        </w:numPr>
        <w:spacing w:lineRule="auto" w:line="240"/>
        <w:rPr/>
      </w:pPr>
      <w:r>
        <w:rPr>
          <w:rStyle w:val="VerbatimChar"/>
          <w:sz w:val="22"/>
          <w:szCs w:val="22"/>
        </w:rPr>
        <w:t>res.setCookie()</w:t>
      </w:r>
    </w:p>
    <w:p>
      <w:pPr>
        <w:pStyle w:val="Normal"/>
        <w:numPr>
          <w:ilvl w:val="0"/>
          <w:numId w:val="90"/>
        </w:numPr>
        <w:spacing w:lineRule="auto" w:line="240" w:before="0" w:after="29"/>
        <w:rPr>
          <w:sz w:val="22"/>
          <w:szCs w:val="22"/>
        </w:rPr>
      </w:pPr>
      <w:r>
        <w:rPr>
          <w:sz w:val="22"/>
          <w:szCs w:val="22"/>
        </w:rPr>
        <w:t>Mi a hitelesítés célja?</w:t>
      </w:r>
    </w:p>
    <w:p>
      <w:pPr>
        <w:pStyle w:val="Compact"/>
        <w:numPr>
          <w:ilvl w:val="1"/>
          <w:numId w:val="91"/>
        </w:numPr>
        <w:spacing w:lineRule="auto" w:line="240"/>
        <w:rPr>
          <w:sz w:val="22"/>
          <w:szCs w:val="22"/>
        </w:rPr>
      </w:pPr>
      <w:r>
        <w:rPr>
          <w:sz w:val="22"/>
          <w:szCs w:val="22"/>
        </w:rPr>
        <w:t>Felhasználói felület optimalizálása.</w:t>
      </w:r>
    </w:p>
    <w:p>
      <w:pPr>
        <w:pStyle w:val="Compact"/>
        <w:numPr>
          <w:ilvl w:val="1"/>
          <w:numId w:val="92"/>
        </w:numPr>
        <w:spacing w:lineRule="auto" w:line="240"/>
        <w:rPr>
          <w:sz w:val="22"/>
          <w:szCs w:val="22"/>
        </w:rPr>
      </w:pPr>
      <w:r>
        <w:rPr>
          <w:sz w:val="22"/>
          <w:szCs w:val="22"/>
        </w:rPr>
        <w:t>Szerver teljesítményének növelése.</w:t>
      </w:r>
    </w:p>
    <w:p>
      <w:pPr>
        <w:pStyle w:val="Compact"/>
        <w:numPr>
          <w:ilvl w:val="1"/>
          <w:numId w:val="93"/>
        </w:numPr>
        <w:spacing w:lineRule="auto" w:line="240"/>
        <w:rPr>
          <w:sz w:val="22"/>
          <w:szCs w:val="22"/>
        </w:rPr>
      </w:pPr>
      <w:r>
        <w:rPr>
          <w:sz w:val="22"/>
          <w:szCs w:val="22"/>
        </w:rPr>
        <w:t>Adatok titkosított eltárolása.</w:t>
      </w:r>
    </w:p>
    <w:p>
      <w:pPr>
        <w:pStyle w:val="Compact"/>
        <w:numPr>
          <w:ilvl w:val="1"/>
          <w:numId w:val="94"/>
        </w:numPr>
        <w:spacing w:lineRule="auto" w:line="240"/>
        <w:rPr>
          <w:sz w:val="22"/>
          <w:szCs w:val="22"/>
        </w:rPr>
      </w:pPr>
      <w:r>
        <w:rPr>
          <w:sz w:val="22"/>
          <w:szCs w:val="22"/>
        </w:rPr>
        <w:t>Felhasználó azonosítása.</w:t>
      </w:r>
    </w:p>
    <w:p>
      <w:pPr>
        <w:pStyle w:val="Normal"/>
        <w:numPr>
          <w:ilvl w:val="0"/>
          <w:numId w:val="95"/>
        </w:numPr>
        <w:spacing w:lineRule="auto" w:line="240" w:before="0" w:after="29"/>
        <w:rPr>
          <w:sz w:val="22"/>
          <w:szCs w:val="22"/>
        </w:rPr>
      </w:pPr>
      <w:r>
        <w:rPr>
          <w:sz w:val="22"/>
          <w:szCs w:val="22"/>
        </w:rPr>
        <w:t>Mi a token alapú hitelesítés lényege?</w:t>
      </w:r>
    </w:p>
    <w:p>
      <w:pPr>
        <w:pStyle w:val="Compact"/>
        <w:numPr>
          <w:ilvl w:val="1"/>
          <w:numId w:val="96"/>
        </w:numPr>
        <w:spacing w:lineRule="auto" w:line="240"/>
        <w:rPr>
          <w:sz w:val="22"/>
          <w:szCs w:val="22"/>
        </w:rPr>
      </w:pPr>
      <w:r>
        <w:rPr>
          <w:sz w:val="22"/>
          <w:szCs w:val="22"/>
        </w:rPr>
        <w:t>Minden kérésnél ellenőrizni kell a felhasználónevet és a jelszót.</w:t>
      </w:r>
    </w:p>
    <w:p>
      <w:pPr>
        <w:pStyle w:val="Compact"/>
        <w:numPr>
          <w:ilvl w:val="1"/>
          <w:numId w:val="97"/>
        </w:numPr>
        <w:spacing w:lineRule="auto" w:line="240"/>
        <w:rPr>
          <w:sz w:val="22"/>
          <w:szCs w:val="22"/>
        </w:rPr>
      </w:pPr>
      <w:r>
        <w:rPr>
          <w:sz w:val="22"/>
          <w:szCs w:val="22"/>
        </w:rPr>
        <w:t>A szerver tokent generál, amit a kliens tárol és küld a kérésekben.</w:t>
      </w:r>
    </w:p>
    <w:p>
      <w:pPr>
        <w:pStyle w:val="Compact"/>
        <w:numPr>
          <w:ilvl w:val="1"/>
          <w:numId w:val="98"/>
        </w:numPr>
        <w:spacing w:lineRule="auto" w:line="240"/>
        <w:rPr>
          <w:sz w:val="22"/>
          <w:szCs w:val="22"/>
        </w:rPr>
      </w:pPr>
      <w:r>
        <w:rPr>
          <w:sz w:val="22"/>
          <w:szCs w:val="22"/>
        </w:rPr>
        <w:t>A jelszót titkosítva tároljuk.</w:t>
      </w:r>
    </w:p>
    <w:p>
      <w:pPr>
        <w:pStyle w:val="Compact"/>
        <w:numPr>
          <w:ilvl w:val="1"/>
          <w:numId w:val="99"/>
        </w:numPr>
        <w:spacing w:lineRule="auto" w:line="240"/>
        <w:rPr>
          <w:sz w:val="22"/>
          <w:szCs w:val="22"/>
        </w:rPr>
      </w:pPr>
      <w:r>
        <w:rPr>
          <w:sz w:val="22"/>
          <w:szCs w:val="22"/>
        </w:rPr>
        <w:t>Nem használunk jelszót.</w:t>
      </w:r>
    </w:p>
    <w:p>
      <w:pPr>
        <w:pStyle w:val="Normal"/>
        <w:numPr>
          <w:ilvl w:val="0"/>
          <w:numId w:val="100"/>
        </w:numPr>
        <w:spacing w:lineRule="auto" w:line="240" w:before="0" w:after="29"/>
        <w:rPr>
          <w:sz w:val="22"/>
          <w:szCs w:val="22"/>
        </w:rPr>
      </w:pPr>
      <w:r>
        <w:rPr>
          <w:sz w:val="22"/>
          <w:szCs w:val="22"/>
        </w:rPr>
        <w:t>Mit nevezünk SQL Injection-nek?</w:t>
      </w:r>
    </w:p>
    <w:p>
      <w:pPr>
        <w:pStyle w:val="Compact"/>
        <w:numPr>
          <w:ilvl w:val="1"/>
          <w:numId w:val="101"/>
        </w:numPr>
        <w:spacing w:lineRule="auto" w:line="240"/>
        <w:rPr>
          <w:sz w:val="22"/>
          <w:szCs w:val="22"/>
        </w:rPr>
      </w:pPr>
      <w:r>
        <w:rPr>
          <w:sz w:val="22"/>
          <w:szCs w:val="22"/>
        </w:rPr>
        <w:t>Jogosulatlanul SQL parancsok futtatása.</w:t>
      </w:r>
    </w:p>
    <w:p>
      <w:pPr>
        <w:pStyle w:val="Compact"/>
        <w:numPr>
          <w:ilvl w:val="1"/>
          <w:numId w:val="102"/>
        </w:numPr>
        <w:spacing w:lineRule="auto" w:line="240"/>
        <w:rPr>
          <w:sz w:val="22"/>
          <w:szCs w:val="22"/>
        </w:rPr>
      </w:pPr>
      <w:r>
        <w:rPr>
          <w:sz w:val="22"/>
          <w:szCs w:val="22"/>
        </w:rPr>
        <w:t>Adatok titkosítási eljárása.</w:t>
      </w:r>
    </w:p>
    <w:p>
      <w:pPr>
        <w:pStyle w:val="Compact"/>
        <w:numPr>
          <w:ilvl w:val="1"/>
          <w:numId w:val="103"/>
        </w:numPr>
        <w:spacing w:lineRule="auto" w:line="240"/>
        <w:rPr>
          <w:sz w:val="22"/>
          <w:szCs w:val="22"/>
        </w:rPr>
      </w:pPr>
      <w:r>
        <w:rPr>
          <w:sz w:val="22"/>
          <w:szCs w:val="22"/>
        </w:rPr>
        <w:t>Adatbázisok közötti kapcsolat létrehozása.</w:t>
      </w:r>
    </w:p>
    <w:p>
      <w:pPr>
        <w:pStyle w:val="Compact"/>
        <w:numPr>
          <w:ilvl w:val="1"/>
          <w:numId w:val="104"/>
        </w:numPr>
        <w:spacing w:lineRule="auto" w:line="240"/>
        <w:rPr>
          <w:sz w:val="22"/>
          <w:szCs w:val="22"/>
        </w:rPr>
      </w:pPr>
      <w:r>
        <w:rPr>
          <w:sz w:val="22"/>
          <w:szCs w:val="22"/>
        </w:rPr>
        <w:t>SQL lekérdezés futtatása.</w:t>
      </w:r>
    </w:p>
    <w:p>
      <w:pPr>
        <w:pStyle w:val="Normal"/>
        <w:numPr>
          <w:ilvl w:val="0"/>
          <w:numId w:val="105"/>
        </w:numPr>
        <w:spacing w:lineRule="auto" w:line="240" w:before="0" w:after="29"/>
        <w:rPr>
          <w:sz w:val="22"/>
          <w:szCs w:val="22"/>
        </w:rPr>
      </w:pPr>
      <w:r>
        <w:rPr>
          <w:sz w:val="22"/>
          <w:szCs w:val="22"/>
        </w:rPr>
        <w:t>Melyik fejléc tartalmazza a tokent a token-alapú hitelesítésnél, amikor a kliens küldi azt a szervernek??</w:t>
      </w:r>
    </w:p>
    <w:p>
      <w:pPr>
        <w:pStyle w:val="Compact"/>
        <w:numPr>
          <w:ilvl w:val="1"/>
          <w:numId w:val="106"/>
        </w:numPr>
        <w:spacing w:lineRule="auto" w:line="240"/>
        <w:rPr>
          <w:sz w:val="22"/>
          <w:szCs w:val="22"/>
        </w:rPr>
      </w:pPr>
      <w:r>
        <w:rPr>
          <w:sz w:val="22"/>
          <w:szCs w:val="22"/>
        </w:rPr>
        <w:t>Content-Type</w:t>
      </w:r>
    </w:p>
    <w:p>
      <w:pPr>
        <w:pStyle w:val="Compact"/>
        <w:numPr>
          <w:ilvl w:val="1"/>
          <w:numId w:val="107"/>
        </w:numPr>
        <w:spacing w:lineRule="auto" w:line="240"/>
        <w:rPr>
          <w:sz w:val="22"/>
          <w:szCs w:val="22"/>
        </w:rPr>
      </w:pPr>
      <w:r>
        <w:rPr>
          <w:sz w:val="22"/>
          <w:szCs w:val="22"/>
        </w:rPr>
        <w:t>Set-Cookie</w:t>
      </w:r>
    </w:p>
    <w:p>
      <w:pPr>
        <w:pStyle w:val="Compact"/>
        <w:numPr>
          <w:ilvl w:val="1"/>
          <w:numId w:val="108"/>
        </w:numPr>
        <w:spacing w:lineRule="auto" w:line="240"/>
        <w:rPr>
          <w:sz w:val="22"/>
          <w:szCs w:val="22"/>
        </w:rPr>
      </w:pPr>
      <w:r>
        <w:rPr>
          <w:sz w:val="22"/>
          <w:szCs w:val="22"/>
        </w:rPr>
        <w:t>Authentication</w:t>
      </w:r>
    </w:p>
    <w:p>
      <w:pPr>
        <w:pStyle w:val="Compact"/>
        <w:numPr>
          <w:ilvl w:val="1"/>
          <w:numId w:val="109"/>
        </w:numPr>
        <w:spacing w:lineRule="auto" w:line="240"/>
        <w:rPr>
          <w:sz w:val="22"/>
          <w:szCs w:val="22"/>
        </w:rPr>
      </w:pPr>
      <w:r>
        <w:rPr>
          <w:sz w:val="22"/>
          <w:szCs w:val="22"/>
        </w:rPr>
        <w:t>Authorization</w:t>
      </w:r>
    </w:p>
    <w:p>
      <w:pPr>
        <w:pStyle w:val="Normal"/>
        <w:numPr>
          <w:ilvl w:val="0"/>
          <w:numId w:val="110"/>
        </w:numPr>
        <w:spacing w:before="0" w:after="29"/>
        <w:rPr>
          <w:sz w:val="22"/>
          <w:szCs w:val="22"/>
        </w:rPr>
      </w:pPr>
      <w:r>
        <w:rPr>
          <w:sz w:val="22"/>
          <w:szCs w:val="22"/>
        </w:rPr>
        <w:t>Hogyan lehet megelőzni az SQL Injectiont? Hogyan működik ez a megoldás?</w:t>
        <w:br/>
      </w:r>
    </w:p>
    <w:p>
      <w:pPr>
        <w:pStyle w:val="Normal"/>
        <w:numPr>
          <w:ilvl w:val="0"/>
          <w:numId w:val="0"/>
        </w:numPr>
        <w:spacing w:before="0" w:after="29"/>
        <w:ind w:hanging="0" w:left="720"/>
        <w:rPr>
          <w:sz w:val="22"/>
          <w:szCs w:val="22"/>
        </w:rPr>
      </w:pPr>
      <w:r>
        <w:rPr>
          <w:sz w:val="22"/>
          <w:szCs w:val="22"/>
        </w:rPr>
        <w:br/>
        <w:br/>
      </w:r>
    </w:p>
    <w:p>
      <w:pPr>
        <w:pStyle w:val="Normal"/>
        <w:spacing w:before="0" w:after="29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111"/>
        </w:numPr>
        <w:spacing w:before="0" w:after="29"/>
        <w:rPr>
          <w:sz w:val="22"/>
          <w:szCs w:val="22"/>
        </w:rPr>
      </w:pPr>
      <w:r>
        <w:rPr>
          <w:sz w:val="22"/>
          <w:szCs w:val="22"/>
        </w:rPr>
        <w:t>Hogyan működik a middleware folyamata az Express-ben?</w:t>
        <w:br/>
        <w:br/>
      </w:r>
    </w:p>
    <w:p>
      <w:pPr>
        <w:pStyle w:val="Normal"/>
        <w:numPr>
          <w:ilvl w:val="0"/>
          <w:numId w:val="0"/>
        </w:numPr>
        <w:spacing w:before="0" w:after="29"/>
        <w:ind w:hanging="0" w:left="72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0"/>
        </w:numPr>
        <w:spacing w:before="0" w:after="29"/>
        <w:ind w:hanging="0" w:left="720"/>
        <w:rPr>
          <w:sz w:val="22"/>
          <w:szCs w:val="22"/>
        </w:rPr>
      </w:pPr>
      <w:r>
        <w:rPr>
          <w:sz w:val="22"/>
          <w:szCs w:val="22"/>
        </w:rPr>
        <w:br/>
        <w:br/>
      </w:r>
    </w:p>
    <w:p>
      <w:pPr>
        <w:pStyle w:val="Normal"/>
        <w:numPr>
          <w:ilvl w:val="0"/>
          <w:numId w:val="112"/>
        </w:numPr>
        <w:spacing w:before="0" w:after="29"/>
        <w:rPr>
          <w:sz w:val="22"/>
          <w:szCs w:val="22"/>
        </w:rPr>
      </w:pPr>
      <w:bookmarkStart w:id="0" w:name="bejelentkezés-regisztráció"/>
      <w:bookmarkStart w:id="1" w:name="backend-programozás"/>
      <w:r>
        <w:rPr>
          <w:sz w:val="22"/>
          <w:szCs w:val="22"/>
        </w:rPr>
        <w:t>Milyen előnyei vannak a token alapú hitelesítésnek a felhasználónév/jelszó alapú hitelesítéssel szemben?</w:t>
        <w:br/>
        <w:br/>
      </w:r>
      <w:bookmarkEnd w:id="0"/>
      <w:bookmarkEnd w:id="1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FreeSerif"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FreeSans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upperRoman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upp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upperRoman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upperRoman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upp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upperRoman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upperRoman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upp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1"/>
      <w:numFmt w:val="upperRoman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upperRoman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upp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upperRoman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upperRoman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upp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upperRoman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upperRoman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upp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5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6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7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8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9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10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1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12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13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14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15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16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17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18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19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20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2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22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23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24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25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26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27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28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29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30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3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32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33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34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35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36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37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38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39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40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4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42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43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44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45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46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47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48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4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3"/>
    <w:lvlOverride w:ilvl="0">
      <w:startOverride w:val="1"/>
    </w:lvlOverride>
  </w:num>
  <w:num w:numId="51">
    <w:abstractNumId w:val="4"/>
    <w:lvlOverride w:ilvl="0">
      <w:startOverride w:val="1"/>
    </w:lvlOverride>
    <w:lvlOverride w:ilvl="1">
      <w:startOverride w:val="1"/>
    </w:lvlOverride>
  </w:num>
  <w:num w:numId="52">
    <w:abstractNumId w:val="4"/>
  </w:num>
  <w:num w:numId="53">
    <w:abstractNumId w:val="4"/>
  </w:num>
  <w:num w:numId="54">
    <w:abstractNumId w:val="4"/>
  </w:num>
  <w:num w:numId="55">
    <w:abstractNumId w:val="3"/>
    <w:lvlOverride w:ilvl="0">
      <w:lvl w:ilvl="0">
        <w:start w:val="1"/>
        <w:numFmt w:val="decimal"/>
        <w:lvlText w:val="%1)"/>
        <w:lvlJc w:val="left"/>
        <w:pPr>
          <w:tabs>
            <w:tab w:val="num" w:pos="0"/>
          </w:tabs>
          <w:ind w:left="720" w:hanging="360"/>
        </w:pPr>
        <w:rPr/>
      </w:lvl>
    </w:lvlOverride>
  </w:num>
  <w:num w:numId="56">
    <w:abstractNumId w:val="4"/>
    <w:lvlOverride w:ilvl="0">
      <w:startOverride w:val="1"/>
    </w:lvlOverride>
    <w:lvlOverride w:ilvl="1">
      <w:startOverride w:val="1"/>
    </w:lvlOverride>
  </w:num>
  <w:num w:numId="57">
    <w:abstractNumId w:val="4"/>
  </w:num>
  <w:num w:numId="58">
    <w:abstractNumId w:val="4"/>
  </w:num>
  <w:num w:numId="59">
    <w:abstractNumId w:val="4"/>
  </w:num>
  <w:num w:numId="60">
    <w:abstractNumId w:val="3"/>
    <w:lvlOverride w:ilvl="0">
      <w:lvl w:ilvl="0">
        <w:start w:val="1"/>
        <w:numFmt w:val="decimal"/>
        <w:lvlText w:val="%1)"/>
        <w:lvlJc w:val="left"/>
        <w:pPr>
          <w:tabs>
            <w:tab w:val="num" w:pos="0"/>
          </w:tabs>
          <w:ind w:left="720" w:hanging="360"/>
        </w:pPr>
        <w:rPr/>
      </w:lvl>
    </w:lvlOverride>
  </w:num>
  <w:num w:numId="61">
    <w:abstractNumId w:val="4"/>
    <w:lvlOverride w:ilvl="0">
      <w:startOverride w:val="1"/>
    </w:lvlOverride>
    <w:lvlOverride w:ilvl="1">
      <w:startOverride w:val="1"/>
    </w:lvlOverride>
  </w:num>
  <w:num w:numId="62">
    <w:abstractNumId w:val="4"/>
  </w:num>
  <w:num w:numId="63">
    <w:abstractNumId w:val="4"/>
  </w:num>
  <w:num w:numId="64">
    <w:abstractNumId w:val="4"/>
  </w:num>
  <w:num w:numId="65">
    <w:abstractNumId w:val="3"/>
    <w:lvlOverride w:ilvl="0">
      <w:lvl w:ilvl="0">
        <w:start w:val="1"/>
        <w:numFmt w:val="decimal"/>
        <w:lvlText w:val="%1)"/>
        <w:lvlJc w:val="left"/>
        <w:pPr>
          <w:tabs>
            <w:tab w:val="num" w:pos="0"/>
          </w:tabs>
          <w:ind w:left="720" w:hanging="360"/>
        </w:pPr>
        <w:rPr/>
      </w:lvl>
    </w:lvlOverride>
  </w:num>
  <w:num w:numId="66">
    <w:abstractNumId w:val="4"/>
    <w:lvlOverride w:ilvl="0">
      <w:startOverride w:val="1"/>
    </w:lvlOverride>
    <w:lvlOverride w:ilvl="1">
      <w:startOverride w:val="1"/>
    </w:lvlOverride>
  </w:num>
  <w:num w:numId="67">
    <w:abstractNumId w:val="4"/>
  </w:num>
  <w:num w:numId="68">
    <w:abstractNumId w:val="4"/>
  </w:num>
  <w:num w:numId="69">
    <w:abstractNumId w:val="4"/>
  </w:num>
  <w:num w:numId="70">
    <w:abstractNumId w:val="3"/>
    <w:lvlOverride w:ilvl="0">
      <w:lvl w:ilvl="0">
        <w:start w:val="1"/>
        <w:numFmt w:val="decimal"/>
        <w:lvlText w:val="%1)"/>
        <w:lvlJc w:val="left"/>
        <w:pPr>
          <w:tabs>
            <w:tab w:val="num" w:pos="0"/>
          </w:tabs>
          <w:ind w:left="720" w:hanging="360"/>
        </w:pPr>
        <w:rPr/>
      </w:lvl>
    </w:lvlOverride>
  </w:num>
  <w:num w:numId="71">
    <w:abstractNumId w:val="4"/>
    <w:lvlOverride w:ilvl="0">
      <w:startOverride w:val="1"/>
    </w:lvlOverride>
    <w:lvlOverride w:ilvl="1">
      <w:startOverride w:val="1"/>
    </w:lvlOverride>
  </w:num>
  <w:num w:numId="72">
    <w:abstractNumId w:val="4"/>
  </w:num>
  <w:num w:numId="73">
    <w:abstractNumId w:val="4"/>
  </w:num>
  <w:num w:numId="74">
    <w:abstractNumId w:val="4"/>
  </w:num>
  <w:num w:numId="75">
    <w:abstractNumId w:val="3"/>
    <w:lvlOverride w:ilvl="0">
      <w:lvl w:ilvl="0">
        <w:start w:val="1"/>
        <w:numFmt w:val="decimal"/>
        <w:lvlText w:val="%1)"/>
        <w:lvlJc w:val="left"/>
        <w:pPr>
          <w:tabs>
            <w:tab w:val="num" w:pos="0"/>
          </w:tabs>
          <w:ind w:left="720" w:hanging="360"/>
        </w:pPr>
        <w:rPr/>
      </w:lvl>
    </w:lvlOverride>
  </w:num>
  <w:num w:numId="76">
    <w:abstractNumId w:val="4"/>
    <w:lvlOverride w:ilvl="0">
      <w:startOverride w:val="1"/>
    </w:lvlOverride>
    <w:lvlOverride w:ilvl="1">
      <w:startOverride w:val="1"/>
    </w:lvlOverride>
  </w:num>
  <w:num w:numId="77">
    <w:abstractNumId w:val="4"/>
  </w:num>
  <w:num w:numId="78">
    <w:abstractNumId w:val="4"/>
  </w:num>
  <w:num w:numId="79">
    <w:abstractNumId w:val="4"/>
  </w:num>
  <w:num w:numId="80">
    <w:abstractNumId w:val="3"/>
    <w:lvlOverride w:ilvl="0">
      <w:lvl w:ilvl="0">
        <w:start w:val="1"/>
        <w:numFmt w:val="decimal"/>
        <w:lvlText w:val="%1)"/>
        <w:lvlJc w:val="left"/>
        <w:pPr>
          <w:tabs>
            <w:tab w:val="num" w:pos="0"/>
          </w:tabs>
          <w:ind w:left="720" w:hanging="360"/>
        </w:pPr>
        <w:rPr/>
      </w:lvl>
    </w:lvlOverride>
  </w:num>
  <w:num w:numId="81">
    <w:abstractNumId w:val="4"/>
    <w:lvlOverride w:ilvl="0">
      <w:startOverride w:val="1"/>
    </w:lvlOverride>
    <w:lvlOverride w:ilvl="1">
      <w:startOverride w:val="1"/>
    </w:lvlOverride>
  </w:num>
  <w:num w:numId="82">
    <w:abstractNumId w:val="4"/>
  </w:num>
  <w:num w:numId="83">
    <w:abstractNumId w:val="4"/>
  </w:num>
  <w:num w:numId="84">
    <w:abstractNumId w:val="4"/>
  </w:num>
  <w:num w:numId="85">
    <w:abstractNumId w:val="3"/>
    <w:lvlOverride w:ilvl="0">
      <w:lvl w:ilvl="0">
        <w:start w:val="1"/>
        <w:numFmt w:val="decimal"/>
        <w:lvlText w:val="%1)"/>
        <w:lvlJc w:val="left"/>
        <w:pPr>
          <w:tabs>
            <w:tab w:val="num" w:pos="0"/>
          </w:tabs>
          <w:ind w:left="720" w:hanging="360"/>
        </w:pPr>
        <w:rPr/>
      </w:lvl>
    </w:lvlOverride>
  </w:num>
  <w:num w:numId="86">
    <w:abstractNumId w:val="4"/>
    <w:lvlOverride w:ilvl="0">
      <w:startOverride w:val="1"/>
    </w:lvlOverride>
    <w:lvlOverride w:ilvl="1">
      <w:startOverride w:val="1"/>
    </w:lvlOverride>
  </w:num>
  <w:num w:numId="87">
    <w:abstractNumId w:val="4"/>
  </w:num>
  <w:num w:numId="88">
    <w:abstractNumId w:val="4"/>
  </w:num>
  <w:num w:numId="89">
    <w:abstractNumId w:val="4"/>
  </w:num>
  <w:num w:numId="90">
    <w:abstractNumId w:val="3"/>
    <w:lvlOverride w:ilvl="0">
      <w:lvl w:ilvl="0">
        <w:start w:val="1"/>
        <w:numFmt w:val="decimal"/>
        <w:lvlText w:val="%1)"/>
        <w:lvlJc w:val="left"/>
        <w:pPr>
          <w:tabs>
            <w:tab w:val="num" w:pos="0"/>
          </w:tabs>
          <w:ind w:left="720" w:hanging="360"/>
        </w:pPr>
        <w:rPr/>
      </w:lvl>
    </w:lvlOverride>
  </w:num>
  <w:num w:numId="91">
    <w:abstractNumId w:val="4"/>
    <w:lvlOverride w:ilvl="0">
      <w:startOverride w:val="1"/>
    </w:lvlOverride>
    <w:lvlOverride w:ilvl="1">
      <w:startOverride w:val="1"/>
    </w:lvlOverride>
  </w:num>
  <w:num w:numId="92">
    <w:abstractNumId w:val="4"/>
  </w:num>
  <w:num w:numId="93">
    <w:abstractNumId w:val="4"/>
  </w:num>
  <w:num w:numId="94">
    <w:abstractNumId w:val="4"/>
  </w:num>
  <w:num w:numId="95">
    <w:abstractNumId w:val="3"/>
    <w:lvlOverride w:ilvl="0">
      <w:lvl w:ilvl="0">
        <w:start w:val="1"/>
        <w:numFmt w:val="decimal"/>
        <w:lvlText w:val="%1)"/>
        <w:lvlJc w:val="left"/>
        <w:pPr>
          <w:tabs>
            <w:tab w:val="num" w:pos="0"/>
          </w:tabs>
          <w:ind w:left="720" w:hanging="360"/>
        </w:pPr>
        <w:rPr/>
      </w:lvl>
    </w:lvlOverride>
  </w:num>
  <w:num w:numId="96">
    <w:abstractNumId w:val="4"/>
    <w:lvlOverride w:ilvl="0">
      <w:startOverride w:val="1"/>
    </w:lvlOverride>
    <w:lvlOverride w:ilvl="1">
      <w:startOverride w:val="1"/>
    </w:lvlOverride>
  </w:num>
  <w:num w:numId="97">
    <w:abstractNumId w:val="4"/>
  </w:num>
  <w:num w:numId="98">
    <w:abstractNumId w:val="4"/>
  </w:num>
  <w:num w:numId="99">
    <w:abstractNumId w:val="4"/>
  </w:num>
  <w:num w:numId="100">
    <w:abstractNumId w:val="3"/>
    <w:lvlOverride w:ilvl="0">
      <w:lvl w:ilvl="0">
        <w:start w:val="1"/>
        <w:numFmt w:val="decimal"/>
        <w:lvlText w:val="%1)"/>
        <w:lvlJc w:val="left"/>
        <w:pPr>
          <w:tabs>
            <w:tab w:val="num" w:pos="0"/>
          </w:tabs>
          <w:ind w:left="720" w:hanging="360"/>
        </w:pPr>
        <w:rPr/>
      </w:lvl>
    </w:lvlOverride>
  </w:num>
  <w:num w:numId="101">
    <w:abstractNumId w:val="4"/>
    <w:lvlOverride w:ilvl="0">
      <w:startOverride w:val="1"/>
    </w:lvlOverride>
    <w:lvlOverride w:ilvl="1">
      <w:startOverride w:val="1"/>
    </w:lvlOverride>
  </w:num>
  <w:num w:numId="102">
    <w:abstractNumId w:val="4"/>
  </w:num>
  <w:num w:numId="103">
    <w:abstractNumId w:val="4"/>
  </w:num>
  <w:num w:numId="104">
    <w:abstractNumId w:val="4"/>
  </w:num>
  <w:num w:numId="105">
    <w:abstractNumId w:val="3"/>
    <w:lvlOverride w:ilvl="0">
      <w:lvl w:ilvl="0">
        <w:start w:val="1"/>
        <w:numFmt w:val="decimal"/>
        <w:lvlText w:val="%1)"/>
        <w:lvlJc w:val="left"/>
        <w:pPr>
          <w:tabs>
            <w:tab w:val="num" w:pos="0"/>
          </w:tabs>
          <w:ind w:left="720" w:hanging="360"/>
        </w:pPr>
        <w:rPr/>
      </w:lvl>
    </w:lvlOverride>
  </w:num>
  <w:num w:numId="106">
    <w:abstractNumId w:val="4"/>
    <w:lvlOverride w:ilvl="0">
      <w:startOverride w:val="1"/>
    </w:lvlOverride>
    <w:lvlOverride w:ilvl="1">
      <w:startOverride w:val="1"/>
    </w:lvlOverride>
  </w:num>
  <w:num w:numId="107">
    <w:abstractNumId w:val="4"/>
  </w:num>
  <w:num w:numId="108">
    <w:abstractNumId w:val="4"/>
  </w:num>
  <w:num w:numId="109">
    <w:abstractNumId w:val="4"/>
  </w:num>
  <w:num w:numId="110">
    <w:abstractNumId w:val="3"/>
    <w:lvlOverride w:ilvl="0">
      <w:lvl w:ilvl="0">
        <w:start w:val="1"/>
        <w:numFmt w:val="decimal"/>
        <w:lvlText w:val="%1)"/>
        <w:lvlJc w:val="left"/>
        <w:pPr>
          <w:tabs>
            <w:tab w:val="num" w:pos="0"/>
          </w:tabs>
          <w:ind w:left="720" w:hanging="360"/>
        </w:pPr>
        <w:rPr/>
      </w:lvl>
    </w:lvlOverride>
  </w:num>
  <w:num w:numId="111">
    <w:abstractNumId w:val="3"/>
    <w:lvlOverride w:ilvl="0">
      <w:lvl w:ilvl="0">
        <w:start w:val="1"/>
        <w:numFmt w:val="decimal"/>
        <w:lvlText w:val="%1)"/>
        <w:lvlJc w:val="left"/>
        <w:pPr>
          <w:tabs>
            <w:tab w:val="num" w:pos="0"/>
          </w:tabs>
          <w:ind w:left="720" w:hanging="360"/>
        </w:pPr>
        <w:rPr/>
      </w:lvl>
    </w:lvlOverride>
  </w:num>
  <w:num w:numId="112">
    <w:abstractNumId w:val="3"/>
    <w:lvlOverride w:ilvl="0">
      <w:lvl w:ilvl="0">
        <w:start w:val="1"/>
        <w:numFmt w:val="decimal"/>
        <w:lvlText w:val="%1)"/>
        <w:lvlJc w:val="left"/>
        <w:pPr>
          <w:tabs>
            <w:tab w:val="num" w:pos="0"/>
          </w:tabs>
          <w:ind w:left="720" w:hanging="360"/>
        </w:pPr>
        <w:rPr/>
      </w:lvl>
    </w:lvlOverride>
  </w:num>
</w:numbering>
</file>

<file path=word/settings.xml><?xml version="1.0" encoding="utf-8"?>
<w:settings xmlns:w="http://schemas.openxmlformats.org/wordprocessingml/2006/main">
  <w:zoom w:percent="75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FreeSans" w:hAnsi="FreeSans" w:eastAsia="FreeSans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/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LibreOffice/24.8.4.2$Linux_X86_64 LibreOffice_project/480$Build-2</Application>
  <AppVersion>15.0000</AppVersion>
  <Pages>2</Pages>
  <Words>325</Words>
  <Characters>1993</Characters>
  <CharactersWithSpaces>2198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2025-02-06T18:38:30Z</dcterms:created>
  <dc:creator/>
  <dc:description/>
  <dc:language>en-US</dc:language>
  <cp:lastModifiedBy/>
  <dcterms:modified xsi:type="dcterms:W3CDTF">2025-02-06T20:03:52Z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