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C7F04" w14:textId="591E51FF" w:rsidR="00A80E63" w:rsidRPr="00E71167" w:rsidRDefault="00E241AA" w:rsidP="00E71167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E71167">
        <w:rPr>
          <w:rFonts w:ascii="Times New Roman" w:hAnsi="Times New Roman" w:cs="Times New Roman"/>
          <w:b/>
          <w:bCs/>
          <w:sz w:val="44"/>
          <w:szCs w:val="44"/>
        </w:rPr>
        <w:t>Algorytmy Geometryczne</w:t>
      </w:r>
    </w:p>
    <w:p w14:paraId="2B9EEC07" w14:textId="59E28595" w:rsidR="00E71167" w:rsidRPr="00E71167" w:rsidRDefault="00E71167" w:rsidP="00E71167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1167">
        <w:rPr>
          <w:rFonts w:ascii="Times New Roman" w:hAnsi="Times New Roman" w:cs="Times New Roman"/>
          <w:b/>
          <w:bCs/>
          <w:sz w:val="28"/>
          <w:szCs w:val="28"/>
        </w:rPr>
        <w:t>Sprawozdanie z ćwiczenia 1.</w:t>
      </w:r>
      <w:r w:rsidR="004A78DA">
        <w:rPr>
          <w:rFonts w:ascii="Times New Roman" w:hAnsi="Times New Roman" w:cs="Times New Roman"/>
          <w:b/>
          <w:bCs/>
          <w:sz w:val="28"/>
          <w:szCs w:val="28"/>
        </w:rPr>
        <w:t xml:space="preserve"> „Predykaty geometryczne”</w:t>
      </w:r>
    </w:p>
    <w:p w14:paraId="598CCFAA" w14:textId="7EA6F50E" w:rsidR="00E71167" w:rsidRPr="00E71167" w:rsidRDefault="00E71167" w:rsidP="00E7116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71167">
        <w:rPr>
          <w:rFonts w:ascii="Times New Roman" w:hAnsi="Times New Roman" w:cs="Times New Roman"/>
          <w:sz w:val="32"/>
          <w:szCs w:val="32"/>
        </w:rPr>
        <w:t>Maciej Wiśniewski</w:t>
      </w:r>
    </w:p>
    <w:p w14:paraId="21E7EAE3" w14:textId="660F49E1" w:rsidR="00E71167" w:rsidRDefault="00E71167" w:rsidP="00E7116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E71167">
        <w:rPr>
          <w:rFonts w:ascii="Times New Roman" w:hAnsi="Times New Roman" w:cs="Times New Roman"/>
          <w:sz w:val="32"/>
          <w:szCs w:val="32"/>
        </w:rPr>
        <w:t>Grupa 3 Poniedziałek 16.45 A</w:t>
      </w:r>
    </w:p>
    <w:p w14:paraId="4AA92D33" w14:textId="2DF0A1D3" w:rsidR="00E71167" w:rsidRDefault="00E71167" w:rsidP="004A78DA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wykonania</w:t>
      </w:r>
      <w:r w:rsidR="004A78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14.10.2024</w:t>
      </w:r>
      <w:r>
        <w:rPr>
          <w:rFonts w:ascii="Times New Roman" w:hAnsi="Times New Roman" w:cs="Times New Roman"/>
          <w:sz w:val="32"/>
          <w:szCs w:val="32"/>
        </w:rPr>
        <w:tab/>
      </w:r>
      <w:r w:rsidR="004A78DA">
        <w:rPr>
          <w:rFonts w:ascii="Times New Roman" w:hAnsi="Times New Roman" w:cs="Times New Roman"/>
          <w:sz w:val="32"/>
          <w:szCs w:val="32"/>
        </w:rPr>
        <w:tab/>
      </w:r>
      <w:r w:rsidR="004A78DA">
        <w:rPr>
          <w:rFonts w:ascii="Times New Roman" w:hAnsi="Times New Roman" w:cs="Times New Roman"/>
          <w:sz w:val="32"/>
          <w:szCs w:val="32"/>
        </w:rPr>
        <w:tab/>
      </w:r>
      <w:r w:rsidR="004A78DA">
        <w:rPr>
          <w:rFonts w:ascii="Times New Roman" w:hAnsi="Times New Roman" w:cs="Times New Roman"/>
          <w:sz w:val="32"/>
          <w:szCs w:val="32"/>
        </w:rPr>
        <w:tab/>
      </w:r>
      <w:r w:rsidR="004A78DA">
        <w:rPr>
          <w:rFonts w:ascii="Times New Roman" w:hAnsi="Times New Roman" w:cs="Times New Roman"/>
          <w:sz w:val="32"/>
          <w:szCs w:val="32"/>
        </w:rPr>
        <w:tab/>
        <w:t xml:space="preserve">      </w:t>
      </w:r>
      <w:r>
        <w:rPr>
          <w:rFonts w:ascii="Times New Roman" w:hAnsi="Times New Roman" w:cs="Times New Roman"/>
          <w:sz w:val="32"/>
          <w:szCs w:val="32"/>
        </w:rPr>
        <w:t>Data</w:t>
      </w:r>
      <w:r w:rsidR="004A78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oddani</w:t>
      </w:r>
      <w:r w:rsidR="004A78DA">
        <w:rPr>
          <w:rFonts w:ascii="Times New Roman" w:hAnsi="Times New Roman" w:cs="Times New Roman"/>
          <w:sz w:val="32"/>
          <w:szCs w:val="32"/>
        </w:rPr>
        <w:t>a 28.10.</w:t>
      </w:r>
      <w:r>
        <w:rPr>
          <w:rFonts w:ascii="Times New Roman" w:hAnsi="Times New Roman" w:cs="Times New Roman"/>
          <w:sz w:val="32"/>
          <w:szCs w:val="32"/>
        </w:rPr>
        <w:t>2024</w:t>
      </w:r>
    </w:p>
    <w:p w14:paraId="5F4621B7" w14:textId="6952AC02" w:rsidR="001C48DE" w:rsidRPr="002E5284" w:rsidRDefault="001C48DE" w:rsidP="001C48DE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284">
        <w:rPr>
          <w:rFonts w:ascii="Times New Roman" w:hAnsi="Times New Roman" w:cs="Times New Roman"/>
          <w:b/>
          <w:bCs/>
          <w:sz w:val="28"/>
          <w:szCs w:val="28"/>
        </w:rPr>
        <w:t>Dane techniczne</w:t>
      </w:r>
    </w:p>
    <w:p w14:paraId="1B4E356E" w14:textId="1C0BE6B2" w:rsidR="00504E75" w:rsidRPr="008528CD" w:rsidRDefault="001C48DE" w:rsidP="00F317E6">
      <w:pPr>
        <w:spacing w:after="0"/>
        <w:ind w:left="360" w:firstLine="348"/>
        <w:jc w:val="both"/>
        <w:rPr>
          <w:rFonts w:ascii="Times New Roman" w:hAnsi="Times New Roman" w:cs="Times New Roman"/>
          <w:i/>
          <w:iCs/>
        </w:rPr>
      </w:pPr>
      <w:r w:rsidRPr="008528CD">
        <w:rPr>
          <w:rFonts w:ascii="Times New Roman" w:hAnsi="Times New Roman" w:cs="Times New Roman"/>
        </w:rPr>
        <w:t xml:space="preserve">Specyfikacja komputera: </w:t>
      </w:r>
      <w:r w:rsidR="00F317E6" w:rsidRPr="008528CD">
        <w:rPr>
          <w:rFonts w:ascii="Times New Roman" w:hAnsi="Times New Roman" w:cs="Times New Roman"/>
        </w:rPr>
        <w:t xml:space="preserve">system </w:t>
      </w:r>
      <w:r w:rsidR="002E5284" w:rsidRPr="00F67334">
        <w:rPr>
          <w:rFonts w:ascii="Times New Roman" w:hAnsi="Times New Roman" w:cs="Times New Roman"/>
          <w:b/>
          <w:bCs/>
          <w:i/>
          <w:iCs/>
        </w:rPr>
        <w:t>Ubuntu 24.04.01 Linux 5.15</w:t>
      </w:r>
      <w:r w:rsidRPr="00F67334">
        <w:rPr>
          <w:rFonts w:ascii="Times New Roman" w:hAnsi="Times New Roman" w:cs="Times New Roman"/>
          <w:b/>
          <w:bCs/>
          <w:i/>
          <w:iCs/>
        </w:rPr>
        <w:t xml:space="preserve"> x64</w:t>
      </w:r>
      <w:r w:rsidR="00504E75" w:rsidRPr="008528CD">
        <w:rPr>
          <w:rFonts w:ascii="Times New Roman" w:hAnsi="Times New Roman" w:cs="Times New Roman"/>
        </w:rPr>
        <w:t xml:space="preserve">, </w:t>
      </w:r>
      <w:r w:rsidR="00F317E6" w:rsidRPr="008528CD">
        <w:rPr>
          <w:rFonts w:ascii="Times New Roman" w:hAnsi="Times New Roman" w:cs="Times New Roman"/>
        </w:rPr>
        <w:t xml:space="preserve">procesor </w:t>
      </w:r>
      <w:r w:rsidR="00504E75" w:rsidRPr="00F67334">
        <w:rPr>
          <w:rFonts w:ascii="Times New Roman" w:hAnsi="Times New Roman" w:cs="Times New Roman"/>
          <w:b/>
          <w:bCs/>
          <w:i/>
          <w:iCs/>
        </w:rPr>
        <w:t xml:space="preserve">AMD Ryzen 7 5825U with Radeon </w:t>
      </w:r>
      <w:r w:rsidR="00504E75" w:rsidRPr="00F67334">
        <w:rPr>
          <w:rFonts w:ascii="Times New Roman" w:hAnsi="Times New Roman" w:cs="Times New Roman"/>
          <w:b/>
          <w:bCs/>
          <w:i/>
          <w:iCs/>
        </w:rPr>
        <w:t>2</w:t>
      </w:r>
      <w:r w:rsidR="00504E75" w:rsidRPr="00F67334">
        <w:rPr>
          <w:rFonts w:ascii="Times New Roman" w:hAnsi="Times New Roman" w:cs="Times New Roman"/>
          <w:b/>
          <w:bCs/>
          <w:i/>
          <w:iCs/>
        </w:rPr>
        <w:t>GHz</w:t>
      </w:r>
      <w:r w:rsidR="00504E75" w:rsidRPr="00F67334">
        <w:rPr>
          <w:rFonts w:ascii="Times New Roman" w:hAnsi="Times New Roman" w:cs="Times New Roman"/>
          <w:b/>
          <w:bCs/>
          <w:i/>
          <w:iCs/>
        </w:rPr>
        <w:t xml:space="preserve"> 8 rdzeni</w:t>
      </w:r>
      <w:r w:rsidR="00504E75" w:rsidRPr="008528CD">
        <w:rPr>
          <w:rFonts w:ascii="Times New Roman" w:hAnsi="Times New Roman" w:cs="Times New Roman"/>
          <w:i/>
          <w:iCs/>
        </w:rPr>
        <w:t>,</w:t>
      </w:r>
      <w:r w:rsidR="00F317E6" w:rsidRPr="008528CD">
        <w:rPr>
          <w:rFonts w:ascii="Times New Roman" w:hAnsi="Times New Roman" w:cs="Times New Roman"/>
          <w:i/>
          <w:iCs/>
        </w:rPr>
        <w:t xml:space="preserve"> </w:t>
      </w:r>
      <w:r w:rsidR="00504E75" w:rsidRPr="00F67334">
        <w:rPr>
          <w:rFonts w:ascii="Times New Roman" w:hAnsi="Times New Roman" w:cs="Times New Roman"/>
          <w:b/>
          <w:bCs/>
          <w:i/>
          <w:iCs/>
        </w:rPr>
        <w:t>16GB pamięci RAM.</w:t>
      </w:r>
    </w:p>
    <w:p w14:paraId="5846B669" w14:textId="2A0BB36F" w:rsidR="00504E75" w:rsidRPr="008528CD" w:rsidRDefault="00504E75" w:rsidP="001C48DE">
      <w:pPr>
        <w:spacing w:after="0"/>
        <w:ind w:left="360"/>
        <w:jc w:val="both"/>
        <w:rPr>
          <w:rFonts w:ascii="Times New Roman" w:hAnsi="Times New Roman" w:cs="Times New Roman"/>
        </w:rPr>
      </w:pPr>
      <w:r w:rsidRPr="008528CD">
        <w:rPr>
          <w:rFonts w:ascii="Times New Roman" w:hAnsi="Times New Roman" w:cs="Times New Roman"/>
        </w:rPr>
        <w:t xml:space="preserve">Ćwiczenie zostało napisane </w:t>
      </w:r>
      <w:r w:rsidR="002E5284" w:rsidRPr="008528CD">
        <w:rPr>
          <w:rFonts w:ascii="Times New Roman" w:hAnsi="Times New Roman" w:cs="Times New Roman"/>
        </w:rPr>
        <w:t xml:space="preserve">w języku </w:t>
      </w:r>
      <w:r w:rsidR="002E5284" w:rsidRPr="008528CD">
        <w:rPr>
          <w:rFonts w:ascii="Times New Roman" w:hAnsi="Times New Roman" w:cs="Times New Roman"/>
          <w:i/>
          <w:iCs/>
        </w:rPr>
        <w:t>Python 3.9.2</w:t>
      </w:r>
      <w:r w:rsidR="002E5284" w:rsidRPr="008528CD">
        <w:rPr>
          <w:rFonts w:ascii="Times New Roman" w:hAnsi="Times New Roman" w:cs="Times New Roman"/>
        </w:rPr>
        <w:t xml:space="preserve">0 w </w:t>
      </w:r>
      <w:r w:rsidR="002E5284" w:rsidRPr="008528CD">
        <w:rPr>
          <w:rFonts w:ascii="Times New Roman" w:hAnsi="Times New Roman" w:cs="Times New Roman"/>
          <w:i/>
          <w:iCs/>
        </w:rPr>
        <w:t>Jupyter Notebook</w:t>
      </w:r>
      <w:r w:rsidR="002E5284" w:rsidRPr="008528CD">
        <w:rPr>
          <w:rFonts w:ascii="Times New Roman" w:hAnsi="Times New Roman" w:cs="Times New Roman"/>
        </w:rPr>
        <w:t xml:space="preserve"> w środowisku programistycznym </w:t>
      </w:r>
      <w:r w:rsidR="002E5284" w:rsidRPr="008528CD">
        <w:rPr>
          <w:rFonts w:ascii="Times New Roman" w:hAnsi="Times New Roman" w:cs="Times New Roman"/>
          <w:i/>
          <w:iCs/>
        </w:rPr>
        <w:t>Visual Studio Code</w:t>
      </w:r>
      <w:r w:rsidR="002E5284" w:rsidRPr="008528CD">
        <w:rPr>
          <w:rFonts w:ascii="Times New Roman" w:hAnsi="Times New Roman" w:cs="Times New Roman"/>
        </w:rPr>
        <w:t xml:space="preserve">. Aby wykonać ćwiczenie posłużono się bibliotekami: </w:t>
      </w:r>
      <w:r w:rsidR="002E5284" w:rsidRPr="008528CD">
        <w:rPr>
          <w:rFonts w:ascii="Times New Roman" w:hAnsi="Times New Roman" w:cs="Times New Roman"/>
          <w:i/>
          <w:iCs/>
        </w:rPr>
        <w:t>matplotlib, numpy i pandas</w:t>
      </w:r>
      <w:r w:rsidR="002E5284" w:rsidRPr="008528CD">
        <w:rPr>
          <w:rFonts w:ascii="Times New Roman" w:hAnsi="Times New Roman" w:cs="Times New Roman"/>
        </w:rPr>
        <w:t xml:space="preserve">. Do wykonania wizualizacji użyto narzędzia graficznego wykonanego przez </w:t>
      </w:r>
      <w:r w:rsidR="002E5284" w:rsidRPr="008528CD">
        <w:rPr>
          <w:rFonts w:ascii="Times New Roman" w:hAnsi="Times New Roman" w:cs="Times New Roman"/>
          <w:i/>
          <w:iCs/>
        </w:rPr>
        <w:t>Koło Naukowe BIT</w:t>
      </w:r>
      <w:r w:rsidR="002E5284" w:rsidRPr="008528CD">
        <w:rPr>
          <w:rFonts w:ascii="Times New Roman" w:hAnsi="Times New Roman" w:cs="Times New Roman"/>
        </w:rPr>
        <w:t>.</w:t>
      </w:r>
    </w:p>
    <w:p w14:paraId="0742E28C" w14:textId="2CDAA98A" w:rsidR="002E5284" w:rsidRPr="002E5284" w:rsidRDefault="002E5284" w:rsidP="002E5284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284">
        <w:rPr>
          <w:rFonts w:ascii="Times New Roman" w:hAnsi="Times New Roman" w:cs="Times New Roman"/>
          <w:b/>
          <w:bCs/>
          <w:sz w:val="28"/>
          <w:szCs w:val="28"/>
        </w:rPr>
        <w:t>Cel ćwiczenia</w:t>
      </w:r>
    </w:p>
    <w:p w14:paraId="00ECB2DE" w14:textId="122EB1B5" w:rsidR="001C48DE" w:rsidRPr="008528CD" w:rsidRDefault="00847298" w:rsidP="00847298">
      <w:pPr>
        <w:spacing w:after="0"/>
        <w:ind w:left="360" w:firstLine="348"/>
        <w:jc w:val="both"/>
        <w:rPr>
          <w:rFonts w:ascii="Times New Roman" w:hAnsi="Times New Roman" w:cs="Times New Roman"/>
        </w:rPr>
      </w:pPr>
      <w:r w:rsidRPr="008528CD">
        <w:rPr>
          <w:rFonts w:ascii="Times New Roman" w:hAnsi="Times New Roman" w:cs="Times New Roman"/>
        </w:rPr>
        <w:t xml:space="preserve">Celem ćwiczenia było zaznajomienie się z podstawowymi pojęciami </w:t>
      </w:r>
      <w:r w:rsidRPr="008528CD">
        <w:rPr>
          <w:rFonts w:ascii="Times New Roman" w:hAnsi="Times New Roman" w:cs="Times New Roman"/>
          <w:i/>
          <w:iCs/>
        </w:rPr>
        <w:t>geometrii obliczeniowej</w:t>
      </w:r>
      <w:r w:rsidRPr="008528CD">
        <w:rPr>
          <w:rFonts w:ascii="Times New Roman" w:hAnsi="Times New Roman" w:cs="Times New Roman"/>
        </w:rPr>
        <w:t xml:space="preserve"> oraz implementacja kluczowych </w:t>
      </w:r>
      <w:r w:rsidRPr="008528CD">
        <w:rPr>
          <w:rFonts w:ascii="Times New Roman" w:hAnsi="Times New Roman" w:cs="Times New Roman"/>
          <w:i/>
          <w:iCs/>
        </w:rPr>
        <w:t>predykatów geometrycznych</w:t>
      </w:r>
      <w:r w:rsidRPr="008528CD">
        <w:rPr>
          <w:rFonts w:ascii="Times New Roman" w:hAnsi="Times New Roman" w:cs="Times New Roman"/>
        </w:rPr>
        <w:t xml:space="preserve">, takich jak określanie położenia punktu względem prostej. Ponadto zadanie obejmowało przeprowadzenie </w:t>
      </w:r>
      <w:r w:rsidRPr="008528CD">
        <w:rPr>
          <w:rFonts w:ascii="Times New Roman" w:hAnsi="Times New Roman" w:cs="Times New Roman"/>
          <w:i/>
          <w:iCs/>
        </w:rPr>
        <w:t>testów, wizualizację uzyskanych danych</w:t>
      </w:r>
      <w:r w:rsidRPr="008528CD">
        <w:rPr>
          <w:rFonts w:ascii="Times New Roman" w:hAnsi="Times New Roman" w:cs="Times New Roman"/>
        </w:rPr>
        <w:t xml:space="preserve"> oraz </w:t>
      </w:r>
      <w:r w:rsidRPr="008528CD">
        <w:rPr>
          <w:rFonts w:ascii="Times New Roman" w:hAnsi="Times New Roman" w:cs="Times New Roman"/>
          <w:i/>
          <w:iCs/>
        </w:rPr>
        <w:t>opracowanie wyników.</w:t>
      </w:r>
    </w:p>
    <w:p w14:paraId="1A8D94DD" w14:textId="1FA32557" w:rsidR="00847298" w:rsidRDefault="00AE5CAF" w:rsidP="00AE5CAF">
      <w:pPr>
        <w:pStyle w:val="Akapitzlist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Realizacja ćwiczenia</w:t>
      </w:r>
    </w:p>
    <w:p w14:paraId="2F19682B" w14:textId="1D1A0A03" w:rsidR="00AE5CAF" w:rsidRPr="008528CD" w:rsidRDefault="00AE5CAF" w:rsidP="00AE5CAF">
      <w:pPr>
        <w:spacing w:after="0"/>
        <w:ind w:left="360" w:firstLine="348"/>
        <w:jc w:val="both"/>
        <w:rPr>
          <w:rFonts w:ascii="Times New Roman" w:eastAsiaTheme="minorEastAsia" w:hAnsi="Times New Roman" w:cs="Times New Roman"/>
        </w:rPr>
      </w:pPr>
      <w:r w:rsidRPr="008528CD">
        <w:rPr>
          <w:rFonts w:ascii="Times New Roman" w:hAnsi="Times New Roman" w:cs="Times New Roman"/>
        </w:rPr>
        <w:t xml:space="preserve">Zadanie oparto o generacji czterech zbiorów i następnej kategoryzacji punktów w nich zawartych względem orientacji do odcinka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ab</m:t>
            </m:r>
          </m:e>
        </m:acc>
      </m:oMath>
      <w:r w:rsidRPr="008528CD">
        <w:rPr>
          <w:rFonts w:ascii="Times New Roman" w:eastAsiaTheme="minorEastAsia" w:hAnsi="Times New Roman" w:cs="Times New Roman"/>
        </w:rPr>
        <w:t xml:space="preserve"> dla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-1.0, 0.0</m:t>
            </m:r>
          </m:e>
        </m:d>
        <m:r>
          <w:rPr>
            <w:rFonts w:ascii="Cambria Math" w:eastAsiaTheme="minorEastAsia" w:hAnsi="Cambria Math" w:cs="Times New Roman"/>
          </w:rPr>
          <m:t xml:space="preserve"> ,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 b</m:t>
        </m:r>
        <m:r>
          <w:rPr>
            <w:rFonts w:ascii="Cambria Math" w:eastAsiaTheme="minorEastAsia" w:hAnsi="Cambria Math" w:cs="Times New Roman"/>
          </w:rPr>
          <m:t>=[1.0, 0.1]</m:t>
        </m:r>
      </m:oMath>
      <w:r w:rsidRPr="008528CD">
        <w:rPr>
          <w:rFonts w:ascii="Times New Roman" w:eastAsiaTheme="minorEastAsia" w:hAnsi="Times New Roman" w:cs="Times New Roman"/>
        </w:rPr>
        <w:t>. Zbiory, o które oparto ćwiczenie to:</w:t>
      </w:r>
    </w:p>
    <w:p w14:paraId="33FDA8F7" w14:textId="018CF0D5" w:rsidR="00AE5CAF" w:rsidRPr="008528CD" w:rsidRDefault="00AE5CAF" w:rsidP="00AE5CAF">
      <w:pPr>
        <w:pStyle w:val="Akapitzlist"/>
        <w:numPr>
          <w:ilvl w:val="0"/>
          <w:numId w:val="3"/>
        </w:numPr>
        <w:spacing w:after="0"/>
        <w:ind w:left="924" w:hanging="357"/>
        <w:jc w:val="both"/>
        <w:rPr>
          <w:rFonts w:ascii="Times New Roman" w:hAnsi="Times New Roman" w:cs="Times New Roman"/>
        </w:rPr>
      </w:pPr>
      <w:r w:rsidRPr="00F67334">
        <w:rPr>
          <w:rFonts w:ascii="Times New Roman" w:hAnsi="Times New Roman" w:cs="Times New Roman"/>
          <w:b/>
          <w:bCs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Zbiór A</w:t>
      </w:r>
      <w:r w:rsidRPr="00F67334">
        <w:rPr>
          <w:rFonts w:ascii="Times New Roman" w:hAnsi="Times New Roman" w:cs="Times New Roman"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8528CD" w:rsidRPr="008528CD">
        <w:rPr>
          <w:rFonts w:ascii="Times New Roman" w:hAnsi="Times New Roman" w:cs="Times New Roman"/>
        </w:rPr>
        <w:t>-</w:t>
      </w:r>
      <w:r w:rsidRPr="008528C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="008528CD" w:rsidRPr="008528CD">
        <w:rPr>
          <w:rFonts w:ascii="Times New Roman" w:hAnsi="Times New Roman" w:cs="Times New Roman"/>
        </w:rPr>
        <w:t xml:space="preserve"> punktów na płaszczyźnie</w:t>
      </w:r>
      <w:r w:rsidR="008528CD" w:rsidRPr="008528CD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[-1000, 1000] 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47ACFAC2" w14:textId="7A95569F" w:rsidR="00AE5CAF" w:rsidRPr="008528CD" w:rsidRDefault="008528CD" w:rsidP="00AE5CAF">
      <w:pPr>
        <w:pStyle w:val="Akapitzlist"/>
        <w:numPr>
          <w:ilvl w:val="0"/>
          <w:numId w:val="3"/>
        </w:numPr>
        <w:spacing w:after="0"/>
        <w:ind w:left="924" w:hanging="357"/>
        <w:jc w:val="both"/>
        <w:rPr>
          <w:rFonts w:ascii="Times New Roman" w:hAnsi="Times New Roman" w:cs="Times New Roman"/>
        </w:rPr>
      </w:pPr>
      <w:r w:rsidRPr="00F67334">
        <w:rPr>
          <w:rFonts w:ascii="Times New Roman" w:hAnsi="Times New Roman" w:cs="Times New Roman"/>
          <w:b/>
          <w:bCs/>
          <w:color w:val="E1EB15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Zbiór B</w:t>
      </w:r>
      <w:r w:rsidRPr="00F67334">
        <w:rPr>
          <w:rFonts w:ascii="Times New Roman" w:hAnsi="Times New Roman" w:cs="Times New Roman"/>
          <w:color w:val="FFC000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8528CD">
        <w:rPr>
          <w:rFonts w:ascii="Times New Roman" w:hAnsi="Times New Roman" w:cs="Times New Roman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Pr="008528CD">
        <w:rPr>
          <w:rFonts w:ascii="Times New Roman" w:hAnsi="Times New Roman" w:cs="Times New Roman"/>
        </w:rPr>
        <w:t xml:space="preserve"> punktów na płaszczyźnie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-10</m:t>
                </m:r>
              </m:e>
              <m:sup>
                <m:r>
                  <w:rPr>
                    <w:rFonts w:ascii="Cambria Math" w:hAnsi="Cambria Math" w:cs="Times New Roman"/>
                  </w:rPr>
                  <m:t>14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14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] 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85565E6" w14:textId="2DB50E9A" w:rsidR="008528CD" w:rsidRPr="008528CD" w:rsidRDefault="008528CD" w:rsidP="00AE5CAF">
      <w:pPr>
        <w:pStyle w:val="Akapitzlist"/>
        <w:numPr>
          <w:ilvl w:val="0"/>
          <w:numId w:val="3"/>
        </w:numPr>
        <w:spacing w:after="0"/>
        <w:ind w:left="924" w:hanging="357"/>
        <w:jc w:val="both"/>
        <w:rPr>
          <w:rFonts w:ascii="Times New Roman" w:hAnsi="Times New Roman" w:cs="Times New Roman"/>
        </w:rPr>
      </w:pPr>
      <w:r w:rsidRPr="00F67334">
        <w:rPr>
          <w:rFonts w:ascii="Times New Roman" w:hAnsi="Times New Roman" w:cs="Times New Roman"/>
          <w:b/>
          <w:bCs/>
          <w:color w:val="4EA72E" w:themeColor="accent6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Zbiór C</w:t>
      </w:r>
      <w:r w:rsidRPr="00F67334">
        <w:rPr>
          <w:rFonts w:ascii="Times New Roman" w:hAnsi="Times New Roman" w:cs="Times New Roman"/>
          <w:color w:val="4EA72E" w:themeColor="accent6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8528CD">
        <w:rPr>
          <w:rFonts w:ascii="Times New Roman" w:hAnsi="Times New Roman" w:cs="Times New Roman"/>
        </w:rPr>
        <w:t xml:space="preserve">- </w:t>
      </w:r>
      <w:r w:rsidRPr="008528CD">
        <w:rPr>
          <w:rFonts w:ascii="Times New Roman" w:hAnsi="Times New Roman" w:cs="Times New Roman"/>
        </w:rPr>
        <w:t xml:space="preserve">1000 punktów leżących na okręgu w układzie współrzędnych o środku </w:t>
      </w:r>
      <w:r w:rsidRPr="008528CD">
        <w:rPr>
          <w:rFonts w:ascii="Cambria Math" w:hAnsi="Cambria Math" w:cs="Cambria Math"/>
          <w:b/>
          <w:bCs/>
        </w:rPr>
        <w:t>𝑂</w:t>
      </w:r>
      <w:r w:rsidRPr="008528CD">
        <w:rPr>
          <w:rFonts w:ascii="Times New Roman" w:hAnsi="Times New Roman" w:cs="Times New Roman"/>
        </w:rPr>
        <w:t xml:space="preserve"> = (0, 0) i promieniu </w:t>
      </w:r>
      <w:r w:rsidRPr="008528CD">
        <w:rPr>
          <w:rFonts w:ascii="Cambria Math" w:hAnsi="Cambria Math" w:cs="Cambria Math"/>
          <w:b/>
          <w:bCs/>
        </w:rPr>
        <w:t>𝑅</w:t>
      </w:r>
      <w:r w:rsidRPr="008528CD">
        <w:rPr>
          <w:rFonts w:ascii="Times New Roman" w:hAnsi="Times New Roman" w:cs="Times New Roman"/>
        </w:rPr>
        <w:t xml:space="preserve"> = 100</w:t>
      </w:r>
    </w:p>
    <w:p w14:paraId="6FB5F17A" w14:textId="786734D5" w:rsidR="008528CD" w:rsidRDefault="008528CD" w:rsidP="00AE5CAF">
      <w:pPr>
        <w:pStyle w:val="Akapitzlist"/>
        <w:numPr>
          <w:ilvl w:val="0"/>
          <w:numId w:val="3"/>
        </w:numPr>
        <w:spacing w:after="0"/>
        <w:ind w:left="924" w:hanging="357"/>
        <w:jc w:val="both"/>
        <w:rPr>
          <w:rFonts w:ascii="Times New Roman" w:hAnsi="Times New Roman" w:cs="Times New Roman"/>
        </w:rPr>
      </w:pPr>
      <w:r w:rsidRPr="00F67334">
        <w:rPr>
          <w:rFonts w:ascii="Times New Roman" w:hAnsi="Times New Roman" w:cs="Times New Roman"/>
          <w:b/>
          <w:bCs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Zbiór</w:t>
      </w:r>
      <w:r w:rsidR="00F67334" w:rsidRPr="00F67334">
        <w:rPr>
          <w:rFonts w:ascii="Times New Roman" w:hAnsi="Times New Roman" w:cs="Times New Roman"/>
          <w:b/>
          <w:bCs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F67334">
        <w:rPr>
          <w:rFonts w:ascii="Times New Roman" w:hAnsi="Times New Roman" w:cs="Times New Roman"/>
          <w:b/>
          <w:bCs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</w:t>
      </w:r>
      <w:r w:rsidR="00BB5352">
        <w:rPr>
          <w:rFonts w:ascii="Times New Roman" w:hAnsi="Times New Roman" w:cs="Times New Roman"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8528CD">
        <w:rPr>
          <w:rFonts w:ascii="Times New Roman" w:hAnsi="Times New Roman" w:cs="Times New Roman"/>
        </w:rPr>
        <w:t>-</w:t>
      </w:r>
      <w:r w:rsidRPr="008528CD">
        <w:rPr>
          <w:rFonts w:ascii="Times New Roman" w:hAnsi="Times New Roman" w:cs="Times New Roman"/>
        </w:rPr>
        <w:t xml:space="preserve"> 1000 punktów o współrzędnych niezależnych z przedziału [−1000, 1000] leżących na prostej zdefiniowanej przez wektor (</w:t>
      </w:r>
      <w:r w:rsidRPr="008528CD">
        <w:rPr>
          <w:rFonts w:ascii="Cambria Math" w:hAnsi="Cambria Math" w:cs="Cambria Math"/>
          <w:b/>
          <w:bCs/>
        </w:rPr>
        <w:t>𝑎</w:t>
      </w:r>
      <w:r w:rsidRPr="008528CD">
        <w:rPr>
          <w:rFonts w:ascii="Times New Roman" w:hAnsi="Times New Roman" w:cs="Times New Roman"/>
          <w:b/>
          <w:bCs/>
        </w:rPr>
        <w:t xml:space="preserve">, </w:t>
      </w:r>
      <w:r w:rsidRPr="008528CD">
        <w:rPr>
          <w:rFonts w:ascii="Cambria Math" w:hAnsi="Cambria Math" w:cs="Cambria Math"/>
          <w:b/>
          <w:bCs/>
        </w:rPr>
        <w:t>𝑏</w:t>
      </w:r>
      <w:r w:rsidRPr="008528CD">
        <w:rPr>
          <w:rFonts w:ascii="Times New Roman" w:hAnsi="Times New Roman" w:cs="Times New Roman"/>
        </w:rPr>
        <w:t>), gdzie</w:t>
      </w:r>
      <w:r w:rsidRPr="008528CD">
        <w:rPr>
          <w:rFonts w:ascii="Times New Roman" w:hAnsi="Times New Roman" w:cs="Times New Roman"/>
          <w:b/>
          <w:bCs/>
        </w:rPr>
        <w:t xml:space="preserve"> </w:t>
      </w:r>
      <w:r w:rsidRPr="008528CD">
        <w:rPr>
          <w:rFonts w:ascii="Cambria Math" w:hAnsi="Cambria Math" w:cs="Cambria Math"/>
          <w:b/>
          <w:bCs/>
        </w:rPr>
        <w:t>𝑎</w:t>
      </w:r>
      <w:r w:rsidRPr="008528CD">
        <w:rPr>
          <w:rFonts w:ascii="Times New Roman" w:hAnsi="Times New Roman" w:cs="Times New Roman"/>
        </w:rPr>
        <w:t xml:space="preserve"> = [−1.0, 0.0], </w:t>
      </w:r>
      <w:r w:rsidRPr="008528CD">
        <w:rPr>
          <w:rFonts w:ascii="Cambria Math" w:hAnsi="Cambria Math" w:cs="Cambria Math"/>
          <w:b/>
          <w:bCs/>
        </w:rPr>
        <w:t>𝑏</w:t>
      </w:r>
      <w:r w:rsidRPr="008528CD">
        <w:rPr>
          <w:rFonts w:ascii="Times New Roman" w:hAnsi="Times New Roman" w:cs="Times New Roman"/>
        </w:rPr>
        <w:t xml:space="preserve"> = [1.0, 0.1]</w:t>
      </w:r>
    </w:p>
    <w:p w14:paraId="144AACBF" w14:textId="74728402" w:rsidR="00F67334" w:rsidRDefault="008528CD" w:rsidP="0051007A">
      <w:pPr>
        <w:spacing w:after="0"/>
        <w:ind w:left="357" w:firstLine="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uzyskać równomierny rozkład punktów w zbiorach użyto metody </w:t>
      </w:r>
      <w:r w:rsidRPr="008528CD">
        <w:rPr>
          <w:rFonts w:ascii="Times New Roman" w:hAnsi="Times New Roman" w:cs="Times New Roman"/>
          <w:b/>
          <w:bCs/>
          <w:i/>
          <w:iCs/>
        </w:rPr>
        <w:t>random.uniform</w:t>
      </w:r>
      <w:r>
        <w:rPr>
          <w:rFonts w:ascii="Times New Roman" w:hAnsi="Times New Roman" w:cs="Times New Roman"/>
        </w:rPr>
        <w:t xml:space="preserve"> dostępnej w bibliotece </w:t>
      </w:r>
      <w:r w:rsidRPr="008528CD">
        <w:rPr>
          <w:rFonts w:ascii="Times New Roman" w:hAnsi="Times New Roman" w:cs="Times New Roman"/>
          <w:b/>
          <w:bCs/>
          <w:i/>
          <w:iCs/>
        </w:rPr>
        <w:t>numpy</w:t>
      </w:r>
      <w:r>
        <w:rPr>
          <w:rFonts w:ascii="Times New Roman" w:hAnsi="Times New Roman" w:cs="Times New Roman"/>
          <w:b/>
          <w:bCs/>
          <w:i/>
          <w:iCs/>
        </w:rPr>
        <w:t xml:space="preserve">, </w:t>
      </w:r>
      <w:r>
        <w:rPr>
          <w:rFonts w:ascii="Times New Roman" w:hAnsi="Times New Roman" w:cs="Times New Roman"/>
        </w:rPr>
        <w:t>która generuje liczby typu float64 z wybranego zakresu domkniętego.</w:t>
      </w:r>
      <w:r w:rsidR="00F67334" w:rsidRPr="00F67334">
        <w:t xml:space="preserve"> </w:t>
      </w:r>
      <w:r w:rsidR="00F67334" w:rsidRPr="00F67334">
        <w:rPr>
          <w:rFonts w:ascii="Times New Roman" w:hAnsi="Times New Roman" w:cs="Times New Roman"/>
        </w:rPr>
        <w:t xml:space="preserve">Dodatkowo, każdy zestaw punktów został wygenerowany używając typów liczbowych </w:t>
      </w:r>
      <w:r w:rsidR="00F67334" w:rsidRPr="00F67334">
        <w:rPr>
          <w:rFonts w:ascii="Times New Roman" w:hAnsi="Times New Roman" w:cs="Times New Roman"/>
          <w:i/>
          <w:iCs/>
        </w:rPr>
        <w:t>float64</w:t>
      </w:r>
      <w:r w:rsidR="00F67334" w:rsidRPr="00F67334">
        <w:rPr>
          <w:rFonts w:ascii="Times New Roman" w:hAnsi="Times New Roman" w:cs="Times New Roman"/>
        </w:rPr>
        <w:t xml:space="preserve"> i </w:t>
      </w:r>
      <w:r w:rsidR="00F67334" w:rsidRPr="00F67334">
        <w:rPr>
          <w:rFonts w:ascii="Times New Roman" w:hAnsi="Times New Roman" w:cs="Times New Roman"/>
          <w:i/>
          <w:iCs/>
        </w:rPr>
        <w:t>float32</w:t>
      </w:r>
      <w:r w:rsidR="00F67334" w:rsidRPr="00F67334">
        <w:rPr>
          <w:rFonts w:ascii="Times New Roman" w:hAnsi="Times New Roman" w:cs="Times New Roman"/>
        </w:rPr>
        <w:t xml:space="preserve"> </w:t>
      </w:r>
      <w:r w:rsidR="00F67334">
        <w:rPr>
          <w:rFonts w:ascii="Times New Roman" w:hAnsi="Times New Roman" w:cs="Times New Roman"/>
        </w:rPr>
        <w:t>aby móc określić ich potencjalny wpływ na wyniki</w:t>
      </w:r>
      <w:r w:rsidR="00F67334" w:rsidRPr="00F67334">
        <w:rPr>
          <w:rFonts w:ascii="Times New Roman" w:hAnsi="Times New Roman" w:cs="Times New Roman"/>
        </w:rPr>
        <w:t>.</w:t>
      </w:r>
      <w:r w:rsidR="00F67334">
        <w:rPr>
          <w:rFonts w:ascii="Times New Roman" w:hAnsi="Times New Roman" w:cs="Times New Roman"/>
        </w:rPr>
        <w:t xml:space="preserve"> Dodatkowo podczas generowania punktów z </w:t>
      </w:r>
      <w:r w:rsidR="00F67334" w:rsidRPr="00F67334">
        <w:rPr>
          <w:rFonts w:ascii="Times New Roman" w:hAnsi="Times New Roman" w:cs="Times New Roman"/>
          <w:b/>
          <w:bCs/>
          <w:color w:val="4EA72E" w:themeColor="accent6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Zbiorze C </w:t>
      </w:r>
      <w:r w:rsidR="00F67334">
        <w:rPr>
          <w:rFonts w:ascii="Times New Roman" w:hAnsi="Times New Roman" w:cs="Times New Roman"/>
        </w:rPr>
        <w:t xml:space="preserve">użyto metod </w:t>
      </w:r>
      <w:r w:rsidR="00F67334" w:rsidRPr="00F67334">
        <w:rPr>
          <w:rFonts w:ascii="Times New Roman" w:hAnsi="Times New Roman" w:cs="Times New Roman"/>
          <w:b/>
          <w:bCs/>
          <w:i/>
          <w:iCs/>
        </w:rPr>
        <w:t>numpy.cos()</w:t>
      </w:r>
      <w:r w:rsidR="00F67334">
        <w:rPr>
          <w:rFonts w:ascii="Times New Roman" w:hAnsi="Times New Roman" w:cs="Times New Roman"/>
        </w:rPr>
        <w:t xml:space="preserve"> i </w:t>
      </w:r>
      <w:r w:rsidR="00F67334" w:rsidRPr="00F67334">
        <w:rPr>
          <w:rFonts w:ascii="Times New Roman" w:hAnsi="Times New Roman" w:cs="Times New Roman"/>
          <w:b/>
          <w:bCs/>
          <w:i/>
          <w:iCs/>
        </w:rPr>
        <w:t>numpy.sin()</w:t>
      </w:r>
      <w:r w:rsidR="00F6733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67334">
        <w:rPr>
          <w:rFonts w:ascii="Times New Roman" w:hAnsi="Times New Roman" w:cs="Times New Roman"/>
        </w:rPr>
        <w:t xml:space="preserve">korzystając z parametrycznego równania okręgu. </w:t>
      </w:r>
      <w:r w:rsidR="00F67334" w:rsidRPr="00F67334">
        <w:rPr>
          <w:rFonts w:ascii="Times New Roman" w:hAnsi="Times New Roman" w:cs="Times New Roman"/>
        </w:rPr>
        <w:t xml:space="preserve">Punkty położone na prostej w </w:t>
      </w:r>
      <w:r w:rsidR="00F67334" w:rsidRPr="00F67334">
        <w:rPr>
          <w:rFonts w:ascii="Times New Roman" w:hAnsi="Times New Roman" w:cs="Times New Roman"/>
          <w:b/>
          <w:bCs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</w:t>
      </w:r>
      <w:r w:rsidR="00F67334" w:rsidRPr="00F67334">
        <w:rPr>
          <w:rFonts w:ascii="Times New Roman" w:hAnsi="Times New Roman" w:cs="Times New Roman"/>
          <w:b/>
          <w:bCs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biorze </w:t>
      </w:r>
      <w:r w:rsidR="00F67334" w:rsidRPr="00F67334">
        <w:rPr>
          <w:rFonts w:ascii="Times New Roman" w:hAnsi="Times New Roman" w:cs="Times New Roman"/>
          <w:b/>
          <w:bCs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D</w:t>
      </w:r>
      <w:r w:rsidR="00F67334" w:rsidRPr="00F67334">
        <w:rPr>
          <w:rFonts w:ascii="Times New Roman" w:hAnsi="Times New Roman" w:cs="Times New Roman"/>
          <w:color w:val="0F9ED5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F67334" w:rsidRPr="00F67334">
        <w:rPr>
          <w:rFonts w:ascii="Times New Roman" w:hAnsi="Times New Roman" w:cs="Times New Roman"/>
        </w:rPr>
        <w:t xml:space="preserve">zostały wygenerowane używając równania parametrycznego prostej przechodzącej przez dwa punkty </w:t>
      </w:r>
      <w:r w:rsidR="00F67334" w:rsidRPr="00F67334">
        <w:rPr>
          <w:rFonts w:ascii="Cambria Math" w:hAnsi="Cambria Math" w:cs="Cambria Math"/>
          <w:b/>
          <w:bCs/>
        </w:rPr>
        <w:t>𝑎</w:t>
      </w:r>
      <w:r w:rsidR="00F67334" w:rsidRPr="00F67334">
        <w:rPr>
          <w:rFonts w:ascii="Times New Roman" w:hAnsi="Times New Roman" w:cs="Times New Roman"/>
        </w:rPr>
        <w:t xml:space="preserve"> i </w:t>
      </w:r>
      <w:r w:rsidR="00F67334" w:rsidRPr="00F67334">
        <w:rPr>
          <w:rFonts w:ascii="Cambria Math" w:hAnsi="Cambria Math" w:cs="Cambria Math"/>
          <w:b/>
          <w:bCs/>
        </w:rPr>
        <w:t>𝑏</w:t>
      </w:r>
      <w:r w:rsidR="00F67334" w:rsidRPr="00F67334">
        <w:rPr>
          <w:rFonts w:ascii="Times New Roman" w:hAnsi="Times New Roman" w:cs="Times New Roman"/>
        </w:rPr>
        <w:t xml:space="preserve"> w przestrzeni dwuwymiarowej.</w:t>
      </w:r>
    </w:p>
    <w:p w14:paraId="159CF85B" w14:textId="473C6EC6" w:rsidR="00F67334" w:rsidRDefault="005B6091" w:rsidP="00F67334">
      <w:pPr>
        <w:spacing w:after="0"/>
        <w:ind w:left="357" w:firstLine="210"/>
        <w:jc w:val="both"/>
        <w:rPr>
          <w:rFonts w:ascii="Times New Roman" w:hAnsi="Times New Roman" w:cs="Times New Roman"/>
        </w:rPr>
      </w:pPr>
      <w:r w:rsidRPr="00F67334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15FFE613" wp14:editId="6DD4281E">
            <wp:simplePos x="0" y="0"/>
            <wp:positionH relativeFrom="column">
              <wp:posOffset>3480435</wp:posOffset>
            </wp:positionH>
            <wp:positionV relativeFrom="paragraph">
              <wp:posOffset>4445</wp:posOffset>
            </wp:positionV>
            <wp:extent cx="2693670" cy="1992630"/>
            <wp:effectExtent l="0" t="0" r="0" b="7620"/>
            <wp:wrapSquare wrapText="bothSides"/>
            <wp:docPr id="1610742497" name="Obraz 1" descr="Obraz zawierający tekst, zrzut ekranu, Prostokąt, żół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42497" name="Obraz 1" descr="Obraz zawierający tekst, zrzut ekranu, Prostokąt, żółt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334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B0C0EF8" wp14:editId="339DAF9F">
            <wp:simplePos x="0" y="0"/>
            <wp:positionH relativeFrom="column">
              <wp:posOffset>328295</wp:posOffset>
            </wp:positionH>
            <wp:positionV relativeFrom="paragraph">
              <wp:posOffset>12065</wp:posOffset>
            </wp:positionV>
            <wp:extent cx="2732405" cy="1996440"/>
            <wp:effectExtent l="0" t="0" r="0" b="3810"/>
            <wp:wrapSquare wrapText="bothSides"/>
            <wp:docPr id="2831564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564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B30C5" w14:textId="77777777" w:rsidR="005B6091" w:rsidRPr="005B6091" w:rsidRDefault="005B6091" w:rsidP="005B6091">
      <w:pPr>
        <w:rPr>
          <w:rFonts w:ascii="Times New Roman" w:hAnsi="Times New Roman" w:cs="Times New Roman"/>
        </w:rPr>
      </w:pPr>
    </w:p>
    <w:p w14:paraId="24F9C606" w14:textId="77777777" w:rsidR="005B6091" w:rsidRPr="005B6091" w:rsidRDefault="005B6091" w:rsidP="005B6091">
      <w:pPr>
        <w:rPr>
          <w:rFonts w:ascii="Times New Roman" w:hAnsi="Times New Roman" w:cs="Times New Roman"/>
        </w:rPr>
      </w:pPr>
    </w:p>
    <w:p w14:paraId="1D2E08AC" w14:textId="77777777" w:rsidR="005B6091" w:rsidRPr="005B6091" w:rsidRDefault="005B6091" w:rsidP="005B6091">
      <w:pPr>
        <w:rPr>
          <w:rFonts w:ascii="Times New Roman" w:hAnsi="Times New Roman" w:cs="Times New Roman"/>
        </w:rPr>
      </w:pPr>
    </w:p>
    <w:p w14:paraId="0BEBA382" w14:textId="371CF58E" w:rsidR="005B6091" w:rsidRPr="005B6091" w:rsidRDefault="005B6091" w:rsidP="005B6091">
      <w:pPr>
        <w:rPr>
          <w:rFonts w:ascii="Times New Roman" w:hAnsi="Times New Roman" w:cs="Times New Roman"/>
        </w:rPr>
      </w:pPr>
    </w:p>
    <w:p w14:paraId="2C7102CA" w14:textId="77777777" w:rsidR="005B6091" w:rsidRPr="005B6091" w:rsidRDefault="005B6091" w:rsidP="005B6091">
      <w:pPr>
        <w:rPr>
          <w:rFonts w:ascii="Times New Roman" w:hAnsi="Times New Roman" w:cs="Times New Roman"/>
        </w:rPr>
      </w:pPr>
    </w:p>
    <w:p w14:paraId="2F1B8D93" w14:textId="44B0969D" w:rsidR="005B6091" w:rsidRPr="005B6091" w:rsidRDefault="005B6091" w:rsidP="005B6091">
      <w:pPr>
        <w:rPr>
          <w:rFonts w:ascii="Times New Roman" w:hAnsi="Times New Roman" w:cs="Times New Roman"/>
        </w:rPr>
      </w:pPr>
    </w:p>
    <w:p w14:paraId="2778B583" w14:textId="117A46D6" w:rsidR="005B6091" w:rsidRPr="005B6091" w:rsidRDefault="0051007A" w:rsidP="005B6091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237D0" wp14:editId="57122ADA">
                <wp:simplePos x="0" y="0"/>
                <wp:positionH relativeFrom="column">
                  <wp:posOffset>1057275</wp:posOffset>
                </wp:positionH>
                <wp:positionV relativeFrom="paragraph">
                  <wp:posOffset>101600</wp:posOffset>
                </wp:positionV>
                <wp:extent cx="1432560" cy="160020"/>
                <wp:effectExtent l="0" t="0" r="0" b="0"/>
                <wp:wrapSquare wrapText="bothSides"/>
                <wp:docPr id="583789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E2FE23" w14:textId="19EE479D" w:rsidR="0051007A" w:rsidRPr="00584EEA" w:rsidRDefault="0051007A" w:rsidP="0051007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Rys. 1 Wizualizacja </w:t>
                            </w:r>
                            <w:r w:rsidRPr="0051007A">
                              <w:rPr>
                                <w:color w:val="FF0000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Zbioru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237D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83.25pt;margin-top:8pt;width:112.8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" stroked="f">
                <v:textbox inset="0,0,0,0">
                  <w:txbxContent>
                    <w:p w14:paraId="04E2FE23" w14:textId="19EE479D" w:rsidR="0051007A" w:rsidRPr="00584EEA" w:rsidRDefault="0051007A" w:rsidP="0051007A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Rys. 1 Wizualizacja </w:t>
                      </w:r>
                      <w:r w:rsidRPr="0051007A">
                        <w:rPr>
                          <w:color w:val="FF0000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Zbioru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09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CF969" wp14:editId="42B2AC82">
                <wp:simplePos x="0" y="0"/>
                <wp:positionH relativeFrom="column">
                  <wp:posOffset>4280535</wp:posOffset>
                </wp:positionH>
                <wp:positionV relativeFrom="paragraph">
                  <wp:posOffset>86360</wp:posOffset>
                </wp:positionV>
                <wp:extent cx="1516380" cy="129540"/>
                <wp:effectExtent l="0" t="0" r="7620" b="3810"/>
                <wp:wrapSquare wrapText="bothSides"/>
                <wp:docPr id="146442501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295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56C0F0" w14:textId="1CEFB71C" w:rsidR="005B6091" w:rsidRPr="005B6091" w:rsidRDefault="005B6091" w:rsidP="005B6091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color w:val="FFFF00"/>
                                <w:sz w:val="22"/>
                                <w:szCs w:val="22"/>
                              </w:rPr>
                            </w:pPr>
                            <w:r>
                              <w:t xml:space="preserve">Rys 2. Wizualizacja  </w:t>
                            </w:r>
                            <w:r w:rsidR="0051007A" w:rsidRPr="0051007A">
                              <w:rPr>
                                <w:color w:val="99CC00"/>
                              </w:rPr>
                              <w:t>Zbioru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F969" id="_x0000_s1027" type="#_x0000_t202" style="position:absolute;margin-left:337.05pt;margin-top:6.8pt;width:119.4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" stroked="f">
                <v:textbox inset="0,0,0,0">
                  <w:txbxContent>
                    <w:p w14:paraId="0156C0F0" w14:textId="1CEFB71C" w:rsidR="005B6091" w:rsidRPr="005B6091" w:rsidRDefault="005B6091" w:rsidP="005B6091">
                      <w:pPr>
                        <w:pStyle w:val="Legenda"/>
                        <w:rPr>
                          <w:rFonts w:ascii="Times New Roman" w:hAnsi="Times New Roman" w:cs="Times New Roman"/>
                          <w:color w:val="FFFF00"/>
                          <w:sz w:val="22"/>
                          <w:szCs w:val="22"/>
                        </w:rPr>
                      </w:pPr>
                      <w:r>
                        <w:t xml:space="preserve">Rys 2. Wizualizacja  </w:t>
                      </w:r>
                      <w:r w:rsidR="0051007A" w:rsidRPr="0051007A">
                        <w:rPr>
                          <w:color w:val="99CC00"/>
                        </w:rPr>
                        <w:t>Zbioru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87F12B" w14:textId="3E010CC8" w:rsidR="005B6091" w:rsidRDefault="0051007A" w:rsidP="005B6091">
      <w:pPr>
        <w:rPr>
          <w:rFonts w:ascii="Times New Roman" w:hAnsi="Times New Roman" w:cs="Times New Roman"/>
        </w:rPr>
      </w:pPr>
      <w:r w:rsidRPr="005B6091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0880AFF0" wp14:editId="68787BED">
            <wp:simplePos x="0" y="0"/>
            <wp:positionH relativeFrom="column">
              <wp:posOffset>3571875</wp:posOffset>
            </wp:positionH>
            <wp:positionV relativeFrom="paragraph">
              <wp:posOffset>17145</wp:posOffset>
            </wp:positionV>
            <wp:extent cx="2602230" cy="1934845"/>
            <wp:effectExtent l="0" t="0" r="7620" b="8255"/>
            <wp:wrapSquare wrapText="bothSides"/>
            <wp:docPr id="867713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131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091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1E30C5E3" wp14:editId="28308559">
            <wp:simplePos x="0" y="0"/>
            <wp:positionH relativeFrom="column">
              <wp:posOffset>353060</wp:posOffset>
            </wp:positionH>
            <wp:positionV relativeFrom="paragraph">
              <wp:posOffset>9525</wp:posOffset>
            </wp:positionV>
            <wp:extent cx="2705100" cy="1964055"/>
            <wp:effectExtent l="0" t="0" r="0" b="0"/>
            <wp:wrapSquare wrapText="bothSides"/>
            <wp:docPr id="1409944514" name="Obraz 1" descr="Obraz zawierający diagram, krąg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4514" name="Obraz 1" descr="Obraz zawierający diagram, krąg, lin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554EC" w14:textId="2DAAC43C" w:rsidR="005B6091" w:rsidRDefault="0051007A" w:rsidP="005B6091">
      <w:pPr>
        <w:tabs>
          <w:tab w:val="left" w:pos="139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90A18" wp14:editId="6B6A7C1C">
                <wp:simplePos x="0" y="0"/>
                <wp:positionH relativeFrom="column">
                  <wp:posOffset>4318635</wp:posOffset>
                </wp:positionH>
                <wp:positionV relativeFrom="paragraph">
                  <wp:posOffset>1601470</wp:posOffset>
                </wp:positionV>
                <wp:extent cx="1470660" cy="152400"/>
                <wp:effectExtent l="0" t="0" r="0" b="0"/>
                <wp:wrapSquare wrapText="bothSides"/>
                <wp:docPr id="13961965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6C6601" w14:textId="6088C380" w:rsidR="0051007A" w:rsidRPr="00002760" w:rsidRDefault="0051007A" w:rsidP="0051007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Rys. 4 Wizualizacja </w:t>
                            </w:r>
                            <w:r w:rsidRPr="0051007A">
                              <w:rPr>
                                <w:color w:val="0F9ED5" w:themeColor="accent4"/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Zbioru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0A18" id="_x0000_s1028" type="#_x0000_t202" style="position:absolute;margin-left:340.05pt;margin-top:126.1pt;width:115.8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" stroked="f">
                <v:textbox inset="0,0,0,0">
                  <w:txbxContent>
                    <w:p w14:paraId="726C6601" w14:textId="6088C380" w:rsidR="0051007A" w:rsidRPr="00002760" w:rsidRDefault="0051007A" w:rsidP="0051007A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Rys. 4 Wizualizacja </w:t>
                      </w:r>
                      <w:r w:rsidRPr="0051007A">
                        <w:rPr>
                          <w:color w:val="0F9ED5" w:themeColor="accent4"/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4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Zbioru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413EA" wp14:editId="49300145">
                <wp:simplePos x="0" y="0"/>
                <wp:positionH relativeFrom="column">
                  <wp:posOffset>1072515</wp:posOffset>
                </wp:positionH>
                <wp:positionV relativeFrom="paragraph">
                  <wp:posOffset>1624330</wp:posOffset>
                </wp:positionV>
                <wp:extent cx="1478280" cy="198120"/>
                <wp:effectExtent l="0" t="0" r="7620" b="0"/>
                <wp:wrapSquare wrapText="bothSides"/>
                <wp:docPr id="211017911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00965" w14:textId="57D55D19" w:rsidR="0051007A" w:rsidRPr="00ED6931" w:rsidRDefault="0051007A" w:rsidP="0051007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Rys. 3 Wizualizacja </w:t>
                            </w:r>
                            <w:r w:rsidRPr="0051007A">
                              <w:rPr>
                                <w:color w:val="4EA72E" w:themeColor="accent6"/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Zbioru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13EA" id="_x0000_s1029" type="#_x0000_t202" style="position:absolute;margin-left:84.45pt;margin-top:127.9pt;width:116.4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" stroked="f">
                <v:textbox inset="0,0,0,0">
                  <w:txbxContent>
                    <w:p w14:paraId="0F100965" w14:textId="57D55D19" w:rsidR="0051007A" w:rsidRPr="00ED6931" w:rsidRDefault="0051007A" w:rsidP="0051007A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Rys. 3 Wizualizacja </w:t>
                      </w:r>
                      <w:r w:rsidRPr="0051007A">
                        <w:rPr>
                          <w:color w:val="4EA72E" w:themeColor="accent6"/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6"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Zbioru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091">
        <w:rPr>
          <w:rFonts w:ascii="Times New Roman" w:hAnsi="Times New Roman" w:cs="Times New Roman"/>
        </w:rPr>
        <w:tab/>
      </w:r>
    </w:p>
    <w:p w14:paraId="7298011B" w14:textId="77777777" w:rsidR="0051007A" w:rsidRDefault="0051007A" w:rsidP="005B6091">
      <w:pPr>
        <w:tabs>
          <w:tab w:val="left" w:pos="1392"/>
        </w:tabs>
        <w:rPr>
          <w:rFonts w:ascii="Times New Roman" w:hAnsi="Times New Roman" w:cs="Times New Roman"/>
        </w:rPr>
      </w:pPr>
    </w:p>
    <w:p w14:paraId="64D81AFB" w14:textId="77777777" w:rsidR="0051007A" w:rsidRDefault="0051007A" w:rsidP="005B6091">
      <w:pPr>
        <w:tabs>
          <w:tab w:val="left" w:pos="1392"/>
        </w:tabs>
        <w:rPr>
          <w:rFonts w:ascii="Times New Roman" w:hAnsi="Times New Roman" w:cs="Times New Roman"/>
        </w:rPr>
      </w:pPr>
    </w:p>
    <w:p w14:paraId="18DCFD80" w14:textId="77777777" w:rsidR="0051007A" w:rsidRDefault="0051007A" w:rsidP="005B6091">
      <w:pPr>
        <w:tabs>
          <w:tab w:val="left" w:pos="1392"/>
        </w:tabs>
        <w:rPr>
          <w:rFonts w:ascii="Times New Roman" w:hAnsi="Times New Roman" w:cs="Times New Roman"/>
        </w:rPr>
      </w:pPr>
    </w:p>
    <w:p w14:paraId="237DE7B5" w14:textId="77777777" w:rsidR="0051007A" w:rsidRDefault="0051007A" w:rsidP="005B6091">
      <w:pPr>
        <w:tabs>
          <w:tab w:val="left" w:pos="1392"/>
        </w:tabs>
        <w:rPr>
          <w:rFonts w:ascii="Times New Roman" w:hAnsi="Times New Roman" w:cs="Times New Roman"/>
        </w:rPr>
      </w:pPr>
    </w:p>
    <w:p w14:paraId="0CCEA8E7" w14:textId="77777777" w:rsidR="0051007A" w:rsidRDefault="0051007A" w:rsidP="005B6091">
      <w:pPr>
        <w:tabs>
          <w:tab w:val="left" w:pos="1392"/>
        </w:tabs>
        <w:rPr>
          <w:rFonts w:ascii="Times New Roman" w:hAnsi="Times New Roman" w:cs="Times New Roman"/>
        </w:rPr>
      </w:pPr>
    </w:p>
    <w:p w14:paraId="78A5147B" w14:textId="77777777" w:rsidR="0051007A" w:rsidRDefault="0051007A" w:rsidP="005B6091">
      <w:pPr>
        <w:tabs>
          <w:tab w:val="left" w:pos="1392"/>
        </w:tabs>
        <w:rPr>
          <w:rFonts w:ascii="Times New Roman" w:hAnsi="Times New Roman" w:cs="Times New Roman"/>
        </w:rPr>
      </w:pPr>
    </w:p>
    <w:p w14:paraId="269BF136" w14:textId="72CEE454" w:rsidR="0051007A" w:rsidRDefault="0051007A" w:rsidP="00BB5352">
      <w:pPr>
        <w:ind w:left="357" w:firstLine="2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Wszystkie punkty z określonych  zbiorów zostały sklasyfikowane według ich położenia względem linii wyznaczone przez wektor </w:t>
      </w:r>
      <w:r w:rsidRPr="0051007A">
        <w:rPr>
          <w:rFonts w:ascii="Times New Roman" w:hAnsi="Times New Roman" w:cs="Times New Roman"/>
          <w:b/>
          <w:bCs/>
          <w:i/>
          <w:iCs/>
        </w:rPr>
        <w:t>ab</w:t>
      </w:r>
      <w:r w:rsidRPr="008528CD">
        <w:rPr>
          <w:rFonts w:ascii="Times New Roman" w:hAnsi="Times New Roman" w:cs="Times New Roman"/>
        </w:rPr>
        <w:t>, gdzie</w:t>
      </w:r>
      <w:r w:rsidRPr="008528CD">
        <w:rPr>
          <w:rFonts w:ascii="Times New Roman" w:hAnsi="Times New Roman" w:cs="Times New Roman"/>
          <w:b/>
          <w:bCs/>
        </w:rPr>
        <w:t xml:space="preserve"> </w:t>
      </w:r>
      <w:r w:rsidRPr="008528CD">
        <w:rPr>
          <w:rFonts w:ascii="Cambria Math" w:hAnsi="Cambria Math" w:cs="Cambria Math"/>
          <w:b/>
          <w:bCs/>
        </w:rPr>
        <w:t>𝑎</w:t>
      </w:r>
      <w:r w:rsidRPr="008528CD">
        <w:rPr>
          <w:rFonts w:ascii="Times New Roman" w:hAnsi="Times New Roman" w:cs="Times New Roman"/>
        </w:rPr>
        <w:t xml:space="preserve"> = [−1.0, 0.0], </w:t>
      </w:r>
      <w:r w:rsidRPr="008528CD">
        <w:rPr>
          <w:rFonts w:ascii="Cambria Math" w:hAnsi="Cambria Math" w:cs="Cambria Math"/>
          <w:b/>
          <w:bCs/>
        </w:rPr>
        <w:t>𝑏</w:t>
      </w:r>
      <w:r w:rsidRPr="008528CD">
        <w:rPr>
          <w:rFonts w:ascii="Times New Roman" w:hAnsi="Times New Roman" w:cs="Times New Roman"/>
        </w:rPr>
        <w:t xml:space="preserve"> = [1.0, 0.1]</w:t>
      </w:r>
      <w:r>
        <w:rPr>
          <w:rFonts w:ascii="Times New Roman" w:hAnsi="Times New Roman" w:cs="Times New Roman"/>
        </w:rPr>
        <w:t>. Dla każdego punktu przypisujemy mu jedno z podanych położeń względem</w:t>
      </w:r>
      <w:r w:rsidR="00BB5352">
        <w:rPr>
          <w:rFonts w:ascii="Times New Roman" w:hAnsi="Times New Roman" w:cs="Times New Roman"/>
        </w:rPr>
        <w:t xml:space="preserve"> prostej oraz kolor : </w:t>
      </w:r>
      <w:r w:rsidR="00BB5352" w:rsidRPr="004F6B3A">
        <w:rPr>
          <w:rFonts w:ascii="Times New Roman" w:hAnsi="Times New Roman" w:cs="Times New Roman"/>
          <w:b/>
          <w:bCs/>
          <w:i/>
          <w:iCs/>
          <w:color w:val="E97132" w:themeColor="accent2"/>
        </w:rPr>
        <w:t>na prawo od prostej</w:t>
      </w:r>
      <w:r w:rsidR="00BB5352" w:rsidRPr="004F6B3A">
        <w:rPr>
          <w:rFonts w:ascii="Times New Roman" w:hAnsi="Times New Roman" w:cs="Times New Roman"/>
          <w:color w:val="E97132" w:themeColor="accent2"/>
        </w:rPr>
        <w:t xml:space="preserve"> </w:t>
      </w:r>
      <w:r w:rsidR="00BB5352">
        <w:rPr>
          <w:rFonts w:ascii="Times New Roman" w:hAnsi="Times New Roman" w:cs="Times New Roman"/>
        </w:rPr>
        <w:t xml:space="preserve">- </w:t>
      </w:r>
      <w:r w:rsidR="00BB5352" w:rsidRPr="00054EE2">
        <w:rPr>
          <w:rFonts w:ascii="Times New Roman" w:hAnsi="Times New Roman" w:cs="Times New Roman"/>
          <w:b/>
          <w:bCs/>
          <w:i/>
          <w:iCs/>
          <w:color w:val="E97132" w:themeColor="accent2"/>
        </w:rPr>
        <w:t>pomarańczowy</w:t>
      </w:r>
      <w:r w:rsidR="00BB5352">
        <w:rPr>
          <w:rFonts w:ascii="Times New Roman" w:hAnsi="Times New Roman" w:cs="Times New Roman"/>
        </w:rPr>
        <w:t xml:space="preserve">, </w:t>
      </w:r>
      <w:r w:rsidR="00BB5352" w:rsidRPr="004F6B3A">
        <w:rPr>
          <w:rFonts w:ascii="Times New Roman" w:hAnsi="Times New Roman" w:cs="Times New Roman"/>
          <w:b/>
          <w:bCs/>
          <w:i/>
          <w:iCs/>
          <w:color w:val="4EA72E" w:themeColor="accent6"/>
        </w:rPr>
        <w:t>na lewo od prostej</w:t>
      </w:r>
      <w:r w:rsidR="00BB5352" w:rsidRPr="004F6B3A">
        <w:rPr>
          <w:rFonts w:ascii="Times New Roman" w:hAnsi="Times New Roman" w:cs="Times New Roman"/>
          <w:color w:val="4EA72E" w:themeColor="accent6"/>
        </w:rPr>
        <w:t xml:space="preserve"> - </w:t>
      </w:r>
      <w:r w:rsidR="00BB5352" w:rsidRPr="004F6B3A">
        <w:rPr>
          <w:rFonts w:ascii="Times New Roman" w:hAnsi="Times New Roman" w:cs="Times New Roman"/>
          <w:b/>
          <w:bCs/>
          <w:i/>
          <w:iCs/>
          <w:color w:val="4EA72E" w:themeColor="accent6"/>
        </w:rPr>
        <w:t>zielony</w:t>
      </w:r>
      <w:r w:rsidR="00BB5352">
        <w:rPr>
          <w:rFonts w:ascii="Times New Roman" w:hAnsi="Times New Roman" w:cs="Times New Roman"/>
        </w:rPr>
        <w:t xml:space="preserve">, </w:t>
      </w:r>
      <w:r w:rsidR="00BB5352" w:rsidRPr="004F6B3A">
        <w:rPr>
          <w:rFonts w:ascii="Times New Roman" w:hAnsi="Times New Roman" w:cs="Times New Roman"/>
          <w:b/>
          <w:bCs/>
          <w:i/>
          <w:iCs/>
          <w:color w:val="A02B93" w:themeColor="accent5"/>
        </w:rPr>
        <w:t>na prostej</w:t>
      </w:r>
      <w:r w:rsidR="00BB5352" w:rsidRPr="004F6B3A">
        <w:rPr>
          <w:rFonts w:ascii="Times New Roman" w:hAnsi="Times New Roman" w:cs="Times New Roman"/>
          <w:color w:val="A02B93" w:themeColor="accent5"/>
        </w:rPr>
        <w:t xml:space="preserve"> </w:t>
      </w:r>
      <w:r w:rsidR="00BB5352">
        <w:rPr>
          <w:rFonts w:ascii="Times New Roman" w:hAnsi="Times New Roman" w:cs="Times New Roman"/>
        </w:rPr>
        <w:t xml:space="preserve">- </w:t>
      </w:r>
      <w:r w:rsidR="00BB5352" w:rsidRPr="00054EE2">
        <w:rPr>
          <w:rFonts w:ascii="Times New Roman" w:hAnsi="Times New Roman" w:cs="Times New Roman"/>
          <w:b/>
          <w:bCs/>
          <w:i/>
          <w:iCs/>
          <w:color w:val="A02B93" w:themeColor="accent5"/>
        </w:rPr>
        <w:t>fioletowy</w:t>
      </w:r>
      <w:r w:rsidR="00BB5352">
        <w:rPr>
          <w:rFonts w:ascii="Times New Roman" w:hAnsi="Times New Roman" w:cs="Times New Roman"/>
        </w:rPr>
        <w:t xml:space="preserve">. Położenie to określamy dzięki obliczeniu wyznacznika macierzy wybranego punktu wraz z punktami </w:t>
      </w:r>
      <w:r w:rsidR="00BB5352" w:rsidRPr="008528CD">
        <w:rPr>
          <w:rFonts w:ascii="Cambria Math" w:hAnsi="Cambria Math" w:cs="Cambria Math"/>
          <w:b/>
          <w:bCs/>
        </w:rPr>
        <w:t>𝑎</w:t>
      </w:r>
      <w:r w:rsidR="00BB5352" w:rsidRPr="008528CD">
        <w:rPr>
          <w:rFonts w:ascii="Times New Roman" w:hAnsi="Times New Roman" w:cs="Times New Roman"/>
        </w:rPr>
        <w:t xml:space="preserve"> = [−1.0, 0.0]</w:t>
      </w:r>
      <w:r w:rsidR="00BB5352">
        <w:rPr>
          <w:rFonts w:ascii="Times New Roman" w:hAnsi="Times New Roman" w:cs="Times New Roman"/>
        </w:rPr>
        <w:t xml:space="preserve"> oraz </w:t>
      </w:r>
      <w:r w:rsidR="00BB5352" w:rsidRPr="008528CD">
        <w:rPr>
          <w:rFonts w:ascii="Cambria Math" w:hAnsi="Cambria Math" w:cs="Cambria Math"/>
          <w:b/>
          <w:bCs/>
        </w:rPr>
        <w:t>𝑏</w:t>
      </w:r>
      <w:r w:rsidR="00BB5352" w:rsidRPr="008528CD">
        <w:rPr>
          <w:rFonts w:ascii="Times New Roman" w:hAnsi="Times New Roman" w:cs="Times New Roman"/>
        </w:rPr>
        <w:t xml:space="preserve"> = [1.0, 0.1]</w:t>
      </w:r>
      <w:r w:rsidR="00BB5352">
        <w:rPr>
          <w:rFonts w:ascii="Times New Roman" w:hAnsi="Times New Roman" w:cs="Times New Roman"/>
        </w:rPr>
        <w:t>.</w:t>
      </w:r>
      <w:r w:rsidR="00BB5352">
        <w:rPr>
          <w:rFonts w:ascii="Times New Roman" w:hAnsi="Times New Roman" w:cs="Times New Roman"/>
        </w:rPr>
        <w:t xml:space="preserve"> Do generowania wykorzystujemy cztery różne metody liczenia wyznacznika( det) macierzy:</w:t>
      </w:r>
    </w:p>
    <w:p w14:paraId="039610CD" w14:textId="7A99D758" w:rsidR="00BB5352" w:rsidRDefault="0088012C" w:rsidP="00BB535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88012C">
        <w:rPr>
          <w:rFonts w:ascii="Times New Roman" w:hAnsi="Times New Roman" w:cs="Times New Roman"/>
          <w:b/>
          <w:bCs/>
          <w:i/>
          <w:iCs/>
        </w:rPr>
        <w:t>mat_det_2x2</w:t>
      </w:r>
      <w:r>
        <w:rPr>
          <w:rFonts w:ascii="Times New Roman" w:hAnsi="Times New Roman" w:cs="Times New Roman"/>
        </w:rPr>
        <w:t xml:space="preserve"> – wyznacznik macierzy 2x2 liczony „ręcznie”,</w:t>
      </w:r>
    </w:p>
    <w:p w14:paraId="12E5EF38" w14:textId="7F13F617" w:rsidR="0088012C" w:rsidRDefault="0088012C" w:rsidP="00BB5352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88012C">
        <w:rPr>
          <w:rFonts w:ascii="Times New Roman" w:hAnsi="Times New Roman" w:cs="Times New Roman"/>
          <w:b/>
          <w:bCs/>
          <w:i/>
          <w:iCs/>
        </w:rPr>
        <w:t>mat_det_2x2</w:t>
      </w:r>
      <w:r w:rsidRPr="0088012C">
        <w:rPr>
          <w:rFonts w:ascii="Times New Roman" w:hAnsi="Times New Roman" w:cs="Times New Roman"/>
          <w:b/>
          <w:bCs/>
          <w:i/>
          <w:iCs/>
        </w:rPr>
        <w:t xml:space="preserve">_lib </w:t>
      </w:r>
      <w:r>
        <w:rPr>
          <w:rFonts w:ascii="Times New Roman" w:hAnsi="Times New Roman" w:cs="Times New Roman"/>
          <w:b/>
          <w:bCs/>
          <w:i/>
          <w:iCs/>
        </w:rPr>
        <w:t>–</w:t>
      </w:r>
      <w:r w:rsidRPr="0088012C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88012C">
        <w:rPr>
          <w:rFonts w:ascii="Times New Roman" w:hAnsi="Times New Roman" w:cs="Times New Roman"/>
        </w:rPr>
        <w:t>wyzna</w:t>
      </w:r>
      <w:r>
        <w:rPr>
          <w:rFonts w:ascii="Times New Roman" w:hAnsi="Times New Roman" w:cs="Times New Roman"/>
        </w:rPr>
        <w:t xml:space="preserve">cznik macierzy liczony z wykorzystaniem metody </w:t>
      </w:r>
      <w:r w:rsidRPr="0088012C">
        <w:rPr>
          <w:rFonts w:ascii="Times New Roman" w:hAnsi="Times New Roman" w:cs="Times New Roman"/>
          <w:b/>
          <w:bCs/>
          <w:i/>
          <w:iCs/>
        </w:rPr>
        <w:t>numpy.linalg.det()</w:t>
      </w:r>
      <w:r>
        <w:rPr>
          <w:rFonts w:ascii="Times New Roman" w:hAnsi="Times New Roman" w:cs="Times New Roman"/>
          <w:b/>
          <w:bCs/>
          <w:i/>
          <w:iCs/>
        </w:rPr>
        <w:t>,</w:t>
      </w:r>
    </w:p>
    <w:p w14:paraId="4C408358" w14:textId="6B412F69" w:rsid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88012C">
        <w:rPr>
          <w:rFonts w:ascii="Times New Roman" w:hAnsi="Times New Roman" w:cs="Times New Roman"/>
          <w:b/>
          <w:bCs/>
          <w:i/>
          <w:iCs/>
        </w:rPr>
        <w:t>mat_det_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88012C">
        <w:rPr>
          <w:rFonts w:ascii="Times New Roman" w:hAnsi="Times New Roman" w:cs="Times New Roman"/>
          <w:b/>
          <w:bCs/>
          <w:i/>
          <w:iCs/>
        </w:rPr>
        <w:t>x</w:t>
      </w:r>
      <w:r>
        <w:rPr>
          <w:rFonts w:ascii="Times New Roman" w:hAnsi="Times New Roman" w:cs="Times New Roman"/>
          <w:b/>
          <w:bCs/>
          <w:i/>
          <w:iCs/>
        </w:rPr>
        <w:t>3</w:t>
      </w:r>
      <w:r>
        <w:rPr>
          <w:rFonts w:ascii="Times New Roman" w:hAnsi="Times New Roman" w:cs="Times New Roman"/>
        </w:rPr>
        <w:t xml:space="preserve"> – wyznacznik macierzy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liczony „ręcznie”,</w:t>
      </w:r>
    </w:p>
    <w:p w14:paraId="3EC4B32D" w14:textId="110CEF65" w:rsid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 w:rsidRPr="0088012C">
        <w:rPr>
          <w:rFonts w:ascii="Times New Roman" w:hAnsi="Times New Roman" w:cs="Times New Roman"/>
          <w:b/>
          <w:bCs/>
          <w:i/>
          <w:iCs/>
        </w:rPr>
        <w:t>mat_det_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88012C">
        <w:rPr>
          <w:rFonts w:ascii="Times New Roman" w:hAnsi="Times New Roman" w:cs="Times New Roman"/>
          <w:b/>
          <w:bCs/>
          <w:i/>
          <w:iCs/>
        </w:rPr>
        <w:t>x</w:t>
      </w:r>
      <w:r>
        <w:rPr>
          <w:rFonts w:ascii="Times New Roman" w:hAnsi="Times New Roman" w:cs="Times New Roman"/>
          <w:b/>
          <w:bCs/>
          <w:i/>
          <w:iCs/>
        </w:rPr>
        <w:t>3</w:t>
      </w:r>
      <w:r w:rsidRPr="0088012C">
        <w:rPr>
          <w:rFonts w:ascii="Times New Roman" w:hAnsi="Times New Roman" w:cs="Times New Roman"/>
          <w:b/>
          <w:bCs/>
          <w:i/>
          <w:iCs/>
        </w:rPr>
        <w:t xml:space="preserve">_lib </w:t>
      </w:r>
      <w:r>
        <w:rPr>
          <w:rFonts w:ascii="Times New Roman" w:hAnsi="Times New Roman" w:cs="Times New Roman"/>
        </w:rPr>
        <w:t xml:space="preserve">– wyznacznik macierzy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liczony z wykorzystaniem metody </w:t>
      </w:r>
      <w:r w:rsidRPr="0088012C">
        <w:rPr>
          <w:rFonts w:ascii="Times New Roman" w:hAnsi="Times New Roman" w:cs="Times New Roman"/>
          <w:b/>
          <w:bCs/>
          <w:i/>
          <w:iCs/>
        </w:rPr>
        <w:t>numpy.linalg.det()</w:t>
      </w:r>
      <w:r w:rsidRPr="0088012C">
        <w:rPr>
          <w:rFonts w:ascii="Times New Roman" w:hAnsi="Times New Roman" w:cs="Times New Roman"/>
          <w:b/>
          <w:bCs/>
          <w:i/>
          <w:iCs/>
        </w:rPr>
        <w:t>.</w:t>
      </w:r>
    </w:p>
    <w:p w14:paraId="0E0E8A0B" w14:textId="6BC2B81A" w:rsidR="0088012C" w:rsidRPr="0088012C" w:rsidRDefault="0088012C" w:rsidP="0088012C">
      <w:pPr>
        <w:ind w:firstLine="284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wie różne precyzje float’a</w:t>
      </w:r>
      <w:r>
        <w:rPr>
          <w:rFonts w:ascii="Times New Roman" w:hAnsi="Times New Roman" w:cs="Times New Roman"/>
        </w:rPr>
        <w:t>:</w:t>
      </w:r>
    </w:p>
    <w:p w14:paraId="7A2FA864" w14:textId="38E21797" w:rsidR="0088012C" w:rsidRP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w:r w:rsidRPr="0088012C">
        <w:rPr>
          <w:rFonts w:ascii="Times New Roman" w:hAnsi="Times New Roman" w:cs="Times New Roman"/>
          <w:b/>
          <w:bCs/>
          <w:i/>
          <w:iCs/>
        </w:rPr>
        <w:t>float64</w:t>
      </w:r>
      <w:r>
        <w:rPr>
          <w:rFonts w:ascii="Times New Roman" w:hAnsi="Times New Roman" w:cs="Times New Roman"/>
          <w:b/>
          <w:bCs/>
          <w:i/>
          <w:iCs/>
        </w:rPr>
        <w:t>,</w:t>
      </w:r>
    </w:p>
    <w:p w14:paraId="5EC9AE46" w14:textId="48D585D2" w:rsid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w:r w:rsidRPr="0088012C">
        <w:rPr>
          <w:rFonts w:ascii="Times New Roman" w:hAnsi="Times New Roman" w:cs="Times New Roman"/>
          <w:b/>
          <w:bCs/>
          <w:i/>
          <w:iCs/>
        </w:rPr>
        <w:t>float32</w:t>
      </w:r>
      <w:r>
        <w:rPr>
          <w:rFonts w:ascii="Times New Roman" w:hAnsi="Times New Roman" w:cs="Times New Roman"/>
          <w:b/>
          <w:bCs/>
          <w:i/>
          <w:iCs/>
        </w:rPr>
        <w:t>.</w:t>
      </w:r>
    </w:p>
    <w:p w14:paraId="4C8E2F49" w14:textId="4041853E" w:rsidR="0088012C" w:rsidRPr="0088012C" w:rsidRDefault="0088012C" w:rsidP="0088012C">
      <w:pPr>
        <w:ind w:firstLine="284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ztery różne tolerancje błędów</w:t>
      </w:r>
      <w:r>
        <w:rPr>
          <w:rFonts w:ascii="Times New Roman" w:hAnsi="Times New Roman" w:cs="Times New Roman"/>
        </w:rPr>
        <w:t>:</w:t>
      </w:r>
    </w:p>
    <w:p w14:paraId="22E54381" w14:textId="1AEC0926" w:rsid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0,</w:t>
      </w:r>
    </w:p>
    <w:p w14:paraId="48D91C89" w14:textId="072D78A2" w:rsidR="0088012C" w:rsidRP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-8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i/>
          <w:iCs/>
        </w:rPr>
        <w:t>,</w:t>
      </w:r>
    </w:p>
    <w:p w14:paraId="06C16480" w14:textId="2E297780" w:rsidR="0088012C" w:rsidRP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i/>
          <w:iCs/>
        </w:rPr>
        <w:t>,</w:t>
      </w:r>
    </w:p>
    <w:p w14:paraId="07DA33C2" w14:textId="196A9455" w:rsidR="0088012C" w:rsidRP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i/>
          <w:iCs/>
        </w:rPr>
        <w:t>,</w:t>
      </w:r>
    </w:p>
    <w:p w14:paraId="6FB47F17" w14:textId="5A85614E" w:rsidR="0088012C" w:rsidRPr="0088012C" w:rsidRDefault="0088012C" w:rsidP="0088012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-14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i/>
          <w:iCs/>
        </w:rPr>
        <w:t>.</w:t>
      </w:r>
    </w:p>
    <w:p w14:paraId="1EA11889" w14:textId="047D6B2D" w:rsidR="0088012C" w:rsidRPr="0088012C" w:rsidRDefault="0088012C" w:rsidP="0088012C">
      <w:pPr>
        <w:pStyle w:val="Akapitzlist"/>
        <w:ind w:left="1287"/>
        <w:rPr>
          <w:rFonts w:ascii="Times New Roman" w:hAnsi="Times New Roman" w:cs="Times New Roman"/>
          <w:b/>
          <w:bCs/>
          <w:i/>
          <w:iCs/>
        </w:rPr>
      </w:pPr>
    </w:p>
    <w:p w14:paraId="4C608157" w14:textId="4800FC16" w:rsidR="0088012C" w:rsidRDefault="0088012C" w:rsidP="00FA59A3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Podsumowując</w:t>
      </w:r>
      <w:r w:rsidR="00FA59A3">
        <w:rPr>
          <w:rFonts w:ascii="Times New Roman" w:hAnsi="Times New Roman" w:cs="Times New Roman"/>
        </w:rPr>
        <w:t xml:space="preserve"> d</w:t>
      </w:r>
      <w:r w:rsidR="00FA59A3" w:rsidRPr="00FA59A3">
        <w:rPr>
          <w:rFonts w:ascii="Times New Roman" w:hAnsi="Times New Roman" w:cs="Times New Roman"/>
        </w:rPr>
        <w:t>ane dla każdego z</w:t>
      </w:r>
      <w:r w:rsidR="00FA59A3">
        <w:rPr>
          <w:rFonts w:ascii="Times New Roman" w:hAnsi="Times New Roman" w:cs="Times New Roman"/>
        </w:rPr>
        <w:t>bioru</w:t>
      </w:r>
      <w:r w:rsidR="00FA59A3" w:rsidRPr="00FA59A3">
        <w:rPr>
          <w:rFonts w:ascii="Times New Roman" w:hAnsi="Times New Roman" w:cs="Times New Roman"/>
        </w:rPr>
        <w:t xml:space="preserve"> zostały wygenerowane, uwzględniając wszystkie kombinacje następujących cech: metoda obliczania wyznacznika, typ liczbowy</w:t>
      </w:r>
      <w:r w:rsidR="00FA59A3" w:rsidRPr="00FA59A3">
        <w:rPr>
          <w:rFonts w:ascii="Times New Roman" w:hAnsi="Times New Roman" w:cs="Times New Roman"/>
        </w:rPr>
        <w:t xml:space="preserve"> </w:t>
      </w:r>
      <w:r w:rsidR="00FA59A3" w:rsidRPr="00FA59A3">
        <w:rPr>
          <w:rFonts w:ascii="Times New Roman" w:hAnsi="Times New Roman" w:cs="Times New Roman"/>
        </w:rPr>
        <w:t>oraz</w:t>
      </w:r>
      <w:r w:rsidR="00FA59A3">
        <w:rPr>
          <w:rFonts w:ascii="Times New Roman" w:hAnsi="Times New Roman" w:cs="Times New Roman"/>
        </w:rPr>
        <w:t xml:space="preserve"> </w:t>
      </w:r>
      <w:r w:rsidR="00FA59A3" w:rsidRPr="00FA59A3">
        <w:rPr>
          <w:rFonts w:ascii="Times New Roman" w:hAnsi="Times New Roman" w:cs="Times New Roman"/>
        </w:rPr>
        <w:t>tolerancja zera. W efekcie powstało łącznie 40 przypadków dla każdego z</w:t>
      </w:r>
      <w:r w:rsidR="00FA59A3">
        <w:rPr>
          <w:rFonts w:ascii="Times New Roman" w:hAnsi="Times New Roman" w:cs="Times New Roman"/>
        </w:rPr>
        <w:t>e zbiorów</w:t>
      </w:r>
      <w:r w:rsidR="00FA59A3" w:rsidRPr="00FA59A3">
        <w:rPr>
          <w:rFonts w:ascii="Times New Roman" w:hAnsi="Times New Roman" w:cs="Times New Roman"/>
        </w:rPr>
        <w:t xml:space="preserve">. Informacje dotyczące użytych parametrów podczas generacji oraz liczby punktów przypisanych do poszczególnych wartości kategorii zapisano w plikach CSV </w:t>
      </w:r>
      <w:r w:rsidR="00FA59A3">
        <w:rPr>
          <w:rFonts w:ascii="Times New Roman" w:hAnsi="Times New Roman" w:cs="Times New Roman"/>
        </w:rPr>
        <w:t xml:space="preserve">z użyciem biblioteki </w:t>
      </w:r>
      <w:r w:rsidR="00FA59A3" w:rsidRPr="00FA59A3">
        <w:rPr>
          <w:rFonts w:ascii="Times New Roman" w:hAnsi="Times New Roman" w:cs="Times New Roman"/>
          <w:b/>
          <w:bCs/>
          <w:i/>
          <w:iCs/>
        </w:rPr>
        <w:t>pandas</w:t>
      </w:r>
      <w:r w:rsidR="00FA59A3" w:rsidRPr="00FA59A3">
        <w:rPr>
          <w:rFonts w:ascii="Times New Roman" w:hAnsi="Times New Roman" w:cs="Times New Roman"/>
        </w:rPr>
        <w:t>. Nazwy plików odpowiadają nazwom poszczególnych zbiorów danych.</w:t>
      </w:r>
    </w:p>
    <w:p w14:paraId="1C45EAF5" w14:textId="1D1E336C" w:rsidR="00FA59A3" w:rsidRPr="00FA59A3" w:rsidRDefault="00FA59A3" w:rsidP="00FA59A3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wizualizacji danych posłużono się narzędziem graficznym przygotowanym przez Koło Naukowo BIT. Do wizualizacji punktów użyto metody </w:t>
      </w:r>
      <w:r w:rsidRPr="00FA59A3">
        <w:rPr>
          <w:rFonts w:ascii="Times New Roman" w:hAnsi="Times New Roman" w:cs="Times New Roman"/>
          <w:b/>
          <w:bCs/>
          <w:i/>
          <w:iCs/>
        </w:rPr>
        <w:t>Visualizer()</w:t>
      </w:r>
      <w:r>
        <w:rPr>
          <w:rFonts w:ascii="Times New Roman" w:hAnsi="Times New Roman" w:cs="Times New Roman"/>
          <w:b/>
          <w:bCs/>
          <w:i/>
          <w:iCs/>
        </w:rPr>
        <w:t xml:space="preserve">. </w:t>
      </w:r>
      <w:r>
        <w:rPr>
          <w:rFonts w:ascii="Times New Roman" w:hAnsi="Times New Roman" w:cs="Times New Roman"/>
        </w:rPr>
        <w:t>Zakwalifikowanym punktom przydzielony kolory</w:t>
      </w:r>
      <w:r>
        <w:rPr>
          <w:rFonts w:ascii="Times New Roman" w:hAnsi="Times New Roman" w:cs="Times New Roman"/>
        </w:rPr>
        <w:t xml:space="preserve">: na lewo od prostej - </w:t>
      </w:r>
      <w:r w:rsidRPr="00054EE2">
        <w:rPr>
          <w:rFonts w:ascii="Times New Roman" w:hAnsi="Times New Roman" w:cs="Times New Roman"/>
          <w:b/>
          <w:bCs/>
          <w:i/>
          <w:iCs/>
          <w:color w:val="00B050"/>
        </w:rPr>
        <w:t>zielony</w:t>
      </w:r>
      <w:r>
        <w:rPr>
          <w:rFonts w:ascii="Times New Roman" w:hAnsi="Times New Roman" w:cs="Times New Roman"/>
        </w:rPr>
        <w:t>,</w:t>
      </w:r>
      <w:r w:rsidR="00054EE2">
        <w:rPr>
          <w:rFonts w:ascii="Times New Roman" w:hAnsi="Times New Roman" w:cs="Times New Roman"/>
        </w:rPr>
        <w:t xml:space="preserve"> </w:t>
      </w:r>
      <w:r w:rsidR="00054EE2">
        <w:rPr>
          <w:rFonts w:ascii="Times New Roman" w:hAnsi="Times New Roman" w:cs="Times New Roman"/>
        </w:rPr>
        <w:t xml:space="preserve">na prawo od prostej </w:t>
      </w:r>
      <w:r w:rsidR="00054EE2">
        <w:rPr>
          <w:rFonts w:ascii="Times New Roman" w:hAnsi="Times New Roman" w:cs="Times New Roman"/>
        </w:rPr>
        <w:t>–</w:t>
      </w:r>
      <w:r w:rsidR="00054EE2">
        <w:rPr>
          <w:rFonts w:ascii="Times New Roman" w:hAnsi="Times New Roman" w:cs="Times New Roman"/>
        </w:rPr>
        <w:t xml:space="preserve"> </w:t>
      </w:r>
      <w:r w:rsidR="00054EE2" w:rsidRPr="00054EE2">
        <w:rPr>
          <w:rFonts w:ascii="Times New Roman" w:hAnsi="Times New Roman" w:cs="Times New Roman"/>
          <w:b/>
          <w:bCs/>
          <w:i/>
          <w:iCs/>
          <w:color w:val="E97132" w:themeColor="accent2"/>
        </w:rPr>
        <w:t>pomarańczowy</w:t>
      </w:r>
      <w:r w:rsidR="00054EE2">
        <w:rPr>
          <w:rFonts w:ascii="Times New Roman" w:hAnsi="Times New Roman" w:cs="Times New Roman"/>
          <w:b/>
          <w:bCs/>
          <w:i/>
          <w:iCs/>
          <w:color w:val="E97132" w:themeColor="accent2"/>
        </w:rPr>
        <w:t>,</w:t>
      </w:r>
      <w:r>
        <w:rPr>
          <w:rFonts w:ascii="Times New Roman" w:hAnsi="Times New Roman" w:cs="Times New Roman"/>
        </w:rPr>
        <w:t xml:space="preserve"> na prostej - </w:t>
      </w:r>
      <w:r w:rsidRPr="00054EE2">
        <w:rPr>
          <w:rFonts w:ascii="Times New Roman" w:hAnsi="Times New Roman" w:cs="Times New Roman"/>
          <w:b/>
          <w:bCs/>
          <w:i/>
          <w:iCs/>
          <w:color w:val="A02B93" w:themeColor="accent5"/>
        </w:rPr>
        <w:t>fioletowy</w:t>
      </w:r>
      <w:r>
        <w:rPr>
          <w:rFonts w:ascii="Times New Roman" w:hAnsi="Times New Roman" w:cs="Times New Roman"/>
        </w:rPr>
        <w:t>.</w:t>
      </w:r>
      <w:r w:rsidR="00D332E5">
        <w:rPr>
          <w:rFonts w:ascii="Times New Roman" w:hAnsi="Times New Roman" w:cs="Times New Roman"/>
        </w:rPr>
        <w:t xml:space="preserve"> </w:t>
      </w:r>
      <w:r w:rsidR="00D332E5" w:rsidRPr="00D332E5">
        <w:rPr>
          <w:rFonts w:ascii="Times New Roman" w:hAnsi="Times New Roman" w:cs="Times New Roman"/>
          <w:b/>
          <w:bCs/>
          <w:i/>
          <w:iCs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Czerwoną</w:t>
      </w:r>
      <w:r w:rsidR="00D332E5">
        <w:rPr>
          <w:rFonts w:ascii="Times New Roman" w:hAnsi="Times New Roman" w:cs="Times New Roman"/>
        </w:rPr>
        <w:t xml:space="preserve"> linią zaznaczono odcinek </w:t>
      </w:r>
      <w:r w:rsidR="00D332E5" w:rsidRPr="00D332E5">
        <w:rPr>
          <w:rFonts w:ascii="Times New Roman" w:hAnsi="Times New Roman" w:cs="Times New Roman"/>
          <w:b/>
          <w:bCs/>
          <w:i/>
          <w:iCs/>
        </w:rPr>
        <w:t>ab</w:t>
      </w:r>
      <w:r w:rsidR="00D332E5">
        <w:rPr>
          <w:rFonts w:ascii="Times New Roman" w:hAnsi="Times New Roman" w:cs="Times New Roman"/>
        </w:rPr>
        <w:t>.</w:t>
      </w:r>
    </w:p>
    <w:p w14:paraId="6ED30F1C" w14:textId="64A6DF30" w:rsidR="00BB5352" w:rsidRDefault="00FA59A3" w:rsidP="00FA59A3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A59A3">
        <w:rPr>
          <w:rFonts w:ascii="Times New Roman" w:hAnsi="Times New Roman" w:cs="Times New Roman"/>
          <w:b/>
          <w:bCs/>
          <w:sz w:val="28"/>
          <w:szCs w:val="28"/>
        </w:rPr>
        <w:t>Analiza wyników</w:t>
      </w:r>
    </w:p>
    <w:p w14:paraId="0C91B8E5" w14:textId="3897C85C" w:rsidR="00FA59A3" w:rsidRPr="00054EE2" w:rsidRDefault="00054EE2" w:rsidP="00054EE2">
      <w:pPr>
        <w:pStyle w:val="Akapitzlist"/>
        <w:numPr>
          <w:ilvl w:val="1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54EE2">
        <w:rPr>
          <w:rFonts w:ascii="Times New Roman" w:hAnsi="Times New Roman" w:cs="Times New Roman"/>
          <w:b/>
          <w:bCs/>
          <w:color w:val="FF0000"/>
          <w:sz w:val="24"/>
          <w:szCs w:val="24"/>
        </w:rPr>
        <w:t>Zbiór A</w:t>
      </w:r>
    </w:p>
    <w:p w14:paraId="0DC601B4" w14:textId="74659F31" w:rsidR="00054EE2" w:rsidRPr="00054EE2" w:rsidRDefault="00054EE2" w:rsidP="00054EE2">
      <w:pPr>
        <w:ind w:firstLine="284"/>
        <w:rPr>
          <w:rFonts w:ascii="Times New Roman" w:hAnsi="Times New Roman" w:cs="Times New Roman"/>
        </w:rPr>
      </w:pPr>
      <w:r w:rsidRPr="00054EE2">
        <w:rPr>
          <w:rFonts w:ascii="Times New Roman" w:hAnsi="Times New Roman" w:cs="Times New Roman"/>
        </w:rPr>
        <w:t xml:space="preserve"> </w:t>
      </w:r>
      <w:r w:rsidRPr="00054EE2">
        <w:rPr>
          <w:rFonts w:ascii="Times New Roman" w:hAnsi="Times New Roman" w:cs="Times New Roman"/>
        </w:rPr>
        <w:t xml:space="preserve">W </w:t>
      </w:r>
      <w:r w:rsidRPr="00054EE2">
        <w:rPr>
          <w:rFonts w:ascii="Times New Roman" w:hAnsi="Times New Roman" w:cs="Times New Roman"/>
          <w:b/>
          <w:bCs/>
          <w:color w:val="FF0000"/>
        </w:rPr>
        <w:t>Z</w:t>
      </w:r>
      <w:r w:rsidRPr="00054EE2">
        <w:rPr>
          <w:rFonts w:ascii="Times New Roman" w:hAnsi="Times New Roman" w:cs="Times New Roman"/>
          <w:b/>
          <w:bCs/>
          <w:color w:val="FF0000"/>
        </w:rPr>
        <w:t>biorz</w:t>
      </w:r>
      <w:r w:rsidRPr="00054EE2">
        <w:rPr>
          <w:rFonts w:ascii="Times New Roman" w:hAnsi="Times New Roman" w:cs="Times New Roman"/>
          <w:b/>
          <w:bCs/>
          <w:color w:val="FF0000"/>
        </w:rPr>
        <w:t>e A</w:t>
      </w:r>
      <w:r w:rsidRPr="00054EE2">
        <w:rPr>
          <w:rFonts w:ascii="Times New Roman" w:hAnsi="Times New Roman" w:cs="Times New Roman"/>
          <w:color w:val="FF0000"/>
        </w:rPr>
        <w:t xml:space="preserve"> </w:t>
      </w:r>
      <w:r w:rsidRPr="00054EE2">
        <w:rPr>
          <w:rFonts w:ascii="Times New Roman" w:hAnsi="Times New Roman" w:cs="Times New Roman"/>
        </w:rPr>
        <w:t xml:space="preserve">kategoryzacja punktów była identyczna niezależnie od parametrów generowania danych. Liczba punktów w każdej kategorii została przedstawiona w Tabeli </w:t>
      </w:r>
      <w:r>
        <w:rPr>
          <w:rFonts w:ascii="Times New Roman" w:hAnsi="Times New Roman" w:cs="Times New Roman"/>
        </w:rPr>
        <w:t xml:space="preserve">1 </w:t>
      </w:r>
      <w:r w:rsidRPr="00054EE2">
        <w:rPr>
          <w:rFonts w:ascii="Times New Roman" w:hAnsi="Times New Roman" w:cs="Times New Roman"/>
        </w:rPr>
        <w:t>oraz na Wykresie 1.</w:t>
      </w:r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174"/>
        <w:gridCol w:w="2362"/>
        <w:gridCol w:w="2268"/>
      </w:tblGrid>
      <w:tr w:rsidR="00054EE2" w:rsidRPr="00054EE2" w14:paraId="0E36B685" w14:textId="77777777" w:rsidTr="00054EE2">
        <w:tc>
          <w:tcPr>
            <w:tcW w:w="2174" w:type="dxa"/>
            <w:shd w:val="clear" w:color="auto" w:fill="8DD873" w:themeFill="accent6" w:themeFillTint="99"/>
          </w:tcPr>
          <w:p w14:paraId="724FF82B" w14:textId="4DD253AC" w:rsidR="00054EE2" w:rsidRPr="00054EE2" w:rsidRDefault="00054EE2" w:rsidP="00054E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Punkty_na_lewo</w:t>
            </w:r>
          </w:p>
        </w:tc>
        <w:tc>
          <w:tcPr>
            <w:tcW w:w="2362" w:type="dxa"/>
            <w:shd w:val="clear" w:color="auto" w:fill="D86DCB" w:themeFill="accent5" w:themeFillTint="99"/>
          </w:tcPr>
          <w:p w14:paraId="00F0858F" w14:textId="7D6D0982" w:rsidR="00054EE2" w:rsidRPr="00054EE2" w:rsidRDefault="00054EE2" w:rsidP="00054E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Punkty_na_linii</w:t>
            </w:r>
          </w:p>
        </w:tc>
        <w:tc>
          <w:tcPr>
            <w:tcW w:w="2268" w:type="dxa"/>
            <w:shd w:val="clear" w:color="auto" w:fill="FFC000"/>
          </w:tcPr>
          <w:p w14:paraId="26405CD9" w14:textId="3FF905FE" w:rsidR="00054EE2" w:rsidRPr="00054EE2" w:rsidRDefault="00054EE2" w:rsidP="00054E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Punkty_na_prawo</w:t>
            </w:r>
          </w:p>
        </w:tc>
      </w:tr>
      <w:tr w:rsidR="00054EE2" w:rsidRPr="00054EE2" w14:paraId="5559520C" w14:textId="77777777" w:rsidTr="00054EE2">
        <w:trPr>
          <w:trHeight w:val="58"/>
        </w:trPr>
        <w:tc>
          <w:tcPr>
            <w:tcW w:w="2174" w:type="dxa"/>
            <w:shd w:val="clear" w:color="auto" w:fill="8DD873" w:themeFill="accent6" w:themeFillTint="99"/>
          </w:tcPr>
          <w:p w14:paraId="6404C872" w14:textId="4A5A05D5" w:rsidR="00054EE2" w:rsidRPr="00054EE2" w:rsidRDefault="00054EE2" w:rsidP="00054E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49960</w:t>
            </w:r>
          </w:p>
        </w:tc>
        <w:tc>
          <w:tcPr>
            <w:tcW w:w="2362" w:type="dxa"/>
            <w:shd w:val="clear" w:color="auto" w:fill="D86DCB" w:themeFill="accent5" w:themeFillTint="99"/>
          </w:tcPr>
          <w:p w14:paraId="268AA17C" w14:textId="7A9EA859" w:rsidR="00054EE2" w:rsidRPr="00054EE2" w:rsidRDefault="00054EE2" w:rsidP="00054E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2F61C899" w14:textId="7A570CE2" w:rsidR="00054EE2" w:rsidRPr="00054EE2" w:rsidRDefault="00054EE2" w:rsidP="00054EE2">
            <w:pPr>
              <w:tabs>
                <w:tab w:val="center" w:pos="1026"/>
                <w:tab w:val="right" w:pos="205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50040</w:t>
            </w:r>
          </w:p>
        </w:tc>
      </w:tr>
    </w:tbl>
    <w:p w14:paraId="5042B002" w14:textId="04F1FD0B" w:rsidR="00054EE2" w:rsidRDefault="00B266D4" w:rsidP="00B266D4">
      <w:pPr>
        <w:ind w:left="1416" w:firstLine="708"/>
        <w:rPr>
          <w:rFonts w:ascii="Times New Roman" w:hAnsi="Times New Roman" w:cs="Times New Rom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9D5B9" wp14:editId="7B6850B5">
                <wp:simplePos x="0" y="0"/>
                <wp:positionH relativeFrom="column">
                  <wp:posOffset>2177415</wp:posOffset>
                </wp:positionH>
                <wp:positionV relativeFrom="paragraph">
                  <wp:posOffset>2488565</wp:posOffset>
                </wp:positionV>
                <wp:extent cx="2278380" cy="327660"/>
                <wp:effectExtent l="0" t="0" r="7620" b="0"/>
                <wp:wrapTopAndBottom/>
                <wp:docPr id="164690505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3276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58DF92" w14:textId="6F625173" w:rsidR="00B266D4" w:rsidRPr="00B266D4" w:rsidRDefault="00B266D4" w:rsidP="00B266D4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266D4">
                              <w:rPr>
                                <w:rFonts w:ascii="Times New Roman" w:hAnsi="Times New Roman" w:cs="Times New Roman"/>
                              </w:rPr>
                              <w:t>Wykres 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Zbiór A mat_det_3x3 1e-12 float 32            </w:t>
                            </w:r>
                            <w:r w:rsidRPr="00B266D4">
                              <w:rPr>
                                <w:rFonts w:ascii="Times New Roman" w:hAnsi="Times New Roman" w:cs="Times New Roman"/>
                              </w:rPr>
                              <w:t xml:space="preserve"> Przykładowy wykres ze </w:t>
                            </w:r>
                            <w:r w:rsidRPr="004F6B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Zbioru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D5B9" id="_x0000_s1030" type="#_x0000_t202" style="position:absolute;left:0;text-align:left;margin-left:171.45pt;margin-top:195.95pt;width:179.4pt;height:2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" stroked="f">
                <v:textbox inset="0,0,0,0">
                  <w:txbxContent>
                    <w:p w14:paraId="2258DF92" w14:textId="6F625173" w:rsidR="00B266D4" w:rsidRPr="00B266D4" w:rsidRDefault="00B266D4" w:rsidP="00B266D4">
                      <w:pPr>
                        <w:pStyle w:val="Legenda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B266D4">
                        <w:rPr>
                          <w:rFonts w:ascii="Times New Roman" w:hAnsi="Times New Roman" w:cs="Times New Roman"/>
                        </w:rPr>
                        <w:t>Wykres 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Zbiór A mat_det_3x3 1e-12 float 32            </w:t>
                      </w:r>
                      <w:r w:rsidRPr="00B266D4">
                        <w:rPr>
                          <w:rFonts w:ascii="Times New Roman" w:hAnsi="Times New Roman" w:cs="Times New Roman"/>
                        </w:rPr>
                        <w:t xml:space="preserve"> Przykładowy wykres ze </w:t>
                      </w:r>
                      <w:r w:rsidRPr="004F6B3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Zbioru 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266D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0528" behindDoc="0" locked="0" layoutInCell="1" allowOverlap="1" wp14:anchorId="544B17C4" wp14:editId="562CD862">
            <wp:simplePos x="0" y="0"/>
            <wp:positionH relativeFrom="column">
              <wp:posOffset>1590675</wp:posOffset>
            </wp:positionH>
            <wp:positionV relativeFrom="paragraph">
              <wp:posOffset>210185</wp:posOffset>
            </wp:positionV>
            <wp:extent cx="3036570" cy="2324100"/>
            <wp:effectExtent l="0" t="0" r="0" b="0"/>
            <wp:wrapTopAndBottom/>
            <wp:docPr id="7286920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9206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</w:t>
      </w:r>
      <w:r w:rsidR="00054EE2" w:rsidRPr="00B266D4">
        <w:rPr>
          <w:rFonts w:ascii="Times New Roman" w:hAnsi="Times New Roman" w:cs="Times New Roman"/>
          <w:sz w:val="20"/>
          <w:szCs w:val="20"/>
        </w:rPr>
        <w:t xml:space="preserve">Tabela </w:t>
      </w:r>
      <w:r w:rsidR="00D332E5">
        <w:rPr>
          <w:rFonts w:ascii="Times New Roman" w:hAnsi="Times New Roman" w:cs="Times New Roman"/>
          <w:sz w:val="20"/>
          <w:szCs w:val="20"/>
        </w:rPr>
        <w:t>1</w:t>
      </w:r>
      <w:r w:rsidRPr="00B266D4">
        <w:rPr>
          <w:rFonts w:ascii="Times New Roman" w:hAnsi="Times New Roman" w:cs="Times New Roman"/>
          <w:sz w:val="20"/>
          <w:szCs w:val="20"/>
        </w:rPr>
        <w:t xml:space="preserve">: Wyniki kategoryzacji punktów ze </w:t>
      </w:r>
      <w:r w:rsidRPr="00B266D4">
        <w:rPr>
          <w:rFonts w:ascii="Times New Roman" w:hAnsi="Times New Roman" w:cs="Times New Roman"/>
          <w:b/>
          <w:b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Zbioru A</w:t>
      </w:r>
    </w:p>
    <w:p w14:paraId="2BB5BCD3" w14:textId="523CB8A8" w:rsidR="00B266D4" w:rsidRDefault="00B266D4" w:rsidP="00B266D4">
      <w:pPr>
        <w:ind w:firstLine="284"/>
        <w:rPr>
          <w:rFonts w:ascii="Times New Roman" w:hAnsi="Times New Roman" w:cs="Times New Roman"/>
          <w:b/>
          <w:bCs/>
          <w:color w:val="E1EB15"/>
          <w:sz w:val="24"/>
          <w:szCs w:val="24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B266D4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26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66D4">
        <w:rPr>
          <w:rFonts w:ascii="Times New Roman" w:hAnsi="Times New Roman" w:cs="Times New Roman"/>
          <w:b/>
          <w:bCs/>
          <w:color w:val="E1EB15"/>
          <w:sz w:val="24"/>
          <w:szCs w:val="24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Zbiór B</w:t>
      </w:r>
    </w:p>
    <w:p w14:paraId="4F69A20C" w14:textId="7D49B343" w:rsidR="006020CF" w:rsidRPr="006020CF" w:rsidRDefault="00B266D4" w:rsidP="00D41C4C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</w:t>
      </w:r>
      <w:r w:rsidRPr="00B266D4">
        <w:rPr>
          <w:rFonts w:ascii="Times New Roman" w:hAnsi="Times New Roman" w:cs="Times New Roman"/>
          <w:color w:val="E1EB15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Zbiorze B</w:t>
      </w:r>
      <w:r w:rsidR="00D41C4C">
        <w:rPr>
          <w:rFonts w:ascii="Times New Roman" w:hAnsi="Times New Roman" w:cs="Times New Roman"/>
          <w:color w:val="E1EB15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D41C4C">
        <w:rPr>
          <w:rFonts w:ascii="Times New Roman" w:hAnsi="Times New Roman" w:cs="Times New Roman"/>
        </w:rPr>
        <w:t xml:space="preserve">głównym czynnikiem różnicującymi wyniki kategoryzacji punktów były metody obliczania wyznacznika macierzy, pod uwagę należy wziąć różnice pomiędzy metodami obliczenia wyznacznika macierzy </w:t>
      </w:r>
      <w:r w:rsidR="003F24D0" w:rsidRPr="003F24D0">
        <w:rPr>
          <w:rFonts w:ascii="Times New Roman" w:hAnsi="Times New Roman" w:cs="Times New Roman"/>
          <w:b/>
          <w:bCs/>
        </w:rPr>
        <w:t>mat_det_</w:t>
      </w:r>
      <w:r w:rsidR="00D41C4C" w:rsidRPr="00D41C4C">
        <w:rPr>
          <w:rFonts w:ascii="Times New Roman" w:hAnsi="Times New Roman" w:cs="Times New Roman"/>
          <w:b/>
          <w:bCs/>
        </w:rPr>
        <w:t>2x2</w:t>
      </w:r>
      <w:r w:rsidR="003F24D0">
        <w:rPr>
          <w:rFonts w:ascii="Times New Roman" w:hAnsi="Times New Roman" w:cs="Times New Roman"/>
          <w:b/>
          <w:bCs/>
        </w:rPr>
        <w:t xml:space="preserve"> </w:t>
      </w:r>
      <w:r w:rsidR="003F24D0" w:rsidRPr="003F24D0">
        <w:rPr>
          <w:rFonts w:ascii="Times New Roman" w:hAnsi="Times New Roman" w:cs="Times New Roman"/>
        </w:rPr>
        <w:t xml:space="preserve">i </w:t>
      </w:r>
      <w:r w:rsidR="003F24D0">
        <w:rPr>
          <w:rFonts w:ascii="Times New Roman" w:hAnsi="Times New Roman" w:cs="Times New Roman"/>
          <w:b/>
          <w:bCs/>
        </w:rPr>
        <w:t>mat_det_2x2_lib</w:t>
      </w:r>
      <w:r w:rsidR="00D41C4C">
        <w:rPr>
          <w:rFonts w:ascii="Times New Roman" w:hAnsi="Times New Roman" w:cs="Times New Roman"/>
        </w:rPr>
        <w:t xml:space="preserve">,a metodami uzyskiwania wyznacznika macierzy </w:t>
      </w:r>
      <w:r w:rsidR="003F24D0" w:rsidRPr="003F24D0">
        <w:rPr>
          <w:rFonts w:ascii="Times New Roman" w:hAnsi="Times New Roman" w:cs="Times New Roman"/>
          <w:b/>
          <w:bCs/>
        </w:rPr>
        <w:t>mat_det_</w:t>
      </w:r>
      <w:r w:rsidR="00D41C4C" w:rsidRPr="003F24D0">
        <w:rPr>
          <w:rFonts w:ascii="Times New Roman" w:hAnsi="Times New Roman" w:cs="Times New Roman"/>
          <w:b/>
          <w:bCs/>
        </w:rPr>
        <w:t>3x3</w:t>
      </w:r>
      <w:r w:rsidR="003F24D0">
        <w:rPr>
          <w:rFonts w:ascii="Times New Roman" w:hAnsi="Times New Roman" w:cs="Times New Roman"/>
          <w:b/>
          <w:bCs/>
        </w:rPr>
        <w:t xml:space="preserve"> </w:t>
      </w:r>
      <w:r w:rsidR="003F24D0" w:rsidRPr="003F24D0">
        <w:rPr>
          <w:rFonts w:ascii="Times New Roman" w:hAnsi="Times New Roman" w:cs="Times New Roman"/>
        </w:rPr>
        <w:t>i</w:t>
      </w:r>
      <w:r w:rsidR="003F24D0">
        <w:rPr>
          <w:rFonts w:ascii="Times New Roman" w:hAnsi="Times New Roman" w:cs="Times New Roman"/>
          <w:b/>
          <w:bCs/>
        </w:rPr>
        <w:t xml:space="preserve"> mat_det_3x3_lib</w:t>
      </w:r>
      <w:r w:rsidR="00D41C4C">
        <w:rPr>
          <w:rFonts w:ascii="Times New Roman" w:hAnsi="Times New Roman" w:cs="Times New Roman"/>
        </w:rPr>
        <w:t xml:space="preserve">. </w:t>
      </w:r>
      <w:r w:rsidR="006020CF">
        <w:rPr>
          <w:rFonts w:ascii="Times New Roman" w:hAnsi="Times New Roman" w:cs="Times New Roman"/>
        </w:rPr>
        <w:t xml:space="preserve">Wszystkie wyniki dla </w:t>
      </w:r>
      <w:r w:rsidR="00D41C4C">
        <w:rPr>
          <w:rFonts w:ascii="Times New Roman" w:hAnsi="Times New Roman" w:cs="Times New Roman"/>
        </w:rPr>
        <w:t>metod liczeni</w:t>
      </w:r>
      <w:r w:rsidR="006020CF">
        <w:rPr>
          <w:rFonts w:ascii="Times New Roman" w:hAnsi="Times New Roman" w:cs="Times New Roman"/>
        </w:rPr>
        <w:t>a</w:t>
      </w:r>
      <w:r w:rsidR="00D41C4C">
        <w:rPr>
          <w:rFonts w:ascii="Times New Roman" w:hAnsi="Times New Roman" w:cs="Times New Roman"/>
        </w:rPr>
        <w:t xml:space="preserve"> wyznacznika macierzy </w:t>
      </w:r>
      <w:r w:rsidR="003F24D0" w:rsidRPr="003F24D0">
        <w:rPr>
          <w:rFonts w:ascii="Times New Roman" w:hAnsi="Times New Roman" w:cs="Times New Roman"/>
          <w:b/>
          <w:bCs/>
        </w:rPr>
        <w:t>mat_det_3x3</w:t>
      </w:r>
      <w:r w:rsidR="003F24D0">
        <w:rPr>
          <w:rFonts w:ascii="Times New Roman" w:hAnsi="Times New Roman" w:cs="Times New Roman"/>
          <w:b/>
          <w:bCs/>
        </w:rPr>
        <w:t xml:space="preserve"> </w:t>
      </w:r>
      <w:r w:rsidR="003F24D0" w:rsidRPr="003F24D0">
        <w:rPr>
          <w:rFonts w:ascii="Times New Roman" w:hAnsi="Times New Roman" w:cs="Times New Roman"/>
        </w:rPr>
        <w:t>i</w:t>
      </w:r>
      <w:r w:rsidR="003F24D0">
        <w:rPr>
          <w:rFonts w:ascii="Times New Roman" w:hAnsi="Times New Roman" w:cs="Times New Roman"/>
          <w:b/>
          <w:bCs/>
        </w:rPr>
        <w:t xml:space="preserve"> mat_det_3x3_lib</w:t>
      </w:r>
      <w:r w:rsidR="003F24D0">
        <w:rPr>
          <w:rFonts w:ascii="Times New Roman" w:hAnsi="Times New Roman" w:cs="Times New Roman"/>
        </w:rPr>
        <w:t xml:space="preserve">. </w:t>
      </w:r>
      <w:r w:rsidR="006020CF">
        <w:rPr>
          <w:rFonts w:ascii="Times New Roman" w:hAnsi="Times New Roman" w:cs="Times New Roman"/>
          <w:b/>
          <w:bCs/>
        </w:rPr>
        <w:t xml:space="preserve"> </w:t>
      </w:r>
      <w:r w:rsidR="006020CF">
        <w:rPr>
          <w:rFonts w:ascii="Times New Roman" w:hAnsi="Times New Roman" w:cs="Times New Roman"/>
        </w:rPr>
        <w:t>wyglądały tak jak w Tabeli 2 i na Wykresie 2:</w:t>
      </w:r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174"/>
        <w:gridCol w:w="2362"/>
        <w:gridCol w:w="2268"/>
      </w:tblGrid>
      <w:tr w:rsidR="006020CF" w:rsidRPr="00054EE2" w14:paraId="3A3D6C15" w14:textId="77777777" w:rsidTr="00C63A21">
        <w:tc>
          <w:tcPr>
            <w:tcW w:w="2174" w:type="dxa"/>
            <w:shd w:val="clear" w:color="auto" w:fill="8DD873" w:themeFill="accent6" w:themeFillTint="99"/>
          </w:tcPr>
          <w:p w14:paraId="227A7D0E" w14:textId="77777777" w:rsidR="006020CF" w:rsidRPr="00054EE2" w:rsidRDefault="006020CF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Punkty_na_lewo</w:t>
            </w:r>
          </w:p>
        </w:tc>
        <w:tc>
          <w:tcPr>
            <w:tcW w:w="2362" w:type="dxa"/>
            <w:shd w:val="clear" w:color="auto" w:fill="D86DCB" w:themeFill="accent5" w:themeFillTint="99"/>
          </w:tcPr>
          <w:p w14:paraId="501C3BA1" w14:textId="77777777" w:rsidR="006020CF" w:rsidRPr="00054EE2" w:rsidRDefault="006020CF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Punkty_na_linii</w:t>
            </w:r>
          </w:p>
        </w:tc>
        <w:tc>
          <w:tcPr>
            <w:tcW w:w="2268" w:type="dxa"/>
            <w:shd w:val="clear" w:color="auto" w:fill="FFC000"/>
          </w:tcPr>
          <w:p w14:paraId="66287C82" w14:textId="77777777" w:rsidR="006020CF" w:rsidRPr="00054EE2" w:rsidRDefault="006020CF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Punkty_na_prawo</w:t>
            </w:r>
          </w:p>
        </w:tc>
      </w:tr>
      <w:tr w:rsidR="006020CF" w:rsidRPr="00054EE2" w14:paraId="6F7A0FE4" w14:textId="77777777" w:rsidTr="00C63A21">
        <w:trPr>
          <w:trHeight w:val="58"/>
        </w:trPr>
        <w:tc>
          <w:tcPr>
            <w:tcW w:w="2174" w:type="dxa"/>
            <w:shd w:val="clear" w:color="auto" w:fill="8DD873" w:themeFill="accent6" w:themeFillTint="99"/>
          </w:tcPr>
          <w:p w14:paraId="616827D6" w14:textId="385DEFAC" w:rsidR="006020CF" w:rsidRPr="00054EE2" w:rsidRDefault="006020CF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50006</w:t>
            </w:r>
          </w:p>
        </w:tc>
        <w:tc>
          <w:tcPr>
            <w:tcW w:w="2362" w:type="dxa"/>
            <w:shd w:val="clear" w:color="auto" w:fill="D86DCB" w:themeFill="accent5" w:themeFillTint="99"/>
          </w:tcPr>
          <w:p w14:paraId="73CD1E25" w14:textId="77777777" w:rsidR="006020CF" w:rsidRPr="00054EE2" w:rsidRDefault="006020CF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1F0A76BE" w14:textId="22F7D06C" w:rsidR="006020CF" w:rsidRPr="00054EE2" w:rsidRDefault="006020CF" w:rsidP="00C63A21">
            <w:pPr>
              <w:tabs>
                <w:tab w:val="center" w:pos="1026"/>
                <w:tab w:val="right" w:pos="205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49994</w:t>
            </w:r>
          </w:p>
        </w:tc>
      </w:tr>
    </w:tbl>
    <w:p w14:paraId="3855E4F1" w14:textId="754ECD04" w:rsidR="00B266D4" w:rsidRDefault="006020CF" w:rsidP="00D41C4C">
      <w:pPr>
        <w:ind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73F02" wp14:editId="1FCA5917">
                <wp:simplePos x="0" y="0"/>
                <wp:positionH relativeFrom="margin">
                  <wp:posOffset>2238375</wp:posOffset>
                </wp:positionH>
                <wp:positionV relativeFrom="paragraph">
                  <wp:posOffset>2527300</wp:posOffset>
                </wp:positionV>
                <wp:extent cx="2026920" cy="457200"/>
                <wp:effectExtent l="0" t="0" r="0" b="0"/>
                <wp:wrapTopAndBottom/>
                <wp:docPr id="189856193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D05EF" w14:textId="08ABA981" w:rsidR="006020CF" w:rsidRPr="006020CF" w:rsidRDefault="006020CF" w:rsidP="006020CF">
                            <w:pPr>
                              <w:pStyle w:val="Legenda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6020C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Wykres 2: Zbiór B mat_det_3x3 0 float 64    Przykładowy wykres ze </w:t>
                            </w:r>
                            <w:r w:rsidRPr="006020C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E1EB15"/>
                                <w14:textFill>
                                  <w14:gradFill>
                                    <w14:gsLst>
                                      <w14:gs w14:pos="0">
                                        <w14:srgbClr w14:val="E1EB1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E1EB1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E1EB1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Zbioru B</w:t>
                            </w:r>
                            <w:r w:rsidRPr="006020CF">
                              <w:rPr>
                                <w:rFonts w:ascii="Times New Roman" w:hAnsi="Times New Roman" w:cs="Times New Roman"/>
                                <w:color w:val="E1EB15"/>
                                <w14:textFill>
                                  <w14:gradFill>
                                    <w14:gsLst>
                                      <w14:gs w14:pos="0">
                                        <w14:srgbClr w14:val="E1EB1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E1EB1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E1EB1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6020CF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z wyznacznikami macierzy 3x3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73F02" id="_x0000_s1031" type="#_x0000_t202" style="position:absolute;left:0;text-align:left;margin-left:176.25pt;margin-top:199pt;width:159.6pt;height:36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" stroked="f">
                <v:textbox inset="0,0,0,0">
                  <w:txbxContent>
                    <w:p w14:paraId="71BD05EF" w14:textId="08ABA981" w:rsidR="006020CF" w:rsidRPr="006020CF" w:rsidRDefault="006020CF" w:rsidP="006020CF">
                      <w:pPr>
                        <w:pStyle w:val="Legenda"/>
                        <w:jc w:val="both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6020CF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Wykres 2: Zbiór B mat_det_3x3 0 float 64    Przykładowy wykres ze </w:t>
                      </w:r>
                      <w:r w:rsidRPr="006020CF">
                        <w:rPr>
                          <w:rFonts w:ascii="Times New Roman" w:hAnsi="Times New Roman" w:cs="Times New Roman"/>
                          <w:b/>
                          <w:bCs/>
                          <w:color w:val="E1EB15"/>
                          <w14:textFill>
                            <w14:gradFill>
                              <w14:gsLst>
                                <w14:gs w14:pos="0">
                                  <w14:srgbClr w14:val="E1EB1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E1EB1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E1EB1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Zbioru B</w:t>
                      </w:r>
                      <w:r w:rsidRPr="006020CF">
                        <w:rPr>
                          <w:rFonts w:ascii="Times New Roman" w:hAnsi="Times New Roman" w:cs="Times New Roman"/>
                          <w:color w:val="E1EB15"/>
                          <w14:textFill>
                            <w14:gradFill>
                              <w14:gsLst>
                                <w14:gs w14:pos="0">
                                  <w14:srgbClr w14:val="E1EB1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E1EB1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E1EB1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 xml:space="preserve"> </w:t>
                      </w:r>
                      <w:r w:rsidRPr="006020CF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z wyznacznikami macierzy 3x3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020CF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1A449DAC" wp14:editId="57B76848">
            <wp:simplePos x="0" y="0"/>
            <wp:positionH relativeFrom="column">
              <wp:posOffset>1528445</wp:posOffset>
            </wp:positionH>
            <wp:positionV relativeFrom="paragraph">
              <wp:posOffset>172720</wp:posOffset>
            </wp:positionV>
            <wp:extent cx="3138170" cy="2407920"/>
            <wp:effectExtent l="0" t="0" r="5080" b="0"/>
            <wp:wrapTopAndBottom/>
            <wp:docPr id="10925141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141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4D0">
        <w:rPr>
          <w:rFonts w:ascii="Times New Roman" w:hAnsi="Times New Roman" w:cs="Times New Roman"/>
        </w:rPr>
        <w:t xml:space="preserve">        </w:t>
      </w:r>
      <w:r w:rsidRPr="006020CF">
        <w:rPr>
          <w:rFonts w:ascii="Times New Roman" w:hAnsi="Times New Roman" w:cs="Times New Roman"/>
          <w:sz w:val="20"/>
          <w:szCs w:val="20"/>
        </w:rPr>
        <w:t xml:space="preserve">Tabela 2: Wyniki kategoryzacji punktów ze </w:t>
      </w:r>
      <w:r w:rsidRPr="006020CF">
        <w:rPr>
          <w:rFonts w:ascii="Times New Roman" w:hAnsi="Times New Roman" w:cs="Times New Roman"/>
          <w:b/>
          <w:bCs/>
          <w:color w:val="E1EB15"/>
          <w:sz w:val="20"/>
          <w:szCs w:val="20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Zbioru B</w:t>
      </w:r>
      <w:r w:rsidRPr="006020CF">
        <w:rPr>
          <w:rFonts w:ascii="Times New Roman" w:hAnsi="Times New Roman" w:cs="Times New Roman"/>
          <w:color w:val="E1EB15"/>
          <w:sz w:val="20"/>
          <w:szCs w:val="20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6020CF">
        <w:rPr>
          <w:rFonts w:ascii="Times New Roman" w:hAnsi="Times New Roman" w:cs="Times New Roman"/>
          <w:sz w:val="20"/>
          <w:szCs w:val="20"/>
        </w:rPr>
        <w:t>dla macierzy</w:t>
      </w:r>
      <w:r w:rsidR="003F24D0" w:rsidRPr="003F24D0">
        <w:rPr>
          <w:rFonts w:ascii="Times New Roman" w:hAnsi="Times New Roman" w:cs="Times New Roman"/>
          <w:b/>
          <w:bCs/>
        </w:rPr>
        <w:t xml:space="preserve"> </w:t>
      </w:r>
      <w:r w:rsidR="003F24D0" w:rsidRPr="003F24D0">
        <w:rPr>
          <w:rFonts w:ascii="Times New Roman" w:hAnsi="Times New Roman" w:cs="Times New Roman"/>
          <w:b/>
          <w:bCs/>
        </w:rPr>
        <w:t>mat_det_3x3</w:t>
      </w:r>
      <w:r w:rsidR="003F24D0">
        <w:rPr>
          <w:rFonts w:ascii="Times New Roman" w:hAnsi="Times New Roman" w:cs="Times New Roman"/>
          <w:b/>
          <w:bCs/>
        </w:rPr>
        <w:t xml:space="preserve"> </w:t>
      </w:r>
      <w:r w:rsidR="003F24D0" w:rsidRPr="003F24D0">
        <w:rPr>
          <w:rFonts w:ascii="Times New Roman" w:hAnsi="Times New Roman" w:cs="Times New Roman"/>
        </w:rPr>
        <w:t>i</w:t>
      </w:r>
      <w:r w:rsidR="003F24D0">
        <w:rPr>
          <w:rFonts w:ascii="Times New Roman" w:hAnsi="Times New Roman" w:cs="Times New Roman"/>
          <w:b/>
          <w:bCs/>
        </w:rPr>
        <w:t xml:space="preserve"> mat_det_3x3_lib</w:t>
      </w:r>
    </w:p>
    <w:p w14:paraId="291A9225" w14:textId="0BF6AB6E" w:rsidR="00617EA4" w:rsidRPr="00617EA4" w:rsidRDefault="006020CF" w:rsidP="00D41C4C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Dla pozostałych wizualizacji, czyli tych zawierających </w:t>
      </w:r>
      <w:r w:rsidR="00617EA4">
        <w:rPr>
          <w:rFonts w:ascii="Times New Roman" w:hAnsi="Times New Roman" w:cs="Times New Roman"/>
        </w:rPr>
        <w:t xml:space="preserve">metody obliczeniowe macierzy </w:t>
      </w:r>
      <w:r w:rsidR="00617EA4" w:rsidRPr="00617EA4">
        <w:rPr>
          <w:rFonts w:ascii="Times New Roman" w:hAnsi="Times New Roman" w:cs="Times New Roman"/>
          <w:b/>
          <w:bCs/>
        </w:rPr>
        <w:t>2x2</w:t>
      </w:r>
      <w:r w:rsidR="003F24D0">
        <w:rPr>
          <w:rFonts w:ascii="Times New Roman" w:hAnsi="Times New Roman" w:cs="Times New Roman"/>
          <w:b/>
          <w:bCs/>
        </w:rPr>
        <w:t xml:space="preserve"> </w:t>
      </w:r>
      <w:r w:rsidR="003F24D0" w:rsidRPr="003F24D0">
        <w:rPr>
          <w:rFonts w:ascii="Times New Roman" w:hAnsi="Times New Roman" w:cs="Times New Roman"/>
        </w:rPr>
        <w:t>i</w:t>
      </w:r>
      <w:r w:rsidR="003F24D0">
        <w:rPr>
          <w:rFonts w:ascii="Times New Roman" w:hAnsi="Times New Roman" w:cs="Times New Roman"/>
          <w:b/>
          <w:bCs/>
        </w:rPr>
        <w:t xml:space="preserve"> 2x2_lib</w:t>
      </w:r>
      <w:r w:rsidR="00617EA4">
        <w:rPr>
          <w:rFonts w:ascii="Times New Roman" w:hAnsi="Times New Roman" w:cs="Times New Roman"/>
          <w:b/>
          <w:bCs/>
        </w:rPr>
        <w:t xml:space="preserve">, </w:t>
      </w:r>
      <w:r w:rsidR="00617EA4">
        <w:rPr>
          <w:rFonts w:ascii="Times New Roman" w:hAnsi="Times New Roman" w:cs="Times New Roman"/>
        </w:rPr>
        <w:t xml:space="preserve">znaczący wpływ na wyniki miał wybór między </w:t>
      </w:r>
      <w:r w:rsidR="00617EA4" w:rsidRPr="00617EA4">
        <w:rPr>
          <w:rFonts w:ascii="Times New Roman" w:hAnsi="Times New Roman" w:cs="Times New Roman"/>
          <w:b/>
          <w:bCs/>
          <w:i/>
          <w:iCs/>
        </w:rPr>
        <w:t>floatem32</w:t>
      </w:r>
      <w:r w:rsidR="00617EA4">
        <w:rPr>
          <w:rFonts w:ascii="Times New Roman" w:hAnsi="Times New Roman" w:cs="Times New Roman"/>
        </w:rPr>
        <w:t xml:space="preserve"> i </w:t>
      </w:r>
      <w:r w:rsidR="00617EA4" w:rsidRPr="00617EA4">
        <w:rPr>
          <w:rFonts w:ascii="Times New Roman" w:hAnsi="Times New Roman" w:cs="Times New Roman"/>
          <w:b/>
          <w:bCs/>
          <w:i/>
          <w:iCs/>
        </w:rPr>
        <w:t>floatem64</w:t>
      </w:r>
      <w:r w:rsidR="00617EA4">
        <w:rPr>
          <w:rFonts w:ascii="Times New Roman" w:hAnsi="Times New Roman" w:cs="Times New Roman"/>
        </w:rPr>
        <w:t xml:space="preserve">. Co warto wspomnieć, dla dokładność </w:t>
      </w:r>
      <w:r w:rsidR="00617EA4" w:rsidRPr="00617EA4">
        <w:rPr>
          <w:rFonts w:ascii="Times New Roman" w:hAnsi="Times New Roman" w:cs="Times New Roman"/>
          <w:b/>
          <w:bCs/>
        </w:rPr>
        <w:t>epsilon = 0</w:t>
      </w:r>
      <w:r w:rsidR="00617EA4">
        <w:rPr>
          <w:rFonts w:ascii="Times New Roman" w:hAnsi="Times New Roman" w:cs="Times New Roman"/>
        </w:rPr>
        <w:t xml:space="preserve"> wystąpiły punkty, które zostały zakwalifikowane jako leżące na prostej. Różnice zostały w poniższej tabeli 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36"/>
        <w:gridCol w:w="1776"/>
        <w:gridCol w:w="1560"/>
        <w:gridCol w:w="1923"/>
        <w:gridCol w:w="1857"/>
        <w:gridCol w:w="2110"/>
      </w:tblGrid>
      <w:tr w:rsidR="00617EA4" w14:paraId="1BD98569" w14:textId="77777777" w:rsidTr="00617EA4">
        <w:tc>
          <w:tcPr>
            <w:tcW w:w="1793" w:type="dxa"/>
            <w:shd w:val="clear" w:color="auto" w:fill="F6C5AC" w:themeFill="accent2" w:themeFillTint="66"/>
          </w:tcPr>
          <w:p w14:paraId="32985AB7" w14:textId="0CCC732B" w:rsidR="00617EA4" w:rsidRPr="00617EA4" w:rsidRDefault="00617EA4" w:rsidP="00373F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93" w:type="dxa"/>
            <w:shd w:val="clear" w:color="auto" w:fill="F6C5AC" w:themeFill="accent2" w:themeFillTint="66"/>
          </w:tcPr>
          <w:p w14:paraId="19DCF4BA" w14:textId="6DD8FA23" w:rsidR="00617EA4" w:rsidRPr="00617EA4" w:rsidRDefault="00617EA4" w:rsidP="00373F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wyznacznik</w:t>
            </w:r>
          </w:p>
        </w:tc>
        <w:tc>
          <w:tcPr>
            <w:tcW w:w="1794" w:type="dxa"/>
            <w:shd w:val="clear" w:color="auto" w:fill="F6C5AC" w:themeFill="accent2" w:themeFillTint="66"/>
          </w:tcPr>
          <w:p w14:paraId="4CA539AB" w14:textId="097F25C7" w:rsidR="00617EA4" w:rsidRPr="00617EA4" w:rsidRDefault="00617EA4" w:rsidP="00373F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epsilon</w:t>
            </w:r>
          </w:p>
        </w:tc>
        <w:tc>
          <w:tcPr>
            <w:tcW w:w="1794" w:type="dxa"/>
            <w:shd w:val="clear" w:color="auto" w:fill="8DD873" w:themeFill="accent6" w:themeFillTint="99"/>
          </w:tcPr>
          <w:p w14:paraId="79A23480" w14:textId="04399D78" w:rsidR="00617EA4" w:rsidRPr="00617EA4" w:rsidRDefault="00617EA4" w:rsidP="00373F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Punkty_na_lewo</w:t>
            </w:r>
          </w:p>
        </w:tc>
        <w:tc>
          <w:tcPr>
            <w:tcW w:w="1794" w:type="dxa"/>
            <w:shd w:val="clear" w:color="auto" w:fill="D86DCB" w:themeFill="accent5" w:themeFillTint="99"/>
          </w:tcPr>
          <w:p w14:paraId="5EC51B78" w14:textId="1FD77E59" w:rsidR="00617EA4" w:rsidRPr="00617EA4" w:rsidRDefault="00617EA4" w:rsidP="00373F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Punkty_na_linii</w:t>
            </w:r>
          </w:p>
        </w:tc>
        <w:tc>
          <w:tcPr>
            <w:tcW w:w="1794" w:type="dxa"/>
            <w:shd w:val="clear" w:color="auto" w:fill="FFC000"/>
          </w:tcPr>
          <w:p w14:paraId="4ABBA5EE" w14:textId="2F60554B" w:rsidR="00617EA4" w:rsidRPr="00617EA4" w:rsidRDefault="00617EA4" w:rsidP="00373F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Punkty_na_prawo</w:t>
            </w:r>
          </w:p>
        </w:tc>
      </w:tr>
      <w:tr w:rsidR="00617EA4" w14:paraId="3827F884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02DFE0D8" w14:textId="6594160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61C16DD2" w14:textId="7D1CF31C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549F09B3" w14:textId="5AA775B4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744404E5" w14:textId="655B500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50004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707CC278" w14:textId="7B1A345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7D3D6A67" w14:textId="52D1333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49992</w:t>
            </w:r>
          </w:p>
        </w:tc>
      </w:tr>
      <w:tr w:rsidR="00617EA4" w14:paraId="148BF479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7075A69C" w14:textId="3757145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6C859386" w14:textId="22B36D7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5B796866" w14:textId="587B931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5BA70079" w14:textId="17C60AC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50004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30C9FF9E" w14:textId="2397799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50602C2F" w14:textId="3EA58B1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49996</w:t>
            </w:r>
          </w:p>
        </w:tc>
      </w:tr>
      <w:tr w:rsidR="00617EA4" w14:paraId="29D00367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582E80ED" w14:textId="051F4EE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0B14DC11" w14:textId="1D2383C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3A4B3518" w14:textId="7682830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7240A70B" w14:textId="07E90C9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50004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35553C38" w14:textId="1295CD1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21F4077D" w14:textId="6FD58BE1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49996</w:t>
            </w:r>
          </w:p>
        </w:tc>
      </w:tr>
      <w:tr w:rsidR="00617EA4" w14:paraId="7F638342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2C1F5AB7" w14:textId="17E8931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49E7DF38" w14:textId="5060912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5F6B3EC9" w14:textId="23AC97C6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30547DE3" w14:textId="2F475947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50004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346E3147" w14:textId="5F38C42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02653309" w14:textId="6E641C1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49996</w:t>
            </w:r>
          </w:p>
        </w:tc>
      </w:tr>
      <w:tr w:rsidR="00617EA4" w14:paraId="17C8E0EB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27AF7484" w14:textId="1FCA9B7C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1115A7F9" w14:textId="3ABBB32C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06D9C1E5" w14:textId="4DD571A1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6AF017C6" w14:textId="107514B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50004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17CCFFDE" w14:textId="76A97C0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2E80A1B8" w14:textId="11977B9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49996</w:t>
            </w:r>
          </w:p>
        </w:tc>
      </w:tr>
      <w:tr w:rsidR="00617EA4" w14:paraId="5DDE51C2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10695F61" w14:textId="5F085C41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357CD512" w14:textId="5EC8148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1106DC4C" w14:textId="3CC8AD54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4F3E1165" w14:textId="79AE360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50001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1B2E3BF7" w14:textId="2B5B5B1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57BF3843" w14:textId="7B6D682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49992</w:t>
            </w:r>
          </w:p>
        </w:tc>
      </w:tr>
      <w:tr w:rsidR="00617EA4" w14:paraId="085FD90A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34F35D23" w14:textId="6AC29C8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7748E380" w14:textId="46FBEE1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424C92E5" w14:textId="49E8C1CA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0EAC3C87" w14:textId="015F446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50001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009AB8A6" w14:textId="3ECF7A4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4AAA7539" w14:textId="2F42B77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49999</w:t>
            </w:r>
          </w:p>
        </w:tc>
      </w:tr>
      <w:tr w:rsidR="00617EA4" w14:paraId="5A17A941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6015FE97" w14:textId="389300B6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46D4DC45" w14:textId="7A8F2247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6F130EBE" w14:textId="6022E7AA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49297A65" w14:textId="361E57EC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50001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574959C5" w14:textId="451FD98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3405B5AE" w14:textId="2D85AC7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49999</w:t>
            </w:r>
          </w:p>
        </w:tc>
      </w:tr>
      <w:tr w:rsidR="00617EA4" w14:paraId="642C3C64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58C502AC" w14:textId="71E9770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19045515" w14:textId="2488E12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5640BCE0" w14:textId="3231537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0C9ACAB3" w14:textId="295C5AC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50001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295EE907" w14:textId="5712FD2C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391E8DA1" w14:textId="7C35652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49999</w:t>
            </w:r>
          </w:p>
        </w:tc>
      </w:tr>
      <w:tr w:rsidR="00617EA4" w14:paraId="4DD00B24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1015BF8B" w14:textId="0E87776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2D61EA99" w14:textId="7DFB510C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2071C4C7" w14:textId="2D613BE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4796CDED" w14:textId="06433721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50001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7F66C972" w14:textId="5BA6A14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254B1E24" w14:textId="277798C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49999</w:t>
            </w:r>
          </w:p>
        </w:tc>
      </w:tr>
      <w:tr w:rsidR="00617EA4" w14:paraId="211DC607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41484988" w14:textId="2286657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0D39BE00" w14:textId="18EFF21C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7B3AC66F" w14:textId="4827C82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18DB989F" w14:textId="393671E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3B7ACED3" w14:textId="78BCC724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715D3DEE" w14:textId="322C3ED7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617EA4" w14:paraId="72A3D080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0E42CA0C" w14:textId="7D30A59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334DD71F" w14:textId="4E4C7E5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4C4292E8" w14:textId="6796F71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310AB589" w14:textId="2592FFE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02E307CA" w14:textId="136F4D9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5AAE7AA4" w14:textId="66739B5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617EA4" w14:paraId="4C760504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1182B710" w14:textId="3000F83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5EB59E54" w14:textId="3040408F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7887DB39" w14:textId="2BF98637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0EF20A54" w14:textId="1E9EC4C6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7682EC4A" w14:textId="4BEF9CC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17AFC06E" w14:textId="7C1A4AC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617EA4" w14:paraId="1E22EB73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66AB481D" w14:textId="425E1E4A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53FA5C52" w14:textId="2FBCC5D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46B4A32F" w14:textId="77FF85F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1AE52369" w14:textId="20C3A7B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638C24BF" w14:textId="0D06779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126A96AB" w14:textId="17B320F7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617EA4" w14:paraId="0719A06E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3CAF5FA3" w14:textId="4C26C0B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2EF4C748" w14:textId="05BBCC54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7F8DF18A" w14:textId="109A6D9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037839EA" w14:textId="0F69E5E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3652865F" w14:textId="6CA4EE4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16F9C57A" w14:textId="4E045C9A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</w:tr>
      <w:tr w:rsidR="00617EA4" w14:paraId="18B45325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7D2C5DE5" w14:textId="0E554E0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2A1B1467" w14:textId="799FBD6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6BEA70C8" w14:textId="00322E94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1BF59FCB" w14:textId="2031978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6663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39000165" w14:textId="298F76A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86673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50424094" w14:textId="1861549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6664</w:t>
            </w:r>
          </w:p>
        </w:tc>
      </w:tr>
      <w:tr w:rsidR="00617EA4" w14:paraId="3907522C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58E68310" w14:textId="7FC8C880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1E3EE7BD" w14:textId="54C0C7CA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6E4CF8DA" w14:textId="02BD82C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19F3B012" w14:textId="3B4FB3F6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6663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34B6532B" w14:textId="7BB7B4C4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51A16E0A" w14:textId="68F7EE9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93337</w:t>
            </w:r>
          </w:p>
        </w:tc>
      </w:tr>
      <w:tr w:rsidR="00617EA4" w14:paraId="74C45AA3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68E821F9" w14:textId="519EB03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2C6C2BF1" w14:textId="4FDB5FA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4CDE9843" w14:textId="2DF0BD64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128428C5" w14:textId="079E829E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6663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731CCCA7" w14:textId="6705A05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32E420A0" w14:textId="0A89E63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93337</w:t>
            </w:r>
          </w:p>
        </w:tc>
      </w:tr>
      <w:tr w:rsidR="00617EA4" w14:paraId="7DA499A8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2BD6081E" w14:textId="5DE52B9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4D0225C3" w14:textId="3BC6B8C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666F92E3" w14:textId="51AB20C7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616301A1" w14:textId="2D154983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6663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2E425E4C" w14:textId="24B1EA8D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43285729" w14:textId="67526688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93337</w:t>
            </w:r>
          </w:p>
        </w:tc>
      </w:tr>
      <w:tr w:rsidR="00617EA4" w14:paraId="6B3863CF" w14:textId="77777777" w:rsidTr="00617EA4">
        <w:tc>
          <w:tcPr>
            <w:tcW w:w="1793" w:type="dxa"/>
            <w:shd w:val="clear" w:color="auto" w:fill="F6C5AC" w:themeFill="accent2" w:themeFillTint="66"/>
            <w:vAlign w:val="bottom"/>
          </w:tcPr>
          <w:p w14:paraId="2EA7B319" w14:textId="587FF36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93" w:type="dxa"/>
            <w:shd w:val="clear" w:color="auto" w:fill="F6C5AC" w:themeFill="accent2" w:themeFillTint="66"/>
            <w:vAlign w:val="bottom"/>
          </w:tcPr>
          <w:p w14:paraId="728EA3AA" w14:textId="3FA9512B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794" w:type="dxa"/>
            <w:shd w:val="clear" w:color="auto" w:fill="F6C5AC" w:themeFill="accent2" w:themeFillTint="66"/>
            <w:vAlign w:val="bottom"/>
          </w:tcPr>
          <w:p w14:paraId="6529ABF0" w14:textId="5D9BB28A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794" w:type="dxa"/>
            <w:shd w:val="clear" w:color="auto" w:fill="8DD873" w:themeFill="accent6" w:themeFillTint="99"/>
            <w:vAlign w:val="bottom"/>
          </w:tcPr>
          <w:p w14:paraId="0AB607B5" w14:textId="391D42C2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6663</w:t>
            </w:r>
          </w:p>
        </w:tc>
        <w:tc>
          <w:tcPr>
            <w:tcW w:w="1794" w:type="dxa"/>
            <w:shd w:val="clear" w:color="auto" w:fill="D86DCB" w:themeFill="accent5" w:themeFillTint="99"/>
            <w:vAlign w:val="bottom"/>
          </w:tcPr>
          <w:p w14:paraId="0452655A" w14:textId="3296D229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94" w:type="dxa"/>
            <w:shd w:val="clear" w:color="auto" w:fill="FFC000"/>
            <w:vAlign w:val="bottom"/>
          </w:tcPr>
          <w:p w14:paraId="6806E2D1" w14:textId="5F346E55" w:rsidR="00617EA4" w:rsidRDefault="00617EA4" w:rsidP="00373F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93337</w:t>
            </w:r>
          </w:p>
        </w:tc>
      </w:tr>
    </w:tbl>
    <w:p w14:paraId="4ABD1820" w14:textId="43650454" w:rsidR="006020CF" w:rsidRDefault="00617EA4" w:rsidP="003F24D0">
      <w:pPr>
        <w:ind w:left="1416" w:firstLine="70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F24D0">
        <w:rPr>
          <w:rFonts w:ascii="Times New Roman" w:hAnsi="Times New Roman" w:cs="Times New Roman"/>
          <w:sz w:val="20"/>
          <w:szCs w:val="20"/>
        </w:rPr>
        <w:t>Tabela 3:</w:t>
      </w:r>
      <w:r w:rsidR="003F24D0" w:rsidRPr="003F24D0">
        <w:rPr>
          <w:rFonts w:ascii="Times New Roman" w:hAnsi="Times New Roman" w:cs="Times New Roman"/>
          <w:sz w:val="20"/>
          <w:szCs w:val="20"/>
        </w:rPr>
        <w:t xml:space="preserve"> Porównanie kategoryzacji ze </w:t>
      </w:r>
      <w:r w:rsidR="003F24D0" w:rsidRPr="003F24D0">
        <w:rPr>
          <w:rFonts w:ascii="Times New Roman" w:hAnsi="Times New Roman" w:cs="Times New Roman"/>
          <w:color w:val="E1EB15"/>
          <w:sz w:val="20"/>
          <w:szCs w:val="20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Zbioru B </w:t>
      </w:r>
      <w:r w:rsidR="003F24D0" w:rsidRPr="003F24D0">
        <w:rPr>
          <w:rFonts w:ascii="Times New Roman" w:hAnsi="Times New Roman" w:cs="Times New Roman"/>
          <w:sz w:val="20"/>
          <w:szCs w:val="20"/>
        </w:rPr>
        <w:t xml:space="preserve">dla wyznaczników </w:t>
      </w:r>
      <w:r w:rsidR="003F24D0" w:rsidRPr="003F24D0">
        <w:rPr>
          <w:rFonts w:ascii="Times New Roman" w:hAnsi="Times New Roman" w:cs="Times New Roman"/>
          <w:b/>
          <w:bCs/>
          <w:sz w:val="20"/>
          <w:szCs w:val="20"/>
        </w:rPr>
        <w:t>2x2</w:t>
      </w:r>
      <w:r w:rsidR="003F24D0" w:rsidRPr="003F24D0">
        <w:rPr>
          <w:rFonts w:ascii="Times New Roman" w:hAnsi="Times New Roman" w:cs="Times New Roman"/>
          <w:sz w:val="20"/>
          <w:szCs w:val="20"/>
        </w:rPr>
        <w:t xml:space="preserve"> i </w:t>
      </w:r>
      <w:r w:rsidR="003F24D0" w:rsidRPr="003F24D0">
        <w:rPr>
          <w:rFonts w:ascii="Times New Roman" w:hAnsi="Times New Roman" w:cs="Times New Roman"/>
          <w:b/>
          <w:bCs/>
          <w:sz w:val="20"/>
          <w:szCs w:val="20"/>
        </w:rPr>
        <w:t>2x2_lib</w:t>
      </w:r>
    </w:p>
    <w:p w14:paraId="3624F2BF" w14:textId="77777777" w:rsidR="003F24D0" w:rsidRDefault="003F24D0" w:rsidP="003F24D0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CBD02F5" w14:textId="77777777" w:rsidR="003F24D0" w:rsidRDefault="003F24D0" w:rsidP="003F24D0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7F441F96" w14:textId="77777777" w:rsidR="003F24D0" w:rsidRDefault="003F24D0" w:rsidP="003F24D0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</w:p>
    <w:p w14:paraId="28B4819B" w14:textId="3BCF7E1A" w:rsidR="003F24D0" w:rsidRPr="003F24D0" w:rsidRDefault="003F24D0" w:rsidP="003F24D0">
      <w:pPr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24D0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4.2.1. Analiza wyników</w:t>
      </w:r>
    </w:p>
    <w:p w14:paraId="1471DCCF" w14:textId="336AF136" w:rsidR="003F24D0" w:rsidRDefault="003F24D0" w:rsidP="003F24D0">
      <w:pPr>
        <w:ind w:firstLine="284"/>
        <w:jc w:val="both"/>
        <w:rPr>
          <w:rFonts w:ascii="Times New Roman" w:hAnsi="Times New Roman" w:cs="Times New Roman"/>
        </w:rPr>
      </w:pPr>
      <w:r w:rsidRPr="003F24D0">
        <w:rPr>
          <w:rFonts w:ascii="Times New Roman" w:hAnsi="Times New Roman" w:cs="Times New Roman"/>
        </w:rPr>
        <w:t>Na podstawie tabeli można wyciągnąć kilka wniosków dotyczących rozkładu punktów względem linii, w zależności od zastosowanych parametrów: typu liczbowego (</w:t>
      </w:r>
      <w:r w:rsidRPr="003F24D0">
        <w:rPr>
          <w:rFonts w:ascii="Times New Roman" w:hAnsi="Times New Roman" w:cs="Times New Roman"/>
          <w:b/>
          <w:bCs/>
        </w:rPr>
        <w:t>float64</w:t>
      </w:r>
      <w:r w:rsidRPr="003F24D0">
        <w:rPr>
          <w:rFonts w:ascii="Times New Roman" w:hAnsi="Times New Roman" w:cs="Times New Roman"/>
        </w:rPr>
        <w:t xml:space="preserve"> lub </w:t>
      </w:r>
      <w:r w:rsidRPr="003F24D0">
        <w:rPr>
          <w:rFonts w:ascii="Times New Roman" w:hAnsi="Times New Roman" w:cs="Times New Roman"/>
          <w:b/>
          <w:bCs/>
        </w:rPr>
        <w:t>float32</w:t>
      </w:r>
      <w:r w:rsidRPr="003F24D0">
        <w:rPr>
          <w:rFonts w:ascii="Times New Roman" w:hAnsi="Times New Roman" w:cs="Times New Roman"/>
        </w:rPr>
        <w:t>), metody wyznaczania wyznacznika (</w:t>
      </w:r>
      <w:r w:rsidRPr="003F24D0">
        <w:rPr>
          <w:rFonts w:ascii="Times New Roman" w:hAnsi="Times New Roman" w:cs="Times New Roman"/>
          <w:b/>
          <w:bCs/>
        </w:rPr>
        <w:t>mat_det_2x2</w:t>
      </w:r>
      <w:r w:rsidRPr="003F24D0">
        <w:rPr>
          <w:rFonts w:ascii="Times New Roman" w:hAnsi="Times New Roman" w:cs="Times New Roman"/>
        </w:rPr>
        <w:t xml:space="preserve"> i </w:t>
      </w:r>
      <w:r w:rsidRPr="003F24D0">
        <w:rPr>
          <w:rFonts w:ascii="Times New Roman" w:hAnsi="Times New Roman" w:cs="Times New Roman"/>
          <w:b/>
          <w:bCs/>
        </w:rPr>
        <w:t>mat_det_2x2_lib</w:t>
      </w:r>
      <w:r w:rsidRPr="003F24D0">
        <w:rPr>
          <w:rFonts w:ascii="Times New Roman" w:hAnsi="Times New Roman" w:cs="Times New Roman"/>
        </w:rPr>
        <w:t xml:space="preserve">), oraz wartości </w:t>
      </w:r>
      <w:r w:rsidRPr="003F24D0">
        <w:rPr>
          <w:rFonts w:ascii="Times New Roman" w:hAnsi="Times New Roman" w:cs="Times New Roman"/>
          <w:b/>
          <w:bCs/>
        </w:rPr>
        <w:t>epsilon</w:t>
      </w:r>
      <w:r w:rsidRPr="003F24D0">
        <w:rPr>
          <w:rFonts w:ascii="Times New Roman" w:hAnsi="Times New Roman" w:cs="Times New Roman"/>
        </w:rPr>
        <w:t>, która określa tolerancję zera. Analizę można podzielić na kilka aspektów:</w:t>
      </w:r>
    </w:p>
    <w:p w14:paraId="7BF13E71" w14:textId="77777777" w:rsidR="00BE1431" w:rsidRDefault="00BE1431" w:rsidP="00BE143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 liczbowy:</w:t>
      </w:r>
    </w:p>
    <w:p w14:paraId="1F7EB9F2" w14:textId="2B208741" w:rsidR="00BE1431" w:rsidRPr="00BE1431" w:rsidRDefault="00BE1431" w:rsidP="00BE1431">
      <w:pPr>
        <w:pStyle w:val="Akapitzlist"/>
        <w:ind w:left="644"/>
        <w:jc w:val="both"/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  <w:b/>
          <w:bCs/>
        </w:rPr>
        <w:t>float64:</w:t>
      </w:r>
      <w:r w:rsidRPr="00BE1431">
        <w:rPr>
          <w:rFonts w:ascii="Times New Roman" w:hAnsi="Times New Roman" w:cs="Times New Roman"/>
        </w:rPr>
        <w:t xml:space="preserve"> Gdy używany jest typ f</w:t>
      </w:r>
      <w:r w:rsidRPr="00BE1431">
        <w:rPr>
          <w:rFonts w:ascii="Times New Roman" w:hAnsi="Times New Roman" w:cs="Times New Roman"/>
          <w:b/>
          <w:bCs/>
        </w:rPr>
        <w:t>loat64</w:t>
      </w:r>
      <w:r w:rsidRPr="00BE1431">
        <w:rPr>
          <w:rFonts w:ascii="Times New Roman" w:hAnsi="Times New Roman" w:cs="Times New Roman"/>
        </w:rPr>
        <w:t xml:space="preserve">, liczba punktów zaklasyfikowanych jako </w:t>
      </w:r>
      <w:r w:rsidRPr="007E0AEF">
        <w:rPr>
          <w:rFonts w:ascii="Times New Roman" w:hAnsi="Times New Roman" w:cs="Times New Roman"/>
          <w:b/>
          <w:bCs/>
          <w:color w:val="8DD873" w:themeColor="accent6" w:themeTint="99"/>
        </w:rPr>
        <w:t>"Punkty na lewo"</w:t>
      </w:r>
      <w:r w:rsidRPr="00BE1431">
        <w:rPr>
          <w:rFonts w:ascii="Times New Roman" w:hAnsi="Times New Roman" w:cs="Times New Roman"/>
        </w:rPr>
        <w:t xml:space="preserve">, </w:t>
      </w:r>
      <w:r w:rsidRPr="007E0AEF">
        <w:rPr>
          <w:rFonts w:ascii="Times New Roman" w:hAnsi="Times New Roman" w:cs="Times New Roman"/>
          <w:b/>
          <w:bCs/>
          <w:color w:val="A02B93" w:themeColor="accent5"/>
        </w:rPr>
        <w:t>"Punkty na linii"</w:t>
      </w:r>
      <w:r w:rsidR="007E0AEF">
        <w:rPr>
          <w:rFonts w:ascii="Times New Roman" w:hAnsi="Times New Roman" w:cs="Times New Roman"/>
        </w:rPr>
        <w:t xml:space="preserve"> </w:t>
      </w:r>
      <w:r w:rsidRPr="00BE1431">
        <w:rPr>
          <w:rFonts w:ascii="Times New Roman" w:hAnsi="Times New Roman" w:cs="Times New Roman"/>
        </w:rPr>
        <w:t xml:space="preserve"> i </w:t>
      </w:r>
      <w:r w:rsidRPr="007E0AEF">
        <w:rPr>
          <w:rFonts w:ascii="Times New Roman" w:hAnsi="Times New Roman" w:cs="Times New Roman"/>
          <w:color w:val="FFC000"/>
        </w:rPr>
        <w:t xml:space="preserve">"Punkty na prawo" </w:t>
      </w:r>
      <w:r w:rsidRPr="00BE1431">
        <w:rPr>
          <w:rFonts w:ascii="Times New Roman" w:hAnsi="Times New Roman" w:cs="Times New Roman"/>
        </w:rPr>
        <w:t xml:space="preserve">zmienia się w zależności od wartości </w:t>
      </w:r>
      <w:r w:rsidRPr="00BE1431">
        <w:rPr>
          <w:rFonts w:ascii="Times New Roman" w:hAnsi="Times New Roman" w:cs="Times New Roman"/>
          <w:b/>
          <w:bCs/>
        </w:rPr>
        <w:t>epsilon</w:t>
      </w:r>
      <w:r w:rsidRPr="00BE1431">
        <w:rPr>
          <w:rFonts w:ascii="Times New Roman" w:hAnsi="Times New Roman" w:cs="Times New Roman"/>
        </w:rPr>
        <w:t xml:space="preserve"> oraz metody obliczeń. Jednak w większości przypadków nie występuje wiele punktów na linii (liczba ta wynosi głównie 0).</w:t>
      </w:r>
    </w:p>
    <w:p w14:paraId="1CE61CDB" w14:textId="5BB04BB5" w:rsidR="00BE1431" w:rsidRDefault="00BE1431" w:rsidP="00BE1431">
      <w:pPr>
        <w:pStyle w:val="Akapitzlist"/>
        <w:ind w:left="644"/>
        <w:jc w:val="both"/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  <w:b/>
          <w:bCs/>
        </w:rPr>
        <w:t>float32:</w:t>
      </w:r>
      <w:r w:rsidRPr="00BE1431">
        <w:rPr>
          <w:rFonts w:ascii="Times New Roman" w:hAnsi="Times New Roman" w:cs="Times New Roman"/>
        </w:rPr>
        <w:t xml:space="preserve"> W przypadku </w:t>
      </w:r>
      <w:r w:rsidRPr="00BE1431">
        <w:rPr>
          <w:rFonts w:ascii="Times New Roman" w:hAnsi="Times New Roman" w:cs="Times New Roman"/>
          <w:b/>
          <w:bCs/>
        </w:rPr>
        <w:t>float32</w:t>
      </w:r>
      <w:r w:rsidRPr="00BE1431">
        <w:rPr>
          <w:rFonts w:ascii="Times New Roman" w:hAnsi="Times New Roman" w:cs="Times New Roman"/>
        </w:rPr>
        <w:t xml:space="preserve">, niemal we wszystkich konfiguracjach znaczna liczba punktów (86,673) zostaje zaklasyfikowana jako leżące na linii, co sugeruje, że niższa precyzja </w:t>
      </w:r>
      <w:r w:rsidRPr="00BE1431">
        <w:rPr>
          <w:rFonts w:ascii="Times New Roman" w:hAnsi="Times New Roman" w:cs="Times New Roman"/>
          <w:b/>
          <w:bCs/>
        </w:rPr>
        <w:t>float32</w:t>
      </w:r>
      <w:r w:rsidRPr="00BE1431">
        <w:rPr>
          <w:rFonts w:ascii="Times New Roman" w:hAnsi="Times New Roman" w:cs="Times New Roman"/>
        </w:rPr>
        <w:t xml:space="preserve"> wpływa na dokładność klasyfikacji. Wartość </w:t>
      </w:r>
      <w:r w:rsidRPr="00BE1431">
        <w:rPr>
          <w:rFonts w:ascii="Times New Roman" w:hAnsi="Times New Roman" w:cs="Times New Roman"/>
          <w:b/>
          <w:bCs/>
        </w:rPr>
        <w:t>epsilon</w:t>
      </w:r>
      <w:r w:rsidRPr="00BE1431">
        <w:rPr>
          <w:rFonts w:ascii="Times New Roman" w:hAnsi="Times New Roman" w:cs="Times New Roman"/>
        </w:rPr>
        <w:t xml:space="preserve"> nie ma znaczącego wpływu na wyniki, co sugeruje, że dokładność samego typu </w:t>
      </w:r>
      <w:r w:rsidRPr="00BE1431">
        <w:rPr>
          <w:rFonts w:ascii="Times New Roman" w:hAnsi="Times New Roman" w:cs="Times New Roman"/>
          <w:b/>
          <w:bCs/>
        </w:rPr>
        <w:t>float32</w:t>
      </w:r>
      <w:r w:rsidRPr="00BE1431">
        <w:rPr>
          <w:rFonts w:ascii="Times New Roman" w:hAnsi="Times New Roman" w:cs="Times New Roman"/>
        </w:rPr>
        <w:t xml:space="preserve"> dominuje nad wpływem tolerancji </w:t>
      </w:r>
      <w:r w:rsidRPr="00BE1431">
        <w:rPr>
          <w:rFonts w:ascii="Times New Roman" w:hAnsi="Times New Roman" w:cs="Times New Roman"/>
          <w:b/>
          <w:bCs/>
        </w:rPr>
        <w:t>epsilon</w:t>
      </w:r>
      <w:r w:rsidRPr="00BE1431">
        <w:rPr>
          <w:rFonts w:ascii="Times New Roman" w:hAnsi="Times New Roman" w:cs="Times New Roman"/>
        </w:rPr>
        <w:t>.</w:t>
      </w:r>
    </w:p>
    <w:p w14:paraId="3B0ACE9E" w14:textId="5E618C0A" w:rsidR="00BE1431" w:rsidRDefault="00BE1431" w:rsidP="00BE1431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Wartość epsilon:</w:t>
      </w:r>
    </w:p>
    <w:p w14:paraId="0415C1B2" w14:textId="51E235AA" w:rsidR="00BE1431" w:rsidRPr="00BE1431" w:rsidRDefault="00BE1431" w:rsidP="00BE1431">
      <w:pPr>
        <w:pStyle w:val="Akapitzlist"/>
        <w:spacing w:after="0" w:line="240" w:lineRule="auto"/>
        <w:ind w:left="644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Przy </w:t>
      </w:r>
      <w:r w:rsidRPr="00BE143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epsilon = 0</w:t>
      </w:r>
      <w:r w:rsidRPr="00BE1431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</w:t>
      </w: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 przypadku </w:t>
      </w:r>
      <w:r w:rsidRPr="00BE143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float64</w:t>
      </w: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klasyfikacja punktów jest wyraźnie podzielona między "na lewo" i "na prawo", natomiast brak jest punktów na linii.</w:t>
      </w:r>
    </w:p>
    <w:p w14:paraId="26F0ACED" w14:textId="264F2928" w:rsidR="00BE1431" w:rsidRDefault="00BE1431" w:rsidP="00BE1431">
      <w:pPr>
        <w:pStyle w:val="Akapitzlist"/>
        <w:ind w:left="644"/>
        <w:jc w:val="both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Dla wyższych wartości</w:t>
      </w:r>
      <w:r w:rsidRPr="00BE143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 </w:t>
      </w:r>
      <w:r w:rsidRPr="00BE143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epsilon</w:t>
      </w: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takich jak </w:t>
      </w:r>
      <w:r w:rsidRPr="00BE143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1e-8</w:t>
      </w: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zauważalnie większa liczba punktów jest klasyfikowana jako leżące na linii. Dotyczy to szczególnie metody </w:t>
      </w:r>
      <w:r w:rsidRPr="00BE143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mat_det_2x2_lib</w:t>
      </w:r>
      <w:r w:rsidRPr="00BE1431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</w:t>
      </w: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z typem </w:t>
      </w:r>
      <w:r w:rsidRPr="00BE143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float32</w:t>
      </w:r>
      <w:r w:rsidRPr="00BE143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gdzie dominują punkty zaklasyfikowane jako leżące na linii.</w:t>
      </w:r>
    </w:p>
    <w:p w14:paraId="58692895" w14:textId="3DF30C4B" w:rsidR="00BE1431" w:rsidRDefault="00BE1431" w:rsidP="00BE1431">
      <w:pPr>
        <w:ind w:firstLine="284"/>
        <w:jc w:val="both"/>
        <w:rPr>
          <w:rFonts w:ascii="Times New Roman" w:hAnsi="Times New Roman" w:cs="Times New Roman"/>
        </w:rPr>
      </w:pPr>
      <w:r w:rsidRPr="00BE1431">
        <w:rPr>
          <w:rFonts w:ascii="Times New Roman" w:hAnsi="Times New Roman" w:cs="Times New Roman"/>
        </w:rPr>
        <w:t>Poddajmy szczegółowej analizie przypadki</w:t>
      </w:r>
      <w:r w:rsidR="008B0C43">
        <w:rPr>
          <w:rFonts w:ascii="Times New Roman" w:hAnsi="Times New Roman" w:cs="Times New Roman"/>
        </w:rPr>
        <w:t xml:space="preserve"> w Tabeli 4</w:t>
      </w:r>
      <w:r w:rsidRPr="00BE1431">
        <w:rPr>
          <w:rFonts w:ascii="Times New Roman" w:hAnsi="Times New Roman" w:cs="Times New Roman"/>
        </w:rPr>
        <w:t>, gdzie wystąpiły pojedyncze punkty na prostej: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9"/>
        <w:gridCol w:w="1730"/>
        <w:gridCol w:w="877"/>
        <w:gridCol w:w="2209"/>
        <w:gridCol w:w="2268"/>
        <w:gridCol w:w="2829"/>
      </w:tblGrid>
      <w:tr w:rsidR="008B0C43" w14:paraId="53F130F2" w14:textId="77777777" w:rsidTr="004F6B3A">
        <w:tc>
          <w:tcPr>
            <w:tcW w:w="849" w:type="dxa"/>
            <w:shd w:val="clear" w:color="auto" w:fill="F6C5AC" w:themeFill="accent2" w:themeFillTint="66"/>
          </w:tcPr>
          <w:p w14:paraId="0CF224F6" w14:textId="2DC7FC7E" w:rsidR="00BE1431" w:rsidRPr="00BE1431" w:rsidRDefault="00BE1431" w:rsidP="008B0C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1431">
              <w:rPr>
                <w:rFonts w:ascii="Times New Roman" w:hAnsi="Times New Roman" w:cs="Times New Roman"/>
                <w:b/>
                <w:bCs/>
              </w:rPr>
              <w:t>float</w:t>
            </w:r>
          </w:p>
        </w:tc>
        <w:tc>
          <w:tcPr>
            <w:tcW w:w="1730" w:type="dxa"/>
            <w:shd w:val="clear" w:color="auto" w:fill="F6C5AC" w:themeFill="accent2" w:themeFillTint="66"/>
          </w:tcPr>
          <w:p w14:paraId="4080A405" w14:textId="226AA881" w:rsidR="00BE1431" w:rsidRPr="00BE1431" w:rsidRDefault="00BE1431" w:rsidP="008B0C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1431">
              <w:rPr>
                <w:rFonts w:ascii="Times New Roman" w:hAnsi="Times New Roman" w:cs="Times New Roman"/>
                <w:b/>
                <w:bCs/>
              </w:rPr>
              <w:t>wyznacznik</w:t>
            </w:r>
          </w:p>
        </w:tc>
        <w:tc>
          <w:tcPr>
            <w:tcW w:w="877" w:type="dxa"/>
            <w:shd w:val="clear" w:color="auto" w:fill="F6C5AC" w:themeFill="accent2" w:themeFillTint="66"/>
          </w:tcPr>
          <w:p w14:paraId="22212591" w14:textId="53AD8681" w:rsidR="00BE1431" w:rsidRPr="00BE1431" w:rsidRDefault="00BE1431" w:rsidP="008B0C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1431">
              <w:rPr>
                <w:rFonts w:ascii="Times New Roman" w:hAnsi="Times New Roman" w:cs="Times New Roman"/>
                <w:b/>
                <w:bCs/>
              </w:rPr>
              <w:t>epsilon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6CAAE5AB" w14:textId="60776F7F" w:rsidR="00BE1431" w:rsidRPr="00BE1431" w:rsidRDefault="00BE1431" w:rsidP="008B0C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1431">
              <w:rPr>
                <w:rFonts w:ascii="Times New Roman" w:hAnsi="Times New Roman" w:cs="Times New Roman"/>
                <w:b/>
                <w:bCs/>
              </w:rPr>
              <w:t>Punkt X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7339C196" w14:textId="674B1FAB" w:rsidR="00BE1431" w:rsidRPr="00BE1431" w:rsidRDefault="00BE1431" w:rsidP="008B0C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E1431">
              <w:rPr>
                <w:rFonts w:ascii="Times New Roman" w:hAnsi="Times New Roman" w:cs="Times New Roman"/>
                <w:b/>
                <w:bCs/>
              </w:rPr>
              <w:t>Punkt Y</w:t>
            </w:r>
          </w:p>
        </w:tc>
        <w:tc>
          <w:tcPr>
            <w:tcW w:w="2829" w:type="dxa"/>
            <w:shd w:val="clear" w:color="auto" w:fill="C7F886"/>
          </w:tcPr>
          <w:p w14:paraId="09C48A10" w14:textId="4AF64DE5" w:rsidR="00BE1431" w:rsidRPr="008B0C43" w:rsidRDefault="008B0C43" w:rsidP="008B0C4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 – X*(0.05)+0.05</w:t>
            </w:r>
          </w:p>
        </w:tc>
      </w:tr>
      <w:tr w:rsidR="008B0C43" w14:paraId="24D912FB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66EFA966" w14:textId="42EF2F8A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1342A711" w14:textId="6CFF91E7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7F0FF80F" w14:textId="238D43C8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22AC6331" w14:textId="228E44A5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85504712754837.25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4A661F80" w14:textId="046C0DDC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4281580026820.7344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4AD33D07" w14:textId="2FC7439F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6344389078,82</w:t>
            </w:r>
          </w:p>
        </w:tc>
      </w:tr>
      <w:tr w:rsidR="008B0C43" w14:paraId="516E1AC1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36B9EE11" w14:textId="4A47E167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15EED593" w14:textId="429EF69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06842240" w14:textId="67671EAD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1622AD6C" w14:textId="5B04236E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-67859098213101.94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4B63B63D" w14:textId="1E656775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-3396479513077.672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4B53303B" w14:textId="047A0BDB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-3524602422,62</w:t>
            </w:r>
          </w:p>
        </w:tc>
      </w:tr>
      <w:tr w:rsidR="008B0C43" w14:paraId="5AE9BDD6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0805375B" w14:textId="7A10BD8B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4B295E59" w14:textId="6F447082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0D155055" w14:textId="2F9D248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05B771BF" w14:textId="1CE59A2C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-52971292046400.32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69936DF2" w14:textId="1CDE379B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-2654751617818.828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57EDDAA5" w14:textId="100D7605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-6187015498,85</w:t>
            </w:r>
          </w:p>
        </w:tc>
      </w:tr>
      <w:tr w:rsidR="008B0C43" w14:paraId="4AA8850A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5424A909" w14:textId="3A8F789B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1D75A67F" w14:textId="2D12AE2C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45812303" w14:textId="40B09BFC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062911DF" w14:textId="6B72047B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78689836007142.16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709F3B13" w14:textId="2591B72B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3954278919949.125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27AA4868" w14:textId="060C75C5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19787119591,97</w:t>
            </w:r>
          </w:p>
        </w:tc>
      </w:tr>
      <w:tr w:rsidR="008B0C43" w14:paraId="0FDF2986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3E04A082" w14:textId="68AF433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528E66D4" w14:textId="26B2CC7B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3C0BB76C" w14:textId="345B5E4E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28886CFF" w14:textId="2BDB75B1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85504712754837.25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14CA4669" w14:textId="3A7E97AE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4281580026820.7344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2EFBE078" w14:textId="7CBEB5C0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6344389078,82</w:t>
            </w:r>
          </w:p>
        </w:tc>
      </w:tr>
      <w:tr w:rsidR="008B0C43" w14:paraId="75C21879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7F48A98E" w14:textId="303DA516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219DAF6A" w14:textId="47F3132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395F2EAE" w14:textId="5332E163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138E9365" w14:textId="554E1423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-94284372728446.16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5FB9366C" w14:textId="278D1B65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BE1431">
              <w:rPr>
                <w:rFonts w:ascii="Times New Roman" w:hAnsi="Times New Roman" w:cs="Times New Roman"/>
              </w:rPr>
              <w:t>-4666523144133.406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5F69B7EE" w14:textId="6D01C5BC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47695492288,85</w:t>
            </w:r>
          </w:p>
        </w:tc>
      </w:tr>
      <w:tr w:rsidR="008B0C43" w14:paraId="71825DC5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3231D331" w14:textId="61FD7678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3C7FD4BE" w14:textId="53B6BBD3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0F1163FA" w14:textId="24506C83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29353754" w14:textId="146BBF67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-67859098213101.94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79984C42" w14:textId="607D93B4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-3396479513077.672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62B26966" w14:textId="10E2EED3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-3524602422,62</w:t>
            </w:r>
          </w:p>
        </w:tc>
      </w:tr>
      <w:tr w:rsidR="008B0C43" w14:paraId="663E287F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22A9D2DE" w14:textId="3C5FB5C8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680B64AA" w14:textId="3ECD8B7A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1821BBAE" w14:textId="6E6CAEA5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6129C798" w14:textId="7EA0AEBD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-52971292046400.32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1ADAF3B4" w14:textId="21EF798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8B0C43">
              <w:rPr>
                <w:rFonts w:ascii="Times New Roman" w:hAnsi="Times New Roman" w:cs="Times New Roman"/>
              </w:rPr>
              <w:t>2654751617818.828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5CC3FFEE" w14:textId="6CAA869D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-6187015498,85</w:t>
            </w:r>
          </w:p>
        </w:tc>
      </w:tr>
      <w:tr w:rsidR="008B0C43" w14:paraId="2BFD818D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3154481A" w14:textId="5A74DC4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095ED8E7" w14:textId="5033CF8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16B3C606" w14:textId="6EAD8DA3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09C09F30" w14:textId="2401BB40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-51600507039819.13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3DA7A118" w14:textId="22F0705B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8B0C43">
              <w:rPr>
                <w:rFonts w:ascii="Times New Roman" w:hAnsi="Times New Roman" w:cs="Times New Roman"/>
              </w:rPr>
              <w:t>2571620443334.9688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62DBF972" w14:textId="62E2187C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8404908655,95</w:t>
            </w:r>
          </w:p>
        </w:tc>
      </w:tr>
      <w:tr w:rsidR="008B0C43" w14:paraId="5966E2DF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375FD0B8" w14:textId="131FA260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71D6FC28" w14:textId="3FA4EF9A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5F947826" w14:textId="3588BFA9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5DD2401D" w14:textId="3AEE5FD5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-64740537784892.97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65F29178" w14:textId="6EDBDD72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-3228943223308.047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25C388E1" w14:textId="6BD262FF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8083665936,56</w:t>
            </w:r>
          </w:p>
        </w:tc>
      </w:tr>
      <w:tr w:rsidR="008B0C43" w14:paraId="1CD9A6D9" w14:textId="77777777" w:rsidTr="004F6B3A">
        <w:tc>
          <w:tcPr>
            <w:tcW w:w="849" w:type="dxa"/>
            <w:shd w:val="clear" w:color="auto" w:fill="F6C5AC" w:themeFill="accent2" w:themeFillTint="66"/>
            <w:vAlign w:val="bottom"/>
          </w:tcPr>
          <w:p w14:paraId="5B1A7B9F" w14:textId="5A2D92A1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30" w:type="dxa"/>
            <w:shd w:val="clear" w:color="auto" w:fill="F6C5AC" w:themeFill="accent2" w:themeFillTint="66"/>
            <w:vAlign w:val="bottom"/>
          </w:tcPr>
          <w:p w14:paraId="22057135" w14:textId="215F1B55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877" w:type="dxa"/>
            <w:shd w:val="clear" w:color="auto" w:fill="F6C5AC" w:themeFill="accent2" w:themeFillTint="66"/>
            <w:vAlign w:val="bottom"/>
          </w:tcPr>
          <w:p w14:paraId="45D4CE0D" w14:textId="58A8547C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209" w:type="dxa"/>
            <w:shd w:val="clear" w:color="auto" w:fill="83CAEB" w:themeFill="accent1" w:themeFillTint="66"/>
          </w:tcPr>
          <w:p w14:paraId="0FF1B3B9" w14:textId="2B4855D4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-68004561289321.22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4688825E" w14:textId="77475431" w:rsidR="008B0C43" w:rsidRDefault="008B0C43" w:rsidP="008B0C43">
            <w:pPr>
              <w:jc w:val="both"/>
              <w:rPr>
                <w:rFonts w:ascii="Times New Roman" w:hAnsi="Times New Roman" w:cs="Times New Roman"/>
              </w:rPr>
            </w:pPr>
            <w:r w:rsidRPr="008B0C43">
              <w:rPr>
                <w:rFonts w:ascii="Times New Roman" w:hAnsi="Times New Roman" w:cs="Times New Roman"/>
              </w:rPr>
              <w:t>-3388887654508.0625</w:t>
            </w:r>
          </w:p>
        </w:tc>
        <w:tc>
          <w:tcPr>
            <w:tcW w:w="2829" w:type="dxa"/>
            <w:shd w:val="clear" w:color="auto" w:fill="C7F886"/>
            <w:vAlign w:val="bottom"/>
          </w:tcPr>
          <w:p w14:paraId="7DFE38E5" w14:textId="2F5D398A" w:rsidR="008B0C43" w:rsidRDefault="008B0C43" w:rsidP="008B0C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11340409957,95</w:t>
            </w:r>
          </w:p>
        </w:tc>
      </w:tr>
    </w:tbl>
    <w:p w14:paraId="1E70C9E1" w14:textId="7C08B137" w:rsidR="00BE1431" w:rsidRDefault="002A025A" w:rsidP="00BE1431">
      <w:pPr>
        <w:tabs>
          <w:tab w:val="left" w:pos="2736"/>
        </w:tabs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</w:t>
      </w:r>
      <w:r w:rsidR="008B0C43" w:rsidRPr="002A025A">
        <w:rPr>
          <w:rFonts w:ascii="Times New Roman" w:hAnsi="Times New Roman" w:cs="Times New Roman"/>
          <w:sz w:val="20"/>
          <w:szCs w:val="20"/>
        </w:rPr>
        <w:t xml:space="preserve">Tabela 4: </w:t>
      </w:r>
      <w:r w:rsidRPr="002A025A">
        <w:rPr>
          <w:rFonts w:ascii="Times New Roman" w:hAnsi="Times New Roman" w:cs="Times New Roman"/>
          <w:sz w:val="20"/>
          <w:szCs w:val="20"/>
        </w:rPr>
        <w:t xml:space="preserve">Rozkład punktów w </w:t>
      </w:r>
      <w:r w:rsidRPr="002A025A">
        <w:rPr>
          <w:rFonts w:ascii="Times New Roman" w:hAnsi="Times New Roman" w:cs="Times New Roman"/>
          <w:color w:val="E1EB15"/>
          <w:sz w:val="20"/>
          <w:szCs w:val="20"/>
          <w14:textFill>
            <w14:gradFill>
              <w14:gsLst>
                <w14:gs w14:pos="0">
                  <w14:srgbClr w14:val="E1EB15">
                    <w14:shade w14:val="30000"/>
                    <w14:satMod w14:val="115000"/>
                  </w14:srgbClr>
                </w14:gs>
                <w14:gs w14:pos="50000">
                  <w14:srgbClr w14:val="E1EB15">
                    <w14:shade w14:val="67500"/>
                    <w14:satMod w14:val="115000"/>
                  </w14:srgbClr>
                </w14:gs>
                <w14:gs w14:pos="100000">
                  <w14:srgbClr w14:val="E1EB15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Zbiorze B</w:t>
      </w:r>
      <w:r w:rsidRPr="002A025A">
        <w:rPr>
          <w:rFonts w:ascii="Times New Roman" w:hAnsi="Times New Roman" w:cs="Times New Roman"/>
          <w:sz w:val="20"/>
          <w:szCs w:val="20"/>
        </w:rPr>
        <w:t>, gdzie występują pojedyncze punkty na linii</w:t>
      </w:r>
    </w:p>
    <w:p w14:paraId="3949721D" w14:textId="0CE4AAF3" w:rsidR="002A025A" w:rsidRPr="002A025A" w:rsidRDefault="002A025A" w:rsidP="00BE1431">
      <w:pPr>
        <w:tabs>
          <w:tab w:val="left" w:pos="2736"/>
        </w:tabs>
        <w:ind w:firstLine="284"/>
        <w:jc w:val="both"/>
        <w:rPr>
          <w:rFonts w:ascii="Times New Roman" w:hAnsi="Times New Roman" w:cs="Times New Roman"/>
        </w:rPr>
      </w:pPr>
      <w:r w:rsidRPr="002A025A">
        <w:rPr>
          <w:rFonts w:ascii="Times New Roman" w:hAnsi="Times New Roman" w:cs="Times New Roman"/>
        </w:rPr>
        <w:t>Jak wykazała ręczna analiza, rzeczywista wartość różni się od tej uzyskanej w kategoryzacji.</w:t>
      </w:r>
    </w:p>
    <w:p w14:paraId="0CA2C911" w14:textId="6233FA64" w:rsidR="002A025A" w:rsidRDefault="005F0817" w:rsidP="00BE1431">
      <w:pPr>
        <w:tabs>
          <w:tab w:val="left" w:pos="2736"/>
        </w:tabs>
        <w:ind w:firstLine="284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5D64E" wp14:editId="1A14301A">
                <wp:simplePos x="0" y="0"/>
                <wp:positionH relativeFrom="column">
                  <wp:posOffset>4684395</wp:posOffset>
                </wp:positionH>
                <wp:positionV relativeFrom="paragraph">
                  <wp:posOffset>2514600</wp:posOffset>
                </wp:positionV>
                <wp:extent cx="2385060" cy="238760"/>
                <wp:effectExtent l="0" t="0" r="0" b="8890"/>
                <wp:wrapTopAndBottom/>
                <wp:docPr id="80785055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890C0" w14:textId="16EF146A" w:rsidR="002A025A" w:rsidRPr="002A025A" w:rsidRDefault="002A025A" w:rsidP="002A025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0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Wykres </w:t>
                            </w:r>
                            <w:r w:rsidR="005F08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 w:rsidRPr="002A0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: Zbiór B met_det_2x2 </w:t>
                            </w:r>
                            <w:r w:rsidR="005F08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1e-08</w:t>
                            </w:r>
                            <w:r w:rsidRPr="002A0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float32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5D64E" id="_x0000_s1032" type="#_x0000_t202" style="position:absolute;left:0;text-align:left;margin-left:368.85pt;margin-top:198pt;width:187.8pt;height:1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" stroked="f">
                <v:textbox inset="0,0,0,0">
                  <w:txbxContent>
                    <w:p w14:paraId="530890C0" w14:textId="16EF146A" w:rsidR="002A025A" w:rsidRPr="002A025A" w:rsidRDefault="002A025A" w:rsidP="002A025A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A025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Wykres </w:t>
                      </w:r>
                      <w:r w:rsidR="005F081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5</w:t>
                      </w:r>
                      <w:r w:rsidRPr="002A025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: Zbiór B met_det_2x2 </w:t>
                      </w:r>
                      <w:r w:rsidR="005F081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1e-08</w:t>
                      </w:r>
                      <w:r w:rsidRPr="002A025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float32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488CF" wp14:editId="0CFB60E0">
                <wp:simplePos x="0" y="0"/>
                <wp:positionH relativeFrom="margin">
                  <wp:posOffset>2306955</wp:posOffset>
                </wp:positionH>
                <wp:positionV relativeFrom="paragraph">
                  <wp:posOffset>2517140</wp:posOffset>
                </wp:positionV>
                <wp:extent cx="2354580" cy="190500"/>
                <wp:effectExtent l="0" t="0" r="7620" b="0"/>
                <wp:wrapTopAndBottom/>
                <wp:docPr id="21243281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58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76E1E" w14:textId="0AC281A4" w:rsidR="002A025A" w:rsidRPr="002A025A" w:rsidRDefault="002A025A" w:rsidP="002A025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0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Wykres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2A0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: Zbiór B met_det_2x2</w:t>
                            </w:r>
                            <w:r w:rsidR="005F08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_lib</w:t>
                            </w:r>
                            <w:r w:rsidRPr="002A0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0 float32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488CF" id="_x0000_s1033" type="#_x0000_t202" style="position:absolute;left:0;text-align:left;margin-left:181.65pt;margin-top:198.2pt;width:185.4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" stroked="f">
                <v:textbox inset="0,0,0,0">
                  <w:txbxContent>
                    <w:p w14:paraId="42276E1E" w14:textId="0AC281A4" w:rsidR="002A025A" w:rsidRPr="002A025A" w:rsidRDefault="002A025A" w:rsidP="002A025A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A025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Wykres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2A025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: Zbiór B met_det_2x2</w:t>
                      </w:r>
                      <w:r w:rsidR="005F0817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_lib</w:t>
                      </w:r>
                      <w:r w:rsidRPr="002A025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0 float32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A02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4C04A" wp14:editId="1312B0EB">
                <wp:simplePos x="0" y="0"/>
                <wp:positionH relativeFrom="column">
                  <wp:posOffset>-9525</wp:posOffset>
                </wp:positionH>
                <wp:positionV relativeFrom="paragraph">
                  <wp:posOffset>2517140</wp:posOffset>
                </wp:positionV>
                <wp:extent cx="2202180" cy="220980"/>
                <wp:effectExtent l="0" t="0" r="7620" b="7620"/>
                <wp:wrapTopAndBottom/>
                <wp:docPr id="18175478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1A4816" w14:textId="7B093F0A" w:rsidR="002A025A" w:rsidRPr="002A025A" w:rsidRDefault="002A025A" w:rsidP="002A025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A025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Wykres 3: Zbiór B met_det_2x2 0 float32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C04A" id="_x0000_s1034" type="#_x0000_t202" style="position:absolute;left:0;text-align:left;margin-left:-.75pt;margin-top:198.2pt;width:173.4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" stroked="f">
                <v:textbox inset="0,0,0,0">
                  <w:txbxContent>
                    <w:p w14:paraId="2C1A4816" w14:textId="7B093F0A" w:rsidR="002A025A" w:rsidRPr="002A025A" w:rsidRDefault="002A025A" w:rsidP="002A025A">
                      <w:pPr>
                        <w:pStyle w:val="Legenda"/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2A025A">
                        <w:rPr>
                          <w:rFonts w:ascii="Times New Roman" w:hAnsi="Times New Roman" w:cs="Times New Roman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Wykres 3: Zbiór B met_det_2x2 0 float32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A025A" w:rsidRPr="002A025A">
        <w:rPr>
          <w:rFonts w:ascii="Times New Roman" w:hAnsi="Times New Roman" w:cs="Times New Roman"/>
        </w:rPr>
        <w:drawing>
          <wp:anchor distT="0" distB="0" distL="114300" distR="114300" simplePos="0" relativeHeight="251678720" behindDoc="0" locked="0" layoutInCell="1" allowOverlap="1" wp14:anchorId="70BF65E9" wp14:editId="59AE1E72">
            <wp:simplePos x="0" y="0"/>
            <wp:positionH relativeFrom="column">
              <wp:posOffset>4592955</wp:posOffset>
            </wp:positionH>
            <wp:positionV relativeFrom="paragraph">
              <wp:posOffset>657860</wp:posOffset>
            </wp:positionV>
            <wp:extent cx="2432050" cy="1965960"/>
            <wp:effectExtent l="0" t="0" r="6350" b="0"/>
            <wp:wrapTopAndBottom/>
            <wp:docPr id="169436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6809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5A" w:rsidRPr="002A025A"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 wp14:anchorId="260C704B" wp14:editId="6996CFC8">
            <wp:simplePos x="0" y="0"/>
            <wp:positionH relativeFrom="margin">
              <wp:align>center</wp:align>
            </wp:positionH>
            <wp:positionV relativeFrom="paragraph">
              <wp:posOffset>665480</wp:posOffset>
            </wp:positionV>
            <wp:extent cx="2406015" cy="1943100"/>
            <wp:effectExtent l="0" t="0" r="0" b="0"/>
            <wp:wrapTopAndBottom/>
            <wp:docPr id="97601721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1721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025A" w:rsidRPr="002A025A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49BEE050" wp14:editId="45946942">
            <wp:simplePos x="0" y="0"/>
            <wp:positionH relativeFrom="margin">
              <wp:posOffset>-129540</wp:posOffset>
            </wp:positionH>
            <wp:positionV relativeFrom="paragraph">
              <wp:posOffset>657860</wp:posOffset>
            </wp:positionV>
            <wp:extent cx="2400300" cy="1887648"/>
            <wp:effectExtent l="0" t="0" r="0" b="0"/>
            <wp:wrapTopAndBottom/>
            <wp:docPr id="20795248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2480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8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25A" w:rsidRPr="002A025A">
        <w:rPr>
          <w:rFonts w:ascii="Times New Roman" w:hAnsi="Times New Roman" w:cs="Times New Roman"/>
        </w:rPr>
        <w:t xml:space="preserve">Dla precyzji </w:t>
      </w:r>
      <w:r w:rsidR="002A025A" w:rsidRPr="002A025A">
        <w:rPr>
          <w:rFonts w:ascii="Times New Roman" w:hAnsi="Times New Roman" w:cs="Times New Roman"/>
          <w:b/>
          <w:bCs/>
        </w:rPr>
        <w:t>float32</w:t>
      </w:r>
      <w:r w:rsidR="002A025A" w:rsidRPr="002A025A">
        <w:rPr>
          <w:rFonts w:ascii="Times New Roman" w:hAnsi="Times New Roman" w:cs="Times New Roman"/>
        </w:rPr>
        <w:t xml:space="preserve"> można zaobserwować </w:t>
      </w:r>
      <w:r w:rsidR="002A025A">
        <w:rPr>
          <w:rFonts w:ascii="Times New Roman" w:hAnsi="Times New Roman" w:cs="Times New Roman"/>
        </w:rPr>
        <w:t>zdecydowanie wyróżniające się wyniki w</w:t>
      </w:r>
      <w:r w:rsidR="002A025A" w:rsidRPr="002A025A">
        <w:rPr>
          <w:rFonts w:ascii="Times New Roman" w:hAnsi="Times New Roman" w:cs="Times New Roman"/>
        </w:rPr>
        <w:t xml:space="preserve"> Tabeli 3. Są one spowodowane ograniczonym zakresem typu</w:t>
      </w:r>
      <w:r w:rsidR="002A025A" w:rsidRPr="002A025A">
        <w:rPr>
          <w:rFonts w:ascii="Times New Roman" w:hAnsi="Times New Roman" w:cs="Times New Roman"/>
          <w:b/>
          <w:bCs/>
        </w:rPr>
        <w:t xml:space="preserve"> float32</w:t>
      </w:r>
      <w:r w:rsidR="002A025A">
        <w:rPr>
          <w:rFonts w:ascii="Times New Roman" w:hAnsi="Times New Roman" w:cs="Times New Roman"/>
        </w:rPr>
        <w:t>.</w:t>
      </w:r>
      <w:r w:rsidR="002A025A" w:rsidRPr="002A025A">
        <w:rPr>
          <w:rFonts w:ascii="Times New Roman" w:hAnsi="Times New Roman" w:cs="Times New Roman"/>
        </w:rPr>
        <w:t xml:space="preserve"> Natomiast przy wykorzystaniu wyznacznika macierzy </w:t>
      </w:r>
      <w:r w:rsidR="002A025A" w:rsidRPr="002A025A">
        <w:rPr>
          <w:rFonts w:ascii="Times New Roman" w:hAnsi="Times New Roman" w:cs="Times New Roman"/>
          <w:b/>
          <w:bCs/>
        </w:rPr>
        <w:t>3x3</w:t>
      </w:r>
      <w:r w:rsidR="002A025A" w:rsidRPr="002A025A">
        <w:rPr>
          <w:rFonts w:ascii="Times New Roman" w:hAnsi="Times New Roman" w:cs="Times New Roman"/>
        </w:rPr>
        <w:t xml:space="preserve"> wyniki są zbliżone do tych uzyskanych dla precyzji </w:t>
      </w:r>
      <w:r w:rsidR="002A025A" w:rsidRPr="002A025A">
        <w:rPr>
          <w:rFonts w:ascii="Times New Roman" w:hAnsi="Times New Roman" w:cs="Times New Roman"/>
          <w:b/>
          <w:bCs/>
        </w:rPr>
        <w:t>float64</w:t>
      </w:r>
      <w:r w:rsidR="002A025A" w:rsidRPr="002A025A">
        <w:rPr>
          <w:rFonts w:ascii="Times New Roman" w:hAnsi="Times New Roman" w:cs="Times New Roman"/>
        </w:rPr>
        <w:t>.</w:t>
      </w:r>
      <w:r w:rsidR="002A025A" w:rsidRPr="002A025A">
        <w:rPr>
          <w:noProof/>
        </w:rPr>
        <w:t xml:space="preserve"> </w:t>
      </w:r>
    </w:p>
    <w:p w14:paraId="5634ED38" w14:textId="5D3DA41F" w:rsidR="002A025A" w:rsidRDefault="002A025A" w:rsidP="00BE1431">
      <w:pPr>
        <w:tabs>
          <w:tab w:val="left" w:pos="2736"/>
        </w:tabs>
        <w:ind w:firstLine="284"/>
        <w:jc w:val="both"/>
        <w:rPr>
          <w:rFonts w:ascii="Times New Roman" w:hAnsi="Times New Roman" w:cs="Times New Roman"/>
        </w:rPr>
      </w:pPr>
    </w:p>
    <w:p w14:paraId="241BD3FA" w14:textId="77777777" w:rsidR="005F0817" w:rsidRDefault="005F0817" w:rsidP="00BE1431">
      <w:pPr>
        <w:tabs>
          <w:tab w:val="left" w:pos="2736"/>
        </w:tabs>
        <w:ind w:firstLine="284"/>
        <w:jc w:val="both"/>
        <w:rPr>
          <w:rFonts w:ascii="Times New Roman" w:hAnsi="Times New Roman" w:cs="Times New Roman"/>
        </w:rPr>
      </w:pPr>
    </w:p>
    <w:p w14:paraId="43240024" w14:textId="77777777" w:rsidR="005F0817" w:rsidRDefault="005F0817" w:rsidP="00BE1431">
      <w:pPr>
        <w:tabs>
          <w:tab w:val="left" w:pos="2736"/>
        </w:tabs>
        <w:ind w:firstLine="284"/>
        <w:jc w:val="both"/>
        <w:rPr>
          <w:rFonts w:ascii="Times New Roman" w:hAnsi="Times New Roman" w:cs="Times New Roman"/>
        </w:rPr>
      </w:pPr>
    </w:p>
    <w:p w14:paraId="6F26679D" w14:textId="01AEAA9A" w:rsidR="005F0817" w:rsidRPr="005F0817" w:rsidRDefault="005F0817" w:rsidP="005F0817">
      <w:pPr>
        <w:tabs>
          <w:tab w:val="left" w:pos="2736"/>
        </w:tabs>
        <w:ind w:left="360"/>
        <w:jc w:val="both"/>
        <w:rPr>
          <w:rFonts w:ascii="Times New Roman" w:hAnsi="Times New Roman" w:cs="Times New Roman"/>
          <w:b/>
          <w:bCs/>
          <w:color w:val="4EA72E" w:themeColor="accent6"/>
          <w:sz w:val="24"/>
          <w:szCs w:val="24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AC39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4.3. </w:t>
      </w:r>
      <w:r w:rsidRPr="005F0817">
        <w:rPr>
          <w:rFonts w:ascii="Times New Roman" w:hAnsi="Times New Roman" w:cs="Times New Roman"/>
          <w:b/>
          <w:bCs/>
          <w:color w:val="4EA72E" w:themeColor="accent6"/>
          <w:sz w:val="24"/>
          <w:szCs w:val="24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Zbiór C</w:t>
      </w:r>
    </w:p>
    <w:p w14:paraId="72AAAB61" w14:textId="68E85DC1" w:rsidR="005F0817" w:rsidRPr="005F0817" w:rsidRDefault="005F0817" w:rsidP="007E0AEF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Analogicznie do</w:t>
      </w:r>
      <w:r w:rsidRPr="005F0817">
        <w:rPr>
          <w:rFonts w:ascii="Times New Roman" w:hAnsi="Times New Roman" w:cs="Times New Roman"/>
        </w:rPr>
        <w:t xml:space="preserve"> </w:t>
      </w:r>
      <w:r w:rsidRPr="005F0817">
        <w:rPr>
          <w:rFonts w:ascii="Times New Roman" w:hAnsi="Times New Roman" w:cs="Times New Roman"/>
          <w:b/>
          <w:bCs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</w:t>
      </w:r>
      <w:r w:rsidRPr="005F0817">
        <w:rPr>
          <w:rFonts w:ascii="Times New Roman" w:hAnsi="Times New Roman" w:cs="Times New Roman"/>
          <w:b/>
          <w:bCs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bioru</w:t>
      </w:r>
      <w:r w:rsidRPr="005F0817">
        <w:rPr>
          <w:rFonts w:ascii="Times New Roman" w:hAnsi="Times New Roman" w:cs="Times New Roman"/>
          <w:b/>
          <w:bCs/>
          <w:color w:val="FF000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A</w:t>
      </w:r>
      <w:r w:rsidRPr="005F0817">
        <w:rPr>
          <w:rFonts w:ascii="Times New Roman" w:hAnsi="Times New Roman" w:cs="Times New Roman"/>
        </w:rPr>
        <w:t xml:space="preserve">, w </w:t>
      </w:r>
      <w:r w:rsidRPr="005F0817">
        <w:rPr>
          <w:rFonts w:ascii="Times New Roman" w:hAnsi="Times New Roman" w:cs="Times New Roman"/>
          <w:b/>
          <w:bCs/>
          <w:color w:val="4EA72E" w:themeColor="accent6"/>
        </w:rPr>
        <w:t>Z</w:t>
      </w:r>
      <w:r w:rsidRPr="005F0817">
        <w:rPr>
          <w:rFonts w:ascii="Times New Roman" w:hAnsi="Times New Roman" w:cs="Times New Roman"/>
          <w:b/>
          <w:bCs/>
          <w:color w:val="4EA72E" w:themeColor="accent6"/>
        </w:rPr>
        <w:t xml:space="preserve">biorze </w:t>
      </w:r>
      <w:r w:rsidRPr="005F0817">
        <w:rPr>
          <w:rFonts w:ascii="Times New Roman" w:hAnsi="Times New Roman" w:cs="Times New Roman"/>
          <w:b/>
          <w:bCs/>
          <w:color w:val="4EA72E" w:themeColor="accent6"/>
        </w:rPr>
        <w:t>C</w:t>
      </w:r>
      <w:r w:rsidRPr="005F0817">
        <w:rPr>
          <w:rFonts w:ascii="Times New Roman" w:hAnsi="Times New Roman" w:cs="Times New Roman"/>
          <w:color w:val="4EA72E" w:themeColor="accent6"/>
        </w:rPr>
        <w:t xml:space="preserve"> </w:t>
      </w:r>
      <w:r w:rsidRPr="005F0817">
        <w:rPr>
          <w:rFonts w:ascii="Times New Roman" w:hAnsi="Times New Roman" w:cs="Times New Roman"/>
        </w:rPr>
        <w:t>niezależnie od parametrów generowania danych, kategoryzacja punktów była identyczna. Ilość punktów w każdej z kategorii przedstawia Tabela 5 oraz Wykres </w:t>
      </w:r>
      <w:r>
        <w:rPr>
          <w:rFonts w:ascii="Times New Roman" w:hAnsi="Times New Roman" w:cs="Times New Roman"/>
        </w:rPr>
        <w:t>6</w:t>
      </w:r>
      <w:r w:rsidRPr="005F0817">
        <w:rPr>
          <w:rFonts w:ascii="Times New Roman" w:hAnsi="Times New Roman" w:cs="Times New Roman"/>
        </w:rPr>
        <w:t>.</w:t>
      </w:r>
    </w:p>
    <w:tbl>
      <w:tblPr>
        <w:tblStyle w:val="Tabela-Siatka"/>
        <w:tblW w:w="0" w:type="auto"/>
        <w:tblInd w:w="1413" w:type="dxa"/>
        <w:tblLook w:val="04A0" w:firstRow="1" w:lastRow="0" w:firstColumn="1" w:lastColumn="0" w:noHBand="0" w:noVBand="1"/>
      </w:tblPr>
      <w:tblGrid>
        <w:gridCol w:w="2174"/>
        <w:gridCol w:w="2362"/>
        <w:gridCol w:w="2268"/>
      </w:tblGrid>
      <w:tr w:rsidR="005F0817" w:rsidRPr="00054EE2" w14:paraId="7EC86836" w14:textId="77777777" w:rsidTr="005F0817">
        <w:tc>
          <w:tcPr>
            <w:tcW w:w="2174" w:type="dxa"/>
            <w:shd w:val="clear" w:color="auto" w:fill="8DD873" w:themeFill="accent6" w:themeFillTint="99"/>
          </w:tcPr>
          <w:p w14:paraId="187D8B12" w14:textId="77777777" w:rsidR="005F0817" w:rsidRPr="00054EE2" w:rsidRDefault="005F0817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Punkty_na_lewo</w:t>
            </w:r>
          </w:p>
        </w:tc>
        <w:tc>
          <w:tcPr>
            <w:tcW w:w="2362" w:type="dxa"/>
            <w:shd w:val="clear" w:color="auto" w:fill="D86DCB" w:themeFill="accent5" w:themeFillTint="99"/>
          </w:tcPr>
          <w:p w14:paraId="234CFB7F" w14:textId="77777777" w:rsidR="005F0817" w:rsidRPr="00054EE2" w:rsidRDefault="005F0817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Punkty_na_linii</w:t>
            </w:r>
          </w:p>
        </w:tc>
        <w:tc>
          <w:tcPr>
            <w:tcW w:w="2268" w:type="dxa"/>
            <w:shd w:val="clear" w:color="auto" w:fill="FFC000"/>
          </w:tcPr>
          <w:p w14:paraId="5B58F553" w14:textId="77777777" w:rsidR="005F0817" w:rsidRPr="00054EE2" w:rsidRDefault="005F0817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Punkty_na_prawo</w:t>
            </w:r>
          </w:p>
        </w:tc>
      </w:tr>
      <w:tr w:rsidR="005F0817" w:rsidRPr="00054EE2" w14:paraId="7FCDD3F8" w14:textId="77777777" w:rsidTr="005F0817">
        <w:trPr>
          <w:trHeight w:val="58"/>
        </w:trPr>
        <w:tc>
          <w:tcPr>
            <w:tcW w:w="2174" w:type="dxa"/>
            <w:shd w:val="clear" w:color="auto" w:fill="8DD873" w:themeFill="accent6" w:themeFillTint="99"/>
          </w:tcPr>
          <w:p w14:paraId="6952D182" w14:textId="5899C5E5" w:rsidR="005F0817" w:rsidRPr="00054EE2" w:rsidRDefault="005F0817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481</w:t>
            </w:r>
          </w:p>
        </w:tc>
        <w:tc>
          <w:tcPr>
            <w:tcW w:w="2362" w:type="dxa"/>
            <w:shd w:val="clear" w:color="auto" w:fill="D86DCB" w:themeFill="accent5" w:themeFillTint="99"/>
          </w:tcPr>
          <w:p w14:paraId="293C45AA" w14:textId="77777777" w:rsidR="005F0817" w:rsidRPr="00054EE2" w:rsidRDefault="005F0817" w:rsidP="00C63A2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4EE2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  <w:tc>
          <w:tcPr>
            <w:tcW w:w="2268" w:type="dxa"/>
            <w:shd w:val="clear" w:color="auto" w:fill="FFC000"/>
            <w:vAlign w:val="center"/>
          </w:tcPr>
          <w:p w14:paraId="084951A5" w14:textId="17023F06" w:rsidR="005F0817" w:rsidRPr="00054EE2" w:rsidRDefault="005F0817" w:rsidP="00C63A21">
            <w:pPr>
              <w:tabs>
                <w:tab w:val="center" w:pos="1026"/>
                <w:tab w:val="right" w:pos="2052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519</w:t>
            </w:r>
          </w:p>
        </w:tc>
      </w:tr>
    </w:tbl>
    <w:p w14:paraId="420D6EBE" w14:textId="35619912" w:rsidR="005F0817" w:rsidRDefault="00E53376" w:rsidP="005F0817">
      <w:pPr>
        <w:pStyle w:val="Akapitzlist"/>
        <w:tabs>
          <w:tab w:val="left" w:pos="2736"/>
        </w:tabs>
        <w:ind w:left="780"/>
        <w:jc w:val="both"/>
        <w:rPr>
          <w:rFonts w:ascii="Times New Roman" w:hAnsi="Times New Roman" w:cs="Times New Roman"/>
          <w:b/>
          <w:bCs/>
          <w:color w:val="4EA72E" w:themeColor="accent6"/>
          <w:sz w:val="20"/>
          <w:szCs w:val="20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53376">
        <w:rPr>
          <w:rFonts w:ascii="Times New Roman" w:hAnsi="Times New Roman" w:cs="Times New Roman"/>
        </w:rPr>
        <w:drawing>
          <wp:anchor distT="0" distB="0" distL="114300" distR="114300" simplePos="0" relativeHeight="251685888" behindDoc="0" locked="0" layoutInCell="1" allowOverlap="1" wp14:anchorId="371EC8FB" wp14:editId="66576111">
            <wp:simplePos x="0" y="0"/>
            <wp:positionH relativeFrom="column">
              <wp:posOffset>1750695</wp:posOffset>
            </wp:positionH>
            <wp:positionV relativeFrom="paragraph">
              <wp:posOffset>168910</wp:posOffset>
            </wp:positionV>
            <wp:extent cx="3055620" cy="2430780"/>
            <wp:effectExtent l="0" t="0" r="0" b="7620"/>
            <wp:wrapTopAndBottom/>
            <wp:docPr id="19084327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3275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1FB8F" wp14:editId="30F80160">
                <wp:simplePos x="0" y="0"/>
                <wp:positionH relativeFrom="margin">
                  <wp:posOffset>2200275</wp:posOffset>
                </wp:positionH>
                <wp:positionV relativeFrom="paragraph">
                  <wp:posOffset>2653030</wp:posOffset>
                </wp:positionV>
                <wp:extent cx="2171700" cy="335280"/>
                <wp:effectExtent l="0" t="0" r="0" b="7620"/>
                <wp:wrapTopAndBottom/>
                <wp:docPr id="11356302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5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8F0EC" w14:textId="0D754189" w:rsidR="00E53376" w:rsidRPr="00E53376" w:rsidRDefault="00E53376" w:rsidP="00E53376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Wykres 6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Zbiór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mat_det_3x3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0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float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64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</w:t>
                            </w:r>
                            <w:r w:rsidRPr="00B266D4">
                              <w:rPr>
                                <w:rFonts w:ascii="Times New Roman" w:hAnsi="Times New Roman" w:cs="Times New Roman"/>
                              </w:rPr>
                              <w:t xml:space="preserve"> Przykładowy wykres ze </w:t>
                            </w:r>
                            <w:r w:rsidRPr="00E53376">
                              <w:rPr>
                                <w:rFonts w:ascii="Times New Roman" w:hAnsi="Times New Roman" w:cs="Times New Roman"/>
                                <w:color w:val="4EA72E" w:themeColor="accent6"/>
                              </w:rPr>
                              <w:t xml:space="preserve">Zbioru </w:t>
                            </w:r>
                            <w:r w:rsidRPr="00E53376">
                              <w:rPr>
                                <w:rFonts w:ascii="Times New Roman" w:hAnsi="Times New Roman" w:cs="Times New Roman"/>
                                <w:color w:val="4EA72E" w:themeColor="accent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FB8F" id="_x0000_s1035" type="#_x0000_t202" style="position:absolute;left:0;text-align:left;margin-left:173.25pt;margin-top:208.9pt;width:171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" stroked="f">
                <v:textbox inset="0,0,0,0">
                  <w:txbxContent>
                    <w:p w14:paraId="79A8F0EC" w14:textId="0D754189" w:rsidR="00E53376" w:rsidRPr="00E53376" w:rsidRDefault="00E53376" w:rsidP="00E53376">
                      <w:pPr>
                        <w:pStyle w:val="Legenda"/>
                        <w:rPr>
                          <w:rFonts w:ascii="Times New Roman" w:hAnsi="Times New Roman" w:cs="Times New Roman"/>
                        </w:rPr>
                      </w:pPr>
                      <w:r>
                        <w:t>Wykres 6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: Zbiór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mat_det_3x3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0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float </w:t>
                      </w:r>
                      <w:r>
                        <w:rPr>
                          <w:rFonts w:ascii="Times New Roman" w:hAnsi="Times New Roman" w:cs="Times New Roman"/>
                        </w:rPr>
                        <w:t>64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         </w:t>
                      </w:r>
                      <w:r w:rsidRPr="00B266D4">
                        <w:rPr>
                          <w:rFonts w:ascii="Times New Roman" w:hAnsi="Times New Roman" w:cs="Times New Roman"/>
                        </w:rPr>
                        <w:t xml:space="preserve"> Przykładowy wykres ze </w:t>
                      </w:r>
                      <w:r w:rsidRPr="00E53376">
                        <w:rPr>
                          <w:rFonts w:ascii="Times New Roman" w:hAnsi="Times New Roman" w:cs="Times New Roman"/>
                          <w:color w:val="4EA72E" w:themeColor="accent6"/>
                        </w:rPr>
                        <w:t xml:space="preserve">Zbioru </w:t>
                      </w:r>
                      <w:r w:rsidRPr="00E53376">
                        <w:rPr>
                          <w:rFonts w:ascii="Times New Roman" w:hAnsi="Times New Roman" w:cs="Times New Roman"/>
                          <w:color w:val="4EA72E" w:themeColor="accent6"/>
                        </w:rPr>
                        <w:t>C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3DDE">
        <w:rPr>
          <w:rFonts w:ascii="Times New Roman" w:hAnsi="Times New Roman" w:cs="Times New Roman"/>
        </w:rPr>
        <w:tab/>
      </w:r>
      <w:r w:rsidR="005F0817">
        <w:rPr>
          <w:rFonts w:ascii="Times New Roman" w:hAnsi="Times New Roman" w:cs="Times New Roman"/>
        </w:rPr>
        <w:tab/>
      </w:r>
      <w:r w:rsidR="00723DDE" w:rsidRPr="00B266D4">
        <w:rPr>
          <w:rFonts w:ascii="Times New Roman" w:hAnsi="Times New Roman" w:cs="Times New Roman"/>
          <w:sz w:val="20"/>
          <w:szCs w:val="20"/>
        </w:rPr>
        <w:t xml:space="preserve">Tabela </w:t>
      </w:r>
      <w:r>
        <w:rPr>
          <w:rFonts w:ascii="Times New Roman" w:hAnsi="Times New Roman" w:cs="Times New Roman"/>
          <w:sz w:val="20"/>
          <w:szCs w:val="20"/>
        </w:rPr>
        <w:t>5</w:t>
      </w:r>
      <w:r w:rsidR="00723DDE" w:rsidRPr="00B266D4">
        <w:rPr>
          <w:rFonts w:ascii="Times New Roman" w:hAnsi="Times New Roman" w:cs="Times New Roman"/>
          <w:sz w:val="20"/>
          <w:szCs w:val="20"/>
        </w:rPr>
        <w:t xml:space="preserve">: Wyniki kategoryzacji punktów ze </w:t>
      </w:r>
      <w:r w:rsidR="00723DDE" w:rsidRPr="00723DDE">
        <w:rPr>
          <w:rFonts w:ascii="Times New Roman" w:hAnsi="Times New Roman" w:cs="Times New Roman"/>
          <w:b/>
          <w:bCs/>
          <w:color w:val="4EA72E" w:themeColor="accent6"/>
          <w:sz w:val="20"/>
          <w:szCs w:val="20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Zbioru </w:t>
      </w:r>
      <w:r w:rsidR="00723DDE" w:rsidRPr="00723DDE">
        <w:rPr>
          <w:rFonts w:ascii="Times New Roman" w:hAnsi="Times New Roman" w:cs="Times New Roman"/>
          <w:b/>
          <w:bCs/>
          <w:color w:val="4EA72E" w:themeColor="accent6"/>
          <w:sz w:val="20"/>
          <w:szCs w:val="20"/>
          <w14:textFill>
            <w14:gradFill>
              <w14:gsLst>
                <w14:gs w14:pos="0">
                  <w14:schemeClr w14:val="accent6">
                    <w14:shade w14:val="30000"/>
                    <w14:satMod w14:val="115000"/>
                  </w14:schemeClr>
                </w14:gs>
                <w14:gs w14:pos="50000">
                  <w14:schemeClr w14:val="accent6">
                    <w14:shade w14:val="67500"/>
                    <w14:satMod w14:val="115000"/>
                  </w14:schemeClr>
                </w14:gs>
                <w14:gs w14:pos="100000">
                  <w14:schemeClr w14:val="accent6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</w:t>
      </w:r>
    </w:p>
    <w:p w14:paraId="30520B73" w14:textId="58E7537F" w:rsidR="00E53376" w:rsidRDefault="00E53376" w:rsidP="00E53376">
      <w:pPr>
        <w:pStyle w:val="Akapitzlist"/>
        <w:tabs>
          <w:tab w:val="left" w:pos="2736"/>
        </w:tabs>
        <w:ind w:left="426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53376"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 w:rsidRPr="00E53376">
        <w:rPr>
          <w:rFonts w:ascii="Times New Roman" w:hAnsi="Times New Roman" w:cs="Times New Roman"/>
          <w:b/>
          <w:bCs/>
          <w:color w:val="00B0F0"/>
          <w:sz w:val="24"/>
          <w:szCs w:val="24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Zbiór D</w:t>
      </w:r>
    </w:p>
    <w:p w14:paraId="37241D79" w14:textId="77777777" w:rsidR="00AC39D9" w:rsidRDefault="00AC39D9" w:rsidP="00E53376">
      <w:pPr>
        <w:pStyle w:val="Akapitzlist"/>
        <w:tabs>
          <w:tab w:val="left" w:pos="2736"/>
        </w:tabs>
        <w:ind w:left="426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  <w14:textFill>
            <w14:gradFill>
              <w14:gsLst>
                <w14:gs w14:pos="0">
                  <w14:srgbClr w14:val="00B0F0">
                    <w14:shade w14:val="30000"/>
                    <w14:satMod w14:val="115000"/>
                  </w14:srgbClr>
                </w14:gs>
                <w14:gs w14:pos="50000">
                  <w14:srgbClr w14:val="00B0F0">
                    <w14:shade w14:val="67500"/>
                    <w14:satMod w14:val="115000"/>
                  </w14:srgbClr>
                </w14:gs>
                <w14:gs w14:pos="100000">
                  <w14:srgbClr w14:val="00B0F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2F6C3957" w14:textId="2B1ED36A" w:rsidR="007E0AEF" w:rsidRDefault="007E0AEF" w:rsidP="007E0AEF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  <w:r w:rsidRPr="007E0AEF">
        <w:rPr>
          <w:rFonts w:ascii="Times New Roman" w:hAnsi="Times New Roman" w:cs="Times New Roman"/>
        </w:rPr>
        <w:t xml:space="preserve">W </w:t>
      </w:r>
      <w:r w:rsidRPr="007E0AEF">
        <w:rPr>
          <w:rFonts w:ascii="Times New Roman" w:hAnsi="Times New Roman" w:cs="Times New Roman"/>
          <w:b/>
          <w:bCs/>
          <w:color w:val="00B0F0"/>
        </w:rPr>
        <w:t>Z</w:t>
      </w:r>
      <w:r w:rsidRPr="007E0AEF">
        <w:rPr>
          <w:rFonts w:ascii="Times New Roman" w:hAnsi="Times New Roman" w:cs="Times New Roman"/>
          <w:b/>
          <w:bCs/>
          <w:color w:val="00B0F0"/>
        </w:rPr>
        <w:t>biorze</w:t>
      </w:r>
      <w:r w:rsidRPr="007E0AEF">
        <w:rPr>
          <w:rFonts w:ascii="Times New Roman" w:hAnsi="Times New Roman" w:cs="Times New Roman"/>
          <w:b/>
          <w:bCs/>
          <w:color w:val="00B0F0"/>
        </w:rPr>
        <w:t xml:space="preserve"> D</w:t>
      </w:r>
      <w:r w:rsidRPr="007E0AEF">
        <w:rPr>
          <w:rFonts w:ascii="Times New Roman" w:hAnsi="Times New Roman" w:cs="Times New Roman"/>
          <w:color w:val="00B0F0"/>
        </w:rPr>
        <w:t xml:space="preserve"> </w:t>
      </w:r>
      <w:r w:rsidRPr="007E0AEF">
        <w:rPr>
          <w:rFonts w:ascii="Times New Roman" w:hAnsi="Times New Roman" w:cs="Times New Roman"/>
        </w:rPr>
        <w:t xml:space="preserve">występuje duża rozbieżność w kwalifikacji punktów dla różnych doborów parametrów testowych, mimo że teoretycznie każdy z punktów został wygenerowany na prostej. Wyniki przedstawione są </w:t>
      </w:r>
      <w:r w:rsidR="00373F84">
        <w:rPr>
          <w:rFonts w:ascii="Times New Roman" w:hAnsi="Times New Roman" w:cs="Times New Roman"/>
        </w:rPr>
        <w:t xml:space="preserve">na następnej stronie </w:t>
      </w:r>
      <w:r w:rsidRPr="007E0AEF">
        <w:rPr>
          <w:rFonts w:ascii="Times New Roman" w:hAnsi="Times New Roman" w:cs="Times New Roman"/>
        </w:rPr>
        <w:t>w Tabela 6.</w:t>
      </w:r>
    </w:p>
    <w:p w14:paraId="12B5FC29" w14:textId="52EB42C2" w:rsidR="007E0AEF" w:rsidRDefault="00AC39D9" w:rsidP="007E0AEF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00E1B" wp14:editId="125C0FDD">
                <wp:simplePos x="0" y="0"/>
                <wp:positionH relativeFrom="column">
                  <wp:posOffset>645795</wp:posOffset>
                </wp:positionH>
                <wp:positionV relativeFrom="paragraph">
                  <wp:posOffset>2694940</wp:posOffset>
                </wp:positionV>
                <wp:extent cx="2724785" cy="167640"/>
                <wp:effectExtent l="0" t="0" r="0" b="3810"/>
                <wp:wrapTopAndBottom/>
                <wp:docPr id="177174142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20E705" w14:textId="70D955D8" w:rsidR="00AC39D9" w:rsidRPr="002726C7" w:rsidRDefault="00AC39D9" w:rsidP="00AC39D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>Wykres 7: Zbiór D mat_det_2x2_lib 1e-08 float 64</w:t>
                            </w:r>
                            <w:r w:rsidR="004F6B3A"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0E1B" id="_x0000_s1036" type="#_x0000_t202" style="position:absolute;left:0;text-align:left;margin-left:50.85pt;margin-top:212.2pt;width:214.55pt;height:13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" stroked="f">
                <v:textbox inset="0,0,0,0">
                  <w:txbxContent>
                    <w:p w14:paraId="0320E705" w14:textId="70D955D8" w:rsidR="00AC39D9" w:rsidRPr="002726C7" w:rsidRDefault="00AC39D9" w:rsidP="00AC39D9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>Wykres 7: Zbiór D mat_det_2x2_lib 1e-08 float 64</w:t>
                      </w:r>
                      <w:r w:rsidR="004F6B3A">
                        <w:t>`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448A" wp14:editId="000C7365">
                <wp:simplePos x="0" y="0"/>
                <wp:positionH relativeFrom="column">
                  <wp:posOffset>4038600</wp:posOffset>
                </wp:positionH>
                <wp:positionV relativeFrom="paragraph">
                  <wp:posOffset>2720975</wp:posOffset>
                </wp:positionV>
                <wp:extent cx="2724785" cy="167640"/>
                <wp:effectExtent l="0" t="0" r="0" b="3810"/>
                <wp:wrapTopAndBottom/>
                <wp:docPr id="173832536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187A1" w14:textId="2A03F20C" w:rsidR="00AC39D9" w:rsidRPr="002726C7" w:rsidRDefault="00AC39D9" w:rsidP="00AC39D9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t xml:space="preserve">Wykres </w:t>
                            </w:r>
                            <w:r>
                              <w:t>8</w:t>
                            </w:r>
                            <w:r>
                              <w:t xml:space="preserve">: Zbiór D mat_det_2x2_lib 1e-08 float </w:t>
                            </w: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448A" id="_x0000_s1037" type="#_x0000_t202" style="position:absolute;left:0;text-align:left;margin-left:318pt;margin-top:214.25pt;width:214.55pt;height:13.2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" stroked="f">
                <v:textbox inset="0,0,0,0">
                  <w:txbxContent>
                    <w:p w14:paraId="28A187A1" w14:textId="2A03F20C" w:rsidR="00AC39D9" w:rsidRPr="002726C7" w:rsidRDefault="00AC39D9" w:rsidP="00AC39D9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t xml:space="preserve">Wykres </w:t>
                      </w:r>
                      <w:r>
                        <w:t>8</w:t>
                      </w:r>
                      <w:r>
                        <w:t xml:space="preserve">: Zbiór D mat_det_2x2_lib 1e-08 float </w:t>
                      </w:r>
                      <w:r>
                        <w:t>32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C39D9">
        <w:rPr>
          <w:rFonts w:ascii="Times New Roman" w:hAnsi="Times New Roman" w:cs="Times New Roman"/>
        </w:rPr>
        <w:drawing>
          <wp:anchor distT="0" distB="0" distL="114300" distR="114300" simplePos="0" relativeHeight="251688960" behindDoc="0" locked="0" layoutInCell="1" allowOverlap="1" wp14:anchorId="14E60F2F" wp14:editId="062E2BE6">
            <wp:simplePos x="0" y="0"/>
            <wp:positionH relativeFrom="column">
              <wp:posOffset>3769995</wp:posOffset>
            </wp:positionH>
            <wp:positionV relativeFrom="paragraph">
              <wp:posOffset>555625</wp:posOffset>
            </wp:positionV>
            <wp:extent cx="2781300" cy="2192655"/>
            <wp:effectExtent l="0" t="0" r="0" b="0"/>
            <wp:wrapTopAndBottom/>
            <wp:docPr id="217936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638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39D9">
        <w:rPr>
          <w:rFonts w:ascii="Times New Roman" w:hAnsi="Times New Roman" w:cs="Times New Roman"/>
        </w:rPr>
        <w:drawing>
          <wp:anchor distT="0" distB="0" distL="114300" distR="114300" simplePos="0" relativeHeight="251689984" behindDoc="0" locked="0" layoutInCell="1" allowOverlap="1" wp14:anchorId="193C59F1" wp14:editId="434D43C8">
            <wp:simplePos x="0" y="0"/>
            <wp:positionH relativeFrom="column">
              <wp:posOffset>455295</wp:posOffset>
            </wp:positionH>
            <wp:positionV relativeFrom="paragraph">
              <wp:posOffset>629920</wp:posOffset>
            </wp:positionV>
            <wp:extent cx="2724837" cy="2141220"/>
            <wp:effectExtent l="0" t="0" r="0" b="0"/>
            <wp:wrapTopAndBottom/>
            <wp:docPr id="532728729" name="Obraz 1" descr="Obraz zawierający tekst, linia, Wykres, zrzut ekra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8729" name="Obraz 1" descr="Obraz zawierający tekst, linia, Wykres, zrzut ekranu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837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AEF" w:rsidRPr="007E0AEF">
        <w:rPr>
          <w:rFonts w:ascii="Times New Roman" w:hAnsi="Times New Roman" w:cs="Times New Roman"/>
        </w:rPr>
        <w:t xml:space="preserve">Precyzja liczby zmiennoprzecinkowej znacząco wpływała na grupowanie danych. Typ </w:t>
      </w:r>
      <w:r w:rsidR="007E0AEF" w:rsidRPr="007E0AEF">
        <w:rPr>
          <w:rFonts w:ascii="Times New Roman" w:hAnsi="Times New Roman" w:cs="Times New Roman"/>
          <w:b/>
          <w:bCs/>
          <w:i/>
          <w:iCs/>
        </w:rPr>
        <w:t>float64</w:t>
      </w:r>
      <w:r w:rsidR="007E0AEF" w:rsidRPr="007E0AEF">
        <w:rPr>
          <w:rFonts w:ascii="Times New Roman" w:hAnsi="Times New Roman" w:cs="Times New Roman"/>
        </w:rPr>
        <w:t xml:space="preserve"> znacznie częściej klasyfikował punkty jako leżące na </w:t>
      </w:r>
      <w:r w:rsidR="007E0AEF" w:rsidRPr="00AC39D9">
        <w:rPr>
          <w:rFonts w:ascii="Times New Roman" w:hAnsi="Times New Roman" w:cs="Times New Roman"/>
          <w:b/>
          <w:bCs/>
          <w:i/>
          <w:iCs/>
          <w:color w:val="4EA72E" w:themeColor="accent6"/>
        </w:rPr>
        <w:t xml:space="preserve">prawo od </w:t>
      </w:r>
      <w:r w:rsidR="007E0AEF" w:rsidRPr="00AC39D9">
        <w:rPr>
          <w:rFonts w:ascii="Times New Roman" w:hAnsi="Times New Roman" w:cs="Times New Roman"/>
          <w:b/>
          <w:bCs/>
          <w:i/>
          <w:iCs/>
          <w:color w:val="4EA72E" w:themeColor="accent6"/>
        </w:rPr>
        <w:t>prostej</w:t>
      </w:r>
      <w:r w:rsidR="007E0AEF" w:rsidRPr="00AC39D9">
        <w:rPr>
          <w:rFonts w:ascii="Times New Roman" w:hAnsi="Times New Roman" w:cs="Times New Roman"/>
          <w:color w:val="4EA72E" w:themeColor="accent6"/>
        </w:rPr>
        <w:t xml:space="preserve"> </w:t>
      </w:r>
      <w:r w:rsidR="007E0AEF" w:rsidRPr="007E0AEF">
        <w:rPr>
          <w:rFonts w:ascii="Times New Roman" w:hAnsi="Times New Roman" w:cs="Times New Roman"/>
        </w:rPr>
        <w:t xml:space="preserve">niż </w:t>
      </w:r>
      <w:r w:rsidR="007E0AEF" w:rsidRPr="007E0AEF">
        <w:rPr>
          <w:rFonts w:ascii="Times New Roman" w:hAnsi="Times New Roman" w:cs="Times New Roman"/>
          <w:b/>
          <w:bCs/>
          <w:i/>
          <w:iCs/>
        </w:rPr>
        <w:t>float32</w:t>
      </w:r>
      <w:r w:rsidR="007E0AEF" w:rsidRPr="007E0AEF">
        <w:rPr>
          <w:rFonts w:ascii="Times New Roman" w:hAnsi="Times New Roman" w:cs="Times New Roman"/>
        </w:rPr>
        <w:t xml:space="preserve"> we wszystkich przypadkach testowych. Przykłady tego zjawiska przedstawiono na Wykresach </w:t>
      </w:r>
      <w:r>
        <w:rPr>
          <w:rFonts w:ascii="Times New Roman" w:hAnsi="Times New Roman" w:cs="Times New Roman"/>
        </w:rPr>
        <w:t>7</w:t>
      </w:r>
      <w:r w:rsidR="007E0AEF" w:rsidRPr="007E0AEF"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>8</w:t>
      </w:r>
      <w:r w:rsidR="007E0AEF" w:rsidRPr="007E0AEF">
        <w:rPr>
          <w:rFonts w:ascii="Times New Roman" w:hAnsi="Times New Roman" w:cs="Times New Roman"/>
        </w:rPr>
        <w:t>.</w:t>
      </w:r>
    </w:p>
    <w:p w14:paraId="4B55FDF0" w14:textId="796E8E0F" w:rsidR="00AC39D9" w:rsidRDefault="00AC39D9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Kategoryzacja przynosiła zaskakujące wyniki, żadna z czterdziestu przypisa</w:t>
      </w:r>
      <w:r w:rsidR="00C34944">
        <w:rPr>
          <w:rFonts w:ascii="Times New Roman" w:hAnsi="Times New Roman" w:cs="Times New Roman"/>
        </w:rPr>
        <w:t>ń</w:t>
      </w:r>
      <w:r>
        <w:rPr>
          <w:rFonts w:ascii="Times New Roman" w:hAnsi="Times New Roman" w:cs="Times New Roman"/>
        </w:rPr>
        <w:t xml:space="preserve"> nie wykazała wszystkich punktów </w:t>
      </w:r>
      <w:r w:rsidRPr="00AC39D9">
        <w:rPr>
          <w:rFonts w:ascii="Times New Roman" w:hAnsi="Times New Roman" w:cs="Times New Roman"/>
          <w:b/>
          <w:bCs/>
          <w:i/>
          <w:iCs/>
          <w:color w:val="A02B93" w:themeColor="accent5"/>
        </w:rPr>
        <w:t>na prostej</w:t>
      </w:r>
      <w:r>
        <w:rPr>
          <w:rFonts w:ascii="Times New Roman" w:hAnsi="Times New Roman" w:cs="Times New Roman"/>
        </w:rPr>
        <w:t xml:space="preserve">. </w:t>
      </w:r>
      <w:r w:rsidR="00C34944">
        <w:rPr>
          <w:rFonts w:ascii="Times New Roman" w:hAnsi="Times New Roman" w:cs="Times New Roman"/>
        </w:rPr>
        <w:t xml:space="preserve">Żaden z wyników nie wykazał pozytywnego grupowania. </w:t>
      </w:r>
      <w:r>
        <w:rPr>
          <w:rFonts w:ascii="Times New Roman" w:hAnsi="Times New Roman" w:cs="Times New Roman"/>
        </w:rPr>
        <w:t xml:space="preserve">Zdecydowanie najwięcej </w:t>
      </w:r>
      <w:r w:rsidR="00C34944">
        <w:rPr>
          <w:rFonts w:ascii="Times New Roman" w:hAnsi="Times New Roman" w:cs="Times New Roman"/>
        </w:rPr>
        <w:t xml:space="preserve">kategoryzacji punktów </w:t>
      </w:r>
      <w:r w:rsidR="00C34944" w:rsidRPr="00C34944">
        <w:rPr>
          <w:rFonts w:ascii="Times New Roman" w:hAnsi="Times New Roman" w:cs="Times New Roman"/>
          <w:b/>
          <w:bCs/>
          <w:i/>
          <w:iCs/>
          <w:color w:val="A02B93" w:themeColor="accent5"/>
        </w:rPr>
        <w:t>na prostej</w:t>
      </w:r>
      <w:r w:rsidR="00C34944">
        <w:rPr>
          <w:rFonts w:ascii="Times New Roman" w:hAnsi="Times New Roman" w:cs="Times New Roman"/>
          <w:b/>
          <w:bCs/>
          <w:i/>
          <w:iCs/>
          <w:color w:val="A02B93" w:themeColor="accent5"/>
        </w:rPr>
        <w:t xml:space="preserve"> </w:t>
      </w:r>
      <w:r w:rsidR="00C34944">
        <w:rPr>
          <w:rFonts w:ascii="Times New Roman" w:hAnsi="Times New Roman" w:cs="Times New Roman"/>
        </w:rPr>
        <w:t xml:space="preserve">wystąpiła dla </w:t>
      </w:r>
      <w:r w:rsidR="00C34944" w:rsidRPr="00C34944">
        <w:rPr>
          <w:rFonts w:ascii="Times New Roman" w:hAnsi="Times New Roman" w:cs="Times New Roman"/>
          <w:b/>
          <w:bCs/>
        </w:rPr>
        <w:t>epsilon = 0</w:t>
      </w:r>
      <w:r w:rsidR="00C34944">
        <w:rPr>
          <w:rFonts w:ascii="Times New Roman" w:hAnsi="Times New Roman" w:cs="Times New Roman"/>
          <w:b/>
          <w:bCs/>
        </w:rPr>
        <w:t xml:space="preserve">, </w:t>
      </w:r>
      <w:r w:rsidR="00C34944">
        <w:rPr>
          <w:rFonts w:ascii="Times New Roman" w:hAnsi="Times New Roman" w:cs="Times New Roman"/>
        </w:rPr>
        <w:t>gdzie obliczenia wykazały do 707</w:t>
      </w:r>
      <w:r w:rsidR="004F6B3A">
        <w:rPr>
          <w:rFonts w:ascii="Times New Roman" w:hAnsi="Times New Roman" w:cs="Times New Roman"/>
        </w:rPr>
        <w:t xml:space="preserve"> (Wykres 9)</w:t>
      </w:r>
      <w:r w:rsidR="00373F84">
        <w:rPr>
          <w:rFonts w:ascii="Times New Roman" w:hAnsi="Times New Roman" w:cs="Times New Roman"/>
        </w:rPr>
        <w:t xml:space="preserve"> i 701</w:t>
      </w:r>
      <w:r w:rsidR="004F6B3A">
        <w:rPr>
          <w:rFonts w:ascii="Times New Roman" w:hAnsi="Times New Roman" w:cs="Times New Roman"/>
        </w:rPr>
        <w:t>(Wykres 10)</w:t>
      </w:r>
      <w:r w:rsidR="00C34944">
        <w:rPr>
          <w:rFonts w:ascii="Times New Roman" w:hAnsi="Times New Roman" w:cs="Times New Roman"/>
        </w:rPr>
        <w:t xml:space="preserve"> punktów </w:t>
      </w:r>
      <w:r w:rsidR="00C34944" w:rsidRPr="00C34944">
        <w:rPr>
          <w:rFonts w:ascii="Times New Roman" w:hAnsi="Times New Roman" w:cs="Times New Roman"/>
          <w:b/>
          <w:bCs/>
          <w:i/>
          <w:iCs/>
          <w:color w:val="A02B93" w:themeColor="accent5"/>
        </w:rPr>
        <w:t>na prostej</w:t>
      </w:r>
      <w:r w:rsidR="00C34944">
        <w:rPr>
          <w:rFonts w:ascii="Times New Roman" w:hAnsi="Times New Roman" w:cs="Times New Roman"/>
        </w:rPr>
        <w:t>.</w:t>
      </w:r>
      <w:r w:rsidR="004F6B3A">
        <w:rPr>
          <w:rFonts w:ascii="Times New Roman" w:hAnsi="Times New Roman" w:cs="Times New Roman"/>
        </w:rPr>
        <w:t xml:space="preserve"> Największe wyniki punktów </w:t>
      </w:r>
      <w:r w:rsidR="004F6B3A" w:rsidRPr="004F6B3A">
        <w:rPr>
          <w:rFonts w:ascii="Times New Roman" w:hAnsi="Times New Roman" w:cs="Times New Roman"/>
          <w:b/>
          <w:bCs/>
          <w:i/>
          <w:iCs/>
          <w:color w:val="A02B93" w:themeColor="accent5"/>
        </w:rPr>
        <w:t>na prostej</w:t>
      </w:r>
      <w:r w:rsidR="004F6B3A" w:rsidRPr="004F6B3A">
        <w:rPr>
          <w:rFonts w:ascii="Times New Roman" w:hAnsi="Times New Roman" w:cs="Times New Roman"/>
          <w:color w:val="A02B93" w:themeColor="accent5"/>
        </w:rPr>
        <w:t xml:space="preserve"> </w:t>
      </w:r>
      <w:r w:rsidR="004F6B3A">
        <w:rPr>
          <w:rFonts w:ascii="Times New Roman" w:hAnsi="Times New Roman" w:cs="Times New Roman"/>
        </w:rPr>
        <w:t xml:space="preserve">występowały również dla wyznaczników z macierzy </w:t>
      </w:r>
      <w:r w:rsidR="004F6B3A" w:rsidRPr="004F6B3A">
        <w:rPr>
          <w:rFonts w:ascii="Times New Roman" w:hAnsi="Times New Roman" w:cs="Times New Roman"/>
          <w:b/>
          <w:bCs/>
        </w:rPr>
        <w:t>mat_det_2x2</w:t>
      </w:r>
      <w:r w:rsidR="004F6B3A" w:rsidRPr="004F6B3A">
        <w:rPr>
          <w:rFonts w:ascii="Times New Roman" w:hAnsi="Times New Roman" w:cs="Times New Roman"/>
        </w:rPr>
        <w:t xml:space="preserve"> </w:t>
      </w:r>
      <w:r w:rsidR="004F6B3A">
        <w:rPr>
          <w:rFonts w:ascii="Times New Roman" w:hAnsi="Times New Roman" w:cs="Times New Roman"/>
        </w:rPr>
        <w:t xml:space="preserve">i </w:t>
      </w:r>
      <w:r w:rsidR="004F6B3A" w:rsidRPr="004F6B3A">
        <w:rPr>
          <w:rFonts w:ascii="Times New Roman" w:hAnsi="Times New Roman" w:cs="Times New Roman"/>
          <w:b/>
          <w:bCs/>
        </w:rPr>
        <w:t>mat_det_2x2_lib</w:t>
      </w:r>
      <w:r w:rsidR="004F6B3A">
        <w:rPr>
          <w:rFonts w:ascii="Times New Roman" w:hAnsi="Times New Roman" w:cs="Times New Roman"/>
        </w:rPr>
        <w:t>.</w:t>
      </w:r>
      <w:r w:rsidR="00C34944">
        <w:rPr>
          <w:rFonts w:ascii="Times New Roman" w:hAnsi="Times New Roman" w:cs="Times New Roman"/>
        </w:rPr>
        <w:t xml:space="preserve"> </w:t>
      </w:r>
      <w:r w:rsidR="00C34944" w:rsidRPr="00C34944">
        <w:rPr>
          <w:rFonts w:ascii="Times New Roman" w:hAnsi="Times New Roman" w:cs="Times New Roman"/>
          <w:b/>
          <w:bCs/>
        </w:rPr>
        <w:t>Wszystkie</w:t>
      </w:r>
      <w:r w:rsidR="00C34944">
        <w:rPr>
          <w:rFonts w:ascii="Times New Roman" w:hAnsi="Times New Roman" w:cs="Times New Roman"/>
          <w:b/>
          <w:bCs/>
        </w:rPr>
        <w:t xml:space="preserve"> </w:t>
      </w:r>
      <w:r w:rsidR="00C34944">
        <w:rPr>
          <w:rFonts w:ascii="Times New Roman" w:hAnsi="Times New Roman" w:cs="Times New Roman"/>
        </w:rPr>
        <w:t xml:space="preserve">kategoryzacje, w których wystąpiły punkty na prostej miały miejsce dla </w:t>
      </w:r>
      <w:r w:rsidR="00C34944" w:rsidRPr="00C34944">
        <w:rPr>
          <w:rFonts w:ascii="Times New Roman" w:hAnsi="Times New Roman" w:cs="Times New Roman"/>
          <w:b/>
          <w:bCs/>
        </w:rPr>
        <w:t>epsilon = 0</w:t>
      </w:r>
      <w:r w:rsidR="00C34944">
        <w:rPr>
          <w:rFonts w:ascii="Times New Roman" w:hAnsi="Times New Roman" w:cs="Times New Roman"/>
        </w:rPr>
        <w:t xml:space="preserve">. Zdecydowana większość kategoryzacji wykazała, że najwięcej punktów leży </w:t>
      </w:r>
      <w:r w:rsidR="00C34944" w:rsidRPr="00C34944">
        <w:rPr>
          <w:rFonts w:ascii="Times New Roman" w:hAnsi="Times New Roman" w:cs="Times New Roman"/>
          <w:b/>
          <w:bCs/>
          <w:color w:val="FFC000"/>
        </w:rPr>
        <w:t>na prawo</w:t>
      </w:r>
      <w:r w:rsidR="00C34944" w:rsidRPr="00C34944">
        <w:rPr>
          <w:rFonts w:ascii="Times New Roman" w:hAnsi="Times New Roman" w:cs="Times New Roman"/>
          <w:color w:val="FFC000"/>
        </w:rPr>
        <w:t xml:space="preserve"> </w:t>
      </w:r>
      <w:r w:rsidR="00C34944">
        <w:rPr>
          <w:rFonts w:ascii="Times New Roman" w:hAnsi="Times New Roman" w:cs="Times New Roman"/>
        </w:rPr>
        <w:t>do prostej.</w:t>
      </w:r>
    </w:p>
    <w:p w14:paraId="7610E147" w14:textId="4E4037BD" w:rsidR="00C34944" w:rsidRDefault="00C3494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7D0E2BBE" w14:textId="19008BD7" w:rsidR="00C34944" w:rsidRDefault="00C3494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5BC4A8BD" w14:textId="3212547E" w:rsidR="00C34944" w:rsidRDefault="00C3494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2B0FC40B" w14:textId="77777777" w:rsidR="00C34944" w:rsidRDefault="00C3494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44B0924E" w14:textId="77777777" w:rsidR="00C34944" w:rsidRDefault="00C3494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4D42D269" w14:textId="37C702B5" w:rsidR="00C34944" w:rsidRDefault="004F6B3A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  <w:r w:rsidRPr="00373F84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95104" behindDoc="0" locked="0" layoutInCell="1" allowOverlap="1" wp14:anchorId="4DAEE856" wp14:editId="3F704EFC">
            <wp:simplePos x="0" y="0"/>
            <wp:positionH relativeFrom="column">
              <wp:posOffset>874395</wp:posOffset>
            </wp:positionH>
            <wp:positionV relativeFrom="paragraph">
              <wp:posOffset>15240</wp:posOffset>
            </wp:positionV>
            <wp:extent cx="2562225" cy="2057400"/>
            <wp:effectExtent l="0" t="0" r="9525" b="0"/>
            <wp:wrapSquare wrapText="bothSides"/>
            <wp:docPr id="38144542" name="Obraz 1" descr="Obraz zawierający tekst, linia, zrzut ekranu, Wy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4542" name="Obraz 1" descr="Obraz zawierający tekst, linia, zrzut ekranu, Wykre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6B3A">
        <w:rPr>
          <w:rFonts w:ascii="Times New Roman" w:hAnsi="Times New Roman" w:cs="Times New Roman"/>
        </w:rPr>
        <w:drawing>
          <wp:anchor distT="0" distB="0" distL="114300" distR="114300" simplePos="0" relativeHeight="251696128" behindDoc="1" locked="0" layoutInCell="1" allowOverlap="1" wp14:anchorId="389A39A4" wp14:editId="5D527571">
            <wp:simplePos x="0" y="0"/>
            <wp:positionH relativeFrom="column">
              <wp:posOffset>3786505</wp:posOffset>
            </wp:positionH>
            <wp:positionV relativeFrom="paragraph">
              <wp:posOffset>6350</wp:posOffset>
            </wp:positionV>
            <wp:extent cx="2517140" cy="2065020"/>
            <wp:effectExtent l="0" t="0" r="0" b="0"/>
            <wp:wrapTight wrapText="bothSides">
              <wp:wrapPolygon edited="0">
                <wp:start x="0" y="0"/>
                <wp:lineTo x="0" y="21321"/>
                <wp:lineTo x="21415" y="21321"/>
                <wp:lineTo x="21415" y="0"/>
                <wp:lineTo x="0" y="0"/>
              </wp:wrapPolygon>
            </wp:wrapTight>
            <wp:docPr id="2116799279" name="Obraz 1" descr="Obraz zawierający tekst, zrzut ekranu, linia, Wyk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99279" name="Obraz 1" descr="Obraz zawierający tekst, zrzut ekranu, linia, Wykres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BE991" w14:textId="33F33C2C" w:rsidR="00C34944" w:rsidRDefault="00C3494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7AC29449" w14:textId="65D85F5A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76DE0B04" w14:textId="5783EB62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6B61D56E" w14:textId="0BF91110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457CBD0B" w14:textId="77777777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3FCD0B07" w14:textId="77777777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2B7D2864" w14:textId="77777777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760EB3D7" w14:textId="77777777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45B077AD" w14:textId="77777777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018274B1" w14:textId="77777777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56280A82" w14:textId="77777777" w:rsid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6EA98A84" w14:textId="7CED4BBE" w:rsidR="00373F84" w:rsidRDefault="004F6B3A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F2C97AF" wp14:editId="577B27B8">
                <wp:simplePos x="0" y="0"/>
                <wp:positionH relativeFrom="column">
                  <wp:posOffset>3785235</wp:posOffset>
                </wp:positionH>
                <wp:positionV relativeFrom="paragraph">
                  <wp:posOffset>52070</wp:posOffset>
                </wp:positionV>
                <wp:extent cx="251714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15" y="18783"/>
                    <wp:lineTo x="21415" y="0"/>
                    <wp:lineTo x="0" y="0"/>
                  </wp:wrapPolygon>
                </wp:wrapTight>
                <wp:docPr id="424020013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5ECAC1" w14:textId="63C23BB8" w:rsidR="004F6B3A" w:rsidRPr="004F6B3A" w:rsidRDefault="004F6B3A" w:rsidP="004F6B3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F6B3A">
                              <w:rPr>
                                <w:lang w:val="en-US"/>
                              </w:rPr>
                              <w:t xml:space="preserve">Wykres 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  <w:r w:rsidRPr="004F6B3A">
                              <w:rPr>
                                <w:lang w:val="en-US"/>
                              </w:rPr>
                              <w:t>: Zbiór D mat_det_2x2</w:t>
                            </w:r>
                            <w:r>
                              <w:rPr>
                                <w:lang w:val="en-US"/>
                              </w:rPr>
                              <w:t>_lib</w:t>
                            </w:r>
                            <w:r w:rsidRPr="004F6B3A">
                              <w:rPr>
                                <w:lang w:val="en-US"/>
                              </w:rPr>
                              <w:t xml:space="preserve"> 0 float 64</w:t>
                            </w:r>
                          </w:p>
                          <w:p w14:paraId="2DAF10E4" w14:textId="1840B4A5" w:rsidR="004F6B3A" w:rsidRPr="004F6B3A" w:rsidRDefault="004F6B3A" w:rsidP="004F6B3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97AF" id="_x0000_s1038" type="#_x0000_t202" style="position:absolute;left:0;text-align:left;margin-left:298.05pt;margin-top:4.1pt;width:198.2pt;height:13.8pt;z-index:-251614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" stroked="f">
                <v:textbox inset="0,0,0,0">
                  <w:txbxContent>
                    <w:p w14:paraId="055ECAC1" w14:textId="63C23BB8" w:rsidR="004F6B3A" w:rsidRPr="004F6B3A" w:rsidRDefault="004F6B3A" w:rsidP="004F6B3A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F6B3A">
                        <w:rPr>
                          <w:lang w:val="en-US"/>
                        </w:rPr>
                        <w:t xml:space="preserve">Wykres </w:t>
                      </w:r>
                      <w:r>
                        <w:rPr>
                          <w:lang w:val="en-US"/>
                        </w:rPr>
                        <w:t>10</w:t>
                      </w:r>
                      <w:r w:rsidRPr="004F6B3A">
                        <w:rPr>
                          <w:lang w:val="en-US"/>
                        </w:rPr>
                        <w:t>: Zbiór D mat_det_2x2</w:t>
                      </w:r>
                      <w:r>
                        <w:rPr>
                          <w:lang w:val="en-US"/>
                        </w:rPr>
                        <w:t>_lib</w:t>
                      </w:r>
                      <w:r w:rsidRPr="004F6B3A">
                        <w:rPr>
                          <w:lang w:val="en-US"/>
                        </w:rPr>
                        <w:t xml:space="preserve"> 0 float 64</w:t>
                      </w:r>
                    </w:p>
                    <w:p w14:paraId="2DAF10E4" w14:textId="1840B4A5" w:rsidR="004F6B3A" w:rsidRPr="004F6B3A" w:rsidRDefault="004F6B3A" w:rsidP="004F6B3A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9A0461" wp14:editId="367FBB60">
                <wp:simplePos x="0" y="0"/>
                <wp:positionH relativeFrom="column">
                  <wp:posOffset>1003935</wp:posOffset>
                </wp:positionH>
                <wp:positionV relativeFrom="paragraph">
                  <wp:posOffset>29210</wp:posOffset>
                </wp:positionV>
                <wp:extent cx="2247900" cy="259080"/>
                <wp:effectExtent l="0" t="0" r="0" b="7620"/>
                <wp:wrapSquare wrapText="bothSides"/>
                <wp:docPr id="122286645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62D034" w14:textId="5C9CA1CB" w:rsidR="004F6B3A" w:rsidRPr="004F6B3A" w:rsidRDefault="004F6B3A" w:rsidP="004F6B3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F6B3A">
                              <w:rPr>
                                <w:lang w:val="en-US"/>
                              </w:rPr>
                              <w:t xml:space="preserve">Wykres </w:t>
                            </w:r>
                            <w:r>
                              <w:rPr>
                                <w:lang w:val="en-US"/>
                              </w:rPr>
                              <w:t>9</w:t>
                            </w:r>
                            <w:r w:rsidRPr="004F6B3A">
                              <w:rPr>
                                <w:lang w:val="en-US"/>
                              </w:rPr>
                              <w:t xml:space="preserve">: Zbiór D mat_det_2x2 </w:t>
                            </w:r>
                            <w:r w:rsidRPr="004F6B3A">
                              <w:rPr>
                                <w:lang w:val="en-US"/>
                              </w:rPr>
                              <w:t>0</w:t>
                            </w:r>
                            <w:r w:rsidRPr="004F6B3A">
                              <w:rPr>
                                <w:lang w:val="en-US"/>
                              </w:rPr>
                              <w:t xml:space="preserve"> float 64</w:t>
                            </w:r>
                          </w:p>
                          <w:p w14:paraId="137CF10A" w14:textId="5CBF2106" w:rsidR="004F6B3A" w:rsidRPr="004F6B3A" w:rsidRDefault="004F6B3A" w:rsidP="004F6B3A">
                            <w:pPr>
                              <w:pStyle w:val="Legenda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A0461" id="_x0000_s1039" type="#_x0000_t202" style="position:absolute;left:0;text-align:left;margin-left:79.05pt;margin-top:2.3pt;width:177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" stroked="f">
                <v:textbox inset="0,0,0,0">
                  <w:txbxContent>
                    <w:p w14:paraId="2B62D034" w14:textId="5C9CA1CB" w:rsidR="004F6B3A" w:rsidRPr="004F6B3A" w:rsidRDefault="004F6B3A" w:rsidP="004F6B3A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4F6B3A">
                        <w:rPr>
                          <w:lang w:val="en-US"/>
                        </w:rPr>
                        <w:t xml:space="preserve">Wykres </w:t>
                      </w:r>
                      <w:r>
                        <w:rPr>
                          <w:lang w:val="en-US"/>
                        </w:rPr>
                        <w:t>9</w:t>
                      </w:r>
                      <w:r w:rsidRPr="004F6B3A">
                        <w:rPr>
                          <w:lang w:val="en-US"/>
                        </w:rPr>
                        <w:t xml:space="preserve">: Zbiór D mat_det_2x2 </w:t>
                      </w:r>
                      <w:r w:rsidRPr="004F6B3A">
                        <w:rPr>
                          <w:lang w:val="en-US"/>
                        </w:rPr>
                        <w:t>0</w:t>
                      </w:r>
                      <w:r w:rsidRPr="004F6B3A">
                        <w:rPr>
                          <w:lang w:val="en-US"/>
                        </w:rPr>
                        <w:t xml:space="preserve"> float 64</w:t>
                      </w:r>
                    </w:p>
                    <w:p w14:paraId="137CF10A" w14:textId="5CBF2106" w:rsidR="004F6B3A" w:rsidRPr="004F6B3A" w:rsidRDefault="004F6B3A" w:rsidP="004F6B3A">
                      <w:pPr>
                        <w:pStyle w:val="Legenda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43"/>
        <w:gridCol w:w="1730"/>
        <w:gridCol w:w="1599"/>
        <w:gridCol w:w="1923"/>
        <w:gridCol w:w="1857"/>
        <w:gridCol w:w="2110"/>
      </w:tblGrid>
      <w:tr w:rsidR="00373F84" w14:paraId="68C797D0" w14:textId="77777777" w:rsidTr="00373F84">
        <w:tc>
          <w:tcPr>
            <w:tcW w:w="1553" w:type="dxa"/>
            <w:shd w:val="clear" w:color="auto" w:fill="F6C5AC" w:themeFill="accent2" w:themeFillTint="66"/>
          </w:tcPr>
          <w:p w14:paraId="77F86F0B" w14:textId="0AF174C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1711" w:type="dxa"/>
            <w:shd w:val="clear" w:color="auto" w:fill="F6C5AC" w:themeFill="accent2" w:themeFillTint="66"/>
          </w:tcPr>
          <w:p w14:paraId="10C8F036" w14:textId="6C197BA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wyznacznik</w:t>
            </w:r>
          </w:p>
        </w:tc>
        <w:tc>
          <w:tcPr>
            <w:tcW w:w="1608" w:type="dxa"/>
            <w:shd w:val="clear" w:color="auto" w:fill="F6C5AC" w:themeFill="accent2" w:themeFillTint="66"/>
          </w:tcPr>
          <w:p w14:paraId="07B3FACC" w14:textId="28AAEBC7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epsilon</w:t>
            </w:r>
          </w:p>
        </w:tc>
        <w:tc>
          <w:tcPr>
            <w:tcW w:w="1923" w:type="dxa"/>
            <w:shd w:val="clear" w:color="auto" w:fill="92D050"/>
          </w:tcPr>
          <w:p w14:paraId="1EA919E9" w14:textId="4023E6D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Punkty_na_lewo</w:t>
            </w:r>
          </w:p>
        </w:tc>
        <w:tc>
          <w:tcPr>
            <w:tcW w:w="1857" w:type="dxa"/>
            <w:shd w:val="clear" w:color="auto" w:fill="D86DCB" w:themeFill="accent5" w:themeFillTint="99"/>
          </w:tcPr>
          <w:p w14:paraId="5853C327" w14:textId="3C5CA79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617E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Punkty_na_linii</w:t>
            </w:r>
          </w:p>
        </w:tc>
        <w:tc>
          <w:tcPr>
            <w:tcW w:w="2110" w:type="dxa"/>
            <w:shd w:val="clear" w:color="auto" w:fill="FFC000"/>
          </w:tcPr>
          <w:p w14:paraId="2072A243" w14:textId="3E03C742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Punkty_na_prawo</w:t>
            </w:r>
          </w:p>
        </w:tc>
      </w:tr>
      <w:tr w:rsidR="00373F84" w14:paraId="6BAEE04A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4C17FE99" w14:textId="7F16032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4F8F0CF9" w14:textId="0A82FDA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3DF17AAF" w14:textId="5E49C27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73FC5753" w14:textId="78BB61B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32AEFD7E" w14:textId="47A06A2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560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E3FABCD" w14:textId="2C6EA387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320</w:t>
            </w:r>
          </w:p>
        </w:tc>
      </w:tr>
      <w:tr w:rsidR="00373F84" w14:paraId="25F0B2F9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EDF6ACC" w14:textId="4EB61E0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4C10EDF3" w14:textId="3BABDC3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408554F3" w14:textId="4B2C481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5618C7AA" w14:textId="7014DDF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0FB0B959" w14:textId="6B9516D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09C35717" w14:textId="2B843495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0B5DC31C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1E0EB4FA" w14:textId="7CD60B2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3541AF57" w14:textId="3A766927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33F07240" w14:textId="6BACC76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2A5BCC54" w14:textId="519B021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1EBA8C82" w14:textId="42ACE6A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5AD1078" w14:textId="09E1F6FF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44803E37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712B1DC" w14:textId="5E6B544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133E109A" w14:textId="568DCE5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4F0FA8F4" w14:textId="1931943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26D17DA5" w14:textId="7E1A7A5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4DCDF716" w14:textId="58D5948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18CE027" w14:textId="3CCD5753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4A358E5B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06DF9C2D" w14:textId="1E0F7C5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4B7715CE" w14:textId="5322BDB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328C672A" w14:textId="76D5360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4F5E7C3D" w14:textId="14B10A2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76D12306" w14:textId="66DED8E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5039887A" w14:textId="2C9BD7F5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06E4FD77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03A31154" w14:textId="6C87746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21DC75F2" w14:textId="23887732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1A581C2" w14:textId="4551776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656FB5D5" w14:textId="0E33D6E2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099F9BBA" w14:textId="75C7621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707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4B25DEE6" w14:textId="71B88C72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135</w:t>
            </w:r>
          </w:p>
        </w:tc>
      </w:tr>
      <w:tr w:rsidR="00373F84" w14:paraId="32865A77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19DC84E4" w14:textId="615F8EA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3BE2DD52" w14:textId="29EF7DE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09515900" w14:textId="63BD980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10D0100C" w14:textId="7D0AB27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190454EF" w14:textId="1E6E772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563B0D9E" w14:textId="4FF0E554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847</w:t>
            </w:r>
          </w:p>
        </w:tc>
      </w:tr>
      <w:tr w:rsidR="00373F84" w14:paraId="0809AE0F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67494891" w14:textId="7B7D21B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0171CB81" w14:textId="0A839B5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0598CBC4" w14:textId="75EBFAA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51CDBEA6" w14:textId="0EDDAB8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5D17BE3A" w14:textId="6909E86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2E9A271" w14:textId="679AA15A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909</w:t>
            </w:r>
          </w:p>
        </w:tc>
      </w:tr>
      <w:tr w:rsidR="00373F84" w14:paraId="32AC8AAB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7667233A" w14:textId="78FBB78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DBF6799" w14:textId="6BBC8E62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62F6386A" w14:textId="3BAF256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1ADF20A3" w14:textId="3C26990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7CF3D6CB" w14:textId="2FC89B6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318411D3" w14:textId="322CF1BB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3E3FD045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05092BF" w14:textId="493BF97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4E1A6DF2" w14:textId="1CDDA0B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66F8BE78" w14:textId="7D6B9AE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6FAFEE76" w14:textId="3DFF52D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4B5C2226" w14:textId="07196BA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2896DA42" w14:textId="01426C54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20E8F7ED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3125CD0C" w14:textId="24230EA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12380101" w14:textId="6FF6CC8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098B4D52" w14:textId="6A10398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402200FB" w14:textId="7542C67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358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738C6DE1" w14:textId="1DC3DDC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317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6D6042A0" w14:textId="6C427A60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325</w:t>
            </w:r>
          </w:p>
        </w:tc>
      </w:tr>
      <w:tr w:rsidR="00373F84" w14:paraId="1C7750C3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47C060F" w14:textId="0B7C6AD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45012173" w14:textId="3F1B1EF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576D14DD" w14:textId="0E80667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0EC64532" w14:textId="7E1FF787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675939A5" w14:textId="2B67E6E3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65056EC4" w14:textId="4D5DA6FE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983</w:t>
            </w:r>
          </w:p>
        </w:tc>
      </w:tr>
      <w:tr w:rsidR="00373F84" w14:paraId="314965B5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8621079" w14:textId="6EE7B08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551EBE4F" w14:textId="496D22C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1777BA10" w14:textId="7ADD365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6729B7B9" w14:textId="4C115B3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467A3216" w14:textId="50E55B7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58E055D3" w14:textId="1CDC35DE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3F8D8135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67CF935D" w14:textId="137A8AF7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215542FC" w14:textId="5F31D3C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5EF77C1C" w14:textId="1597A13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576131B6" w14:textId="09F3DD0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46BCF067" w14:textId="6B73DAE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595F7EBA" w14:textId="470B4616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49D53E2C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32A2ADB7" w14:textId="7511705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25EF08B1" w14:textId="3910530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5E2D4584" w14:textId="424E636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09D0C348" w14:textId="56A14C3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28E04AF8" w14:textId="04F6EAA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3FA8CD35" w14:textId="168C9BED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75E81EA6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14BF089C" w14:textId="544825C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7FBA0E5A" w14:textId="6EDF434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1FC5900D" w14:textId="0625B74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79341836" w14:textId="0F93B88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5E91D97C" w14:textId="311A893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701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1C514C48" w14:textId="2B469616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136</w:t>
            </w:r>
          </w:p>
        </w:tc>
      </w:tr>
      <w:tr w:rsidR="00373F84" w14:paraId="5663CA86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64ECC4DB" w14:textId="6FF5754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A48FDD1" w14:textId="36A25953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0D3E2939" w14:textId="0D49A84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24C03192" w14:textId="620F57C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7C3A7AEA" w14:textId="01A741B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6A8A4AC8" w14:textId="4DF88C4E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847</w:t>
            </w:r>
          </w:p>
        </w:tc>
      </w:tr>
      <w:tr w:rsidR="00373F84" w14:paraId="6D982E1B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4D5D57C9" w14:textId="5DC9B7E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10FDA372" w14:textId="1EA132C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6D7415B1" w14:textId="29249FB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197119DE" w14:textId="0891BE57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22FA2926" w14:textId="5A3FB87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20965ED" w14:textId="532B5CA9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889</w:t>
            </w:r>
          </w:p>
        </w:tc>
      </w:tr>
      <w:tr w:rsidR="00373F84" w14:paraId="5D7DA86A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022DA924" w14:textId="7D0F9FD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2CBE69C6" w14:textId="5B73168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1FECA468" w14:textId="6935025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546BDB3C" w14:textId="5993AC2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48C66224" w14:textId="1140B90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DAFD4A5" w14:textId="418E8E72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45C10DE5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38B2C8B2" w14:textId="31A81C73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float64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3DCA1481" w14:textId="195834E2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0C81696A" w14:textId="67F1720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5BB5C519" w14:textId="7B06047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675735C2" w14:textId="30E771A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17B63FFA" w14:textId="14FB7718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1000</w:t>
            </w:r>
          </w:p>
        </w:tc>
      </w:tr>
      <w:tr w:rsidR="00373F84" w14:paraId="505E2006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1A3EED40" w14:textId="34B1668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7B2068AB" w14:textId="14B6B13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55C5FB5" w14:textId="3FB96DF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63D078B2" w14:textId="39FED9C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4FB32B9D" w14:textId="00F541D2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594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279D15E8" w14:textId="0E1498BB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172</w:t>
            </w:r>
          </w:p>
        </w:tc>
      </w:tr>
      <w:tr w:rsidR="00373F84" w14:paraId="6288E910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45FF6F9B" w14:textId="47BC4E2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73695696" w14:textId="1E10366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B2BAB0F" w14:textId="6F047C7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454E2DF3" w14:textId="5BEAD44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63459266" w14:textId="5ADF84F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F0E4C0F" w14:textId="4733FC93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766</w:t>
            </w:r>
          </w:p>
        </w:tc>
      </w:tr>
      <w:tr w:rsidR="00373F84" w14:paraId="32DE74EE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3961F057" w14:textId="1A26BF2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7D4E1829" w14:textId="5B80661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3801E5F0" w14:textId="67D8F377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3BDF0A92" w14:textId="4BFCA16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76A54978" w14:textId="35C852D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3E0076E8" w14:textId="306D678C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766</w:t>
            </w:r>
          </w:p>
        </w:tc>
      </w:tr>
      <w:tr w:rsidR="00373F84" w14:paraId="0F1D1469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1B388F5A" w14:textId="0901132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3E02EB5" w14:textId="0948300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A6CCCBE" w14:textId="3167889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2AF75996" w14:textId="611FEAC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234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6E348AAF" w14:textId="207FF113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0B94871" w14:textId="702A3F05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766</w:t>
            </w:r>
          </w:p>
        </w:tc>
      </w:tr>
      <w:tr w:rsidR="00373F84" w14:paraId="750D8A04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69A4AF46" w14:textId="6BEFA89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DE4F3EF" w14:textId="6424DC9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036EFA0F" w14:textId="752E637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537BCA05" w14:textId="675032A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233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4F0200FA" w14:textId="0AB3245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1AEC4486" w14:textId="1FC0A8DE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767</w:t>
            </w:r>
          </w:p>
        </w:tc>
      </w:tr>
      <w:tr w:rsidR="00373F84" w14:paraId="2015EE5F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374A448" w14:textId="0FA9CBC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4CCF1621" w14:textId="7FFC6B1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3F90BDC4" w14:textId="11A50F4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2ECCD083" w14:textId="15857C3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0267EFEF" w14:textId="3CFA16D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673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686C5C18" w14:textId="3D1AFE7A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169</w:t>
            </w:r>
          </w:p>
        </w:tc>
      </w:tr>
      <w:tr w:rsidR="00373F84" w14:paraId="685026BC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04668157" w14:textId="0446BF3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B7C9D60" w14:textId="2922D7A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6AE639D" w14:textId="38B81BB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0B303BB4" w14:textId="614A913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546F2EAC" w14:textId="04B2C34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485E64DC" w14:textId="4FA16024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842</w:t>
            </w:r>
          </w:p>
        </w:tc>
      </w:tr>
      <w:tr w:rsidR="00373F84" w14:paraId="0208F580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65EAD9D4" w14:textId="0A0C844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7DB38A8E" w14:textId="1D3BDCE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6BD7630B" w14:textId="1C976C5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40FF87C5" w14:textId="58FA46C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26086443" w14:textId="1479D47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2AFB340F" w14:textId="7CF22C67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842</w:t>
            </w:r>
          </w:p>
        </w:tc>
      </w:tr>
      <w:tr w:rsidR="00373F84" w14:paraId="3E5DB0A0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CBEDF02" w14:textId="7823B27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317E095A" w14:textId="0C83A62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4B397FF6" w14:textId="3188FA5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77EED808" w14:textId="20D8144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20E298AE" w14:textId="1C8F7D4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300802BC" w14:textId="719E57C3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842</w:t>
            </w:r>
          </w:p>
        </w:tc>
      </w:tr>
      <w:tr w:rsidR="00373F84" w14:paraId="60BEEA31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B4DCB29" w14:textId="6EF9620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2779FFC" w14:textId="70319E3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2417A50" w14:textId="3A90C7A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44FE1AE4" w14:textId="47C4F1B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635A6FC6" w14:textId="6978ED4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1F7EDBB1" w14:textId="6299C6DA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844</w:t>
            </w:r>
          </w:p>
        </w:tc>
      </w:tr>
      <w:tr w:rsidR="00373F84" w14:paraId="37F3F2D7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172B524A" w14:textId="5F4839B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7400975A" w14:textId="70DC1353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55BB59EB" w14:textId="45DE472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0F7580E3" w14:textId="5F340F7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469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29DE4940" w14:textId="6B4325E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4FACEC59" w14:textId="406E9281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480</w:t>
            </w:r>
          </w:p>
        </w:tc>
      </w:tr>
      <w:tr w:rsidR="00373F84" w14:paraId="714A1F0A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4B7FA26" w14:textId="7B5D2BB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410447B1" w14:textId="4063D9D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5C3F1A81" w14:textId="51A7C69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7BE8B275" w14:textId="0A129DB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407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29132C6A" w14:textId="073913F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5F9BA65D" w14:textId="6CF73B9F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593</w:t>
            </w:r>
          </w:p>
        </w:tc>
      </w:tr>
      <w:tr w:rsidR="00373F84" w14:paraId="41C49FD3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4395B9FE" w14:textId="2C7B953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20D2CBF" w14:textId="1C18DF9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E7A95AC" w14:textId="0147421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2FCCABBF" w14:textId="33C034E3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59E58412" w14:textId="6FB9C4D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55087D88" w14:textId="63B73E04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603</w:t>
            </w:r>
          </w:p>
        </w:tc>
      </w:tr>
      <w:tr w:rsidR="00373F84" w14:paraId="161AF94A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F343E31" w14:textId="25BEF46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02429DCB" w14:textId="29B1CB1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50AC2CDE" w14:textId="24C7EF0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78421C5C" w14:textId="44C1B79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1B46F2DB" w14:textId="56ADC266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0BDF71BC" w14:textId="07D31804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603</w:t>
            </w:r>
          </w:p>
        </w:tc>
      </w:tr>
      <w:tr w:rsidR="00373F84" w14:paraId="097081CF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23DA4402" w14:textId="2529C94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076FB614" w14:textId="4F1C8ACB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mat_det_3x3_lib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63A8DD54" w14:textId="15055A97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1e-08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603FC4F8" w14:textId="63079E0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393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097435B0" w14:textId="3645ECED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4A3C6160" w14:textId="484D0EE5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607</w:t>
            </w:r>
          </w:p>
        </w:tc>
      </w:tr>
      <w:tr w:rsidR="00373F84" w14:paraId="2AD69630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3C30A530" w14:textId="0970FD9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313DE4C0" w14:textId="4EBC6BA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2E7D6A13" w14:textId="2D7BE168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1C5B29F4" w14:textId="339F0209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515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70654151" w14:textId="761DE71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7787ABCC" w14:textId="4F413EEF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485</w:t>
            </w:r>
          </w:p>
        </w:tc>
      </w:tr>
      <w:tr w:rsidR="00373F84" w14:paraId="6D3182D4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054C8AA1" w14:textId="04831B8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46EF823" w14:textId="34C43EEC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103232A8" w14:textId="67AEA9A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1e-14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70CE05A2" w14:textId="74382730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515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2ABB174E" w14:textId="29444CC2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6679E420" w14:textId="15182534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485</w:t>
            </w:r>
          </w:p>
        </w:tc>
      </w:tr>
      <w:tr w:rsidR="00373F84" w14:paraId="3B51D94C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1F74EBBD" w14:textId="32AEE47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63847AB7" w14:textId="7A7FE55F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6C649C23" w14:textId="178F718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1e-12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6AC6ECDD" w14:textId="3C416CBE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515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6C79C7C1" w14:textId="34F58CB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16F11F7E" w14:textId="5A57EF37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485</w:t>
            </w:r>
          </w:p>
        </w:tc>
      </w:tr>
      <w:tr w:rsidR="00373F84" w14:paraId="7AD6CB7C" w14:textId="77777777" w:rsidTr="00373F84">
        <w:tc>
          <w:tcPr>
            <w:tcW w:w="1553" w:type="dxa"/>
            <w:shd w:val="clear" w:color="auto" w:fill="F6C5AC" w:themeFill="accent2" w:themeFillTint="66"/>
            <w:vAlign w:val="bottom"/>
          </w:tcPr>
          <w:p w14:paraId="4E0A1F1C" w14:textId="750370B4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float32</w:t>
            </w:r>
          </w:p>
        </w:tc>
        <w:tc>
          <w:tcPr>
            <w:tcW w:w="1711" w:type="dxa"/>
            <w:shd w:val="clear" w:color="auto" w:fill="F6C5AC" w:themeFill="accent2" w:themeFillTint="66"/>
            <w:vAlign w:val="bottom"/>
          </w:tcPr>
          <w:p w14:paraId="75586197" w14:textId="2007A4BA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mat_det_2x2_lib</w:t>
            </w:r>
          </w:p>
        </w:tc>
        <w:tc>
          <w:tcPr>
            <w:tcW w:w="1608" w:type="dxa"/>
            <w:shd w:val="clear" w:color="auto" w:fill="F6C5AC" w:themeFill="accent2" w:themeFillTint="66"/>
            <w:vAlign w:val="bottom"/>
          </w:tcPr>
          <w:p w14:paraId="5AA4D7B0" w14:textId="60472672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923" w:type="dxa"/>
            <w:shd w:val="clear" w:color="auto" w:fill="92D050"/>
            <w:vAlign w:val="bottom"/>
          </w:tcPr>
          <w:p w14:paraId="00F36245" w14:textId="4B2329B5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515</w:t>
            </w:r>
          </w:p>
        </w:tc>
        <w:tc>
          <w:tcPr>
            <w:tcW w:w="1857" w:type="dxa"/>
            <w:shd w:val="clear" w:color="auto" w:fill="D86DCB" w:themeFill="accent5" w:themeFillTint="99"/>
            <w:vAlign w:val="bottom"/>
          </w:tcPr>
          <w:p w14:paraId="140D90B0" w14:textId="1F03E291" w:rsid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10" w:type="dxa"/>
            <w:shd w:val="clear" w:color="auto" w:fill="FFC000"/>
            <w:vAlign w:val="bottom"/>
          </w:tcPr>
          <w:p w14:paraId="67747C70" w14:textId="7A80FB13" w:rsidR="00373F84" w:rsidRPr="00373F84" w:rsidRDefault="00373F84" w:rsidP="00373F84">
            <w:pPr>
              <w:pStyle w:val="Akapitzlist"/>
              <w:tabs>
                <w:tab w:val="left" w:pos="2736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373F84">
              <w:rPr>
                <w:rFonts w:ascii="Calibri" w:hAnsi="Calibri" w:cs="Calibri"/>
              </w:rPr>
              <w:t>485</w:t>
            </w:r>
          </w:p>
        </w:tc>
      </w:tr>
    </w:tbl>
    <w:p w14:paraId="748FBE79" w14:textId="77777777" w:rsidR="00C34944" w:rsidRDefault="00C3494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</w:rPr>
      </w:pPr>
    </w:p>
    <w:p w14:paraId="6089A8D4" w14:textId="66F68366" w:rsidR="00C34944" w:rsidRPr="00373F84" w:rsidRDefault="00373F84" w:rsidP="00AC39D9">
      <w:pPr>
        <w:pStyle w:val="Akapitzlist"/>
        <w:tabs>
          <w:tab w:val="left" w:pos="2736"/>
        </w:tabs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373F84">
        <w:rPr>
          <w:rFonts w:ascii="Times New Roman" w:hAnsi="Times New Roman" w:cs="Times New Roman"/>
          <w:sz w:val="20"/>
          <w:szCs w:val="20"/>
        </w:rPr>
        <w:t>Tabela 6: Klasyfikacja punktów ze Zbioru D</w:t>
      </w:r>
    </w:p>
    <w:p w14:paraId="6021C3A6" w14:textId="3D69B277" w:rsidR="00C34944" w:rsidRDefault="004F6B3A" w:rsidP="004F6B3A">
      <w:pPr>
        <w:pStyle w:val="Akapitzlist"/>
        <w:numPr>
          <w:ilvl w:val="0"/>
          <w:numId w:val="2"/>
        </w:numPr>
        <w:tabs>
          <w:tab w:val="left" w:pos="273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6B3A">
        <w:rPr>
          <w:rFonts w:ascii="Times New Roman" w:hAnsi="Times New Roman" w:cs="Times New Roman"/>
          <w:b/>
          <w:bCs/>
          <w:sz w:val="24"/>
          <w:szCs w:val="24"/>
        </w:rPr>
        <w:lastRenderedPageBreak/>
        <w:t>Wnioski</w:t>
      </w:r>
    </w:p>
    <w:p w14:paraId="426CC3E6" w14:textId="480AB5E5" w:rsidR="000805E3" w:rsidRDefault="000805E3" w:rsidP="000805E3">
      <w:pPr>
        <w:tabs>
          <w:tab w:val="left" w:pos="2736"/>
        </w:tabs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Bazując na przeprowadzonym eksperymencie można wysnuć następujące wnioski:</w:t>
      </w:r>
    </w:p>
    <w:p w14:paraId="3BC6B836" w14:textId="77480CE2" w:rsidR="000805E3" w:rsidRDefault="000805E3" w:rsidP="000805E3">
      <w:pPr>
        <w:pStyle w:val="Akapitzlist"/>
        <w:numPr>
          <w:ilvl w:val="0"/>
          <w:numId w:val="7"/>
        </w:numPr>
        <w:tabs>
          <w:tab w:val="left" w:pos="2736"/>
        </w:tabs>
        <w:jc w:val="both"/>
        <w:rPr>
          <w:rFonts w:ascii="Times New Roman" w:hAnsi="Times New Roman" w:cs="Times New Roman"/>
        </w:rPr>
      </w:pPr>
      <w:r w:rsidRPr="000805E3">
        <w:rPr>
          <w:rFonts w:ascii="Times New Roman" w:hAnsi="Times New Roman" w:cs="Times New Roman"/>
        </w:rPr>
        <w:t xml:space="preserve">W przypadku </w:t>
      </w:r>
      <w:r w:rsidRPr="000805E3">
        <w:rPr>
          <w:rFonts w:ascii="Times New Roman" w:hAnsi="Times New Roman" w:cs="Times New Roman"/>
          <w:b/>
          <w:bCs/>
          <w:i/>
          <w:iCs/>
          <w:color w:val="FF0000"/>
        </w:rPr>
        <w:t>Zbioru</w:t>
      </w:r>
      <w:r w:rsidRPr="000805E3">
        <w:rPr>
          <w:rFonts w:ascii="Times New Roman" w:hAnsi="Times New Roman" w:cs="Times New Roman"/>
          <w:b/>
          <w:bCs/>
          <w:i/>
          <w:iCs/>
          <w:color w:val="FF0000"/>
        </w:rPr>
        <w:t xml:space="preserve"> A</w:t>
      </w:r>
      <w:r w:rsidRPr="000805E3">
        <w:rPr>
          <w:rFonts w:ascii="Times New Roman" w:hAnsi="Times New Roman" w:cs="Times New Roman"/>
          <w:color w:val="FF0000"/>
        </w:rPr>
        <w:t xml:space="preserve"> </w:t>
      </w:r>
      <w:r w:rsidRPr="000805E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Pr="000805E3">
        <w:rPr>
          <w:rFonts w:ascii="Times New Roman" w:hAnsi="Times New Roman" w:cs="Times New Roman"/>
          <w:b/>
          <w:bCs/>
          <w:i/>
          <w:iCs/>
          <w:color w:val="4EA72E" w:themeColor="accent6"/>
        </w:rPr>
        <w:t>Zbioru</w:t>
      </w:r>
      <w:r w:rsidRPr="000805E3">
        <w:rPr>
          <w:rFonts w:ascii="Times New Roman" w:hAnsi="Times New Roman" w:cs="Times New Roman"/>
          <w:b/>
          <w:bCs/>
          <w:i/>
          <w:iCs/>
          <w:color w:val="4EA72E" w:themeColor="accent6"/>
        </w:rPr>
        <w:t xml:space="preserve"> C</w:t>
      </w:r>
      <w:r w:rsidRPr="000805E3">
        <w:rPr>
          <w:rFonts w:ascii="Times New Roman" w:hAnsi="Times New Roman" w:cs="Times New Roman"/>
        </w:rPr>
        <w:t xml:space="preserve"> rozkład klasyfikacji punktów pozostawał stabilny, niezależnie od zastosowanych parametrów. Oznacza to, że generowanie punktów z losowego rozkładu na płaszczyźnie jest mniej wrażliwe na zmienne takie jak precyzja liczbowa czy tolerancja zerowa.</w:t>
      </w:r>
    </w:p>
    <w:p w14:paraId="082444DA" w14:textId="5F3DB179" w:rsidR="000805E3" w:rsidRPr="00B72CE8" w:rsidRDefault="000805E3" w:rsidP="000805E3">
      <w:pPr>
        <w:pStyle w:val="Akapitzlist"/>
        <w:numPr>
          <w:ilvl w:val="0"/>
          <w:numId w:val="7"/>
        </w:numPr>
        <w:tabs>
          <w:tab w:val="left" w:pos="2736"/>
        </w:tabs>
        <w:jc w:val="both"/>
        <w:rPr>
          <w:rFonts w:ascii="Times New Roman" w:hAnsi="Times New Roman" w:cs="Times New Roman"/>
        </w:rPr>
      </w:pPr>
      <w:r w:rsidRPr="000805E3">
        <w:rPr>
          <w:rFonts w:ascii="Times New Roman" w:hAnsi="Times New Roman" w:cs="Times New Roman"/>
        </w:rPr>
        <w:t xml:space="preserve">Wyniki pokazały, że precyzja zmiennoprzecinkowa odgrywa kluczową rolę w dokładności klasyfikacji punktów względem linii. Typ </w:t>
      </w:r>
      <w:r w:rsidRPr="00B72CE8">
        <w:rPr>
          <w:rFonts w:ascii="Times New Roman" w:hAnsi="Times New Roman" w:cs="Times New Roman"/>
          <w:b/>
          <w:bCs/>
          <w:i/>
          <w:iCs/>
        </w:rPr>
        <w:t>float64</w:t>
      </w:r>
      <w:r w:rsidRPr="000805E3">
        <w:rPr>
          <w:rFonts w:ascii="Times New Roman" w:hAnsi="Times New Roman" w:cs="Times New Roman"/>
        </w:rPr>
        <w:t xml:space="preserve"> zapewniał bardziej precyzyjne obliczenia, co przekładało się na spójne wyniki, nawet przy niskich wartościach tolerancji (</w:t>
      </w:r>
      <w:r w:rsidRPr="00B72CE8">
        <w:rPr>
          <w:rFonts w:ascii="Times New Roman" w:hAnsi="Times New Roman" w:cs="Times New Roman"/>
          <w:b/>
          <w:bCs/>
          <w:i/>
          <w:iCs/>
        </w:rPr>
        <w:t>epsilon</w:t>
      </w:r>
      <w:r w:rsidRPr="000805E3">
        <w:rPr>
          <w:rFonts w:ascii="Times New Roman" w:hAnsi="Times New Roman" w:cs="Times New Roman"/>
        </w:rPr>
        <w:t xml:space="preserve">). Typ </w:t>
      </w:r>
      <w:r w:rsidRPr="00B72CE8">
        <w:rPr>
          <w:rFonts w:ascii="Times New Roman" w:hAnsi="Times New Roman" w:cs="Times New Roman"/>
          <w:b/>
          <w:bCs/>
          <w:i/>
          <w:iCs/>
        </w:rPr>
        <w:t>float32</w:t>
      </w:r>
      <w:r w:rsidRPr="000805E3">
        <w:rPr>
          <w:rFonts w:ascii="Times New Roman" w:hAnsi="Times New Roman" w:cs="Times New Roman"/>
        </w:rPr>
        <w:t xml:space="preserve"> okazał się bardziej podatny na błędy zaokrągleń, co szczególnie widoczne było w </w:t>
      </w:r>
      <w:r w:rsidRPr="00B72CE8">
        <w:rPr>
          <w:rFonts w:ascii="Times New Roman" w:hAnsi="Times New Roman" w:cs="Times New Roman"/>
          <w:b/>
          <w:bCs/>
          <w:i/>
          <w:iCs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Zbiorze B</w:t>
      </w:r>
      <w:r w:rsidRPr="000805E3">
        <w:rPr>
          <w:rFonts w:ascii="Times New Roman" w:hAnsi="Times New Roman" w:cs="Times New Roman"/>
        </w:rPr>
        <w:t xml:space="preserve">, gdzie liczba punktów klasyfikowanych jako leżące </w:t>
      </w:r>
      <w:r w:rsidRPr="00B72CE8">
        <w:rPr>
          <w:rFonts w:ascii="Times New Roman" w:hAnsi="Times New Roman" w:cs="Times New Roman"/>
          <w:b/>
          <w:bCs/>
          <w:i/>
          <w:iCs/>
          <w:color w:val="7030A0"/>
        </w:rPr>
        <w:t>"na linii"</w:t>
      </w:r>
      <w:r w:rsidRPr="00B72CE8">
        <w:rPr>
          <w:rFonts w:ascii="Times New Roman" w:hAnsi="Times New Roman" w:cs="Times New Roman"/>
          <w:color w:val="7030A0"/>
        </w:rPr>
        <w:t xml:space="preserve"> </w:t>
      </w:r>
      <w:r w:rsidRPr="000805E3">
        <w:rPr>
          <w:rFonts w:ascii="Times New Roman" w:hAnsi="Times New Roman" w:cs="Times New Roman"/>
        </w:rPr>
        <w:t xml:space="preserve">była wyraźnie wyższa niż w przypadku </w:t>
      </w:r>
      <w:r w:rsidRPr="00B72CE8">
        <w:rPr>
          <w:rFonts w:ascii="Times New Roman" w:hAnsi="Times New Roman" w:cs="Times New Roman"/>
          <w:b/>
          <w:bCs/>
          <w:i/>
          <w:iCs/>
        </w:rPr>
        <w:t>float6</w:t>
      </w:r>
      <w:r w:rsidR="00B72CE8">
        <w:rPr>
          <w:rFonts w:ascii="Times New Roman" w:hAnsi="Times New Roman" w:cs="Times New Roman"/>
          <w:b/>
          <w:bCs/>
          <w:i/>
          <w:iCs/>
        </w:rPr>
        <w:t xml:space="preserve">4, </w:t>
      </w:r>
      <w:r w:rsidR="00B72CE8">
        <w:rPr>
          <w:rFonts w:ascii="Times New Roman" w:hAnsi="Times New Roman" w:cs="Times New Roman"/>
        </w:rPr>
        <w:t>co pokazuje że mniejsza precyzja jest częściej skłonna do błędów.</w:t>
      </w:r>
    </w:p>
    <w:p w14:paraId="29C4187D" w14:textId="1C1815CF" w:rsidR="00B72CE8" w:rsidRDefault="00B72CE8" w:rsidP="00993E01">
      <w:pPr>
        <w:pStyle w:val="Akapitzlist"/>
        <w:numPr>
          <w:ilvl w:val="0"/>
          <w:numId w:val="7"/>
        </w:numPr>
        <w:tabs>
          <w:tab w:val="left" w:pos="2736"/>
        </w:tabs>
        <w:jc w:val="both"/>
        <w:rPr>
          <w:rFonts w:ascii="Times New Roman" w:hAnsi="Times New Roman" w:cs="Times New Roman"/>
        </w:rPr>
      </w:pPr>
      <w:r w:rsidRPr="00CF1E3C">
        <w:rPr>
          <w:rFonts w:ascii="Times New Roman" w:hAnsi="Times New Roman" w:cs="Times New Roman"/>
        </w:rPr>
        <w:t xml:space="preserve"> </w:t>
      </w:r>
      <w:r w:rsidRPr="00CF1E3C">
        <w:rPr>
          <w:rFonts w:ascii="Times New Roman" w:hAnsi="Times New Roman" w:cs="Times New Roman"/>
        </w:rPr>
        <w:t>Zaimplementowane metody wyznacznika (</w:t>
      </w:r>
      <w:r w:rsidRPr="00CF1E3C">
        <w:rPr>
          <w:rFonts w:ascii="Times New Roman" w:hAnsi="Times New Roman" w:cs="Times New Roman"/>
          <w:b/>
          <w:bCs/>
          <w:i/>
          <w:iCs/>
        </w:rPr>
        <w:t>mat_det_2x2</w:t>
      </w:r>
      <w:r w:rsidRPr="00CF1E3C">
        <w:rPr>
          <w:rFonts w:ascii="Times New Roman" w:hAnsi="Times New Roman" w:cs="Times New Roman"/>
        </w:rPr>
        <w:t xml:space="preserve"> i </w:t>
      </w:r>
      <w:r w:rsidRPr="00CF1E3C">
        <w:rPr>
          <w:rFonts w:ascii="Times New Roman" w:hAnsi="Times New Roman" w:cs="Times New Roman"/>
          <w:b/>
          <w:bCs/>
          <w:i/>
          <w:iCs/>
        </w:rPr>
        <w:t>mat_det_3x3)</w:t>
      </w:r>
      <w:r w:rsidRPr="00CF1E3C">
        <w:rPr>
          <w:rFonts w:ascii="Times New Roman" w:hAnsi="Times New Roman" w:cs="Times New Roman"/>
        </w:rPr>
        <w:t xml:space="preserve"> lepiej klasyfikowały punkty na prostej niż ich biblioteczne odpowiedniki dla mniejszych wartości epsilon w </w:t>
      </w:r>
      <w:r w:rsidRPr="00CF1E3C">
        <w:rPr>
          <w:rFonts w:ascii="Times New Roman" w:hAnsi="Times New Roman" w:cs="Times New Roman"/>
        </w:rPr>
        <w:t>przypadku</w:t>
      </w:r>
      <w:r w:rsidRPr="00CF1E3C">
        <w:rPr>
          <w:rFonts w:ascii="Times New Roman" w:hAnsi="Times New Roman" w:cs="Times New Roman"/>
        </w:rPr>
        <w:t xml:space="preserve"> </w:t>
      </w:r>
      <w:r w:rsidRPr="00CF1E3C">
        <w:rPr>
          <w:rFonts w:ascii="Times New Roman" w:hAnsi="Times New Roman" w:cs="Times New Roman"/>
          <w:b/>
          <w:bCs/>
          <w:color w:val="00B0F0"/>
        </w:rPr>
        <w:t>Zbior</w:t>
      </w:r>
      <w:r w:rsidRPr="00CF1E3C">
        <w:rPr>
          <w:rFonts w:ascii="Times New Roman" w:hAnsi="Times New Roman" w:cs="Times New Roman"/>
          <w:b/>
          <w:bCs/>
          <w:color w:val="00B0F0"/>
        </w:rPr>
        <w:t>u</w:t>
      </w:r>
      <w:r w:rsidRPr="00CF1E3C">
        <w:rPr>
          <w:rFonts w:ascii="Times New Roman" w:hAnsi="Times New Roman" w:cs="Times New Roman"/>
          <w:b/>
          <w:bCs/>
          <w:color w:val="00B0F0"/>
        </w:rPr>
        <w:t xml:space="preserve"> D</w:t>
      </w:r>
      <w:r w:rsidRPr="00CF1E3C">
        <w:rPr>
          <w:rFonts w:ascii="Times New Roman" w:hAnsi="Times New Roman" w:cs="Times New Roman"/>
          <w:b/>
          <w:bCs/>
          <w:color w:val="00B0F0"/>
        </w:rPr>
        <w:t>.</w:t>
      </w:r>
      <w:r w:rsidR="00CF1E3C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CF1E3C" w:rsidRPr="00CF1E3C">
        <w:rPr>
          <w:rFonts w:ascii="Times New Roman" w:hAnsi="Times New Roman" w:cs="Times New Roman"/>
        </w:rPr>
        <w:t xml:space="preserve">Niemniej jednak nie były one wystarczająco precyzyjne dla pojedynczych punktów w </w:t>
      </w:r>
      <w:r w:rsidR="00CF1E3C" w:rsidRPr="00CF1E3C">
        <w:rPr>
          <w:rFonts w:ascii="Times New Roman" w:hAnsi="Times New Roman" w:cs="Times New Roman"/>
          <w:b/>
          <w:bCs/>
          <w:i/>
          <w:iCs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Zbiorze B</w:t>
      </w:r>
      <w:r w:rsidR="00CF1E3C" w:rsidRPr="00CF1E3C">
        <w:rPr>
          <w:rFonts w:ascii="Times New Roman" w:hAnsi="Times New Roman" w:cs="Times New Roman"/>
        </w:rPr>
        <w:t xml:space="preserve">. Implementacje biblioteczne okazały się mniej dokładne w rozpoznawaniu położenia punktów dokładnie na prostej w </w:t>
      </w:r>
      <w:r w:rsidR="00CF1E3C" w:rsidRPr="00CF1E3C">
        <w:rPr>
          <w:rFonts w:ascii="Times New Roman" w:hAnsi="Times New Roman" w:cs="Times New Roman"/>
          <w:b/>
          <w:bCs/>
          <w:color w:val="00B0F0"/>
        </w:rPr>
        <w:t>Zbior</w:t>
      </w:r>
      <w:r w:rsidR="00CF1E3C" w:rsidRPr="00CF1E3C">
        <w:rPr>
          <w:rFonts w:ascii="Times New Roman" w:hAnsi="Times New Roman" w:cs="Times New Roman"/>
          <w:b/>
          <w:bCs/>
          <w:color w:val="00B0F0"/>
        </w:rPr>
        <w:t>ze</w:t>
      </w:r>
      <w:r w:rsidR="00CF1E3C" w:rsidRPr="00CF1E3C">
        <w:rPr>
          <w:rFonts w:ascii="Times New Roman" w:hAnsi="Times New Roman" w:cs="Times New Roman"/>
          <w:b/>
          <w:bCs/>
          <w:color w:val="00B0F0"/>
        </w:rPr>
        <w:t xml:space="preserve"> D</w:t>
      </w:r>
      <w:r w:rsidR="00CF1E3C" w:rsidRPr="00CF1E3C">
        <w:rPr>
          <w:rFonts w:ascii="Times New Roman" w:hAnsi="Times New Roman" w:cs="Times New Roman"/>
        </w:rPr>
        <w:t>, co sugeruje, że w zależności od sytuacji, ręcznie dopasowane algorytmy mogą oferować wyższą dokładność niż gotowe funkcje, i odwrotnie.</w:t>
      </w:r>
    </w:p>
    <w:p w14:paraId="1CC960B3" w14:textId="7D1613AA" w:rsidR="00CF1E3C" w:rsidRDefault="00CF1E3C" w:rsidP="00251DA5">
      <w:pPr>
        <w:pStyle w:val="Akapitzlist"/>
        <w:numPr>
          <w:ilvl w:val="0"/>
          <w:numId w:val="7"/>
        </w:numPr>
        <w:tabs>
          <w:tab w:val="left" w:pos="2736"/>
        </w:tabs>
        <w:jc w:val="both"/>
        <w:rPr>
          <w:rFonts w:ascii="Times New Roman" w:hAnsi="Times New Roman" w:cs="Times New Roman"/>
        </w:rPr>
      </w:pPr>
      <w:r w:rsidRPr="00CF1E3C">
        <w:rPr>
          <w:rFonts w:ascii="Times New Roman" w:hAnsi="Times New Roman" w:cs="Times New Roman"/>
        </w:rPr>
        <w:t>Wyniki ćwiczenia pokazały, że dobór odpowiednich metod obliczeń, precyzji danych oraz wartości tolerancji jest kluczowy w geometrii obliczeniowej.</w:t>
      </w:r>
      <w:r w:rsidRPr="00CF1E3C">
        <w:t xml:space="preserve"> </w:t>
      </w:r>
      <w:r>
        <w:t>W</w:t>
      </w:r>
      <w:r w:rsidRPr="00CF1E3C">
        <w:rPr>
          <w:rFonts w:ascii="Times New Roman" w:hAnsi="Times New Roman" w:cs="Times New Roman"/>
        </w:rPr>
        <w:t>yniki wskazują również na potrzebę ostrożności w przypadku pracy z dużymi wartościami współrzędnych i wykorzystania bibliotek numerycznych</w:t>
      </w:r>
      <w:r>
        <w:rPr>
          <w:rFonts w:ascii="Times New Roman" w:hAnsi="Times New Roman" w:cs="Times New Roman"/>
        </w:rPr>
        <w:t xml:space="preserve">, przykładowo </w:t>
      </w:r>
      <w:r w:rsidRPr="00CF1E3C">
        <w:rPr>
          <w:rFonts w:ascii="Times New Roman" w:hAnsi="Times New Roman" w:cs="Times New Roman"/>
          <w:b/>
          <w:bCs/>
          <w:i/>
          <w:iCs/>
        </w:rPr>
        <w:t>numpy</w:t>
      </w:r>
      <w:r w:rsidRPr="00CF1E3C">
        <w:rPr>
          <w:rFonts w:ascii="Times New Roman" w:hAnsi="Times New Roman" w:cs="Times New Roman"/>
        </w:rPr>
        <w:t xml:space="preserve">. Szczególnie ważne jest również stosowanie odpowiednio dobranej wartości tolerancji </w:t>
      </w:r>
      <w:r w:rsidRPr="00CF1E3C">
        <w:rPr>
          <w:rFonts w:ascii="Times New Roman" w:hAnsi="Times New Roman" w:cs="Times New Roman"/>
          <w:b/>
          <w:bCs/>
          <w:i/>
          <w:iCs/>
        </w:rPr>
        <w:t>epsilon</w:t>
      </w:r>
      <w:r w:rsidRPr="00CF1E3C">
        <w:rPr>
          <w:rFonts w:ascii="Times New Roman" w:hAnsi="Times New Roman" w:cs="Times New Roman"/>
        </w:rPr>
        <w:t>, aby uniknąć błęd</w:t>
      </w:r>
      <w:r>
        <w:rPr>
          <w:rFonts w:ascii="Times New Roman" w:hAnsi="Times New Roman" w:cs="Times New Roman"/>
        </w:rPr>
        <w:t xml:space="preserve">ów w </w:t>
      </w:r>
      <w:r w:rsidRPr="00CF1E3C">
        <w:rPr>
          <w:rFonts w:ascii="Times New Roman" w:hAnsi="Times New Roman" w:cs="Times New Roman"/>
        </w:rPr>
        <w:t>klasyfikacji.</w:t>
      </w:r>
    </w:p>
    <w:p w14:paraId="5F80180A" w14:textId="07E1F745" w:rsidR="00CF1E3C" w:rsidRPr="00CF1E3C" w:rsidRDefault="00CF1E3C" w:rsidP="00251DA5">
      <w:pPr>
        <w:pStyle w:val="Akapitzlist"/>
        <w:numPr>
          <w:ilvl w:val="0"/>
          <w:numId w:val="7"/>
        </w:numPr>
        <w:tabs>
          <w:tab w:val="left" w:pos="2736"/>
        </w:tabs>
        <w:jc w:val="both"/>
        <w:rPr>
          <w:rFonts w:ascii="Times New Roman" w:hAnsi="Times New Roman" w:cs="Times New Roman"/>
        </w:rPr>
      </w:pPr>
      <w:r w:rsidRPr="00CF1E3C">
        <w:rPr>
          <w:rFonts w:ascii="Times New Roman" w:hAnsi="Times New Roman" w:cs="Times New Roman"/>
        </w:rPr>
        <w:t>Ćwiczenie pozwoliło na zgłębienie zagadnień związanych z numerycznymi aspektami geometrii obliczeniowej, a także pokazało wyzwania wynikające z niedokładności reprezentacji liczb zmiennoprzecinkowych, co ma istotne znaczenie przy pracy z dużymi zbiorami danych i dużymi zakresami wartości.</w:t>
      </w:r>
    </w:p>
    <w:sectPr w:rsidR="00CF1E3C" w:rsidRPr="00CF1E3C" w:rsidSect="00617EA4">
      <w:headerReference w:type="default" r:id="rId22"/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FCA70" w14:textId="77777777" w:rsidR="0002497A" w:rsidRDefault="0002497A" w:rsidP="00E241AA">
      <w:pPr>
        <w:spacing w:after="0" w:line="240" w:lineRule="auto"/>
      </w:pPr>
      <w:r>
        <w:separator/>
      </w:r>
    </w:p>
  </w:endnote>
  <w:endnote w:type="continuationSeparator" w:id="0">
    <w:p w14:paraId="4EAC12E0" w14:textId="77777777" w:rsidR="0002497A" w:rsidRDefault="0002497A" w:rsidP="00E2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63E82" w14:textId="77777777" w:rsidR="0002497A" w:rsidRDefault="0002497A" w:rsidP="00E241AA">
      <w:pPr>
        <w:spacing w:after="0" w:line="240" w:lineRule="auto"/>
      </w:pPr>
      <w:r>
        <w:separator/>
      </w:r>
    </w:p>
  </w:footnote>
  <w:footnote w:type="continuationSeparator" w:id="0">
    <w:p w14:paraId="01E0FB48" w14:textId="77777777" w:rsidR="0002497A" w:rsidRDefault="0002497A" w:rsidP="00E2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5EE3B" w14:textId="77777777" w:rsidR="00E241AA" w:rsidRDefault="00E241AA">
    <w:pPr>
      <w:pStyle w:val="Nagwek"/>
    </w:pPr>
  </w:p>
  <w:p w14:paraId="3A25B703" w14:textId="77777777" w:rsidR="00E241AA" w:rsidRDefault="00E241A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C58C4"/>
    <w:multiLevelType w:val="hybridMultilevel"/>
    <w:tmpl w:val="295E5B0E"/>
    <w:lvl w:ilvl="0" w:tplc="666EFC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1B25DB"/>
    <w:multiLevelType w:val="hybridMultilevel"/>
    <w:tmpl w:val="43DEEC0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00104A"/>
    <w:multiLevelType w:val="hybridMultilevel"/>
    <w:tmpl w:val="4A40C5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AFC1BAA"/>
    <w:multiLevelType w:val="hybridMultilevel"/>
    <w:tmpl w:val="04A0CBE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AAD169A"/>
    <w:multiLevelType w:val="hybridMultilevel"/>
    <w:tmpl w:val="0608DF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84449"/>
    <w:multiLevelType w:val="multilevel"/>
    <w:tmpl w:val="AA282A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5156A59"/>
    <w:multiLevelType w:val="multilevel"/>
    <w:tmpl w:val="EBD87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auto"/>
      </w:rPr>
    </w:lvl>
  </w:abstractNum>
  <w:num w:numId="1" w16cid:durableId="1533107632">
    <w:abstractNumId w:val="4"/>
  </w:num>
  <w:num w:numId="2" w16cid:durableId="1686322149">
    <w:abstractNumId w:val="6"/>
  </w:num>
  <w:num w:numId="3" w16cid:durableId="800421967">
    <w:abstractNumId w:val="2"/>
  </w:num>
  <w:num w:numId="4" w16cid:durableId="521867555">
    <w:abstractNumId w:val="1"/>
  </w:num>
  <w:num w:numId="5" w16cid:durableId="1089887042">
    <w:abstractNumId w:val="0"/>
  </w:num>
  <w:num w:numId="6" w16cid:durableId="375157717">
    <w:abstractNumId w:val="5"/>
  </w:num>
  <w:num w:numId="7" w16cid:durableId="1322736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EE"/>
    <w:rsid w:val="0002497A"/>
    <w:rsid w:val="00054EE2"/>
    <w:rsid w:val="000805E3"/>
    <w:rsid w:val="001C48DE"/>
    <w:rsid w:val="002A025A"/>
    <w:rsid w:val="002E5284"/>
    <w:rsid w:val="00373F84"/>
    <w:rsid w:val="003F24D0"/>
    <w:rsid w:val="004A78DA"/>
    <w:rsid w:val="004F6B3A"/>
    <w:rsid w:val="00504E75"/>
    <w:rsid w:val="0051007A"/>
    <w:rsid w:val="005B6091"/>
    <w:rsid w:val="005F0817"/>
    <w:rsid w:val="006020CF"/>
    <w:rsid w:val="00617EA4"/>
    <w:rsid w:val="00652A94"/>
    <w:rsid w:val="00723DDE"/>
    <w:rsid w:val="007E0AEF"/>
    <w:rsid w:val="00847298"/>
    <w:rsid w:val="008528CD"/>
    <w:rsid w:val="0088012C"/>
    <w:rsid w:val="008B0C43"/>
    <w:rsid w:val="00A80E63"/>
    <w:rsid w:val="00AC39D9"/>
    <w:rsid w:val="00AE5CAF"/>
    <w:rsid w:val="00B266D4"/>
    <w:rsid w:val="00B72CE8"/>
    <w:rsid w:val="00BA5BF3"/>
    <w:rsid w:val="00BB5352"/>
    <w:rsid w:val="00BE1431"/>
    <w:rsid w:val="00C34944"/>
    <w:rsid w:val="00C92DEE"/>
    <w:rsid w:val="00CF1E3C"/>
    <w:rsid w:val="00D332E5"/>
    <w:rsid w:val="00D41C4C"/>
    <w:rsid w:val="00E241AA"/>
    <w:rsid w:val="00E53376"/>
    <w:rsid w:val="00E71167"/>
    <w:rsid w:val="00F317E6"/>
    <w:rsid w:val="00F67334"/>
    <w:rsid w:val="00FA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6A81"/>
  <w15:chartTrackingRefBased/>
  <w15:docId w15:val="{47A1376D-9CC2-45A2-9AE3-FD36F42D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9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9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2DE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2DE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2DE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2DE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2DE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2DE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9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9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9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92DE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92DE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92DE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2DE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92DEE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24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241AA"/>
  </w:style>
  <w:style w:type="paragraph" w:styleId="Stopka">
    <w:name w:val="footer"/>
    <w:basedOn w:val="Normalny"/>
    <w:link w:val="StopkaZnak"/>
    <w:uiPriority w:val="99"/>
    <w:unhideWhenUsed/>
    <w:rsid w:val="00E241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241AA"/>
  </w:style>
  <w:style w:type="character" w:styleId="Tekstzastpczy">
    <w:name w:val="Placeholder Text"/>
    <w:basedOn w:val="Domylnaczcionkaakapitu"/>
    <w:uiPriority w:val="99"/>
    <w:semiHidden/>
    <w:rsid w:val="00AE5CAF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5B609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-Siatka">
    <w:name w:val="Table Grid"/>
    <w:basedOn w:val="Standardowy"/>
    <w:uiPriority w:val="39"/>
    <w:rsid w:val="00054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BE1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D8DE4-1379-424A-AC6D-DFF5B508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2081</Words>
  <Characters>12486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Wiśniewski</dc:creator>
  <cp:keywords/>
  <dc:description/>
  <cp:lastModifiedBy>Maciej Wiśniewski</cp:lastModifiedBy>
  <cp:revision>4</cp:revision>
  <dcterms:created xsi:type="dcterms:W3CDTF">2024-10-27T22:19:00Z</dcterms:created>
  <dcterms:modified xsi:type="dcterms:W3CDTF">2024-10-28T05:06:00Z</dcterms:modified>
</cp:coreProperties>
</file>