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18FC" w:rsidRPr="003418FC" w:rsidRDefault="00CD0C2B" w:rsidP="003418FC">
      <w:pPr>
        <w:spacing w:before="0" w:after="0" w:line="240" w:lineRule="auto"/>
        <w:jc w:val="center"/>
        <w:rPr>
          <w:sz w:val="32"/>
          <w:szCs w:val="32"/>
        </w:rPr>
      </w:pPr>
      <w:r w:rsidRPr="003418FC">
        <w:rPr>
          <w:sz w:val="32"/>
          <w:szCs w:val="32"/>
        </w:rPr>
        <w:t>McKesson</w:t>
      </w:r>
      <w:r w:rsidRPr="003418FC">
        <w:rPr>
          <w:sz w:val="32"/>
          <w:szCs w:val="32"/>
        </w:rPr>
        <w:tab/>
        <w:t xml:space="preserve">    </w:t>
      </w:r>
      <w:r w:rsidR="00EC63B2" w:rsidRPr="003418FC">
        <w:rPr>
          <w:sz w:val="32"/>
          <w:szCs w:val="32"/>
        </w:rPr>
        <w:t xml:space="preserve"> </w:t>
      </w:r>
      <w:r w:rsidR="003418FC">
        <w:rPr>
          <w:sz w:val="32"/>
          <w:szCs w:val="32"/>
        </w:rPr>
        <w:tab/>
      </w:r>
      <w:r w:rsidRPr="003418FC">
        <w:rPr>
          <w:sz w:val="32"/>
          <w:szCs w:val="32"/>
        </w:rPr>
        <w:t xml:space="preserve"> </w:t>
      </w:r>
      <w:r w:rsidR="003418FC">
        <w:rPr>
          <w:sz w:val="32"/>
          <w:szCs w:val="32"/>
        </w:rPr>
        <w:tab/>
      </w:r>
      <w:r w:rsidRPr="003418FC">
        <w:rPr>
          <w:sz w:val="32"/>
          <w:szCs w:val="32"/>
        </w:rPr>
        <w:t xml:space="preserve">     </w:t>
      </w:r>
      <w:r w:rsidR="003418FC">
        <w:rPr>
          <w:sz w:val="32"/>
          <w:szCs w:val="32"/>
        </w:rPr>
        <w:t xml:space="preserve">      </w:t>
      </w:r>
      <w:r w:rsidRPr="003418FC">
        <w:rPr>
          <w:sz w:val="32"/>
          <w:szCs w:val="32"/>
        </w:rPr>
        <w:t>Final Project</w:t>
      </w:r>
      <w:r w:rsidRPr="003418FC">
        <w:rPr>
          <w:sz w:val="32"/>
          <w:szCs w:val="32"/>
        </w:rPr>
        <w:tab/>
      </w:r>
      <w:r w:rsidR="003418FC">
        <w:rPr>
          <w:sz w:val="32"/>
          <w:szCs w:val="32"/>
        </w:rPr>
        <w:tab/>
      </w:r>
      <w:r w:rsidRPr="003418FC">
        <w:rPr>
          <w:sz w:val="32"/>
          <w:szCs w:val="32"/>
        </w:rPr>
        <w:t xml:space="preserve">             Deep Azure</w:t>
      </w:r>
    </w:p>
    <w:p w:rsidR="003418FC" w:rsidRPr="003418FC" w:rsidRDefault="003418FC" w:rsidP="003418FC">
      <w:pPr>
        <w:spacing w:before="0" w:after="0" w:line="240" w:lineRule="auto"/>
        <w:jc w:val="center"/>
        <w:rPr>
          <w:sz w:val="32"/>
          <w:szCs w:val="32"/>
        </w:rPr>
      </w:pPr>
      <w:r w:rsidRPr="003418FC">
        <w:rPr>
          <w:sz w:val="32"/>
          <w:szCs w:val="32"/>
        </w:rPr>
        <w:t>Service Fabri</w:t>
      </w:r>
      <w:r>
        <w:rPr>
          <w:sz w:val="32"/>
          <w:szCs w:val="32"/>
        </w:rPr>
        <w:t>c</w:t>
      </w:r>
    </w:p>
    <w:p w:rsidR="00194DF6" w:rsidRDefault="00457AE7">
      <w:pPr>
        <w:pStyle w:val="Heading1"/>
      </w:pPr>
      <w:r>
        <w:t>Problem statement</w:t>
      </w:r>
    </w:p>
    <w:p w:rsidR="001F310E" w:rsidRDefault="00457AE7" w:rsidP="00457AE7">
      <w:bookmarkStart w:id="0" w:name="_GoBack"/>
      <w:r>
        <w:t xml:space="preserve">A Company is wanting to expand their </w:t>
      </w:r>
      <w:r w:rsidR="000551D1">
        <w:t>infrastructure,</w:t>
      </w:r>
      <w:r>
        <w:t xml:space="preserve"> and one of the</w:t>
      </w:r>
      <w:r w:rsidR="00541AE7">
        <w:t xml:space="preserve"> initiatives is to create a scalable service fabric for their client facing web service. Create a service fabric </w:t>
      </w:r>
      <w:r w:rsidR="001F310E">
        <w:t xml:space="preserve">cluster </w:t>
      </w:r>
      <w:r w:rsidR="00541AE7">
        <w:t xml:space="preserve">containing 1 node and </w:t>
      </w:r>
      <w:r w:rsidR="001F310E">
        <w:t>deploy a web service application which will return</w:t>
      </w:r>
      <w:r w:rsidR="00910B0E">
        <w:t xml:space="preserve"> a row from the dataset</w:t>
      </w:r>
      <w:r w:rsidR="00467D81">
        <w:t>.</w:t>
      </w:r>
    </w:p>
    <w:bookmarkEnd w:id="0"/>
    <w:p w:rsidR="0020389C" w:rsidRDefault="0020389C" w:rsidP="0020389C">
      <w:pPr>
        <w:pStyle w:val="Heading1"/>
      </w:pPr>
      <w:r>
        <w:t>Overview</w:t>
      </w:r>
    </w:p>
    <w:p w:rsidR="005D0521" w:rsidRDefault="0020389C" w:rsidP="00457AE7">
      <w:r>
        <w:t xml:space="preserve">Microsoft Azure Service Fabric gives the user the ability to easily package and deploy applications and services. As well, Service Fabric clusters provide high scalability and reliability for these </w:t>
      </w:r>
      <w:r w:rsidR="00537A2A">
        <w:t xml:space="preserve">applications and </w:t>
      </w:r>
      <w:r>
        <w:t>services</w:t>
      </w:r>
      <w:r w:rsidR="00C17821">
        <w:t>.</w:t>
      </w:r>
      <w:r w:rsidR="00537A2A">
        <w:t xml:space="preserve"> Service Fabric is highly customizable. For instance, you can create a cluster that has multiple VMs each being a node, or you can have a single VM with multiple nodes attached.</w:t>
      </w:r>
      <w:r w:rsidR="005D0521">
        <w:t xml:space="preserve"> Applications can be deployed quickly once a Service Fabric cluster is created, unlike traditional deployments where a VM needs to be created every time. </w:t>
      </w:r>
    </w:p>
    <w:p w:rsidR="005D0521" w:rsidRDefault="005D0521" w:rsidP="005D0521">
      <w:pPr>
        <w:pStyle w:val="Heading1"/>
      </w:pPr>
      <w:r>
        <w:t>Steps</w:t>
      </w:r>
    </w:p>
    <w:p w:rsidR="005D0521" w:rsidRDefault="00DD4249" w:rsidP="005D0521">
      <w:pPr>
        <w:pStyle w:val="ListParagraph"/>
        <w:numPr>
          <w:ilvl w:val="0"/>
          <w:numId w:val="19"/>
        </w:numPr>
      </w:pPr>
      <w:r>
        <w:t xml:space="preserve">Install Service </w:t>
      </w:r>
      <w:r w:rsidR="002856C9">
        <w:t xml:space="preserve">Fabric </w:t>
      </w:r>
      <w:r>
        <w:t>SDK</w:t>
      </w:r>
    </w:p>
    <w:p w:rsidR="00DD4249" w:rsidRDefault="00DD4249" w:rsidP="00DD4249">
      <w:pPr>
        <w:pStyle w:val="ListParagraph"/>
        <w:numPr>
          <w:ilvl w:val="0"/>
          <w:numId w:val="19"/>
        </w:numPr>
      </w:pPr>
      <w:r>
        <w:t xml:space="preserve">Create Service </w:t>
      </w:r>
      <w:r w:rsidR="002856C9">
        <w:t xml:space="preserve">Fabric </w:t>
      </w:r>
      <w:r>
        <w:t>Cluster</w:t>
      </w:r>
    </w:p>
    <w:p w:rsidR="00DD4249" w:rsidRDefault="00DD4249" w:rsidP="00DD4249">
      <w:pPr>
        <w:pStyle w:val="ListParagraph"/>
        <w:numPr>
          <w:ilvl w:val="0"/>
          <w:numId w:val="19"/>
        </w:numPr>
      </w:pPr>
      <w:r>
        <w:t>Create sample application</w:t>
      </w:r>
    </w:p>
    <w:p w:rsidR="00DD4249" w:rsidRDefault="00DD4249" w:rsidP="00DD4249">
      <w:pPr>
        <w:pStyle w:val="ListParagraph"/>
        <w:numPr>
          <w:ilvl w:val="0"/>
          <w:numId w:val="19"/>
        </w:numPr>
      </w:pPr>
      <w:r>
        <w:t xml:space="preserve">Deploy application to Service </w:t>
      </w:r>
      <w:r w:rsidR="002856C9">
        <w:t xml:space="preserve">Fabric </w:t>
      </w:r>
      <w:r>
        <w:t>Cluster</w:t>
      </w:r>
    </w:p>
    <w:p w:rsidR="004A5A73" w:rsidRDefault="00DD4249" w:rsidP="004A5A73">
      <w:pPr>
        <w:pStyle w:val="ListParagraph"/>
        <w:numPr>
          <w:ilvl w:val="0"/>
          <w:numId w:val="19"/>
        </w:numPr>
      </w:pPr>
      <w:r>
        <w:t>Run application web service</w:t>
      </w:r>
    </w:p>
    <w:p w:rsidR="001C4927" w:rsidRDefault="001C4927" w:rsidP="001C4927">
      <w:pPr>
        <w:pStyle w:val="Heading1"/>
      </w:pPr>
      <w:r>
        <w:t>Data</w:t>
      </w:r>
    </w:p>
    <w:p w:rsidR="001C4927" w:rsidRDefault="008F2B0A" w:rsidP="004A5A73">
      <w:hyperlink r:id="rId11" w:history="1">
        <w:r w:rsidR="001C4927" w:rsidRPr="004344D6">
          <w:rPr>
            <w:rStyle w:val="Hyperlink"/>
          </w:rPr>
          <w:t>https://catalog.data.gov/dataset/age-adjusted-death-rates-for-the-top-10-leading-causes-of-death-united-states-2013</w:t>
        </w:r>
      </w:hyperlink>
    </w:p>
    <w:p w:rsidR="001C4927" w:rsidRDefault="001C4927" w:rsidP="001C4927">
      <w:pPr>
        <w:pStyle w:val="Heading1"/>
      </w:pPr>
      <w:r>
        <w:t>Hardware</w:t>
      </w:r>
    </w:p>
    <w:p w:rsidR="001C4927" w:rsidRDefault="001C4927" w:rsidP="004A5A73">
      <w:r>
        <w:t>Windows 7 64 bit on Core I5-6300HQ</w:t>
      </w:r>
    </w:p>
    <w:p w:rsidR="001C4927" w:rsidRDefault="001C4927" w:rsidP="001C4927">
      <w:pPr>
        <w:pStyle w:val="Heading1"/>
      </w:pPr>
      <w:r>
        <w:t>Software</w:t>
      </w:r>
    </w:p>
    <w:p w:rsidR="001C4927" w:rsidRDefault="001C4927" w:rsidP="001C4927">
      <w:pPr>
        <w:pStyle w:val="ListParagraph"/>
        <w:numPr>
          <w:ilvl w:val="0"/>
          <w:numId w:val="20"/>
        </w:numPr>
      </w:pPr>
      <w:r>
        <w:t>Service Fabric SDK</w:t>
      </w:r>
    </w:p>
    <w:p w:rsidR="001C4927" w:rsidRDefault="001C4927" w:rsidP="001C4927">
      <w:pPr>
        <w:pStyle w:val="ListParagraph"/>
        <w:numPr>
          <w:ilvl w:val="0"/>
          <w:numId w:val="20"/>
        </w:numPr>
      </w:pPr>
      <w:r>
        <w:t>Microsoft Visual Studio</w:t>
      </w:r>
    </w:p>
    <w:p w:rsidR="001C4927" w:rsidRDefault="001C4927" w:rsidP="001C4927">
      <w:pPr>
        <w:pStyle w:val="Heading1"/>
      </w:pPr>
      <w:r>
        <w:t>Lessons learned pros/cons</w:t>
      </w:r>
    </w:p>
    <w:p w:rsidR="001C4927" w:rsidRDefault="006312B1" w:rsidP="00EC63B2">
      <w:pPr>
        <w:pStyle w:val="ListParagraph"/>
        <w:numPr>
          <w:ilvl w:val="0"/>
          <w:numId w:val="21"/>
        </w:numPr>
      </w:pPr>
      <w:r>
        <w:t>Customizable and fast deployment can alleviate the problems of standing up VMs for every need</w:t>
      </w:r>
    </w:p>
    <w:p w:rsidR="001C4927" w:rsidRDefault="006312B1" w:rsidP="004A5A73">
      <w:pPr>
        <w:pStyle w:val="ListParagraph"/>
        <w:numPr>
          <w:ilvl w:val="0"/>
          <w:numId w:val="21"/>
        </w:numPr>
      </w:pPr>
      <w:r>
        <w:t>In my experience, can be a bit tricky to implement properly</w:t>
      </w:r>
    </w:p>
    <w:p w:rsidR="00890D4E" w:rsidRDefault="00890D4E" w:rsidP="00890D4E">
      <w:proofErr w:type="spellStart"/>
      <w:r>
        <w:t>Github</w:t>
      </w:r>
      <w:proofErr w:type="spellEnd"/>
      <w:r>
        <w:t xml:space="preserve"> link: </w:t>
      </w:r>
      <w:hyperlink r:id="rId12" w:history="1">
        <w:r w:rsidRPr="004344D6">
          <w:rPr>
            <w:rStyle w:val="Hyperlink"/>
          </w:rPr>
          <w:t>https://github.com/mck-isaac/azurefinal</w:t>
        </w:r>
      </w:hyperlink>
      <w:r>
        <w:t xml:space="preserve"> </w:t>
      </w:r>
    </w:p>
    <w:p w:rsidR="00596F78" w:rsidRDefault="002856C9" w:rsidP="00596F78">
      <w:r>
        <w:lastRenderedPageBreak/>
        <w:t xml:space="preserve">Install the Service Fabric SDK from Microsoft. The SDK allows for the development of Service Fabric services and applications. </w:t>
      </w:r>
      <w:hyperlink r:id="rId13" w:history="1">
        <w:r w:rsidRPr="004344D6">
          <w:rPr>
            <w:rStyle w:val="Hyperlink"/>
          </w:rPr>
          <w:t>https://docs.microsoft.com/en-us/azure/service-fabric/service-fabric-get-started</w:t>
        </w:r>
      </w:hyperlink>
    </w:p>
    <w:p w:rsidR="002856C9" w:rsidRDefault="002445B3" w:rsidP="00596F78">
      <w:r>
        <w:t>Next, create a Service Fabric cluster using Azure Portal.</w:t>
      </w:r>
      <w:r w:rsidR="00E44FA6">
        <w:t xml:space="preserve"> Click New &gt; Compute &gt; Service Fabric Cluster</w:t>
      </w:r>
    </w:p>
    <w:p w:rsidR="002445B3" w:rsidRDefault="002445B3" w:rsidP="00596F78">
      <w:r>
        <w:rPr>
          <w:noProof/>
        </w:rPr>
        <w:drawing>
          <wp:inline distT="0" distB="0" distL="0" distR="0">
            <wp:extent cx="4457700" cy="5334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45B3" w:rsidRDefault="002445B3" w:rsidP="00596F78"/>
    <w:p w:rsidR="003D768D" w:rsidRDefault="003D768D" w:rsidP="00596F78"/>
    <w:p w:rsidR="003D768D" w:rsidRDefault="003D768D" w:rsidP="00596F78"/>
    <w:p w:rsidR="003D768D" w:rsidRDefault="003D768D" w:rsidP="00596F78"/>
    <w:p w:rsidR="003D768D" w:rsidRDefault="003D768D" w:rsidP="00596F78"/>
    <w:p w:rsidR="003D768D" w:rsidRDefault="003D768D" w:rsidP="00596F78"/>
    <w:p w:rsidR="002445B3" w:rsidRDefault="003D768D" w:rsidP="00596F78">
      <w:r>
        <w:lastRenderedPageBreak/>
        <w:t>This will bring up the setup. In the Basics section, fill in the cluster information:</w:t>
      </w:r>
    </w:p>
    <w:p w:rsidR="003D768D" w:rsidRDefault="003D768D" w:rsidP="00596F78">
      <w:r>
        <w:rPr>
          <w:noProof/>
        </w:rPr>
        <w:drawing>
          <wp:inline distT="0" distB="0" distL="0" distR="0">
            <wp:extent cx="4122952" cy="44043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3595" cy="4405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650" w:rsidRDefault="00A73650" w:rsidP="00596F78"/>
    <w:p w:rsidR="00A73650" w:rsidRDefault="00A73650" w:rsidP="00596F78"/>
    <w:p w:rsidR="00A73650" w:rsidRDefault="00A73650" w:rsidP="00596F78"/>
    <w:p w:rsidR="00A73650" w:rsidRDefault="00A73650" w:rsidP="00596F78"/>
    <w:p w:rsidR="00A73650" w:rsidRDefault="00A73650" w:rsidP="00596F78"/>
    <w:p w:rsidR="00A73650" w:rsidRDefault="00A73650" w:rsidP="00596F78"/>
    <w:p w:rsidR="00A73650" w:rsidRDefault="00A73650" w:rsidP="00596F78"/>
    <w:p w:rsidR="00A73650" w:rsidRDefault="00A73650" w:rsidP="00596F78"/>
    <w:p w:rsidR="00A73650" w:rsidRDefault="00A73650" w:rsidP="00596F78"/>
    <w:p w:rsidR="00A73650" w:rsidRDefault="00A73650" w:rsidP="00596F78"/>
    <w:p w:rsidR="00A73650" w:rsidRDefault="00A73650" w:rsidP="00596F78"/>
    <w:p w:rsidR="00A73650" w:rsidRDefault="00A73650" w:rsidP="00596F78">
      <w:r>
        <w:lastRenderedPageBreak/>
        <w:t>Next is the Cluster Configuration. There can be multiple different node type setups if there is a need to have different types of VMs within the cluster.</w:t>
      </w:r>
    </w:p>
    <w:p w:rsidR="003D768D" w:rsidRDefault="003D768D" w:rsidP="00596F78">
      <w:r>
        <w:rPr>
          <w:noProof/>
        </w:rPr>
        <w:drawing>
          <wp:inline distT="0" distB="0" distL="0" distR="0">
            <wp:extent cx="1530720" cy="3390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5552" cy="3401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768D" w:rsidRDefault="003D768D" w:rsidP="00596F78">
      <w:r>
        <w:rPr>
          <w:noProof/>
        </w:rPr>
        <w:drawing>
          <wp:inline distT="0" distB="0" distL="0" distR="0">
            <wp:extent cx="5532120" cy="4184552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325" cy="418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564D" w:rsidRDefault="00B5564D" w:rsidP="00596F78">
      <w:r>
        <w:lastRenderedPageBreak/>
        <w:t xml:space="preserve">In the Security settings, a key vault needs to be used </w:t>
      </w:r>
      <w:proofErr w:type="gramStart"/>
      <w:r>
        <w:t>in order to</w:t>
      </w:r>
      <w:proofErr w:type="gramEnd"/>
      <w:r>
        <w:t xml:space="preserve"> generate and store the certificates that the cluster will be using</w:t>
      </w:r>
      <w:r w:rsidR="00F709C1">
        <w:t>:</w:t>
      </w:r>
    </w:p>
    <w:p w:rsidR="00F709C1" w:rsidRDefault="00F709C1" w:rsidP="00596F78">
      <w:r>
        <w:rPr>
          <w:noProof/>
        </w:rPr>
        <w:drawing>
          <wp:inline distT="0" distB="0" distL="0" distR="0">
            <wp:extent cx="4373880" cy="2506980"/>
            <wp:effectExtent l="0" t="0" r="762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9C1" w:rsidRDefault="00E42E01" w:rsidP="00596F78">
      <w:r>
        <w:t xml:space="preserve">When creating the key vault, be sure the box for Enable access to Azure Virtual Machines for deployment is checked. </w:t>
      </w:r>
    </w:p>
    <w:p w:rsidR="00F355B6" w:rsidRDefault="00B5564D" w:rsidP="00596F78">
      <w:r>
        <w:rPr>
          <w:noProof/>
        </w:rPr>
        <w:drawing>
          <wp:inline distT="0" distB="0" distL="0" distR="0">
            <wp:extent cx="2316480" cy="3497580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480" cy="349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339340" cy="294132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34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2841" w:rsidRDefault="007E2841" w:rsidP="00596F78"/>
    <w:p w:rsidR="007E2841" w:rsidRDefault="007E2841" w:rsidP="00596F78"/>
    <w:p w:rsidR="002B035C" w:rsidRDefault="002B035C" w:rsidP="00596F78"/>
    <w:p w:rsidR="007E2841" w:rsidRDefault="002B035C" w:rsidP="00596F78">
      <w:r>
        <w:lastRenderedPageBreak/>
        <w:t>This deployment takes some time as it is creating 5 VMs to make up the cluster.</w:t>
      </w:r>
    </w:p>
    <w:p w:rsidR="007E2841" w:rsidRDefault="007E2841" w:rsidP="00596F78">
      <w:r>
        <w:rPr>
          <w:noProof/>
        </w:rPr>
        <w:drawing>
          <wp:inline distT="0" distB="0" distL="0" distR="0">
            <wp:extent cx="4389120" cy="35737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2841" w:rsidRDefault="007E2841" w:rsidP="00596F78"/>
    <w:p w:rsidR="00D2046A" w:rsidRDefault="00731DF2" w:rsidP="00596F78">
      <w:r>
        <w:t xml:space="preserve">Once the cluster is deployed, the </w:t>
      </w:r>
      <w:r w:rsidR="00740A9F">
        <w:t>e</w:t>
      </w:r>
      <w:r w:rsidR="00C43C90">
        <w:t>xplorer</w:t>
      </w:r>
      <w:r w:rsidR="00740A9F">
        <w:t xml:space="preserve"> can be accessed</w:t>
      </w:r>
      <w:r w:rsidR="00C43C90">
        <w:t xml:space="preserve"> from the browser using port 19080. </w:t>
      </w:r>
      <w:hyperlink r:id="rId22" w:history="1">
        <w:r w:rsidR="00740A9F" w:rsidRPr="004344D6">
          <w:rPr>
            <w:rStyle w:val="Hyperlink"/>
          </w:rPr>
          <w:t>https://isaacfinalproj.eastus.cloudapp.azure.com:19080/Explorer</w:t>
        </w:r>
      </w:hyperlink>
    </w:p>
    <w:p w:rsidR="00740A9F" w:rsidRDefault="00740A9F" w:rsidP="00596F78">
      <w:r>
        <w:rPr>
          <w:noProof/>
        </w:rPr>
        <w:drawing>
          <wp:inline distT="0" distB="0" distL="0" distR="0">
            <wp:extent cx="5640467" cy="33451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201" cy="3349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0A9F" w:rsidRDefault="00F6332A" w:rsidP="00596F78">
      <w:r>
        <w:lastRenderedPageBreak/>
        <w:t>To create the application, go to Visual Studio. File &gt; New &gt; Project:</w:t>
      </w:r>
    </w:p>
    <w:p w:rsidR="00F6332A" w:rsidRDefault="00F6332A" w:rsidP="00596F78">
      <w:r>
        <w:rPr>
          <w:noProof/>
        </w:rPr>
        <w:drawing>
          <wp:inline distT="0" distB="0" distL="0" distR="0">
            <wp:extent cx="5943600" cy="41071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0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2841" w:rsidRDefault="00F27337" w:rsidP="00596F78">
      <w:r>
        <w:t xml:space="preserve">Next </w:t>
      </w:r>
      <w:r w:rsidR="00DE348E">
        <w:t>it will prompt to create the Service Fabric service, choose Stateless ASP.NET Core:</w:t>
      </w:r>
    </w:p>
    <w:p w:rsidR="00FD115B" w:rsidRDefault="00F27337" w:rsidP="00596F78">
      <w:r>
        <w:rPr>
          <w:noProof/>
        </w:rPr>
        <w:drawing>
          <wp:inline distT="0" distB="0" distL="0" distR="0">
            <wp:extent cx="4289356" cy="32156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4220" cy="3219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0EC" w:rsidRDefault="00C540EC" w:rsidP="00596F78">
      <w:r>
        <w:lastRenderedPageBreak/>
        <w:t>Also choose what kind of Web App, Web API:</w:t>
      </w:r>
    </w:p>
    <w:p w:rsidR="00FD115B" w:rsidRDefault="00C540EC" w:rsidP="00596F78">
      <w:r>
        <w:rPr>
          <w:noProof/>
        </w:rPr>
        <w:drawing>
          <wp:inline distT="0" distB="0" distL="0" distR="0">
            <wp:extent cx="4397829" cy="2858048"/>
            <wp:effectExtent l="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148" cy="2863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15B" w:rsidRDefault="00FD115B" w:rsidP="00596F78"/>
    <w:p w:rsidR="00CE182D" w:rsidRDefault="00CE182D" w:rsidP="00596F78">
      <w:r>
        <w:t>This takes some time to create the project. Create a new Controller to access the data. Expand the service application (</w:t>
      </w:r>
      <w:proofErr w:type="spellStart"/>
      <w:r>
        <w:t>isaacService</w:t>
      </w:r>
      <w:proofErr w:type="spellEnd"/>
      <w:r>
        <w:t>) &gt; right click on Controllers folder &gt; Add &gt; Controller. Create an MVC Controller:</w:t>
      </w:r>
    </w:p>
    <w:p w:rsidR="00FD115B" w:rsidRDefault="00CE182D" w:rsidP="00596F78">
      <w:r>
        <w:rPr>
          <w:noProof/>
        </w:rPr>
        <w:drawing>
          <wp:inline distT="0" distB="0" distL="0" distR="0">
            <wp:extent cx="5470513" cy="377734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997" cy="3783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6B22" w:rsidRDefault="00016B22" w:rsidP="00596F78">
      <w:r>
        <w:lastRenderedPageBreak/>
        <w:t xml:space="preserve">The </w:t>
      </w:r>
      <w:r w:rsidR="006549B5">
        <w:t>relevant code is below that will read the dataset and return a random</w:t>
      </w:r>
      <w:r w:rsidR="00B4325E">
        <w:t xml:space="preserve"> record as a JSON object.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D115B" w:rsidTr="00FD115B">
        <w:tc>
          <w:tcPr>
            <w:tcW w:w="9350" w:type="dxa"/>
            <w:shd w:val="clear" w:color="auto" w:fill="FFF2CC" w:themeFill="accent1" w:themeFillTint="33"/>
          </w:tcPr>
          <w:p w:rsidR="00FD115B" w:rsidRDefault="00FD115B" w:rsidP="00FD115B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isaacService.Controllers</w:t>
            </w:r>
            <w:proofErr w:type="spellEnd"/>
          </w:p>
          <w:p w:rsidR="00FD115B" w:rsidRDefault="00FD115B" w:rsidP="00FD115B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FD115B" w:rsidRDefault="00FD115B" w:rsidP="00FD115B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FD115B" w:rsidRDefault="00FD115B" w:rsidP="00FD115B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Cause</w:t>
            </w:r>
          </w:p>
          <w:p w:rsidR="00FD115B" w:rsidRDefault="00FD115B" w:rsidP="00FD115B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FD115B" w:rsidRDefault="00FD115B" w:rsidP="00FD115B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String Year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:rsidR="00FD115B" w:rsidRDefault="00FD115B" w:rsidP="00FD115B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String Name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:rsidR="00FD115B" w:rsidRDefault="00FD115B" w:rsidP="00FD115B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String State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:rsidR="00FD115B" w:rsidRDefault="00FD115B" w:rsidP="00FD115B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String Deaths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:rsidR="00FD115B" w:rsidRDefault="00FD115B" w:rsidP="00FD115B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String Age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:rsidR="00FD115B" w:rsidRDefault="00FD115B" w:rsidP="00FD115B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FD115B" w:rsidRDefault="00FD115B" w:rsidP="00FD115B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[Route(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api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/[Controller]"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)] </w:t>
            </w:r>
          </w:p>
          <w:p w:rsidR="00FD115B" w:rsidRDefault="00FD115B" w:rsidP="00FD115B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isaacController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Controller</w:t>
            </w:r>
          </w:p>
          <w:p w:rsidR="00FD115B" w:rsidRDefault="00FD115B" w:rsidP="00FD115B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FD115B" w:rsidRDefault="00FD115B" w:rsidP="00FD115B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FD115B" w:rsidRDefault="00FD115B" w:rsidP="00FD115B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List&lt;Cause&gt; causes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List&lt;Cause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FD115B" w:rsidRDefault="00FD115B" w:rsidP="00FD115B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FD115B" w:rsidRDefault="00FD115B" w:rsidP="00FD115B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IActionResult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IndexIsaac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FD115B" w:rsidRDefault="00FD115B" w:rsidP="00FD115B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FD115B" w:rsidRDefault="00FD115B" w:rsidP="00FD115B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fileName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@"NCHS_-_Leading_Causes_of_Death__United_States.csv"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FD115B" w:rsidRDefault="00FD115B" w:rsidP="00FD115B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file =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System.IO.File.ReadLines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fileName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ToList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FD115B" w:rsidRDefault="00FD115B" w:rsidP="00FD115B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count =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file.Count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FD115B" w:rsidRDefault="00FD115B" w:rsidP="00FD115B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Random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Random(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FD115B" w:rsidRDefault="00FD115B" w:rsidP="00FD115B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skip =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rnd.Next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(0, count);</w:t>
            </w:r>
          </w:p>
          <w:p w:rsidR="00FD115B" w:rsidRDefault="00FD115B" w:rsidP="00FD115B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line =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file.Skip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(skip).First();</w:t>
            </w:r>
          </w:p>
          <w:p w:rsidR="00FD115B" w:rsidRDefault="00FD115B" w:rsidP="00FD115B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String[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contents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line.Split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'|'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FD115B" w:rsidRDefault="00FD115B" w:rsidP="00FD115B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FD115B" w:rsidRDefault="00FD115B" w:rsidP="00FD115B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Cause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cause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Cause(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FD115B" w:rsidRDefault="00FD115B" w:rsidP="00FD115B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FD115B" w:rsidRDefault="00FD115B" w:rsidP="00FD115B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Year =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contents[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0],</w:t>
            </w:r>
          </w:p>
          <w:p w:rsidR="00FD115B" w:rsidRDefault="00FD115B" w:rsidP="00FD115B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Name =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contents[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2],</w:t>
            </w:r>
          </w:p>
          <w:p w:rsidR="00FD115B" w:rsidRDefault="00FD115B" w:rsidP="00FD115B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State =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contents[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3],</w:t>
            </w:r>
          </w:p>
          <w:p w:rsidR="00FD115B" w:rsidRDefault="00FD115B" w:rsidP="00FD115B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Deaths =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contents[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4],</w:t>
            </w:r>
          </w:p>
          <w:p w:rsidR="00FD115B" w:rsidRDefault="00FD115B" w:rsidP="00FD115B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Age =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contents[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5]</w:t>
            </w:r>
          </w:p>
          <w:p w:rsidR="00FD115B" w:rsidRDefault="00FD115B" w:rsidP="00FD115B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};</w:t>
            </w:r>
          </w:p>
          <w:p w:rsidR="00FD115B" w:rsidRDefault="00FD115B" w:rsidP="00FD115B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FD115B" w:rsidRDefault="00FD115B" w:rsidP="00FD115B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causes.Add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(cause);</w:t>
            </w:r>
          </w:p>
          <w:p w:rsidR="00FD115B" w:rsidRDefault="00FD115B" w:rsidP="00FD115B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FD115B" w:rsidRDefault="00FD115B" w:rsidP="00FD115B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JsonResult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(causes);</w:t>
            </w:r>
          </w:p>
          <w:p w:rsidR="00FD115B" w:rsidRDefault="00FD115B" w:rsidP="00FD115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FD115B" w:rsidRDefault="00FD115B" w:rsidP="00FD115B"/>
        </w:tc>
      </w:tr>
    </w:tbl>
    <w:p w:rsidR="00FD115B" w:rsidRDefault="00FD115B" w:rsidP="00596F78"/>
    <w:p w:rsidR="00F741C7" w:rsidRDefault="00F741C7" w:rsidP="00596F78"/>
    <w:p w:rsidR="00F741C7" w:rsidRDefault="00F741C7" w:rsidP="00596F78"/>
    <w:p w:rsidR="00F741C7" w:rsidRDefault="00F741C7" w:rsidP="00596F78"/>
    <w:p w:rsidR="00F741C7" w:rsidRDefault="00F741C7" w:rsidP="00596F78"/>
    <w:p w:rsidR="00611159" w:rsidRDefault="0060479E" w:rsidP="00596F78">
      <w:r>
        <w:lastRenderedPageBreak/>
        <w:t xml:space="preserve">Right click on the Solution and </w:t>
      </w:r>
      <w:r w:rsidR="00F741C7">
        <w:t>click Build Solution. When that builds successfully, right click on the app (</w:t>
      </w:r>
      <w:proofErr w:type="spellStart"/>
      <w:r w:rsidR="00F741C7">
        <w:t>isaacApp</w:t>
      </w:r>
      <w:proofErr w:type="spellEnd"/>
      <w:r w:rsidR="00F741C7">
        <w:t>) and click Publish:</w:t>
      </w:r>
    </w:p>
    <w:p w:rsidR="00F741C7" w:rsidRDefault="00571392" w:rsidP="00596F78">
      <w:r>
        <w:rPr>
          <w:noProof/>
        </w:rPr>
        <w:drawing>
          <wp:inline distT="0" distB="0" distL="0" distR="0">
            <wp:extent cx="5943600" cy="406590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6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CC4" w:rsidRDefault="00456CC4" w:rsidP="00FD3DBD"/>
    <w:p w:rsidR="00456CC4" w:rsidRDefault="00456CC4" w:rsidP="00FD3DBD">
      <w:r>
        <w:t>Here is a sample of the data used:</w:t>
      </w:r>
    </w:p>
    <w:p w:rsidR="00456CC4" w:rsidRDefault="00456CC4" w:rsidP="00FD3DBD">
      <w:r>
        <w:rPr>
          <w:noProof/>
        </w:rPr>
        <w:drawing>
          <wp:inline distT="0" distB="0" distL="0" distR="0">
            <wp:extent cx="5932805" cy="19265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92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25E" w:rsidRDefault="00B4325E" w:rsidP="00FD3DBD"/>
    <w:p w:rsidR="00456CC4" w:rsidRDefault="00456CC4" w:rsidP="00FD3DBD">
      <w:r>
        <w:t>The display of on the web service would have been the contents of one of those rows picked at random.</w:t>
      </w:r>
    </w:p>
    <w:p w:rsidR="00B4325E" w:rsidRDefault="00B4325E" w:rsidP="00FD3DBD"/>
    <w:p w:rsidR="00B4325E" w:rsidRDefault="00B4325E" w:rsidP="00B4325E"/>
    <w:p w:rsidR="00B4325E" w:rsidRDefault="00B4325E" w:rsidP="00FD3DBD">
      <w:r>
        <w:t xml:space="preserve">If everything is setup correctly, </w:t>
      </w:r>
      <w:r w:rsidR="00A8337A">
        <w:t>t</w:t>
      </w:r>
      <w:r w:rsidR="00B76A57">
        <w:t xml:space="preserve">he service </w:t>
      </w:r>
      <w:r>
        <w:t>is deployed across the 5 nodes</w:t>
      </w:r>
      <w:r w:rsidR="00B76A57">
        <w:t>, and the controller is now accessible</w:t>
      </w:r>
      <w:r>
        <w:t xml:space="preserve">. Unfortunately for my case, I was not able to get this configured 100% correctly. I had multiple issues, mainly dealing with the site certificates. I could not get it to work, and that lead the result not being able to be displayed. </w:t>
      </w:r>
    </w:p>
    <w:p w:rsidR="00E649EA" w:rsidRPr="00FD3DBD" w:rsidRDefault="00E649EA" w:rsidP="00FD3DBD"/>
    <w:sectPr w:rsidR="00E649EA" w:rsidRPr="00FD3DBD" w:rsidSect="004E1AED">
      <w:footerReference w:type="default" r:id="rId30"/>
      <w:headerReference w:type="first" r:id="rId31"/>
      <w:footerReference w:type="first" r:id="rId32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2B0A" w:rsidRDefault="008F2B0A">
      <w:pPr>
        <w:spacing w:after="0" w:line="240" w:lineRule="auto"/>
      </w:pPr>
      <w:r>
        <w:separator/>
      </w:r>
    </w:p>
  </w:endnote>
  <w:endnote w:type="continuationSeparator" w:id="0">
    <w:p w:rsidR="008F2B0A" w:rsidRDefault="008F2B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3739960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43C90" w:rsidRDefault="00C43C9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67119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C43C90" w:rsidRDefault="00C43C9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1046842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43C90" w:rsidRDefault="00C43C9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6711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43C90" w:rsidRDefault="00C43C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2B0A" w:rsidRDefault="008F2B0A">
      <w:pPr>
        <w:spacing w:after="0" w:line="240" w:lineRule="auto"/>
      </w:pPr>
      <w:r>
        <w:separator/>
      </w:r>
    </w:p>
  </w:footnote>
  <w:footnote w:type="continuationSeparator" w:id="0">
    <w:p w:rsidR="008F2B0A" w:rsidRDefault="008F2B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3C90" w:rsidRDefault="00C43C90" w:rsidP="00CD0C2B">
    <w:pPr>
      <w:pStyle w:val="Header"/>
      <w:jc w:val="right"/>
    </w:pPr>
    <w:r>
      <w:t>Isaac Lim</w:t>
    </w:r>
  </w:p>
  <w:p w:rsidR="00C43C90" w:rsidRDefault="00C43C90" w:rsidP="00CD0C2B">
    <w:pPr>
      <w:pStyle w:val="Header"/>
      <w:jc w:val="right"/>
    </w:pPr>
    <w:r>
      <w:t>2/10/18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EF277E"/>
    <w:multiLevelType w:val="hybridMultilevel"/>
    <w:tmpl w:val="769C9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9EF4FEC"/>
    <w:multiLevelType w:val="hybridMultilevel"/>
    <w:tmpl w:val="46023A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692BBD"/>
    <w:multiLevelType w:val="hybridMultilevel"/>
    <w:tmpl w:val="3DC63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7A2C3EB3"/>
    <w:multiLevelType w:val="multilevel"/>
    <w:tmpl w:val="84B4631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7F3A1AB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5"/>
  </w:num>
  <w:num w:numId="2">
    <w:abstractNumId w:val="11"/>
  </w:num>
  <w:num w:numId="3">
    <w:abstractNumId w:val="14"/>
  </w:num>
  <w:num w:numId="4">
    <w:abstractNumId w:val="12"/>
  </w:num>
  <w:num w:numId="5">
    <w:abstractNumId w:val="18"/>
  </w:num>
  <w:num w:numId="6">
    <w:abstractNumId w:val="19"/>
  </w:num>
  <w:num w:numId="7">
    <w:abstractNumId w:val="17"/>
  </w:num>
  <w:num w:numId="8">
    <w:abstractNumId w:val="2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3"/>
  </w:num>
  <w:num w:numId="20">
    <w:abstractNumId w:val="16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AE7"/>
    <w:rsid w:val="00016B22"/>
    <w:rsid w:val="000551D1"/>
    <w:rsid w:val="00071290"/>
    <w:rsid w:val="000D2553"/>
    <w:rsid w:val="00115355"/>
    <w:rsid w:val="00146178"/>
    <w:rsid w:val="00191ABA"/>
    <w:rsid w:val="00194DF6"/>
    <w:rsid w:val="001A679B"/>
    <w:rsid w:val="001C4927"/>
    <w:rsid w:val="001F310E"/>
    <w:rsid w:val="0020389C"/>
    <w:rsid w:val="002445B3"/>
    <w:rsid w:val="002856C9"/>
    <w:rsid w:val="002B035C"/>
    <w:rsid w:val="003418FC"/>
    <w:rsid w:val="003D768D"/>
    <w:rsid w:val="00456CC4"/>
    <w:rsid w:val="00457AE7"/>
    <w:rsid w:val="00467D81"/>
    <w:rsid w:val="004A5A73"/>
    <w:rsid w:val="004E1AED"/>
    <w:rsid w:val="00537A2A"/>
    <w:rsid w:val="00541AE7"/>
    <w:rsid w:val="00564364"/>
    <w:rsid w:val="00567119"/>
    <w:rsid w:val="00571392"/>
    <w:rsid w:val="005904C5"/>
    <w:rsid w:val="00596F78"/>
    <w:rsid w:val="005C12A5"/>
    <w:rsid w:val="005D0521"/>
    <w:rsid w:val="0060479E"/>
    <w:rsid w:val="00611159"/>
    <w:rsid w:val="006312B1"/>
    <w:rsid w:val="006549B5"/>
    <w:rsid w:val="00722039"/>
    <w:rsid w:val="00731DF2"/>
    <w:rsid w:val="00740A9F"/>
    <w:rsid w:val="007E2841"/>
    <w:rsid w:val="00890D4E"/>
    <w:rsid w:val="008F2B0A"/>
    <w:rsid w:val="00900BA9"/>
    <w:rsid w:val="00905F5E"/>
    <w:rsid w:val="00910B0E"/>
    <w:rsid w:val="009D0845"/>
    <w:rsid w:val="00A1310C"/>
    <w:rsid w:val="00A73650"/>
    <w:rsid w:val="00A8337A"/>
    <w:rsid w:val="00A8563E"/>
    <w:rsid w:val="00B4325E"/>
    <w:rsid w:val="00B5564D"/>
    <w:rsid w:val="00B76A57"/>
    <w:rsid w:val="00BC5AF5"/>
    <w:rsid w:val="00C17821"/>
    <w:rsid w:val="00C33371"/>
    <w:rsid w:val="00C347AC"/>
    <w:rsid w:val="00C43C90"/>
    <w:rsid w:val="00C540EC"/>
    <w:rsid w:val="00CD0C2B"/>
    <w:rsid w:val="00CE182D"/>
    <w:rsid w:val="00D2046A"/>
    <w:rsid w:val="00D47A97"/>
    <w:rsid w:val="00D47D48"/>
    <w:rsid w:val="00DB680A"/>
    <w:rsid w:val="00DD4249"/>
    <w:rsid w:val="00DE348E"/>
    <w:rsid w:val="00E42E01"/>
    <w:rsid w:val="00E44FA6"/>
    <w:rsid w:val="00E649EA"/>
    <w:rsid w:val="00EC63B2"/>
    <w:rsid w:val="00F27337"/>
    <w:rsid w:val="00F31461"/>
    <w:rsid w:val="00F355B6"/>
    <w:rsid w:val="00F6332A"/>
    <w:rsid w:val="00F709C1"/>
    <w:rsid w:val="00F741C7"/>
    <w:rsid w:val="00FD115B"/>
    <w:rsid w:val="00FD3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62252"/>
  <w15:docId w15:val="{03184A2D-290F-4B87-B5CC-F822D8EA4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1AED"/>
  </w:style>
  <w:style w:type="paragraph" w:styleId="Heading1">
    <w:name w:val="heading 1"/>
    <w:basedOn w:val="Normal"/>
    <w:next w:val="Normal"/>
    <w:link w:val="Heading1Ch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link w:val="TitleCh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E1AED"/>
    <w:rPr>
      <w:color w:val="404040" w:themeColor="text1" w:themeTint="E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E1AED"/>
    <w:rPr>
      <w:i/>
      <w:iCs/>
      <w:color w:val="806000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A9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47A9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47A9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47A9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7A9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7A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7A9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47A9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7A9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7A9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7A9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47A9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47A9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PlaceholderText">
    <w:name w:val="Placeholder Text"/>
    <w:basedOn w:val="DefaultParagraphFont"/>
    <w:uiPriority w:val="99"/>
    <w:semiHidden/>
    <w:rsid w:val="00A1310C"/>
    <w:rPr>
      <w:color w:val="3C3C3C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4E1AED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AED"/>
  </w:style>
  <w:style w:type="paragraph" w:styleId="Footer">
    <w:name w:val="footer"/>
    <w:basedOn w:val="Normal"/>
    <w:link w:val="FooterChar"/>
    <w:uiPriority w:val="99"/>
    <w:unhideWhenUsed/>
    <w:rsid w:val="004E1AED"/>
    <w:pPr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AED"/>
  </w:style>
  <w:style w:type="paragraph" w:styleId="ListParagraph">
    <w:name w:val="List Paragraph"/>
    <w:basedOn w:val="Normal"/>
    <w:uiPriority w:val="34"/>
    <w:unhideWhenUsed/>
    <w:qFormat/>
    <w:rsid w:val="005D05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4927"/>
    <w:rPr>
      <w:color w:val="005DBA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492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docs.microsoft.com/en-us/azure/service-fabric/service-fabric-get-started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12.png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34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github.com/mck-isaac/azurefinal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11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catalog.data.gov/dataset/age-adjusted-death-rates-for-the-top-10-leading-causes-of-death-united-states-2013" TargetMode="External"/><Relationship Id="rId24" Type="http://schemas.openxmlformats.org/officeDocument/2006/relationships/image" Target="media/image10.png"/><Relationship Id="rId32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31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Relationship Id="rId22" Type="http://schemas.openxmlformats.org/officeDocument/2006/relationships/hyperlink" Target="https://isaacfinalproj.eastus.cloudapp.azure.com:19080/Explorer" TargetMode="External"/><Relationship Id="rId27" Type="http://schemas.openxmlformats.org/officeDocument/2006/relationships/image" Target="media/image13.png"/><Relationship Id="rId3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g8gpb7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6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AAE824A6-FA03-4565-99B8-3E79920986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</Template>
  <TotalTime>129</TotalTime>
  <Pages>11</Pages>
  <Words>796</Words>
  <Characters>4540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eg8gpb7</dc:creator>
  <cp:lastModifiedBy>Lim, Isaac</cp:lastModifiedBy>
  <cp:revision>47</cp:revision>
  <dcterms:created xsi:type="dcterms:W3CDTF">2018-02-11T00:09:00Z</dcterms:created>
  <dcterms:modified xsi:type="dcterms:W3CDTF">2018-02-11T03:06:00Z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