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25A0" w14:textId="3BCA7DC5" w:rsidR="00EA5D2D" w:rsidRPr="00EC701F" w:rsidRDefault="00D92FDA" w:rsidP="008B67BD">
      <w:pPr>
        <w:pStyle w:val="Tytu"/>
        <w:rPr>
          <w:lang w:val="pl-PL"/>
        </w:rPr>
      </w:pPr>
      <w:r>
        <w:rPr>
          <w:lang w:val="pl-PL"/>
        </w:rPr>
        <w:t>Wersje języka C</w:t>
      </w:r>
    </w:p>
    <w:p w14:paraId="6018724B" w14:textId="633B890A" w:rsidR="00EA5D2D" w:rsidRPr="00EC701F" w:rsidRDefault="00D92FDA" w:rsidP="005C261D">
      <w:pPr>
        <w:pStyle w:val="AU"/>
        <w:spacing w:after="0"/>
        <w:rPr>
          <w:lang w:val="pl-PL"/>
        </w:rPr>
      </w:pPr>
      <w:r>
        <w:rPr>
          <w:lang w:val="pl-PL"/>
        </w:rPr>
        <w:t>Maciej Morgalla</w:t>
      </w:r>
    </w:p>
    <w:p w14:paraId="4460F798" w14:textId="308C6898" w:rsidR="005C261D" w:rsidRPr="00EC701F" w:rsidRDefault="00DB5256" w:rsidP="00DB5256">
      <w:pPr>
        <w:pStyle w:val="PI"/>
        <w:spacing w:after="0"/>
        <w:ind w:right="1598" w:firstLine="0"/>
        <w:rPr>
          <w:sz w:val="14"/>
          <w:szCs w:val="14"/>
          <w:lang w:val="pl-PL"/>
        </w:rPr>
      </w:pPr>
      <w:r w:rsidRPr="00EC701F">
        <w:rPr>
          <w:lang w:val="pl-PL"/>
        </w:rPr>
        <w:t>e</w:t>
      </w:r>
      <w:r w:rsidR="005C261D" w:rsidRPr="00EC701F">
        <w:rPr>
          <w:lang w:val="pl-PL"/>
        </w:rPr>
        <w:t xml:space="preserve">-mail: </w:t>
      </w:r>
      <w:r w:rsidR="00D92FDA">
        <w:rPr>
          <w:lang w:val="pl-PL"/>
        </w:rPr>
        <w:t>mmorgalla@student.agh.edu.pl</w:t>
      </w:r>
    </w:p>
    <w:p w14:paraId="57075011" w14:textId="169506E5" w:rsidR="005C261D" w:rsidRDefault="005C261D" w:rsidP="005C261D">
      <w:pPr>
        <w:pStyle w:val="Tekstprzypisudolnego"/>
        <w:spacing w:after="540"/>
        <w:ind w:firstLine="0"/>
      </w:pPr>
    </w:p>
    <w:p w14:paraId="4E9791D0" w14:textId="21BCA55F" w:rsidR="00EA5D2D" w:rsidRPr="006B57BE" w:rsidRDefault="006B57BE" w:rsidP="00CC401E">
      <w:pPr>
        <w:pStyle w:val="Abstract"/>
        <w:rPr>
          <w:lang w:val="pl-PL"/>
        </w:rPr>
      </w:pPr>
      <w:r w:rsidRPr="006B57BE">
        <w:rPr>
          <w:rStyle w:val="AIHeadChar"/>
          <w:rFonts w:cs="TimesLTStd-Roman"/>
          <w:lang w:val="pl-PL"/>
        </w:rPr>
        <w:t>STRESZCZENIE</w:t>
      </w:r>
      <w:r w:rsidR="00EA5D2D" w:rsidRPr="006B57BE">
        <w:rPr>
          <w:lang w:val="pl-PL"/>
        </w:rPr>
        <w:t xml:space="preserve"> </w:t>
      </w:r>
      <w:r w:rsidRPr="00364197">
        <w:rPr>
          <w:lang w:val="pl"/>
        </w:rPr>
        <w:t xml:space="preserve">Niniejsze instrukcje zawierają wytyczne dotyczące przygotowywania dokumentów do </w:t>
      </w:r>
      <w:r>
        <w:rPr>
          <w:lang w:val="pl"/>
        </w:rPr>
        <w:t>opracowania projektu</w:t>
      </w:r>
      <w:r w:rsidRPr="00364197">
        <w:rPr>
          <w:lang w:val="pl"/>
        </w:rPr>
        <w:t xml:space="preserve">. Użyj tego dokumentu jako szablonu. Streszczenie musi być zwięzłe, ale kompleksowe odzwierciedlenie tego, co jest </w:t>
      </w:r>
      <w:r>
        <w:rPr>
          <w:lang w:val="pl"/>
        </w:rPr>
        <w:t xml:space="preserve">zamieszczone </w:t>
      </w:r>
      <w:r w:rsidRPr="00364197">
        <w:rPr>
          <w:lang w:val="pl"/>
        </w:rPr>
        <w:t xml:space="preserve">w </w:t>
      </w:r>
      <w:r>
        <w:rPr>
          <w:lang w:val="pl"/>
        </w:rPr>
        <w:t>opracowaniu</w:t>
      </w:r>
      <w:r w:rsidRPr="00364197">
        <w:rPr>
          <w:lang w:val="pl"/>
        </w:rPr>
        <w:t>. W szczególności streszczenie musi być samodzielne, bez skrótów, przypisów lub odniesień. Streszczenie musi zawierać się w przedziale od 150 do 250 słów. Streszczenie musi być napisane jako jeden akapit i nie powinno zawierać wyświetlanych równań matematycznych ani materiału tabelaryczne. Streszczenie powinno zawierać trzy lub cztery różne słowa kluczowe lub wyrażenia, ponieważ pomoże to czytelnikom go znaleźć. Ważne jest, aby uniknąć nadmiernego powtarzania zwrotów, ponieważ może to spowodować odrzucenie strony przez wyszukiwarki. Upewnij się, że streszczenie czyta się dobrze i jest poprawne gramatycznie.</w:t>
      </w:r>
    </w:p>
    <w:p w14:paraId="0249990B" w14:textId="790C3082" w:rsidR="006B57BE" w:rsidRPr="006B57BE" w:rsidRDefault="006B57BE" w:rsidP="00A15955">
      <w:pPr>
        <w:pStyle w:val="IndexTerms"/>
        <w:rPr>
          <w:lang w:val="pl-PL"/>
        </w:rPr>
      </w:pPr>
      <w:r>
        <w:rPr>
          <w:rStyle w:val="AIHeadChar"/>
          <w:lang w:val="pl"/>
        </w:rPr>
        <w:t>SŁOWA KLUCZOWE</w:t>
      </w:r>
      <w:r w:rsidRPr="00364197">
        <w:rPr>
          <w:lang w:val="pl"/>
        </w:rPr>
        <w:t xml:space="preserve"> </w:t>
      </w:r>
      <w:r w:rsidR="00053F2A">
        <w:rPr>
          <w:lang w:val="pl"/>
        </w:rPr>
        <w:t xml:space="preserve">historia, </w:t>
      </w:r>
      <w:r w:rsidR="00094ACE">
        <w:rPr>
          <w:lang w:val="pl"/>
        </w:rPr>
        <w:t>język C, standard, wersje.</w:t>
      </w:r>
    </w:p>
    <w:p w14:paraId="4DE89F73" w14:textId="77777777" w:rsidR="00D828C6" w:rsidRPr="006B57BE" w:rsidRDefault="00D828C6" w:rsidP="003B3FFE">
      <w:pPr>
        <w:pStyle w:val="IndexTerms"/>
        <w:rPr>
          <w:lang w:val="pl-PL"/>
        </w:rPr>
        <w:sectPr w:rsidR="00D828C6" w:rsidRPr="006B57BE" w:rsidSect="00956005">
          <w:headerReference w:type="default" r:id="rId9"/>
          <w:footerReference w:type="default" r:id="rId10"/>
          <w:pgSz w:w="11520" w:h="15660" w:code="1"/>
          <w:pgMar w:top="1280" w:right="740" w:bottom="1040" w:left="740" w:header="360" w:footer="500" w:gutter="0"/>
          <w:cols w:space="720"/>
          <w:docGrid w:linePitch="360"/>
        </w:sectPr>
      </w:pPr>
    </w:p>
    <w:p w14:paraId="6540FB21" w14:textId="47A5989F" w:rsidR="00197E75" w:rsidRPr="00197E75" w:rsidRDefault="00197E75" w:rsidP="008805DD">
      <w:pPr>
        <w:pStyle w:val="Nagwek1"/>
        <w:spacing w:before="0"/>
        <w:rPr>
          <w:lang w:val="pl-PL"/>
        </w:rPr>
      </w:pPr>
      <w:r w:rsidRPr="005C3955">
        <w:rPr>
          <w:lang w:val="pl"/>
        </w:rPr>
        <w:t>Wprowadzenie</w:t>
      </w:r>
    </w:p>
    <w:p w14:paraId="35B6D6F2" w14:textId="553CD058" w:rsidR="006D0E3E" w:rsidRDefault="005041ED" w:rsidP="00CD272D">
      <w:pPr>
        <w:pStyle w:val="Text"/>
        <w:ind w:firstLine="284"/>
        <w:rPr>
          <w:lang w:val="pl-PL"/>
        </w:rPr>
      </w:pPr>
      <w:r>
        <w:rPr>
          <w:lang w:val="pl-PL"/>
        </w:rPr>
        <w:t>J</w:t>
      </w:r>
      <w:r w:rsidR="00196820">
        <w:rPr>
          <w:lang w:val="pl-PL"/>
        </w:rPr>
        <w:t>ednym z</w:t>
      </w:r>
      <w:r w:rsidR="009A2B1F">
        <w:rPr>
          <w:lang w:val="pl-PL"/>
        </w:rPr>
        <w:t xml:space="preserve"> obecnie</w:t>
      </w:r>
      <w:r w:rsidR="00196820">
        <w:rPr>
          <w:lang w:val="pl-PL"/>
        </w:rPr>
        <w:t xml:space="preserve"> najpopularniejszych języków programowania </w:t>
      </w:r>
      <w:r w:rsidR="00424379">
        <w:rPr>
          <w:lang w:val="pl-PL"/>
        </w:rPr>
        <w:t>wysokiego poziomu</w:t>
      </w:r>
      <w:r w:rsidR="009A2B1F">
        <w:rPr>
          <w:lang w:val="pl-PL"/>
        </w:rPr>
        <w:t xml:space="preserve"> jest </w:t>
      </w:r>
      <w:r w:rsidR="009A2B1F">
        <w:rPr>
          <w:lang w:val="pl-PL"/>
        </w:rPr>
        <w:t>Język C</w:t>
      </w:r>
      <w:r w:rsidR="00196820">
        <w:rPr>
          <w:lang w:val="pl-PL"/>
        </w:rPr>
        <w:t xml:space="preserve">. </w:t>
      </w:r>
      <w:r w:rsidR="009A2B1F">
        <w:rPr>
          <w:lang w:val="pl-PL"/>
        </w:rPr>
        <w:t xml:space="preserve">Jego użytkownicy cenią jego zalety, jednakże zauważają również wiele jego wad. </w:t>
      </w:r>
      <w:r w:rsidR="00EF74DA">
        <w:rPr>
          <w:lang w:val="pl-PL"/>
        </w:rPr>
        <w:t>Nie bez znaczenia jest fakt, iż na przestrzeni pięciu dekad</w:t>
      </w:r>
      <w:r w:rsidR="009A2B1F">
        <w:rPr>
          <w:lang w:val="pl-PL"/>
        </w:rPr>
        <w:t xml:space="preserve"> </w:t>
      </w:r>
      <w:r w:rsidR="00EF74DA">
        <w:rPr>
          <w:lang w:val="pl-PL"/>
        </w:rPr>
        <w:t>istnienia</w:t>
      </w:r>
      <w:r w:rsidR="009A2B1F">
        <w:rPr>
          <w:lang w:val="pl-PL"/>
        </w:rPr>
        <w:t xml:space="preserve"> C powstało wiele </w:t>
      </w:r>
      <w:r w:rsidR="00EF74DA">
        <w:rPr>
          <w:lang w:val="pl-PL"/>
        </w:rPr>
        <w:t>bardziej rozwiniętych</w:t>
      </w:r>
      <w:r w:rsidR="009A2B1F">
        <w:rPr>
          <w:lang w:val="pl-PL"/>
        </w:rPr>
        <w:t xml:space="preserve"> języków wysokopoziomowych jak na przykład</w:t>
      </w:r>
      <w:r w:rsidR="00EF74DA">
        <w:rPr>
          <w:lang w:val="pl-PL"/>
        </w:rPr>
        <w:t>,</w:t>
      </w:r>
      <w:r w:rsidR="009A2B1F">
        <w:rPr>
          <w:lang w:val="pl-PL"/>
        </w:rPr>
        <w:t xml:space="preserve"> oparty na C</w:t>
      </w:r>
      <w:r w:rsidR="00EF74DA">
        <w:rPr>
          <w:lang w:val="pl-PL"/>
        </w:rPr>
        <w:t xml:space="preserve"> </w:t>
      </w:r>
      <w:r w:rsidR="009A2B1F">
        <w:rPr>
          <w:lang w:val="pl-PL"/>
        </w:rPr>
        <w:t xml:space="preserve">język C++. </w:t>
      </w:r>
      <w:r w:rsidR="00EF74DA">
        <w:rPr>
          <w:lang w:val="pl-PL"/>
        </w:rPr>
        <w:t xml:space="preserve">Mimo tego </w:t>
      </w:r>
      <w:r w:rsidR="00EF74DA">
        <w:rPr>
          <w:lang w:val="pl-PL"/>
        </w:rPr>
        <w:t>wciąż jest często używany np. do programowania mikrokontrolerów, czy też do tworzenia systemów operacyjnych.</w:t>
      </w:r>
      <w:r w:rsidR="00C94AC8">
        <w:rPr>
          <w:lang w:val="pl-PL"/>
        </w:rPr>
        <w:t xml:space="preserve"> </w:t>
      </w:r>
    </w:p>
    <w:p w14:paraId="79F1212C" w14:textId="0EDAE955" w:rsidR="00C94AC8" w:rsidRDefault="00C94AC8" w:rsidP="00CD272D">
      <w:pPr>
        <w:pStyle w:val="Text"/>
        <w:ind w:firstLine="284"/>
        <w:rPr>
          <w:lang w:val="pl-PL"/>
        </w:rPr>
      </w:pPr>
      <w:r>
        <w:rPr>
          <w:lang w:val="pl-PL"/>
        </w:rPr>
        <w:t xml:space="preserve">Każdy, kto miał do czynienia z naukami informatycznymi doskonale wie, że nawet </w:t>
      </w:r>
      <w:r w:rsidR="00CF2E2B">
        <w:rPr>
          <w:lang w:val="pl-PL"/>
        </w:rPr>
        <w:t xml:space="preserve">w najlepszym programie znajdzie się błąd, który należy naprawić, bądź kwesta, którą można poprawić. Jest to doskonale widoczne np. w systemach operacyjnych Windows, które co jakiś czas wymagają aktualizacji. Nie może więc dziwić, że nawet tak wiekowy język jak język C wymaga pewnych usprawnień i napraw. Odkąd w 1978 roku C został po raz pierwszy dokładnie opisany, powstało kilka </w:t>
      </w:r>
      <w:r w:rsidR="0053507E">
        <w:rPr>
          <w:lang w:val="pl-PL"/>
        </w:rPr>
        <w:t xml:space="preserve">obowiązujących w danym okresie jego </w:t>
      </w:r>
      <w:r w:rsidR="00CF2E2B">
        <w:rPr>
          <w:lang w:val="pl-PL"/>
        </w:rPr>
        <w:t>wersji</w:t>
      </w:r>
      <w:r w:rsidR="007942C2">
        <w:rPr>
          <w:lang w:val="pl-PL"/>
        </w:rPr>
        <w:t xml:space="preserve">. </w:t>
      </w:r>
    </w:p>
    <w:p w14:paraId="47AD07C2" w14:textId="42794B81" w:rsidR="00E91452" w:rsidRPr="00197E75" w:rsidRDefault="0012028E" w:rsidP="00197E75">
      <w:pPr>
        <w:pStyle w:val="Nagwek1"/>
        <w:rPr>
          <w:lang w:val="pl-PL"/>
        </w:rPr>
      </w:pPr>
      <w:r>
        <w:rPr>
          <w:lang w:val="pl-PL"/>
        </w:rPr>
        <w:t>Początki języka C</w:t>
      </w:r>
    </w:p>
    <w:p w14:paraId="17F4AC7F" w14:textId="5E75E383" w:rsidR="00196820" w:rsidRDefault="0012028E" w:rsidP="00CD272D">
      <w:pPr>
        <w:pStyle w:val="Text"/>
        <w:ind w:firstLine="284"/>
        <w:rPr>
          <w:lang w:val="pl-PL"/>
        </w:rPr>
      </w:pPr>
      <w:r>
        <w:rPr>
          <w:lang w:val="pl-PL"/>
        </w:rPr>
        <w:t>Na przełomie lat sześćdziesiątych i siedemdziesiątych w firmie Bell Labs zespół złożony</w:t>
      </w:r>
      <w:r w:rsidR="000233B9">
        <w:rPr>
          <w:lang w:val="pl-PL"/>
        </w:rPr>
        <w:t xml:space="preserve"> </w:t>
      </w:r>
      <w:r>
        <w:rPr>
          <w:lang w:val="pl-PL"/>
        </w:rPr>
        <w:t>z Dennisa Ritchie</w:t>
      </w:r>
      <w:r w:rsidR="000233B9">
        <w:rPr>
          <w:lang w:val="pl-PL"/>
        </w:rPr>
        <w:t>’ego</w:t>
      </w:r>
      <w:r>
        <w:rPr>
          <w:lang w:val="pl-PL"/>
        </w:rPr>
        <w:t xml:space="preserve"> i Ken</w:t>
      </w:r>
      <w:r w:rsidR="000233B9">
        <w:rPr>
          <w:lang w:val="pl-PL"/>
        </w:rPr>
        <w:t>a</w:t>
      </w:r>
      <w:r>
        <w:rPr>
          <w:lang w:val="pl-PL"/>
        </w:rPr>
        <w:t xml:space="preserve"> Thompson</w:t>
      </w:r>
      <w:r w:rsidR="000233B9">
        <w:rPr>
          <w:lang w:val="pl-PL"/>
        </w:rPr>
        <w:t>a pracował nad systemem U</w:t>
      </w:r>
      <w:r w:rsidR="00D24A24">
        <w:rPr>
          <w:lang w:val="pl-PL"/>
        </w:rPr>
        <w:t>NIX</w:t>
      </w:r>
      <w:r w:rsidR="000233B9">
        <w:rPr>
          <w:lang w:val="pl-PL"/>
        </w:rPr>
        <w:t>. Thompson</w:t>
      </w:r>
      <w:r w:rsidR="00D24A24">
        <w:rPr>
          <w:lang w:val="pl-PL"/>
        </w:rPr>
        <w:t>,</w:t>
      </w:r>
      <w:r w:rsidR="000233B9">
        <w:rPr>
          <w:lang w:val="pl-PL"/>
        </w:rPr>
        <w:t xml:space="preserve"> chcąc mieć narzędzie bardziej rozwinięte niż język Assembler</w:t>
      </w:r>
      <w:r w:rsidR="00D24A24">
        <w:rPr>
          <w:lang w:val="pl-PL"/>
        </w:rPr>
        <w:t>, stworzył na podstawie języka BCPL język B. Niestety B okazał się być niewystarczający, z powodu problemów, jakie twórcy napotykali podczas pracy.</w:t>
      </w:r>
      <w:r w:rsidR="00943F05">
        <w:rPr>
          <w:lang w:val="pl-PL"/>
        </w:rPr>
        <w:t xml:space="preserve"> Wtedy Ritchie rozpoczął, na podstawie języka B, pracę nad językiem C. Najpierw zajął się typami zmiennych, </w:t>
      </w:r>
      <w:r w:rsidR="00901A76">
        <w:rPr>
          <w:lang w:val="pl-PL"/>
        </w:rPr>
        <w:t xml:space="preserve">strukturami i wskaźnikami, a na koniec opracował operatory. Finalnie pierwotna wersja C była gotowa </w:t>
      </w:r>
      <w:r w:rsidR="00832F9F">
        <w:rPr>
          <w:lang w:val="pl-PL"/>
        </w:rPr>
        <w:t xml:space="preserve">na początku 1973 roku. </w:t>
      </w:r>
      <w:r w:rsidR="007330EF">
        <w:rPr>
          <w:lang w:val="pl-PL"/>
        </w:rPr>
        <w:t xml:space="preserve">Był to jednak dopiero drobny początek, bowiem </w:t>
      </w:r>
      <w:r w:rsidR="00832F9F">
        <w:rPr>
          <w:lang w:val="pl-PL"/>
        </w:rPr>
        <w:t>w latach 1973-1980 język był wciąż intensywnie rozwijany</w:t>
      </w:r>
      <w:r w:rsidR="00F30F2B">
        <w:rPr>
          <w:lang w:val="pl-PL"/>
        </w:rPr>
        <w:t>.</w:t>
      </w:r>
      <w:r>
        <w:rPr>
          <w:lang w:val="pl-PL"/>
        </w:rPr>
        <w:t>[1]</w:t>
      </w:r>
    </w:p>
    <w:p w14:paraId="14D118D3" w14:textId="31585DA9" w:rsidR="00D828C6" w:rsidRPr="00197E75" w:rsidRDefault="00CD272D" w:rsidP="00CC401E">
      <w:pPr>
        <w:pStyle w:val="Nagwek2"/>
        <w:rPr>
          <w:lang w:val="pl-PL"/>
        </w:rPr>
      </w:pPr>
      <w:r>
        <w:rPr>
          <w:lang w:val="pl-PL"/>
        </w:rPr>
        <w:t>Wersja K&amp;R (C78)</w:t>
      </w:r>
    </w:p>
    <w:p w14:paraId="3207BD46" w14:textId="0563E55C" w:rsidR="00B60EFC" w:rsidRDefault="00F30F2B" w:rsidP="00CD272D">
      <w:pPr>
        <w:pStyle w:val="Text"/>
        <w:ind w:firstLine="284"/>
        <w:rPr>
          <w:lang w:val="pl-PL"/>
        </w:rPr>
      </w:pPr>
      <w:r>
        <w:rPr>
          <w:lang w:val="pl-PL"/>
        </w:rPr>
        <w:t xml:space="preserve">Jako pierwszą oficjalną wersję języka C uznaje się wersję opisaną w </w:t>
      </w:r>
      <w:r w:rsidRPr="007330EF">
        <w:rPr>
          <w:i/>
          <w:iCs/>
          <w:lang w:val="pl-PL"/>
        </w:rPr>
        <w:t>Język ANSI C</w:t>
      </w:r>
      <w:r>
        <w:rPr>
          <w:lang w:val="pl-PL"/>
        </w:rPr>
        <w:t xml:space="preserve"> (ang. The C </w:t>
      </w:r>
      <w:r w:rsidR="00884359">
        <w:rPr>
          <w:lang w:val="pl-PL"/>
        </w:rPr>
        <w:t>p</w:t>
      </w:r>
      <w:r>
        <w:rPr>
          <w:lang w:val="pl-PL"/>
        </w:rPr>
        <w:t xml:space="preserve">rogramming </w:t>
      </w:r>
      <w:r w:rsidR="00884359">
        <w:rPr>
          <w:lang w:val="pl-PL"/>
        </w:rPr>
        <w:t>l</w:t>
      </w:r>
      <w:r>
        <w:rPr>
          <w:lang w:val="pl-PL"/>
        </w:rPr>
        <w:t>anguage)</w:t>
      </w:r>
      <w:r>
        <w:rPr>
          <w:lang w:val="pl-PL"/>
        </w:rPr>
        <w:t xml:space="preserve"> przez Dennisa Ritchie’ego oraz Briana Kernighana w 1978 roku. Od nazwisk autorów wersja ta nazywana jest K&amp;R</w:t>
      </w:r>
      <w:r w:rsidR="00821174">
        <w:rPr>
          <w:lang w:val="pl-PL"/>
        </w:rPr>
        <w:t>. Jako, iż nazwy kolejnych wersji języka C opierają się na latach ich wprowadzenia, jest ona również znana pod nazwą C78.</w:t>
      </w:r>
    </w:p>
    <w:p w14:paraId="61BFA510" w14:textId="4F6B42E8" w:rsidR="007573D6" w:rsidRDefault="00884359" w:rsidP="00CD272D">
      <w:pPr>
        <w:pStyle w:val="Text"/>
        <w:ind w:firstLine="284"/>
        <w:rPr>
          <w:lang w:val="pl-PL"/>
        </w:rPr>
      </w:pPr>
      <w:r>
        <w:rPr>
          <w:lang w:val="pl-PL"/>
        </w:rPr>
        <w:t xml:space="preserve">Książka The C programming language, w okresie obowiązywania pierwszej wersji języka C, była najczęściej używana jako podręcznik, gdyż kompleksowo opisuje jego specyfikacje. Wśród omawianych tematów są m.in. typy zmiennych, </w:t>
      </w:r>
      <w:r w:rsidR="00A33CD9">
        <w:rPr>
          <w:lang w:val="pl-PL"/>
        </w:rPr>
        <w:t>operacje arytmetyczne i logiczne,</w:t>
      </w:r>
      <w:r w:rsidR="00C74BBC">
        <w:rPr>
          <w:lang w:val="pl-PL"/>
        </w:rPr>
        <w:t xml:space="preserve"> listy,</w:t>
      </w:r>
      <w:r w:rsidR="00A33CD9">
        <w:rPr>
          <w:lang w:val="pl-PL"/>
        </w:rPr>
        <w:t xml:space="preserve"> wszelkie pętle, funkcje, wskaźniki, struktury, wejścia i wyjścia oraz wykorzystanie języka C w systemie UNIX</w:t>
      </w:r>
      <w:r w:rsidR="007573D6">
        <w:rPr>
          <w:lang w:val="pl-PL"/>
        </w:rPr>
        <w:t>.</w:t>
      </w:r>
    </w:p>
    <w:p w14:paraId="56C52116" w14:textId="5ABE5780" w:rsidR="003C5EE0" w:rsidRDefault="003C5EE0" w:rsidP="00CD272D">
      <w:pPr>
        <w:pStyle w:val="Text"/>
        <w:ind w:firstLine="284"/>
        <w:rPr>
          <w:lang w:val="pl-PL"/>
        </w:rPr>
      </w:pPr>
      <w:r>
        <w:rPr>
          <w:lang w:val="pl-PL"/>
        </w:rPr>
        <w:t>Niestety wersja ta utrudniała wykorzystanie języka w systemie innym</w:t>
      </w:r>
      <w:r w:rsidR="00C74BBC">
        <w:rPr>
          <w:lang w:val="pl-PL"/>
        </w:rPr>
        <w:t xml:space="preserve"> niż</w:t>
      </w:r>
      <w:r>
        <w:rPr>
          <w:lang w:val="pl-PL"/>
        </w:rPr>
        <w:t xml:space="preserve"> jej domyślny system</w:t>
      </w:r>
      <w:r w:rsidR="00C74BBC">
        <w:rPr>
          <w:lang w:val="pl-PL"/>
        </w:rPr>
        <w:t xml:space="preserve"> UNIX</w:t>
      </w:r>
      <w:r>
        <w:rPr>
          <w:lang w:val="pl-PL"/>
        </w:rPr>
        <w:t xml:space="preserve">. Przeniesienie </w:t>
      </w:r>
      <w:r w:rsidR="00C74BBC">
        <w:rPr>
          <w:lang w:val="pl-PL"/>
        </w:rPr>
        <w:t xml:space="preserve">programu </w:t>
      </w:r>
      <w:r>
        <w:rPr>
          <w:lang w:val="pl-PL"/>
        </w:rPr>
        <w:t xml:space="preserve">na inne systemy było możliwe, ale </w:t>
      </w:r>
      <w:r w:rsidR="00C74BBC">
        <w:rPr>
          <w:lang w:val="pl-PL"/>
        </w:rPr>
        <w:t xml:space="preserve">w porównaniu z kolejnymi wersjami było to mniej wygodne. [1] </w:t>
      </w:r>
      <w:r>
        <w:rPr>
          <w:lang w:val="pl-PL"/>
        </w:rPr>
        <w:t xml:space="preserve"> </w:t>
      </w:r>
    </w:p>
    <w:p w14:paraId="502540F4" w14:textId="1402BD5E" w:rsidR="00884359" w:rsidRDefault="00A33CD9" w:rsidP="00CD272D">
      <w:pPr>
        <w:pStyle w:val="Text"/>
        <w:ind w:firstLine="284"/>
        <w:rPr>
          <w:lang w:val="pl-PL"/>
        </w:rPr>
      </w:pPr>
      <w:r>
        <w:rPr>
          <w:lang w:val="pl-PL"/>
        </w:rPr>
        <w:t xml:space="preserve">Jak można zauważyć </w:t>
      </w:r>
      <w:r w:rsidR="007573D6">
        <w:rPr>
          <w:lang w:val="pl-PL"/>
        </w:rPr>
        <w:t>K&amp;R została spisana w 1978 roku, a więc jeszcze w trakcie intensywnych prac, które trwały do 1980 roku. Dlatego brak w tej wersji funkcji void, która nic nie zwraca, czy też funkcji zwracających struktury i unie. [2]</w:t>
      </w:r>
    </w:p>
    <w:p w14:paraId="482777A5" w14:textId="2D25CD22" w:rsidR="007573D6" w:rsidRDefault="007573D6" w:rsidP="00CD272D">
      <w:pPr>
        <w:pStyle w:val="Text"/>
        <w:ind w:firstLine="284"/>
        <w:rPr>
          <w:lang w:val="pl-PL"/>
        </w:rPr>
      </w:pPr>
    </w:p>
    <w:p w14:paraId="1E3B632D" w14:textId="77777777" w:rsidR="007573D6" w:rsidRPr="00B60EFC" w:rsidRDefault="007573D6" w:rsidP="00CD272D">
      <w:pPr>
        <w:pStyle w:val="Text"/>
        <w:ind w:firstLine="284"/>
        <w:rPr>
          <w:lang w:val="la-Latn"/>
        </w:rPr>
      </w:pPr>
    </w:p>
    <w:p w14:paraId="2C2A51F3" w14:textId="48BB459D" w:rsidR="00D828C6" w:rsidRDefault="00855CC2" w:rsidP="00CC401E">
      <w:pPr>
        <w:pStyle w:val="Nagwek2"/>
        <w:rPr>
          <w:lang w:val="pl-PL"/>
        </w:rPr>
      </w:pPr>
      <w:r>
        <w:rPr>
          <w:lang w:val="pl-PL"/>
        </w:rPr>
        <w:t>Wersja ANSI C (C89</w:t>
      </w:r>
      <w:r w:rsidR="00445B17">
        <w:rPr>
          <w:lang w:val="pl-PL"/>
        </w:rPr>
        <w:t>/C90</w:t>
      </w:r>
      <w:r>
        <w:rPr>
          <w:lang w:val="pl-PL"/>
        </w:rPr>
        <w:t>)</w:t>
      </w:r>
    </w:p>
    <w:p w14:paraId="390BCB21" w14:textId="3635F4D5" w:rsidR="00CD272D" w:rsidRDefault="00CD272D" w:rsidP="00CD272D">
      <w:pPr>
        <w:pStyle w:val="Text"/>
        <w:ind w:firstLine="284"/>
        <w:rPr>
          <w:lang w:val="pl-PL"/>
        </w:rPr>
      </w:pPr>
      <w:r>
        <w:rPr>
          <w:lang w:val="pl-PL"/>
        </w:rPr>
        <w:t>Wzrost popularności języka spowodował, że już w okolicach 1982 roku konieczne było jego kompleksowe ustandaryzowanie.</w:t>
      </w:r>
      <w:r w:rsidR="007573D6">
        <w:rPr>
          <w:lang w:val="pl-PL"/>
        </w:rPr>
        <w:t xml:space="preserve"> Tego</w:t>
      </w:r>
      <w:r>
        <w:rPr>
          <w:lang w:val="pl-PL"/>
        </w:rPr>
        <w:t xml:space="preserve"> </w:t>
      </w:r>
      <w:r w:rsidR="007573D6">
        <w:rPr>
          <w:lang w:val="pl-PL"/>
        </w:rPr>
        <w:t>zadania podj</w:t>
      </w:r>
      <w:r w:rsidR="000F4821">
        <w:rPr>
          <w:lang w:val="pl-PL"/>
        </w:rPr>
        <w:t>ą</w:t>
      </w:r>
      <w:r w:rsidR="007573D6">
        <w:rPr>
          <w:lang w:val="pl-PL"/>
        </w:rPr>
        <w:t xml:space="preserve">ł się Amerykański Instytut Standaryzacji (ANSI). </w:t>
      </w:r>
      <w:r w:rsidR="000F4821">
        <w:rPr>
          <w:lang w:val="pl-PL"/>
        </w:rPr>
        <w:t>W 1983 roku powołał komisję X3J11, która miała zająć się standaryzacją specyfikacji języka C. Komisja spędziła dużą część czasu na opracowywanie bibliotek w taki sposób, aby język mógł być wykorzystywany w różnych systemach, a nie tylko w systemie UNIX.</w:t>
      </w:r>
    </w:p>
    <w:p w14:paraId="4EFE65C5" w14:textId="536A7086" w:rsidR="00243533" w:rsidRDefault="00243533" w:rsidP="00CD272D">
      <w:pPr>
        <w:pStyle w:val="Text"/>
        <w:ind w:firstLine="284"/>
        <w:rPr>
          <w:lang w:val="pl-PL"/>
        </w:rPr>
      </w:pPr>
      <w:r>
        <w:rPr>
          <w:lang w:val="pl-PL"/>
        </w:rPr>
        <w:t xml:space="preserve">Jedną z ważniejszych poprawek dokonanych przez komisję było wprowadzenie sprawdzania przez kompilator </w:t>
      </w:r>
      <w:r w:rsidR="006E0634">
        <w:rPr>
          <w:lang w:val="pl-PL"/>
        </w:rPr>
        <w:t>typu zmiennej podanej do wywoływanej funkcji. W wersji K&amp;R to programista musiał kontrolować zgodność typów, zaś po zmianie to kompilator wyrzuca błąd wskazujący na podanie zmiennej o złym typie. [1]</w:t>
      </w:r>
    </w:p>
    <w:p w14:paraId="356BB260" w14:textId="790C3B2E" w:rsidR="00445B17" w:rsidRDefault="00445B17" w:rsidP="00CD272D">
      <w:pPr>
        <w:pStyle w:val="Text"/>
        <w:ind w:firstLine="284"/>
        <w:rPr>
          <w:lang w:val="pl-PL"/>
        </w:rPr>
      </w:pPr>
      <w:r>
        <w:rPr>
          <w:lang w:val="pl-PL"/>
        </w:rPr>
        <w:t xml:space="preserve">Podczas prac komisji powstawały projekty koncepcji języka, które </w:t>
      </w:r>
      <w:r w:rsidR="00C3787F">
        <w:rPr>
          <w:lang w:val="pl-PL"/>
        </w:rPr>
        <w:t>czasem zalicza się jako nieoficjalne wersje. Są one nazywane jako wersje C85 i C86. Przed oficjalną publikacją powstała również wersja wstępna, która czasem jest znana pod nazwą C88.</w:t>
      </w:r>
      <w:r w:rsidR="00A73292">
        <w:rPr>
          <w:lang w:val="pl-PL"/>
        </w:rPr>
        <w:t xml:space="preserve"> [3]</w:t>
      </w:r>
    </w:p>
    <w:p w14:paraId="1A5BE3F4" w14:textId="30A70B73" w:rsidR="004E2A0A" w:rsidRDefault="00C3787F" w:rsidP="00CD272D">
      <w:pPr>
        <w:pStyle w:val="Text"/>
        <w:ind w:firstLine="284"/>
        <w:rPr>
          <w:lang w:val="pl-PL"/>
        </w:rPr>
      </w:pPr>
      <w:r>
        <w:rPr>
          <w:lang w:val="pl-PL"/>
        </w:rPr>
        <w:t>Finalnie prace komisji zakończyły się skompletowaniem dokumentacji i wydaniem ich w oficjalnej publikacji 14 grudnia 1989 roku. Stąd przyjęła nazwę C89.</w:t>
      </w:r>
    </w:p>
    <w:p w14:paraId="136F1106" w14:textId="77777777" w:rsidR="00C3787F" w:rsidRDefault="00C3787F" w:rsidP="00CD272D">
      <w:pPr>
        <w:pStyle w:val="Text"/>
        <w:ind w:firstLine="284"/>
        <w:rPr>
          <w:lang w:val="pl-PL"/>
        </w:rPr>
      </w:pPr>
    </w:p>
    <w:p w14:paraId="5C0CF0EA" w14:textId="073ECD44" w:rsidR="004E2A0A" w:rsidRDefault="004E2A0A" w:rsidP="004E2A0A">
      <w:pPr>
        <w:pStyle w:val="Nagwek2"/>
        <w:rPr>
          <w:lang w:val="pl-PL"/>
        </w:rPr>
      </w:pPr>
      <w:r>
        <w:rPr>
          <w:lang w:val="pl-PL"/>
        </w:rPr>
        <w:t>Wersja C9</w:t>
      </w:r>
      <w:r>
        <w:rPr>
          <w:lang w:val="pl-PL"/>
        </w:rPr>
        <w:t>5</w:t>
      </w:r>
    </w:p>
    <w:p w14:paraId="0D264BF4" w14:textId="77833824" w:rsidR="004E2A0A" w:rsidRPr="004E2A0A" w:rsidRDefault="004E2A0A" w:rsidP="004E2A0A">
      <w:pPr>
        <w:pStyle w:val="Text"/>
        <w:ind w:firstLine="284"/>
        <w:rPr>
          <w:b/>
          <w:bCs/>
          <w:lang w:val="la-Latn"/>
        </w:rPr>
      </w:pPr>
      <w:r>
        <w:rPr>
          <w:lang w:val="pl-PL"/>
        </w:rPr>
        <w:t>Wzrost popularności języka spowodował, że już w okolicach 1982 roku konieczne było jego kompleksowe ustandaryzowanie.</w:t>
      </w:r>
    </w:p>
    <w:p w14:paraId="28C3D41C" w14:textId="1B5D63D0" w:rsidR="00855CC2" w:rsidRDefault="00855CC2" w:rsidP="00855CC2">
      <w:pPr>
        <w:pStyle w:val="Nagwek2"/>
        <w:rPr>
          <w:lang w:val="pl-PL"/>
        </w:rPr>
      </w:pPr>
      <w:r>
        <w:rPr>
          <w:lang w:val="pl-PL"/>
        </w:rPr>
        <w:t xml:space="preserve">Wersja </w:t>
      </w:r>
      <w:r>
        <w:rPr>
          <w:lang w:val="pl-PL"/>
        </w:rPr>
        <w:t>C99</w:t>
      </w:r>
    </w:p>
    <w:p w14:paraId="7BACF1E3" w14:textId="68CAEB64" w:rsidR="00855CC2" w:rsidRDefault="00855CC2" w:rsidP="00855CC2">
      <w:pPr>
        <w:pStyle w:val="Text"/>
        <w:ind w:firstLine="284"/>
        <w:rPr>
          <w:lang w:val="pl-PL"/>
        </w:rPr>
      </w:pPr>
      <w:r>
        <w:rPr>
          <w:lang w:val="pl-PL"/>
        </w:rPr>
        <w:t xml:space="preserve">Wzrost popularności języka spowodował, że już w okolicach 1982 roku konieczne było jego kompleksowe ustandaryzowanie. </w:t>
      </w:r>
    </w:p>
    <w:p w14:paraId="04F5DF91" w14:textId="3A145576" w:rsidR="00855CC2" w:rsidRDefault="00855CC2" w:rsidP="00855CC2">
      <w:pPr>
        <w:pStyle w:val="Nagwek2"/>
        <w:rPr>
          <w:lang w:val="pl-PL"/>
        </w:rPr>
      </w:pPr>
      <w:r>
        <w:rPr>
          <w:lang w:val="pl-PL"/>
        </w:rPr>
        <w:t xml:space="preserve">Wersja </w:t>
      </w:r>
      <w:r>
        <w:rPr>
          <w:lang w:val="pl-PL"/>
        </w:rPr>
        <w:t>C11</w:t>
      </w:r>
    </w:p>
    <w:p w14:paraId="678E8395" w14:textId="391F64D6" w:rsidR="00855CC2" w:rsidRDefault="00855CC2" w:rsidP="00855CC2">
      <w:pPr>
        <w:pStyle w:val="Text"/>
        <w:ind w:firstLine="284"/>
        <w:rPr>
          <w:lang w:val="pl-PL"/>
        </w:rPr>
      </w:pPr>
      <w:r>
        <w:rPr>
          <w:lang w:val="pl-PL"/>
        </w:rPr>
        <w:t xml:space="preserve">Wzrost popularności języka spowodował, że już w okolicach 1982 roku konieczne było jego kompleksowe ustandaryzowanie. </w:t>
      </w:r>
    </w:p>
    <w:p w14:paraId="47B34A18" w14:textId="03A7CC41" w:rsidR="00855CC2" w:rsidRDefault="00855CC2" w:rsidP="00855CC2">
      <w:pPr>
        <w:pStyle w:val="Nagwek2"/>
        <w:rPr>
          <w:lang w:val="pl-PL"/>
        </w:rPr>
      </w:pPr>
      <w:r>
        <w:rPr>
          <w:lang w:val="pl-PL"/>
        </w:rPr>
        <w:t xml:space="preserve">Wersja </w:t>
      </w:r>
      <w:r>
        <w:rPr>
          <w:lang w:val="pl-PL"/>
        </w:rPr>
        <w:t>C17</w:t>
      </w:r>
    </w:p>
    <w:p w14:paraId="442E56F5" w14:textId="77777777" w:rsidR="00855CC2" w:rsidRPr="00197E75" w:rsidRDefault="00855CC2" w:rsidP="00855CC2">
      <w:pPr>
        <w:pStyle w:val="Text"/>
        <w:ind w:firstLine="284"/>
        <w:rPr>
          <w:lang w:val="la-Latn"/>
        </w:rPr>
      </w:pPr>
      <w:r>
        <w:rPr>
          <w:lang w:val="pl-PL"/>
        </w:rPr>
        <w:t xml:space="preserve">Wzrost popularności języka spowodował, że już w okolicach 1982 roku konieczne było jego kompleksowe ustandaryzowanie. </w:t>
      </w:r>
    </w:p>
    <w:p w14:paraId="046C3ED6" w14:textId="77777777" w:rsidR="00855CC2" w:rsidRPr="00197E75" w:rsidRDefault="00855CC2" w:rsidP="00855CC2">
      <w:pPr>
        <w:pStyle w:val="Text"/>
        <w:ind w:firstLine="284"/>
        <w:rPr>
          <w:lang w:val="la-Latn"/>
        </w:rPr>
      </w:pPr>
    </w:p>
    <w:p w14:paraId="4BB54A72" w14:textId="77777777" w:rsidR="00855CC2" w:rsidRPr="00197E75" w:rsidRDefault="00855CC2" w:rsidP="00855CC2">
      <w:pPr>
        <w:pStyle w:val="Text"/>
        <w:ind w:firstLine="284"/>
        <w:rPr>
          <w:lang w:val="la-Latn"/>
        </w:rPr>
      </w:pPr>
    </w:p>
    <w:p w14:paraId="110EF9FE" w14:textId="77777777" w:rsidR="00CD272D" w:rsidRPr="00CD272D" w:rsidRDefault="00CD272D" w:rsidP="00CD272D">
      <w:pPr>
        <w:rPr>
          <w:lang w:val="pl-PL"/>
        </w:rPr>
      </w:pPr>
    </w:p>
    <w:p w14:paraId="4A28F0AF" w14:textId="475242FB" w:rsidR="00486E60" w:rsidRPr="0073162B" w:rsidRDefault="00855CC2" w:rsidP="00CC401E">
      <w:pPr>
        <w:pStyle w:val="Nagwek1"/>
        <w:rPr>
          <w:lang w:val="pl-PL"/>
        </w:rPr>
      </w:pPr>
      <w:r>
        <w:rPr>
          <w:lang w:val="pl-PL"/>
        </w:rPr>
        <w:t>Przyszłe wersje</w:t>
      </w:r>
    </w:p>
    <w:p w14:paraId="6A16DABF" w14:textId="3A526792" w:rsidR="00D227D1" w:rsidRDefault="00D227D1" w:rsidP="00D227D1">
      <w:pPr>
        <w:pStyle w:val="Text"/>
        <w:ind w:firstLine="200"/>
        <w:rPr>
          <w:lang w:val="la-Latn"/>
        </w:rPr>
      </w:pPr>
      <w:r w:rsidRPr="00B60EFC">
        <w:rPr>
          <w:lang w:val="la-Latn"/>
        </w:rPr>
        <w:t>Lorem ipsum dolor sit amet, consectetur adipiscing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 Etiam sit amet lectus quis est congue mollis. Phasellus congue lacus eget neque. Phasellus ornare, ante vitae consectetuer consequat, purus sapien ultricies dolor, et mollis pede metus eget nisi. Praesent sodales velit quis augue. Cras suscipit, urna at aliquam rhoncus, urna quam viverra nisi, in interdum massa nibh nec erat.</w:t>
      </w:r>
    </w:p>
    <w:p w14:paraId="065C201D" w14:textId="77777777" w:rsidR="0073162B" w:rsidRDefault="0073162B" w:rsidP="00D227D1">
      <w:pPr>
        <w:pStyle w:val="Text"/>
        <w:ind w:firstLine="200"/>
        <w:rPr>
          <w:lang w:val="la-Latn"/>
        </w:rPr>
      </w:pPr>
    </w:p>
    <w:p w14:paraId="4AE609C5" w14:textId="426429F4" w:rsidR="0073162B" w:rsidRDefault="00172CAB" w:rsidP="00B60EFC">
      <w:pPr>
        <w:pStyle w:val="Text"/>
        <w:ind w:firstLine="200"/>
        <w:rPr>
          <w:lang w:val="la-Latn"/>
        </w:rPr>
      </w:pPr>
      <w:r>
        <w:rPr>
          <w:noProof/>
        </w:rPr>
        <w:lastRenderedPageBreak/>
        <mc:AlternateContent>
          <mc:Choice Requires="wps">
            <w:drawing>
              <wp:anchor distT="0" distB="0" distL="114300" distR="114300" simplePos="0" relativeHeight="251658240" behindDoc="0" locked="0" layoutInCell="1" allowOverlap="1" wp14:anchorId="7659EFE5" wp14:editId="5735B4C1">
                <wp:simplePos x="0" y="0"/>
                <wp:positionH relativeFrom="column">
                  <wp:posOffset>1371600</wp:posOffset>
                </wp:positionH>
                <wp:positionV relativeFrom="paragraph">
                  <wp:posOffset>2908935</wp:posOffset>
                </wp:positionV>
                <wp:extent cx="3548380" cy="146050"/>
                <wp:effectExtent l="3175" t="635" r="1270" b="0"/>
                <wp:wrapTopAndBottom/>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50C6A" w14:textId="11154876" w:rsidR="00D227D1" w:rsidRPr="00D227D1" w:rsidRDefault="00D227D1" w:rsidP="00D227D1">
                            <w:pPr>
                              <w:pStyle w:val="Legenda"/>
                              <w:rPr>
                                <w:rFonts w:cs="TimesLTStd-Roman"/>
                                <w:noProof/>
                                <w:spacing w:val="-2"/>
                                <w:lang w:val="pl-PL"/>
                              </w:rPr>
                            </w:pPr>
                            <w:r w:rsidRPr="00D227D1">
                              <w:rPr>
                                <w:lang w:val="pl-PL"/>
                              </w:rPr>
                              <w:t xml:space="preserve">Rysunek </w:t>
                            </w:r>
                            <w:r>
                              <w:fldChar w:fldCharType="begin"/>
                            </w:r>
                            <w:r w:rsidRPr="00D227D1">
                              <w:rPr>
                                <w:lang w:val="pl-PL"/>
                              </w:rPr>
                              <w:instrText xml:space="preserve"> SEQ Rysunek \* ARABIC </w:instrText>
                            </w:r>
                            <w:r>
                              <w:fldChar w:fldCharType="separate"/>
                            </w:r>
                            <w:r w:rsidR="00956005">
                              <w:rPr>
                                <w:noProof/>
                                <w:lang w:val="pl-PL"/>
                              </w:rPr>
                              <w:t>1</w:t>
                            </w:r>
                            <w:r>
                              <w:fldChar w:fldCharType="end"/>
                            </w:r>
                            <w:r w:rsidRPr="00956005">
                              <w:rPr>
                                <w:lang w:val="pl-PL"/>
                              </w:rPr>
                              <w:t>.</w:t>
                            </w:r>
                            <w:r w:rsidRPr="00D227D1">
                              <w:rPr>
                                <w:lang w:val="pl-PL"/>
                              </w:rPr>
                              <w:t xml:space="preserve"> Hol główny w pawilonie A-0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59EFE5" id="_x0000_t202" coordsize="21600,21600" o:spt="202" path="m,l,21600r21600,l21600,xe">
                <v:stroke joinstyle="miter"/>
                <v:path gradientshapeok="t" o:connecttype="rect"/>
              </v:shapetype>
              <v:shape id="Text Box 10" o:spid="_x0000_s1026" type="#_x0000_t202" style="position:absolute;left:0;text-align:left;margin-left:108pt;margin-top:229.05pt;width:279.4pt;height: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" stroked="f">
                <v:textbox style="mso-fit-shape-to-text:t" inset="0,0,0,0">
                  <w:txbxContent>
                    <w:p w14:paraId="73550C6A" w14:textId="11154876" w:rsidR="00D227D1" w:rsidRPr="00D227D1" w:rsidRDefault="00D227D1" w:rsidP="00D227D1">
                      <w:pPr>
                        <w:pStyle w:val="Legenda"/>
                        <w:rPr>
                          <w:rFonts w:cs="TimesLTStd-Roman"/>
                          <w:noProof/>
                          <w:spacing w:val="-2"/>
                          <w:lang w:val="pl-PL"/>
                        </w:rPr>
                      </w:pPr>
                      <w:r w:rsidRPr="00D227D1">
                        <w:rPr>
                          <w:lang w:val="pl-PL"/>
                        </w:rPr>
                        <w:t xml:space="preserve">Rysunek </w:t>
                      </w:r>
                      <w:r>
                        <w:fldChar w:fldCharType="begin"/>
                      </w:r>
                      <w:r w:rsidRPr="00D227D1">
                        <w:rPr>
                          <w:lang w:val="pl-PL"/>
                        </w:rPr>
                        <w:instrText xml:space="preserve"> SEQ Rysunek \* ARABIC </w:instrText>
                      </w:r>
                      <w:r>
                        <w:fldChar w:fldCharType="separate"/>
                      </w:r>
                      <w:r w:rsidR="00956005">
                        <w:rPr>
                          <w:noProof/>
                          <w:lang w:val="pl-PL"/>
                        </w:rPr>
                        <w:t>1</w:t>
                      </w:r>
                      <w:r>
                        <w:fldChar w:fldCharType="end"/>
                      </w:r>
                      <w:r w:rsidRPr="00956005">
                        <w:rPr>
                          <w:lang w:val="pl-PL"/>
                        </w:rPr>
                        <w:t>.</w:t>
                      </w:r>
                      <w:r w:rsidRPr="00D227D1">
                        <w:rPr>
                          <w:lang w:val="pl-PL"/>
                        </w:rPr>
                        <w:t xml:space="preserve"> Hol główny w pawilonie A-0</w:t>
                      </w:r>
                    </w:p>
                  </w:txbxContent>
                </v:textbox>
                <w10:wrap type="topAndBottom"/>
              </v:shape>
            </w:pict>
          </mc:Fallback>
        </mc:AlternateContent>
      </w:r>
      <w:r>
        <w:rPr>
          <w:noProof/>
        </w:rPr>
        <w:drawing>
          <wp:anchor distT="0" distB="0" distL="114300" distR="114300" simplePos="0" relativeHeight="251657216" behindDoc="0" locked="0" layoutInCell="1" allowOverlap="1" wp14:anchorId="4E97527C" wp14:editId="36754352">
            <wp:simplePos x="0" y="0"/>
            <wp:positionH relativeFrom="column">
              <wp:posOffset>1371600</wp:posOffset>
            </wp:positionH>
            <wp:positionV relativeFrom="paragraph">
              <wp:posOffset>5080</wp:posOffset>
            </wp:positionV>
            <wp:extent cx="3548380" cy="2883535"/>
            <wp:effectExtent l="0" t="0" r="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8380" cy="2883535"/>
                    </a:xfrm>
                    <a:prstGeom prst="rect">
                      <a:avLst/>
                    </a:prstGeom>
                    <a:noFill/>
                  </pic:spPr>
                </pic:pic>
              </a:graphicData>
            </a:graphic>
            <wp14:sizeRelH relativeFrom="page">
              <wp14:pctWidth>0</wp14:pctWidth>
            </wp14:sizeRelH>
            <wp14:sizeRelV relativeFrom="page">
              <wp14:pctHeight>0</wp14:pctHeight>
            </wp14:sizeRelV>
          </wp:anchor>
        </w:drawing>
      </w:r>
    </w:p>
    <w:p w14:paraId="37BCC2C6" w14:textId="68EB06D0" w:rsidR="00B60EFC" w:rsidRPr="00B60EFC" w:rsidRDefault="00B60EFC" w:rsidP="00B60EFC">
      <w:pPr>
        <w:pStyle w:val="Text"/>
        <w:ind w:firstLine="200"/>
        <w:rPr>
          <w:lang w:val="la-Latn"/>
        </w:rPr>
      </w:pPr>
      <w:r w:rsidRPr="00B60EFC">
        <w:rPr>
          <w:lang w:val="la-Latn"/>
        </w:rPr>
        <w:t>Lorem ipsum dolor sit amet, consectetur adipiscing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 Etiam sit amet lectus quis est congue mollis. Phasellus congue lacus eget neque. Phasellus ornare, ante vitae consectetuer consequat, purus sapien ultricies dolor, et mollis pede metus eget nisi. Praesent sodales velit quis augue. Cras suscipit, urna at aliquam rhoncus, urna quam viverra nisi, in interdum massa nibh nec erat.</w:t>
      </w:r>
    </w:p>
    <w:p w14:paraId="394ADB4F" w14:textId="34F27DD8" w:rsidR="001C7131" w:rsidRPr="00B60EFC" w:rsidRDefault="001C7131" w:rsidP="00B60EFC">
      <w:pPr>
        <w:pStyle w:val="Text"/>
        <w:ind w:firstLine="200"/>
        <w:rPr>
          <w:lang w:val="la-Latn"/>
        </w:rPr>
      </w:pPr>
    </w:p>
    <w:p w14:paraId="38EA9847" w14:textId="20B19519" w:rsidR="0091745E" w:rsidRPr="0073162B" w:rsidRDefault="002D7DD8" w:rsidP="00CC401E">
      <w:pPr>
        <w:pStyle w:val="Nagwek1"/>
        <w:rPr>
          <w:lang w:val="pl-PL"/>
        </w:rPr>
      </w:pPr>
      <w:r>
        <w:rPr>
          <w:lang w:val="pl-PL"/>
        </w:rPr>
        <w:t xml:space="preserve">Tabelaryczne </w:t>
      </w:r>
      <w:r w:rsidR="004E2A0A">
        <w:rPr>
          <w:lang w:val="pl-PL"/>
        </w:rPr>
        <w:t>zestawienie</w:t>
      </w:r>
      <w:r>
        <w:rPr>
          <w:lang w:val="pl-PL"/>
        </w:rPr>
        <w:t xml:space="preserve"> wersji</w:t>
      </w:r>
    </w:p>
    <w:p w14:paraId="0BA657C3" w14:textId="77777777" w:rsidR="0073162B" w:rsidRDefault="0073162B" w:rsidP="00B60EFC">
      <w:pPr>
        <w:pStyle w:val="Text"/>
        <w:ind w:firstLine="200"/>
        <w:rPr>
          <w:lang w:val="la-Latn"/>
        </w:rPr>
      </w:pPr>
    </w:p>
    <w:p w14:paraId="397853A3" w14:textId="691721BA" w:rsidR="0073162B" w:rsidRPr="0073162B" w:rsidRDefault="0073162B" w:rsidP="0073162B">
      <w:pPr>
        <w:pStyle w:val="Legenda"/>
        <w:keepNext/>
        <w:rPr>
          <w:lang w:val="pl-PL"/>
        </w:rPr>
      </w:pPr>
      <w:r w:rsidRPr="0073162B">
        <w:rPr>
          <w:lang w:val="pl-PL"/>
        </w:rPr>
        <w:t xml:space="preserve">Tabela </w:t>
      </w:r>
      <w:r w:rsidRPr="0073162B">
        <w:rPr>
          <w:lang w:val="pl-PL"/>
        </w:rPr>
        <w:fldChar w:fldCharType="begin"/>
      </w:r>
      <w:r w:rsidRPr="0073162B">
        <w:rPr>
          <w:lang w:val="pl-PL"/>
        </w:rPr>
        <w:instrText xml:space="preserve"> SEQ Tabela \* ARABIC </w:instrText>
      </w:r>
      <w:r w:rsidRPr="0073162B">
        <w:rPr>
          <w:lang w:val="pl-PL"/>
        </w:rPr>
        <w:fldChar w:fldCharType="separate"/>
      </w:r>
      <w:r w:rsidR="00956005">
        <w:rPr>
          <w:noProof/>
          <w:lang w:val="pl-PL"/>
        </w:rPr>
        <w:t>1</w:t>
      </w:r>
      <w:r w:rsidRPr="0073162B">
        <w:rPr>
          <w:lang w:val="pl-PL"/>
        </w:rPr>
        <w:fldChar w:fldCharType="end"/>
      </w:r>
      <w:r w:rsidRPr="0073162B">
        <w:rPr>
          <w:lang w:val="pl-PL"/>
        </w:rPr>
        <w:t xml:space="preserve">. </w:t>
      </w:r>
      <w:r w:rsidR="004E2A0A">
        <w:rPr>
          <w:lang w:val="pl-PL"/>
        </w:rPr>
        <w:t>Zestawienie</w:t>
      </w:r>
      <w:r w:rsidR="00486B3D">
        <w:rPr>
          <w:lang w:val="pl-PL"/>
        </w:rPr>
        <w:t xml:space="preserve"> wersji języka C</w:t>
      </w:r>
    </w:p>
    <w:tbl>
      <w:tblPr>
        <w:tblW w:w="0" w:type="auto"/>
        <w:tblBorders>
          <w:top w:val="double" w:sz="4" w:space="0" w:color="4472C4"/>
          <w:left w:val="double" w:sz="4" w:space="0" w:color="4472C4"/>
          <w:bottom w:val="double" w:sz="4" w:space="0" w:color="4472C4"/>
          <w:right w:val="double" w:sz="4" w:space="0" w:color="4472C4"/>
          <w:insideH w:val="double" w:sz="4" w:space="0" w:color="4472C4"/>
          <w:insideV w:val="double" w:sz="4" w:space="0" w:color="4472C4"/>
        </w:tblBorders>
        <w:tblLook w:val="04A0" w:firstRow="1" w:lastRow="0" w:firstColumn="1" w:lastColumn="0" w:noHBand="0" w:noVBand="1"/>
      </w:tblPr>
      <w:tblGrid>
        <w:gridCol w:w="1674"/>
        <w:gridCol w:w="2422"/>
        <w:gridCol w:w="1843"/>
        <w:gridCol w:w="753"/>
        <w:gridCol w:w="1659"/>
        <w:gridCol w:w="1659"/>
      </w:tblGrid>
      <w:tr w:rsidR="004E2A0A" w:rsidRPr="004D3AD1" w14:paraId="6519BDC2" w14:textId="77777777" w:rsidTr="004E2A0A">
        <w:tc>
          <w:tcPr>
            <w:tcW w:w="1674" w:type="dxa"/>
            <w:shd w:val="clear" w:color="auto" w:fill="4472C4"/>
          </w:tcPr>
          <w:p w14:paraId="4D267660" w14:textId="6BE0D3E0" w:rsidR="0073162B" w:rsidRPr="002D7DD8" w:rsidRDefault="002D7DD8" w:rsidP="00B60EFC">
            <w:pPr>
              <w:pStyle w:val="Text"/>
              <w:rPr>
                <w:b/>
                <w:bCs/>
                <w:color w:val="FFFFFF"/>
                <w:lang w:val="pl-PL"/>
              </w:rPr>
            </w:pPr>
            <w:r>
              <w:rPr>
                <w:b/>
                <w:bCs/>
                <w:color w:val="FFFFFF"/>
                <w:lang w:val="pl-PL"/>
              </w:rPr>
              <w:t>Wersja</w:t>
            </w:r>
          </w:p>
        </w:tc>
        <w:tc>
          <w:tcPr>
            <w:tcW w:w="2422" w:type="dxa"/>
            <w:shd w:val="clear" w:color="auto" w:fill="4472C4"/>
          </w:tcPr>
          <w:p w14:paraId="579819D0" w14:textId="165D9853" w:rsidR="0073162B" w:rsidRPr="0002384A" w:rsidRDefault="0002384A" w:rsidP="00B60EFC">
            <w:pPr>
              <w:pStyle w:val="Text"/>
              <w:rPr>
                <w:b/>
                <w:bCs/>
                <w:color w:val="FFFFFF"/>
                <w:lang w:val="pl-PL"/>
              </w:rPr>
            </w:pPr>
            <w:r>
              <w:rPr>
                <w:b/>
                <w:bCs/>
                <w:color w:val="FFFFFF"/>
                <w:lang w:val="pl-PL"/>
              </w:rPr>
              <w:t>Standard</w:t>
            </w:r>
          </w:p>
        </w:tc>
        <w:tc>
          <w:tcPr>
            <w:tcW w:w="1843" w:type="dxa"/>
            <w:shd w:val="clear" w:color="auto" w:fill="4472C4"/>
          </w:tcPr>
          <w:p w14:paraId="012331B5" w14:textId="73147AEC" w:rsidR="0073162B" w:rsidRPr="0002384A" w:rsidRDefault="00486B3D" w:rsidP="00B60EFC">
            <w:pPr>
              <w:pStyle w:val="Text"/>
              <w:rPr>
                <w:b/>
                <w:bCs/>
                <w:color w:val="FFFFFF"/>
                <w:lang w:val="pl-PL"/>
              </w:rPr>
            </w:pPr>
            <w:r>
              <w:rPr>
                <w:b/>
                <w:bCs/>
                <w:color w:val="FFFFFF"/>
                <w:lang w:val="pl-PL"/>
              </w:rPr>
              <w:t>Miesiąc</w:t>
            </w:r>
            <w:r w:rsidR="0002384A">
              <w:rPr>
                <w:b/>
                <w:bCs/>
                <w:color w:val="FFFFFF"/>
                <w:lang w:val="pl-PL"/>
              </w:rPr>
              <w:t xml:space="preserve"> publikacji</w:t>
            </w:r>
          </w:p>
        </w:tc>
        <w:tc>
          <w:tcPr>
            <w:tcW w:w="753" w:type="dxa"/>
            <w:shd w:val="clear" w:color="auto" w:fill="4472C4"/>
          </w:tcPr>
          <w:p w14:paraId="3E36AADF" w14:textId="77777777" w:rsidR="0073162B" w:rsidRPr="004D3AD1" w:rsidRDefault="0073162B" w:rsidP="00B60EFC">
            <w:pPr>
              <w:pStyle w:val="Text"/>
              <w:rPr>
                <w:b/>
                <w:bCs/>
                <w:color w:val="FFFFFF"/>
                <w:lang w:val="la-Latn"/>
              </w:rPr>
            </w:pPr>
          </w:p>
        </w:tc>
        <w:tc>
          <w:tcPr>
            <w:tcW w:w="1659" w:type="dxa"/>
            <w:shd w:val="clear" w:color="auto" w:fill="4472C4"/>
          </w:tcPr>
          <w:p w14:paraId="5245F6BE" w14:textId="77777777" w:rsidR="0073162B" w:rsidRPr="004D3AD1" w:rsidRDefault="0073162B" w:rsidP="00B60EFC">
            <w:pPr>
              <w:pStyle w:val="Text"/>
              <w:rPr>
                <w:b/>
                <w:bCs/>
                <w:color w:val="FFFFFF"/>
                <w:lang w:val="la-Latn"/>
              </w:rPr>
            </w:pPr>
          </w:p>
        </w:tc>
        <w:tc>
          <w:tcPr>
            <w:tcW w:w="1659" w:type="dxa"/>
            <w:shd w:val="clear" w:color="auto" w:fill="4472C4"/>
          </w:tcPr>
          <w:p w14:paraId="6117B222" w14:textId="77777777" w:rsidR="0073162B" w:rsidRPr="004D3AD1" w:rsidRDefault="0073162B" w:rsidP="00B60EFC">
            <w:pPr>
              <w:pStyle w:val="Text"/>
              <w:rPr>
                <w:b/>
                <w:bCs/>
                <w:color w:val="FFFFFF"/>
                <w:lang w:val="la-Latn"/>
              </w:rPr>
            </w:pPr>
          </w:p>
        </w:tc>
      </w:tr>
      <w:tr w:rsidR="004E2A0A" w:rsidRPr="004D3AD1" w14:paraId="592BB9F9" w14:textId="77777777" w:rsidTr="004E2A0A">
        <w:tc>
          <w:tcPr>
            <w:tcW w:w="1674" w:type="dxa"/>
            <w:shd w:val="clear" w:color="auto" w:fill="D9E2F3"/>
          </w:tcPr>
          <w:p w14:paraId="27919B89" w14:textId="6439E06C" w:rsidR="0073162B" w:rsidRPr="002D7DD8" w:rsidRDefault="0002384A" w:rsidP="00B60EFC">
            <w:pPr>
              <w:pStyle w:val="Text"/>
              <w:rPr>
                <w:b/>
                <w:bCs/>
                <w:lang w:val="pl-PL"/>
              </w:rPr>
            </w:pPr>
            <w:r>
              <w:rPr>
                <w:b/>
                <w:bCs/>
                <w:lang w:val="pl-PL"/>
              </w:rPr>
              <w:t>C78 (</w:t>
            </w:r>
            <w:r w:rsidR="002D7DD8">
              <w:rPr>
                <w:b/>
                <w:bCs/>
                <w:lang w:val="pl-PL"/>
              </w:rPr>
              <w:t>K&amp;R</w:t>
            </w:r>
            <w:r>
              <w:rPr>
                <w:b/>
                <w:bCs/>
                <w:lang w:val="pl-PL"/>
              </w:rPr>
              <w:t>)</w:t>
            </w:r>
          </w:p>
        </w:tc>
        <w:tc>
          <w:tcPr>
            <w:tcW w:w="2422" w:type="dxa"/>
            <w:shd w:val="clear" w:color="auto" w:fill="D9E2F3"/>
          </w:tcPr>
          <w:p w14:paraId="1808AB5E" w14:textId="4EA86E75" w:rsidR="0073162B" w:rsidRPr="00486B3D" w:rsidRDefault="00486B3D" w:rsidP="00B60EFC">
            <w:pPr>
              <w:pStyle w:val="Text"/>
              <w:rPr>
                <w:lang w:val="pl-PL"/>
              </w:rPr>
            </w:pPr>
            <w:r>
              <w:rPr>
                <w:lang w:val="pl-PL"/>
              </w:rPr>
              <w:t>-</w:t>
            </w:r>
          </w:p>
        </w:tc>
        <w:tc>
          <w:tcPr>
            <w:tcW w:w="1843" w:type="dxa"/>
            <w:shd w:val="clear" w:color="auto" w:fill="D9E2F3"/>
          </w:tcPr>
          <w:p w14:paraId="1FA2EB66" w14:textId="4BCC3A32" w:rsidR="0073162B" w:rsidRPr="0002384A" w:rsidRDefault="0002384A" w:rsidP="00B60EFC">
            <w:pPr>
              <w:pStyle w:val="Text"/>
              <w:rPr>
                <w:lang w:val="pl-PL"/>
              </w:rPr>
            </w:pPr>
            <w:r>
              <w:rPr>
                <w:lang w:val="pl-PL"/>
              </w:rPr>
              <w:t>02.1978</w:t>
            </w:r>
          </w:p>
        </w:tc>
        <w:tc>
          <w:tcPr>
            <w:tcW w:w="753" w:type="dxa"/>
            <w:shd w:val="clear" w:color="auto" w:fill="D9E2F3"/>
          </w:tcPr>
          <w:p w14:paraId="482D6F03" w14:textId="77777777" w:rsidR="0073162B" w:rsidRPr="004D3AD1" w:rsidRDefault="0073162B" w:rsidP="00B60EFC">
            <w:pPr>
              <w:pStyle w:val="Text"/>
              <w:rPr>
                <w:lang w:val="la-Latn"/>
              </w:rPr>
            </w:pPr>
          </w:p>
        </w:tc>
        <w:tc>
          <w:tcPr>
            <w:tcW w:w="1659" w:type="dxa"/>
            <w:shd w:val="clear" w:color="auto" w:fill="D9E2F3"/>
          </w:tcPr>
          <w:p w14:paraId="1208A075" w14:textId="77777777" w:rsidR="0073162B" w:rsidRPr="004D3AD1" w:rsidRDefault="0073162B" w:rsidP="00B60EFC">
            <w:pPr>
              <w:pStyle w:val="Text"/>
              <w:rPr>
                <w:lang w:val="la-Latn"/>
              </w:rPr>
            </w:pPr>
          </w:p>
        </w:tc>
        <w:tc>
          <w:tcPr>
            <w:tcW w:w="1659" w:type="dxa"/>
            <w:shd w:val="clear" w:color="auto" w:fill="D9E2F3"/>
          </w:tcPr>
          <w:p w14:paraId="70005E3A" w14:textId="77777777" w:rsidR="0073162B" w:rsidRPr="004D3AD1" w:rsidRDefault="0073162B" w:rsidP="00B60EFC">
            <w:pPr>
              <w:pStyle w:val="Text"/>
              <w:rPr>
                <w:lang w:val="la-Latn"/>
              </w:rPr>
            </w:pPr>
          </w:p>
        </w:tc>
      </w:tr>
      <w:tr w:rsidR="004D3AD1" w:rsidRPr="004D3AD1" w14:paraId="75013E23" w14:textId="77777777" w:rsidTr="004E2A0A">
        <w:tc>
          <w:tcPr>
            <w:tcW w:w="1674" w:type="dxa"/>
            <w:shd w:val="clear" w:color="auto" w:fill="auto"/>
          </w:tcPr>
          <w:p w14:paraId="7D8A7CAA" w14:textId="3956D403" w:rsidR="0073162B" w:rsidRPr="002D7DD8" w:rsidRDefault="0002384A" w:rsidP="00B60EFC">
            <w:pPr>
              <w:pStyle w:val="Text"/>
              <w:rPr>
                <w:b/>
                <w:bCs/>
                <w:lang w:val="pl-PL"/>
              </w:rPr>
            </w:pPr>
            <w:r>
              <w:rPr>
                <w:b/>
                <w:bCs/>
                <w:lang w:val="pl-PL"/>
              </w:rPr>
              <w:t>C89</w:t>
            </w:r>
          </w:p>
        </w:tc>
        <w:tc>
          <w:tcPr>
            <w:tcW w:w="2422" w:type="dxa"/>
            <w:shd w:val="clear" w:color="auto" w:fill="auto"/>
          </w:tcPr>
          <w:p w14:paraId="44DD8596" w14:textId="509D0238" w:rsidR="0073162B" w:rsidRPr="00486B3D" w:rsidRDefault="00486B3D" w:rsidP="00B60EFC">
            <w:pPr>
              <w:pStyle w:val="Text"/>
              <w:rPr>
                <w:lang w:val="pl-PL"/>
              </w:rPr>
            </w:pPr>
            <w:r>
              <w:rPr>
                <w:lang w:val="pl-PL"/>
              </w:rPr>
              <w:t>ANSI X3.159-1989</w:t>
            </w:r>
          </w:p>
        </w:tc>
        <w:tc>
          <w:tcPr>
            <w:tcW w:w="1843" w:type="dxa"/>
            <w:shd w:val="clear" w:color="auto" w:fill="auto"/>
          </w:tcPr>
          <w:p w14:paraId="015AA0D7" w14:textId="046D93E7" w:rsidR="0073162B" w:rsidRPr="0002384A" w:rsidRDefault="0002384A" w:rsidP="00B60EFC">
            <w:pPr>
              <w:pStyle w:val="Text"/>
              <w:rPr>
                <w:lang w:val="pl-PL"/>
              </w:rPr>
            </w:pPr>
            <w:r>
              <w:rPr>
                <w:lang w:val="pl-PL"/>
              </w:rPr>
              <w:t>12.1989</w:t>
            </w:r>
          </w:p>
        </w:tc>
        <w:tc>
          <w:tcPr>
            <w:tcW w:w="753" w:type="dxa"/>
            <w:shd w:val="clear" w:color="auto" w:fill="auto"/>
          </w:tcPr>
          <w:p w14:paraId="0CD90750" w14:textId="77777777" w:rsidR="0073162B" w:rsidRPr="004D3AD1" w:rsidRDefault="0073162B" w:rsidP="00B60EFC">
            <w:pPr>
              <w:pStyle w:val="Text"/>
              <w:rPr>
                <w:lang w:val="la-Latn"/>
              </w:rPr>
            </w:pPr>
          </w:p>
        </w:tc>
        <w:tc>
          <w:tcPr>
            <w:tcW w:w="1659" w:type="dxa"/>
            <w:shd w:val="clear" w:color="auto" w:fill="auto"/>
          </w:tcPr>
          <w:p w14:paraId="7CFA4C2C" w14:textId="77777777" w:rsidR="0073162B" w:rsidRPr="004D3AD1" w:rsidRDefault="0073162B" w:rsidP="00B60EFC">
            <w:pPr>
              <w:pStyle w:val="Text"/>
              <w:rPr>
                <w:lang w:val="la-Latn"/>
              </w:rPr>
            </w:pPr>
          </w:p>
        </w:tc>
        <w:tc>
          <w:tcPr>
            <w:tcW w:w="1659" w:type="dxa"/>
            <w:shd w:val="clear" w:color="auto" w:fill="auto"/>
          </w:tcPr>
          <w:p w14:paraId="29491D99" w14:textId="77777777" w:rsidR="0073162B" w:rsidRPr="004D3AD1" w:rsidRDefault="0073162B" w:rsidP="00B60EFC">
            <w:pPr>
              <w:pStyle w:val="Text"/>
              <w:rPr>
                <w:lang w:val="la-Latn"/>
              </w:rPr>
            </w:pPr>
          </w:p>
        </w:tc>
      </w:tr>
      <w:tr w:rsidR="004E2A0A" w:rsidRPr="004D3AD1" w14:paraId="62B8CED7" w14:textId="77777777" w:rsidTr="004E2A0A">
        <w:tc>
          <w:tcPr>
            <w:tcW w:w="1674" w:type="dxa"/>
            <w:shd w:val="clear" w:color="auto" w:fill="D9E2F3"/>
          </w:tcPr>
          <w:p w14:paraId="4BB9B076" w14:textId="7D44674E" w:rsidR="0073162B" w:rsidRPr="002D7DD8" w:rsidRDefault="002D7DD8" w:rsidP="00B60EFC">
            <w:pPr>
              <w:pStyle w:val="Text"/>
              <w:rPr>
                <w:b/>
                <w:bCs/>
                <w:lang w:val="pl-PL"/>
              </w:rPr>
            </w:pPr>
            <w:r>
              <w:rPr>
                <w:b/>
                <w:bCs/>
                <w:lang w:val="pl-PL"/>
              </w:rPr>
              <w:t>C</w:t>
            </w:r>
            <w:r w:rsidR="0002384A">
              <w:rPr>
                <w:b/>
                <w:bCs/>
                <w:lang w:val="pl-PL"/>
              </w:rPr>
              <w:t>90</w:t>
            </w:r>
          </w:p>
        </w:tc>
        <w:tc>
          <w:tcPr>
            <w:tcW w:w="2422" w:type="dxa"/>
            <w:shd w:val="clear" w:color="auto" w:fill="D9E2F3"/>
          </w:tcPr>
          <w:p w14:paraId="2DB38080" w14:textId="360F44A0" w:rsidR="0073162B" w:rsidRPr="00486B3D" w:rsidRDefault="00486B3D" w:rsidP="00B60EFC">
            <w:pPr>
              <w:pStyle w:val="Text"/>
              <w:rPr>
                <w:lang w:val="pl-PL"/>
              </w:rPr>
            </w:pPr>
            <w:r>
              <w:rPr>
                <w:lang w:val="pl-PL"/>
              </w:rPr>
              <w:t>ISO/IEC 9899:1990</w:t>
            </w:r>
          </w:p>
        </w:tc>
        <w:tc>
          <w:tcPr>
            <w:tcW w:w="1843" w:type="dxa"/>
            <w:shd w:val="clear" w:color="auto" w:fill="D9E2F3"/>
          </w:tcPr>
          <w:p w14:paraId="5A557BF9" w14:textId="7ACFCAAC" w:rsidR="0073162B" w:rsidRPr="0002384A" w:rsidRDefault="0002384A" w:rsidP="00B60EFC">
            <w:pPr>
              <w:pStyle w:val="Text"/>
              <w:rPr>
                <w:lang w:val="pl-PL"/>
              </w:rPr>
            </w:pPr>
            <w:r>
              <w:rPr>
                <w:lang w:val="pl-PL"/>
              </w:rPr>
              <w:t>12.1990</w:t>
            </w:r>
          </w:p>
        </w:tc>
        <w:tc>
          <w:tcPr>
            <w:tcW w:w="753" w:type="dxa"/>
            <w:shd w:val="clear" w:color="auto" w:fill="D9E2F3"/>
          </w:tcPr>
          <w:p w14:paraId="1C81F89E" w14:textId="77777777" w:rsidR="0073162B" w:rsidRPr="004D3AD1" w:rsidRDefault="0073162B" w:rsidP="00B60EFC">
            <w:pPr>
              <w:pStyle w:val="Text"/>
              <w:rPr>
                <w:lang w:val="la-Latn"/>
              </w:rPr>
            </w:pPr>
          </w:p>
        </w:tc>
        <w:tc>
          <w:tcPr>
            <w:tcW w:w="1659" w:type="dxa"/>
            <w:shd w:val="clear" w:color="auto" w:fill="D9E2F3"/>
          </w:tcPr>
          <w:p w14:paraId="412B9439" w14:textId="77777777" w:rsidR="0073162B" w:rsidRPr="004D3AD1" w:rsidRDefault="0073162B" w:rsidP="00B60EFC">
            <w:pPr>
              <w:pStyle w:val="Text"/>
              <w:rPr>
                <w:lang w:val="la-Latn"/>
              </w:rPr>
            </w:pPr>
          </w:p>
        </w:tc>
        <w:tc>
          <w:tcPr>
            <w:tcW w:w="1659" w:type="dxa"/>
            <w:shd w:val="clear" w:color="auto" w:fill="D9E2F3"/>
          </w:tcPr>
          <w:p w14:paraId="3FE22BD8" w14:textId="77777777" w:rsidR="0073162B" w:rsidRPr="004D3AD1" w:rsidRDefault="0073162B" w:rsidP="00B60EFC">
            <w:pPr>
              <w:pStyle w:val="Text"/>
              <w:rPr>
                <w:lang w:val="la-Latn"/>
              </w:rPr>
            </w:pPr>
          </w:p>
        </w:tc>
      </w:tr>
      <w:tr w:rsidR="004D3AD1" w:rsidRPr="004D3AD1" w14:paraId="2A1FE394" w14:textId="77777777" w:rsidTr="004E2A0A">
        <w:tc>
          <w:tcPr>
            <w:tcW w:w="1674" w:type="dxa"/>
            <w:shd w:val="clear" w:color="auto" w:fill="auto"/>
          </w:tcPr>
          <w:p w14:paraId="66E3F1FC" w14:textId="348563E1" w:rsidR="0073162B" w:rsidRPr="002D7DD8" w:rsidRDefault="002D7DD8" w:rsidP="00B60EFC">
            <w:pPr>
              <w:pStyle w:val="Text"/>
              <w:rPr>
                <w:b/>
                <w:bCs/>
                <w:lang w:val="pl-PL"/>
              </w:rPr>
            </w:pPr>
            <w:r>
              <w:rPr>
                <w:b/>
                <w:bCs/>
                <w:lang w:val="pl-PL"/>
              </w:rPr>
              <w:t>C</w:t>
            </w:r>
            <w:r w:rsidR="0002384A">
              <w:rPr>
                <w:b/>
                <w:bCs/>
                <w:lang w:val="pl-PL"/>
              </w:rPr>
              <w:t>95</w:t>
            </w:r>
          </w:p>
        </w:tc>
        <w:tc>
          <w:tcPr>
            <w:tcW w:w="2422" w:type="dxa"/>
            <w:shd w:val="clear" w:color="auto" w:fill="auto"/>
          </w:tcPr>
          <w:p w14:paraId="51C72F41" w14:textId="5067E660" w:rsidR="0073162B" w:rsidRPr="004D3AD1" w:rsidRDefault="004E2A0A" w:rsidP="00B60EFC">
            <w:pPr>
              <w:pStyle w:val="Text"/>
              <w:rPr>
                <w:lang w:val="la-Latn"/>
              </w:rPr>
            </w:pPr>
            <w:r>
              <w:rPr>
                <w:lang w:val="pl-PL"/>
              </w:rPr>
              <w:t>ISO/IEC</w:t>
            </w:r>
            <w:r>
              <w:rPr>
                <w:lang w:val="pl-PL"/>
              </w:rPr>
              <w:t xml:space="preserve"> 9899:AMD1:1995</w:t>
            </w:r>
          </w:p>
        </w:tc>
        <w:tc>
          <w:tcPr>
            <w:tcW w:w="1843" w:type="dxa"/>
            <w:shd w:val="clear" w:color="auto" w:fill="auto"/>
          </w:tcPr>
          <w:p w14:paraId="616CC13B" w14:textId="6CD3C158" w:rsidR="0073162B" w:rsidRPr="0002384A" w:rsidRDefault="0002384A" w:rsidP="00B60EFC">
            <w:pPr>
              <w:pStyle w:val="Text"/>
              <w:rPr>
                <w:lang w:val="pl-PL"/>
              </w:rPr>
            </w:pPr>
            <w:r>
              <w:rPr>
                <w:lang w:val="pl-PL"/>
              </w:rPr>
              <w:t>03.1995</w:t>
            </w:r>
          </w:p>
        </w:tc>
        <w:tc>
          <w:tcPr>
            <w:tcW w:w="753" w:type="dxa"/>
            <w:shd w:val="clear" w:color="auto" w:fill="auto"/>
          </w:tcPr>
          <w:p w14:paraId="243DCE80" w14:textId="77777777" w:rsidR="0073162B" w:rsidRPr="004D3AD1" w:rsidRDefault="0073162B" w:rsidP="00B60EFC">
            <w:pPr>
              <w:pStyle w:val="Text"/>
              <w:rPr>
                <w:lang w:val="la-Latn"/>
              </w:rPr>
            </w:pPr>
          </w:p>
        </w:tc>
        <w:tc>
          <w:tcPr>
            <w:tcW w:w="1659" w:type="dxa"/>
            <w:shd w:val="clear" w:color="auto" w:fill="auto"/>
          </w:tcPr>
          <w:p w14:paraId="7227C4B6" w14:textId="77777777" w:rsidR="0073162B" w:rsidRPr="004D3AD1" w:rsidRDefault="0073162B" w:rsidP="00B60EFC">
            <w:pPr>
              <w:pStyle w:val="Text"/>
              <w:rPr>
                <w:lang w:val="la-Latn"/>
              </w:rPr>
            </w:pPr>
          </w:p>
        </w:tc>
        <w:tc>
          <w:tcPr>
            <w:tcW w:w="1659" w:type="dxa"/>
            <w:shd w:val="clear" w:color="auto" w:fill="auto"/>
          </w:tcPr>
          <w:p w14:paraId="7AB26D81" w14:textId="77777777" w:rsidR="0073162B" w:rsidRPr="004D3AD1" w:rsidRDefault="0073162B" w:rsidP="00B60EFC">
            <w:pPr>
              <w:pStyle w:val="Text"/>
              <w:rPr>
                <w:lang w:val="la-Latn"/>
              </w:rPr>
            </w:pPr>
          </w:p>
        </w:tc>
      </w:tr>
      <w:tr w:rsidR="004E2A0A" w:rsidRPr="004D3AD1" w14:paraId="590822B8" w14:textId="77777777" w:rsidTr="004E2A0A">
        <w:tc>
          <w:tcPr>
            <w:tcW w:w="1674" w:type="dxa"/>
            <w:shd w:val="clear" w:color="auto" w:fill="D9E2F3"/>
          </w:tcPr>
          <w:p w14:paraId="246A6608" w14:textId="153297B8" w:rsidR="0073162B" w:rsidRPr="002D7DD8" w:rsidRDefault="002D7DD8" w:rsidP="00B60EFC">
            <w:pPr>
              <w:pStyle w:val="Text"/>
              <w:rPr>
                <w:b/>
                <w:bCs/>
                <w:lang w:val="pl-PL"/>
              </w:rPr>
            </w:pPr>
            <w:r>
              <w:rPr>
                <w:b/>
                <w:bCs/>
                <w:lang w:val="pl-PL"/>
              </w:rPr>
              <w:t>C</w:t>
            </w:r>
            <w:r w:rsidR="0002384A">
              <w:rPr>
                <w:b/>
                <w:bCs/>
                <w:lang w:val="pl-PL"/>
              </w:rPr>
              <w:t>99</w:t>
            </w:r>
          </w:p>
        </w:tc>
        <w:tc>
          <w:tcPr>
            <w:tcW w:w="2422" w:type="dxa"/>
            <w:shd w:val="clear" w:color="auto" w:fill="D9E2F3"/>
          </w:tcPr>
          <w:p w14:paraId="20D8FC67" w14:textId="1FA293FE" w:rsidR="0073162B" w:rsidRPr="004D3AD1" w:rsidRDefault="004E2A0A" w:rsidP="00B60EFC">
            <w:pPr>
              <w:pStyle w:val="Text"/>
              <w:rPr>
                <w:lang w:val="la-Latn"/>
              </w:rPr>
            </w:pPr>
            <w:r>
              <w:rPr>
                <w:lang w:val="pl-PL"/>
              </w:rPr>
              <w:t>ISO/IEC 9899:199</w:t>
            </w:r>
            <w:r>
              <w:rPr>
                <w:lang w:val="pl-PL"/>
              </w:rPr>
              <w:t>9</w:t>
            </w:r>
          </w:p>
        </w:tc>
        <w:tc>
          <w:tcPr>
            <w:tcW w:w="1843" w:type="dxa"/>
            <w:shd w:val="clear" w:color="auto" w:fill="D9E2F3"/>
          </w:tcPr>
          <w:p w14:paraId="3F57B770" w14:textId="12AD42E9" w:rsidR="0073162B" w:rsidRPr="0002384A" w:rsidRDefault="0002384A" w:rsidP="00B60EFC">
            <w:pPr>
              <w:pStyle w:val="Text"/>
              <w:rPr>
                <w:lang w:val="pl-PL"/>
              </w:rPr>
            </w:pPr>
            <w:r>
              <w:rPr>
                <w:lang w:val="pl-PL"/>
              </w:rPr>
              <w:t>12.1999</w:t>
            </w:r>
          </w:p>
        </w:tc>
        <w:tc>
          <w:tcPr>
            <w:tcW w:w="753" w:type="dxa"/>
            <w:shd w:val="clear" w:color="auto" w:fill="D9E2F3"/>
          </w:tcPr>
          <w:p w14:paraId="23250A1F" w14:textId="77777777" w:rsidR="0073162B" w:rsidRPr="004D3AD1" w:rsidRDefault="0073162B" w:rsidP="00B60EFC">
            <w:pPr>
              <w:pStyle w:val="Text"/>
              <w:rPr>
                <w:lang w:val="la-Latn"/>
              </w:rPr>
            </w:pPr>
          </w:p>
        </w:tc>
        <w:tc>
          <w:tcPr>
            <w:tcW w:w="1659" w:type="dxa"/>
            <w:shd w:val="clear" w:color="auto" w:fill="D9E2F3"/>
          </w:tcPr>
          <w:p w14:paraId="5F021735" w14:textId="77777777" w:rsidR="0073162B" w:rsidRPr="004D3AD1" w:rsidRDefault="0073162B" w:rsidP="00B60EFC">
            <w:pPr>
              <w:pStyle w:val="Text"/>
              <w:rPr>
                <w:lang w:val="la-Latn"/>
              </w:rPr>
            </w:pPr>
          </w:p>
        </w:tc>
        <w:tc>
          <w:tcPr>
            <w:tcW w:w="1659" w:type="dxa"/>
            <w:shd w:val="clear" w:color="auto" w:fill="D9E2F3"/>
          </w:tcPr>
          <w:p w14:paraId="6E414530" w14:textId="77777777" w:rsidR="0073162B" w:rsidRPr="004D3AD1" w:rsidRDefault="0073162B" w:rsidP="00B60EFC">
            <w:pPr>
              <w:pStyle w:val="Text"/>
              <w:rPr>
                <w:lang w:val="la-Latn"/>
              </w:rPr>
            </w:pPr>
          </w:p>
        </w:tc>
      </w:tr>
      <w:tr w:rsidR="004E2A0A" w:rsidRPr="004D3AD1" w14:paraId="0966E6E1" w14:textId="77777777" w:rsidTr="004E2A0A">
        <w:tc>
          <w:tcPr>
            <w:tcW w:w="1674" w:type="dxa"/>
            <w:shd w:val="clear" w:color="auto" w:fill="FFFFFF" w:themeFill="background1"/>
          </w:tcPr>
          <w:p w14:paraId="0689DE79" w14:textId="36CFD9D3" w:rsidR="0002384A" w:rsidRDefault="0002384A" w:rsidP="00B60EFC">
            <w:pPr>
              <w:pStyle w:val="Text"/>
              <w:rPr>
                <w:b/>
                <w:bCs/>
                <w:lang w:val="pl-PL"/>
              </w:rPr>
            </w:pPr>
            <w:r>
              <w:rPr>
                <w:b/>
                <w:bCs/>
                <w:lang w:val="pl-PL"/>
              </w:rPr>
              <w:t>C11</w:t>
            </w:r>
          </w:p>
        </w:tc>
        <w:tc>
          <w:tcPr>
            <w:tcW w:w="2422" w:type="dxa"/>
            <w:shd w:val="clear" w:color="auto" w:fill="FFFFFF" w:themeFill="background1"/>
          </w:tcPr>
          <w:p w14:paraId="72288CF7" w14:textId="706BC923" w:rsidR="0002384A" w:rsidRPr="004D3AD1" w:rsidRDefault="004E2A0A" w:rsidP="00B60EFC">
            <w:pPr>
              <w:pStyle w:val="Text"/>
              <w:rPr>
                <w:lang w:val="la-Latn"/>
              </w:rPr>
            </w:pPr>
            <w:r>
              <w:rPr>
                <w:lang w:val="pl-PL"/>
              </w:rPr>
              <w:t>ISO/IEC 9899:</w:t>
            </w:r>
            <w:r>
              <w:rPr>
                <w:lang w:val="pl-PL"/>
              </w:rPr>
              <w:t>2011</w:t>
            </w:r>
          </w:p>
        </w:tc>
        <w:tc>
          <w:tcPr>
            <w:tcW w:w="1843" w:type="dxa"/>
            <w:shd w:val="clear" w:color="auto" w:fill="FFFFFF" w:themeFill="background1"/>
          </w:tcPr>
          <w:p w14:paraId="18B4C4BD" w14:textId="1BEC9487" w:rsidR="0002384A" w:rsidRPr="0002384A" w:rsidRDefault="0002384A" w:rsidP="00B60EFC">
            <w:pPr>
              <w:pStyle w:val="Text"/>
              <w:rPr>
                <w:lang w:val="pl-PL"/>
              </w:rPr>
            </w:pPr>
            <w:r>
              <w:rPr>
                <w:lang w:val="pl-PL"/>
              </w:rPr>
              <w:t>12.2011</w:t>
            </w:r>
          </w:p>
        </w:tc>
        <w:tc>
          <w:tcPr>
            <w:tcW w:w="753" w:type="dxa"/>
            <w:shd w:val="clear" w:color="auto" w:fill="FFFFFF" w:themeFill="background1"/>
          </w:tcPr>
          <w:p w14:paraId="69EC3470" w14:textId="77777777" w:rsidR="0002384A" w:rsidRPr="004D3AD1" w:rsidRDefault="0002384A" w:rsidP="00B60EFC">
            <w:pPr>
              <w:pStyle w:val="Text"/>
              <w:rPr>
                <w:lang w:val="la-Latn"/>
              </w:rPr>
            </w:pPr>
          </w:p>
        </w:tc>
        <w:tc>
          <w:tcPr>
            <w:tcW w:w="1659" w:type="dxa"/>
            <w:shd w:val="clear" w:color="auto" w:fill="FFFFFF" w:themeFill="background1"/>
          </w:tcPr>
          <w:p w14:paraId="25A4AC38" w14:textId="77777777" w:rsidR="0002384A" w:rsidRPr="004D3AD1" w:rsidRDefault="0002384A" w:rsidP="00B60EFC">
            <w:pPr>
              <w:pStyle w:val="Text"/>
              <w:rPr>
                <w:lang w:val="la-Latn"/>
              </w:rPr>
            </w:pPr>
          </w:p>
        </w:tc>
        <w:tc>
          <w:tcPr>
            <w:tcW w:w="1659" w:type="dxa"/>
            <w:shd w:val="clear" w:color="auto" w:fill="FFFFFF" w:themeFill="background1"/>
          </w:tcPr>
          <w:p w14:paraId="396F99AA" w14:textId="77777777" w:rsidR="0002384A" w:rsidRPr="004D3AD1" w:rsidRDefault="0002384A" w:rsidP="00B60EFC">
            <w:pPr>
              <w:pStyle w:val="Text"/>
              <w:rPr>
                <w:lang w:val="la-Latn"/>
              </w:rPr>
            </w:pPr>
          </w:p>
        </w:tc>
      </w:tr>
      <w:tr w:rsidR="0002384A" w:rsidRPr="004D3AD1" w14:paraId="111C8231" w14:textId="77777777" w:rsidTr="004E2A0A">
        <w:tc>
          <w:tcPr>
            <w:tcW w:w="1674" w:type="dxa"/>
            <w:shd w:val="clear" w:color="auto" w:fill="D9E2F3"/>
          </w:tcPr>
          <w:p w14:paraId="71F7BBF0" w14:textId="7F8CADC1" w:rsidR="0002384A" w:rsidRDefault="0002384A" w:rsidP="00B60EFC">
            <w:pPr>
              <w:pStyle w:val="Text"/>
              <w:rPr>
                <w:b/>
                <w:bCs/>
                <w:lang w:val="pl-PL"/>
              </w:rPr>
            </w:pPr>
            <w:r>
              <w:rPr>
                <w:b/>
                <w:bCs/>
                <w:lang w:val="pl-PL"/>
              </w:rPr>
              <w:t>C17</w:t>
            </w:r>
            <w:r w:rsidR="00486B3D">
              <w:rPr>
                <w:b/>
                <w:bCs/>
                <w:lang w:val="pl-PL"/>
              </w:rPr>
              <w:t>/C18</w:t>
            </w:r>
          </w:p>
        </w:tc>
        <w:tc>
          <w:tcPr>
            <w:tcW w:w="2422" w:type="dxa"/>
            <w:shd w:val="clear" w:color="auto" w:fill="D9E2F3"/>
          </w:tcPr>
          <w:p w14:paraId="47F1C891" w14:textId="53EF8819" w:rsidR="0002384A" w:rsidRPr="004D3AD1" w:rsidRDefault="004E2A0A" w:rsidP="00B60EFC">
            <w:pPr>
              <w:pStyle w:val="Text"/>
              <w:rPr>
                <w:lang w:val="la-Latn"/>
              </w:rPr>
            </w:pPr>
            <w:r>
              <w:rPr>
                <w:lang w:val="pl-PL"/>
              </w:rPr>
              <w:t>ISO/IEC 9899:</w:t>
            </w:r>
            <w:r>
              <w:rPr>
                <w:lang w:val="pl-PL"/>
              </w:rPr>
              <w:t>2018</w:t>
            </w:r>
          </w:p>
        </w:tc>
        <w:tc>
          <w:tcPr>
            <w:tcW w:w="1843" w:type="dxa"/>
            <w:shd w:val="clear" w:color="auto" w:fill="D9E2F3"/>
          </w:tcPr>
          <w:p w14:paraId="21A84F8C" w14:textId="09203689" w:rsidR="0002384A" w:rsidRPr="00486B3D" w:rsidRDefault="00486B3D" w:rsidP="00B60EFC">
            <w:pPr>
              <w:pStyle w:val="Text"/>
              <w:rPr>
                <w:lang w:val="pl-PL"/>
              </w:rPr>
            </w:pPr>
            <w:r>
              <w:rPr>
                <w:lang w:val="pl-PL"/>
              </w:rPr>
              <w:t>06.2018</w:t>
            </w:r>
          </w:p>
        </w:tc>
        <w:tc>
          <w:tcPr>
            <w:tcW w:w="753" w:type="dxa"/>
            <w:shd w:val="clear" w:color="auto" w:fill="D9E2F3"/>
          </w:tcPr>
          <w:p w14:paraId="510084C7" w14:textId="77777777" w:rsidR="0002384A" w:rsidRPr="004D3AD1" w:rsidRDefault="0002384A" w:rsidP="00B60EFC">
            <w:pPr>
              <w:pStyle w:val="Text"/>
              <w:rPr>
                <w:lang w:val="la-Latn"/>
              </w:rPr>
            </w:pPr>
          </w:p>
        </w:tc>
        <w:tc>
          <w:tcPr>
            <w:tcW w:w="1659" w:type="dxa"/>
            <w:shd w:val="clear" w:color="auto" w:fill="D9E2F3"/>
          </w:tcPr>
          <w:p w14:paraId="1BF294BF" w14:textId="77777777" w:rsidR="0002384A" w:rsidRPr="004D3AD1" w:rsidRDefault="0002384A" w:rsidP="00B60EFC">
            <w:pPr>
              <w:pStyle w:val="Text"/>
              <w:rPr>
                <w:lang w:val="la-Latn"/>
              </w:rPr>
            </w:pPr>
          </w:p>
        </w:tc>
        <w:tc>
          <w:tcPr>
            <w:tcW w:w="1659" w:type="dxa"/>
            <w:shd w:val="clear" w:color="auto" w:fill="D9E2F3"/>
          </w:tcPr>
          <w:p w14:paraId="44411DAE" w14:textId="77777777" w:rsidR="0002384A" w:rsidRPr="004D3AD1" w:rsidRDefault="0002384A" w:rsidP="00B60EFC">
            <w:pPr>
              <w:pStyle w:val="Text"/>
              <w:rPr>
                <w:lang w:val="la-Latn"/>
              </w:rPr>
            </w:pPr>
          </w:p>
        </w:tc>
      </w:tr>
    </w:tbl>
    <w:p w14:paraId="108430D7" w14:textId="77777777" w:rsidR="0073162B" w:rsidRDefault="0073162B" w:rsidP="00B60EFC">
      <w:pPr>
        <w:pStyle w:val="Text"/>
        <w:ind w:firstLine="200"/>
        <w:rPr>
          <w:lang w:val="la-Latn"/>
        </w:rPr>
      </w:pPr>
    </w:p>
    <w:p w14:paraId="2913FA99" w14:textId="07819029" w:rsidR="00B60EFC" w:rsidRPr="00B60EFC" w:rsidRDefault="00B60EFC" w:rsidP="00B60EFC">
      <w:pPr>
        <w:pStyle w:val="Text"/>
        <w:ind w:firstLine="200"/>
        <w:rPr>
          <w:lang w:val="la-Latn"/>
        </w:rPr>
      </w:pPr>
      <w:r w:rsidRPr="00B60EFC">
        <w:rPr>
          <w:lang w:val="la-Latn"/>
        </w:rPr>
        <w:t>Lorem ipsum dolor sit amet, consectetur adipiscing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 Etiam sit amet lectus quis est congue mollis. Phasellus congue lacus eget neque. Phasellus ornare, ante vitae consectetuer consequat, purus sapien ultricies dolor, et mollis pede metus eget nisi. Praesent sodales velit quis augue. Cras suscipit, urna at aliquam rhoncus, urna quam viverra nisi, in interdum massa nibh nec erat.</w:t>
      </w:r>
    </w:p>
    <w:p w14:paraId="38FFF641" w14:textId="77777777" w:rsidR="00B60EFC" w:rsidRDefault="00B60EFC" w:rsidP="009B21F1">
      <w:pPr>
        <w:pStyle w:val="Text"/>
      </w:pPr>
    </w:p>
    <w:p w14:paraId="42901729" w14:textId="1E005A8F" w:rsidR="00486E60" w:rsidRPr="0073162B" w:rsidRDefault="00B60EFC" w:rsidP="00CC401E">
      <w:pPr>
        <w:pStyle w:val="Nagwek1"/>
        <w:rPr>
          <w:lang w:val="pl-PL"/>
        </w:rPr>
      </w:pPr>
      <w:r w:rsidRPr="0073162B">
        <w:rPr>
          <w:lang w:val="pl-PL"/>
        </w:rPr>
        <w:t>Podsumowanie</w:t>
      </w:r>
    </w:p>
    <w:p w14:paraId="3CA31F99" w14:textId="77777777" w:rsidR="0073162B" w:rsidRPr="00B60EFC" w:rsidRDefault="0073162B" w:rsidP="0073162B">
      <w:pPr>
        <w:pStyle w:val="Text"/>
        <w:ind w:firstLine="200"/>
        <w:rPr>
          <w:lang w:val="la-Latn"/>
        </w:rPr>
      </w:pPr>
      <w:r w:rsidRPr="00B60EFC">
        <w:rPr>
          <w:lang w:val="la-Latn"/>
        </w:rPr>
        <w:t xml:space="preserve">Lorem ipsum dolor sit amet, consectetur adipiscing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 Etiam sit amet lectus quis est congue mollis. Phasellus congue lacus eget neque. </w:t>
      </w:r>
      <w:r w:rsidRPr="00B60EFC">
        <w:rPr>
          <w:lang w:val="la-Latn"/>
        </w:rPr>
        <w:lastRenderedPageBreak/>
        <w:t>Phasellus ornare, ante vitae consectetuer consequat, purus sapien ultricies dolor, et mollis pede metus eget nisi. Praesent sodales velit quis augue. Cras suscipit, urna at aliquam rhoncus, urna quam viverra nisi, in interdum massa nibh nec erat.</w:t>
      </w:r>
    </w:p>
    <w:p w14:paraId="12CB5591" w14:textId="591472E9" w:rsidR="0001799E" w:rsidRPr="00D23C8C" w:rsidRDefault="00B60EFC" w:rsidP="00CC401E">
      <w:pPr>
        <w:pStyle w:val="Nagwek1"/>
        <w:rPr>
          <w:lang w:val="pl-PL"/>
        </w:rPr>
      </w:pPr>
      <w:r w:rsidRPr="00D23C8C">
        <w:rPr>
          <w:lang w:val="pl-PL"/>
        </w:rPr>
        <w:t>Bibliografia</w:t>
      </w:r>
    </w:p>
    <w:p w14:paraId="2622CEB1" w14:textId="0FF6F31F" w:rsidR="00F22C39" w:rsidRDefault="00F22C39" w:rsidP="00CB1F92">
      <w:pPr>
        <w:pStyle w:val="References"/>
        <w:numPr>
          <w:ilvl w:val="0"/>
          <w:numId w:val="14"/>
        </w:numPr>
      </w:pPr>
      <w:r>
        <w:t xml:space="preserve">D. Ritchie, “The development of the language C”, </w:t>
      </w:r>
      <w:r w:rsidRPr="00F22C39">
        <w:rPr>
          <w:i/>
          <w:iCs/>
        </w:rPr>
        <w:t>ACM SIGPLAN Notices</w:t>
      </w:r>
      <w:r>
        <w:t>, 28 (3), 1993, s.</w:t>
      </w:r>
      <w:r w:rsidR="00053F2A">
        <w:t xml:space="preserve"> </w:t>
      </w:r>
      <w:r>
        <w:t>201-208.</w:t>
      </w:r>
    </w:p>
    <w:p w14:paraId="0FD995ED" w14:textId="07B0FA18" w:rsidR="002D7DD8" w:rsidRDefault="002D7DD8" w:rsidP="00CB1F92">
      <w:pPr>
        <w:pStyle w:val="References"/>
        <w:numPr>
          <w:ilvl w:val="0"/>
          <w:numId w:val="14"/>
        </w:numPr>
      </w:pPr>
      <w:r>
        <w:t>B. Kernighan, D. Ritchie, “The C programming language”, wydawnictwo Prentice-Hall, 1978r.</w:t>
      </w:r>
    </w:p>
    <w:p w14:paraId="0337BC8A" w14:textId="0B310F4B" w:rsidR="00CB1F92" w:rsidRPr="00065F3C" w:rsidRDefault="00A73292" w:rsidP="00F22C39">
      <w:pPr>
        <w:pStyle w:val="References"/>
        <w:numPr>
          <w:ilvl w:val="0"/>
          <w:numId w:val="14"/>
        </w:numPr>
      </w:pPr>
      <w:r>
        <w:t xml:space="preserve">R. Shaw, “Standard C: The ANSI Draft Grows Up”, </w:t>
      </w:r>
      <w:r>
        <w:rPr>
          <w:i/>
          <w:iCs/>
        </w:rPr>
        <w:t>PC Magazine</w:t>
      </w:r>
      <w:r>
        <w:t>, vol. 7 num. 15, 1988, s. 116-117.</w:t>
      </w:r>
    </w:p>
    <w:p w14:paraId="662686CE" w14:textId="77777777" w:rsidR="00CB1F92" w:rsidRPr="0001799E" w:rsidRDefault="00CB1F92" w:rsidP="00CB1F92">
      <w:pPr>
        <w:pStyle w:val="References"/>
        <w:numPr>
          <w:ilvl w:val="0"/>
          <w:numId w:val="14"/>
        </w:numPr>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179BA160" w14:textId="2C15C1DA" w:rsidR="00CB1F92" w:rsidRPr="00065F3C" w:rsidRDefault="00CB1F92" w:rsidP="007D7F3D">
      <w:pPr>
        <w:pStyle w:val="References"/>
        <w:numPr>
          <w:ilvl w:val="0"/>
          <w:numId w:val="14"/>
        </w:numPr>
      </w:pPr>
      <w:r w:rsidRPr="0001799E">
        <w:t xml:space="preserve">E. H. Miller, “A note on reflector arrays,” </w:t>
      </w:r>
      <w:r w:rsidRPr="0001799E">
        <w:rPr>
          <w:i/>
        </w:rPr>
        <w:t>IEEE Trans. Antennas Propagat</w:t>
      </w:r>
      <w:r w:rsidRPr="0001799E">
        <w:t>., to be published.</w:t>
      </w:r>
    </w:p>
    <w:p w14:paraId="0C2769F2" w14:textId="77777777" w:rsidR="00CB1F92" w:rsidRPr="0001799E" w:rsidRDefault="00CB1F92" w:rsidP="00CB1F92">
      <w:pPr>
        <w:pStyle w:val="References"/>
        <w:numPr>
          <w:ilvl w:val="0"/>
          <w:numId w:val="14"/>
        </w:numPr>
      </w:pPr>
      <w:r w:rsidRPr="0001799E">
        <w:t xml:space="preserve">E. E. Reber, R. L. Michell, and C. J. Carter, “Oxygen absorption in the earth’s atmosphere,” Aerospace Corp., </w:t>
      </w:r>
      <w:smartTag w:uri="urn:schemas-microsoft-com:office:smarttags" w:element="place">
        <w:smartTag w:uri="urn:schemas-microsoft-com:office:smarttags" w:element="City">
          <w:r w:rsidRPr="0001799E">
            <w:t>Los Angeles</w:t>
          </w:r>
        </w:smartTag>
        <w:r w:rsidRPr="0001799E">
          <w:t xml:space="preserve">, </w:t>
        </w:r>
        <w:smartTag w:uri="urn:schemas-microsoft-com:office:smarttags" w:element="State">
          <w:r w:rsidRPr="0001799E">
            <w:t>CA</w:t>
          </w:r>
        </w:smartTag>
        <w:r w:rsidRPr="0001799E">
          <w:t xml:space="preserve">, </w:t>
        </w:r>
        <w:smartTag w:uri="urn:schemas-microsoft-com:office:smarttags" w:element="country-region">
          <w:r w:rsidRPr="0001799E">
            <w:t>USA</w:t>
          </w:r>
        </w:smartTag>
      </w:smartTag>
      <w:r w:rsidRPr="0001799E">
        <w:t>, Tech. Rep. TR-0200 (4230-46)-3, Nov. 1988.</w:t>
      </w:r>
    </w:p>
    <w:p w14:paraId="26F0E451" w14:textId="639C5197" w:rsidR="0003253A" w:rsidRPr="00CB1F92" w:rsidRDefault="0003253A" w:rsidP="00604476">
      <w:pPr>
        <w:pStyle w:val="References"/>
        <w:numPr>
          <w:ilvl w:val="0"/>
          <w:numId w:val="14"/>
        </w:numPr>
      </w:pPr>
    </w:p>
    <w:sectPr w:rsidR="0003253A" w:rsidRPr="00CB1F92" w:rsidSect="00956005">
      <w:footerReference w:type="default" r:id="rId12"/>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D028" w14:textId="77777777" w:rsidR="00B864C7" w:rsidRDefault="00B864C7">
      <w:r>
        <w:separator/>
      </w:r>
    </w:p>
  </w:endnote>
  <w:endnote w:type="continuationSeparator" w:id="0">
    <w:p w14:paraId="18B23EBD" w14:textId="77777777" w:rsidR="00B864C7" w:rsidRDefault="00B8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FormataOTFMdIt">
    <w:altName w:val="Calibri"/>
    <w:panose1 w:val="00000000000000000000"/>
    <w:charset w:val="00"/>
    <w:family w:val="auto"/>
    <w:notTrueType/>
    <w:pitch w:val="default"/>
    <w:sig w:usb0="00000003" w:usb1="00000000" w:usb2="00000000" w:usb3="00000000" w:csb0="00000001" w:csb1="00000000"/>
  </w:font>
  <w:font w:name="FormataOTF-Reg">
    <w:altName w:val="Calibri"/>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Regular">
    <w:altName w:val="Formata Regular"/>
    <w:panose1 w:val="00000000000000000000"/>
    <w:charset w:val="4D"/>
    <w:family w:val="auto"/>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4DD9" w14:textId="77777777" w:rsidR="003A5C7C" w:rsidRPr="003A5C7C" w:rsidRDefault="003A5C7C">
    <w:pPr>
      <w:pStyle w:val="Stopka"/>
      <w:jc w:val="right"/>
      <w:rPr>
        <w:sz w:val="16"/>
        <w:szCs w:val="16"/>
      </w:rPr>
    </w:pPr>
    <w:r w:rsidRPr="003A5C7C">
      <w:rPr>
        <w:sz w:val="16"/>
        <w:szCs w:val="16"/>
      </w:rPr>
      <w:fldChar w:fldCharType="begin"/>
    </w:r>
    <w:r w:rsidRPr="003A5C7C">
      <w:rPr>
        <w:sz w:val="16"/>
        <w:szCs w:val="16"/>
      </w:rPr>
      <w:instrText>PAGE   \* MERGEFORMAT</w:instrText>
    </w:r>
    <w:r w:rsidRPr="003A5C7C">
      <w:rPr>
        <w:sz w:val="16"/>
        <w:szCs w:val="16"/>
      </w:rPr>
      <w:fldChar w:fldCharType="separate"/>
    </w:r>
    <w:r w:rsidRPr="003A5C7C">
      <w:rPr>
        <w:sz w:val="16"/>
        <w:szCs w:val="16"/>
        <w:lang w:val="pl-PL"/>
      </w:rPr>
      <w:t>2</w:t>
    </w:r>
    <w:r w:rsidRPr="003A5C7C">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6D7A" w14:textId="77777777" w:rsidR="00EB009E" w:rsidRPr="00B979BB" w:rsidRDefault="00EB009E" w:rsidP="00CD6C55">
    <w:pPr>
      <w:pStyle w:val="Stopk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3921" w14:textId="77777777" w:rsidR="00B864C7" w:rsidRDefault="00B864C7">
      <w:r>
        <w:separator/>
      </w:r>
    </w:p>
  </w:footnote>
  <w:footnote w:type="continuationSeparator" w:id="0">
    <w:p w14:paraId="6B53F1A5" w14:textId="77777777" w:rsidR="00B864C7" w:rsidRDefault="00B86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117F" w14:textId="23E6D502" w:rsidR="0001799E" w:rsidRPr="00C15985" w:rsidRDefault="00DB5256" w:rsidP="00E721A9">
    <w:pPr>
      <w:pStyle w:val="Nagwek"/>
      <w:pBdr>
        <w:bottom w:val="single" w:sz="4" w:space="3" w:color="auto"/>
      </w:pBdr>
      <w:tabs>
        <w:tab w:val="clear" w:pos="4320"/>
        <w:tab w:val="left" w:pos="5532"/>
      </w:tabs>
      <w:jc w:val="right"/>
      <w:rPr>
        <w:rFonts w:ascii="Calibri" w:hAnsi="Calibri"/>
        <w:sz w:val="14"/>
        <w:szCs w:val="14"/>
        <w:lang w:val="pl-PL"/>
      </w:rPr>
    </w:pPr>
    <w:r w:rsidRPr="00C15985">
      <w:rPr>
        <w:rFonts w:ascii="Calibri" w:hAnsi="Calibri"/>
        <w:sz w:val="14"/>
        <w:szCs w:val="14"/>
        <w:lang w:val="pl-PL"/>
      </w:rPr>
      <w:t>Projekt z przedmiotu</w:t>
    </w:r>
    <w:r w:rsidR="00604476" w:rsidRPr="00C15985">
      <w:rPr>
        <w:rFonts w:ascii="Calibri" w:hAnsi="Calibri"/>
        <w:sz w:val="14"/>
        <w:szCs w:val="14"/>
        <w:lang w:val="pl-PL"/>
      </w:rPr>
      <w:t>:</w:t>
    </w:r>
    <w:r w:rsidRPr="00C15985">
      <w:rPr>
        <w:rFonts w:ascii="Calibri" w:hAnsi="Calibri"/>
        <w:sz w:val="14"/>
        <w:szCs w:val="14"/>
        <w:lang w:val="pl-PL"/>
      </w:rPr>
      <w:t xml:space="preserve"> „Systemy wbudowane”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26C4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1A29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7ADC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70A3A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C47C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E6FF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A5E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E033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AE9E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1833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C450DA2A"/>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15:restartNumberingAfterBreak="0">
    <w:nsid w:val="1CAD3CE8"/>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16cid:durableId="1457674720">
    <w:abstractNumId w:val="9"/>
  </w:num>
  <w:num w:numId="2" w16cid:durableId="1718889811">
    <w:abstractNumId w:val="7"/>
  </w:num>
  <w:num w:numId="3" w16cid:durableId="1061293213">
    <w:abstractNumId w:val="6"/>
  </w:num>
  <w:num w:numId="4" w16cid:durableId="1521356824">
    <w:abstractNumId w:val="5"/>
  </w:num>
  <w:num w:numId="5" w16cid:durableId="663700721">
    <w:abstractNumId w:val="4"/>
  </w:num>
  <w:num w:numId="6" w16cid:durableId="130099291">
    <w:abstractNumId w:val="8"/>
  </w:num>
  <w:num w:numId="7" w16cid:durableId="2075083852">
    <w:abstractNumId w:val="3"/>
  </w:num>
  <w:num w:numId="8" w16cid:durableId="1928490605">
    <w:abstractNumId w:val="2"/>
  </w:num>
  <w:num w:numId="9" w16cid:durableId="1935094787">
    <w:abstractNumId w:val="1"/>
  </w:num>
  <w:num w:numId="10" w16cid:durableId="1432244746">
    <w:abstractNumId w:val="0"/>
  </w:num>
  <w:num w:numId="11" w16cid:durableId="638193362">
    <w:abstractNumId w:val="10"/>
  </w:num>
  <w:num w:numId="12" w16cid:durableId="1609120051">
    <w:abstractNumId w:val="14"/>
    <w:lvlOverride w:ilvl="0">
      <w:lvl w:ilvl="0">
        <w:start w:val="1"/>
        <w:numFmt w:val="decimal"/>
        <w:lvlText w:val="%1."/>
        <w:legacy w:legacy="1" w:legacySpace="0" w:legacyIndent="360"/>
        <w:lvlJc w:val="left"/>
        <w:pPr>
          <w:ind w:left="360" w:hanging="360"/>
        </w:pPr>
      </w:lvl>
    </w:lvlOverride>
  </w:num>
  <w:num w:numId="13" w16cid:durableId="1773474008">
    <w:abstractNumId w:val="12"/>
  </w:num>
  <w:num w:numId="14" w16cid:durableId="1172573116">
    <w:abstractNumId w:val="13"/>
  </w:num>
  <w:num w:numId="15" w16cid:durableId="1970276895">
    <w:abstractNumId w:val="13"/>
  </w:num>
  <w:num w:numId="16" w16cid:durableId="1303583964">
    <w:abstractNumId w:val="13"/>
  </w:num>
  <w:num w:numId="17" w16cid:durableId="1538082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71C0"/>
    <w:rsid w:val="00015E73"/>
    <w:rsid w:val="00015E9A"/>
    <w:rsid w:val="0001799E"/>
    <w:rsid w:val="00017C56"/>
    <w:rsid w:val="00021C67"/>
    <w:rsid w:val="000233B9"/>
    <w:rsid w:val="0002384A"/>
    <w:rsid w:val="00023D75"/>
    <w:rsid w:val="00024A01"/>
    <w:rsid w:val="00027AA1"/>
    <w:rsid w:val="0003253A"/>
    <w:rsid w:val="00033D56"/>
    <w:rsid w:val="00034A7F"/>
    <w:rsid w:val="00035315"/>
    <w:rsid w:val="00041819"/>
    <w:rsid w:val="00043A88"/>
    <w:rsid w:val="000518DD"/>
    <w:rsid w:val="00052666"/>
    <w:rsid w:val="00052968"/>
    <w:rsid w:val="00053F2A"/>
    <w:rsid w:val="00057E9A"/>
    <w:rsid w:val="00060D60"/>
    <w:rsid w:val="00061511"/>
    <w:rsid w:val="00061B24"/>
    <w:rsid w:val="00065CD5"/>
    <w:rsid w:val="00065F3C"/>
    <w:rsid w:val="000714C3"/>
    <w:rsid w:val="00083EC4"/>
    <w:rsid w:val="00084BD2"/>
    <w:rsid w:val="00090E84"/>
    <w:rsid w:val="00091F92"/>
    <w:rsid w:val="00092C74"/>
    <w:rsid w:val="00094ACE"/>
    <w:rsid w:val="00094BAA"/>
    <w:rsid w:val="000A1FA2"/>
    <w:rsid w:val="000A3B16"/>
    <w:rsid w:val="000A40E6"/>
    <w:rsid w:val="000B2C18"/>
    <w:rsid w:val="000B330B"/>
    <w:rsid w:val="000B7135"/>
    <w:rsid w:val="000C01F4"/>
    <w:rsid w:val="000C0E3B"/>
    <w:rsid w:val="000C221B"/>
    <w:rsid w:val="000D15D6"/>
    <w:rsid w:val="000D3A5A"/>
    <w:rsid w:val="000D4A20"/>
    <w:rsid w:val="000E4447"/>
    <w:rsid w:val="000F25D7"/>
    <w:rsid w:val="000F4821"/>
    <w:rsid w:val="0010090B"/>
    <w:rsid w:val="00104663"/>
    <w:rsid w:val="00104CB0"/>
    <w:rsid w:val="00105925"/>
    <w:rsid w:val="00107070"/>
    <w:rsid w:val="001072E6"/>
    <w:rsid w:val="001120C4"/>
    <w:rsid w:val="0011425D"/>
    <w:rsid w:val="001146BF"/>
    <w:rsid w:val="0011479C"/>
    <w:rsid w:val="00114A56"/>
    <w:rsid w:val="00117D9A"/>
    <w:rsid w:val="0012028E"/>
    <w:rsid w:val="00121E38"/>
    <w:rsid w:val="00134A06"/>
    <w:rsid w:val="0014000F"/>
    <w:rsid w:val="00141D98"/>
    <w:rsid w:val="00146F1B"/>
    <w:rsid w:val="0016308D"/>
    <w:rsid w:val="00164873"/>
    <w:rsid w:val="001661D9"/>
    <w:rsid w:val="00166BEA"/>
    <w:rsid w:val="00170818"/>
    <w:rsid w:val="0017288F"/>
    <w:rsid w:val="00172CAB"/>
    <w:rsid w:val="00174020"/>
    <w:rsid w:val="00176753"/>
    <w:rsid w:val="001777E5"/>
    <w:rsid w:val="00182839"/>
    <w:rsid w:val="0019262C"/>
    <w:rsid w:val="001955E9"/>
    <w:rsid w:val="00196820"/>
    <w:rsid w:val="00197E75"/>
    <w:rsid w:val="001A7827"/>
    <w:rsid w:val="001B1B9C"/>
    <w:rsid w:val="001B2F14"/>
    <w:rsid w:val="001B4688"/>
    <w:rsid w:val="001C2E5E"/>
    <w:rsid w:val="001C597C"/>
    <w:rsid w:val="001C7131"/>
    <w:rsid w:val="001D0247"/>
    <w:rsid w:val="001D3924"/>
    <w:rsid w:val="001D3AED"/>
    <w:rsid w:val="001D4C0D"/>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3533"/>
    <w:rsid w:val="002467D5"/>
    <w:rsid w:val="00252416"/>
    <w:rsid w:val="00253CFC"/>
    <w:rsid w:val="002560D8"/>
    <w:rsid w:val="00275282"/>
    <w:rsid w:val="0028303E"/>
    <w:rsid w:val="00285B40"/>
    <w:rsid w:val="00285DD4"/>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6832"/>
    <w:rsid w:val="002C707C"/>
    <w:rsid w:val="002D11FD"/>
    <w:rsid w:val="002D26B0"/>
    <w:rsid w:val="002D3E91"/>
    <w:rsid w:val="002D4A44"/>
    <w:rsid w:val="002D7DD8"/>
    <w:rsid w:val="002E02B1"/>
    <w:rsid w:val="002E396B"/>
    <w:rsid w:val="002E3D2C"/>
    <w:rsid w:val="002F1879"/>
    <w:rsid w:val="002F1D45"/>
    <w:rsid w:val="002F3420"/>
    <w:rsid w:val="002F63A1"/>
    <w:rsid w:val="00300892"/>
    <w:rsid w:val="00304392"/>
    <w:rsid w:val="00307D29"/>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298A"/>
    <w:rsid w:val="00393CE8"/>
    <w:rsid w:val="003940D4"/>
    <w:rsid w:val="003953FD"/>
    <w:rsid w:val="003A0AEE"/>
    <w:rsid w:val="003A5C7C"/>
    <w:rsid w:val="003A7420"/>
    <w:rsid w:val="003A75E8"/>
    <w:rsid w:val="003B2723"/>
    <w:rsid w:val="003B3FFE"/>
    <w:rsid w:val="003C1744"/>
    <w:rsid w:val="003C5EE0"/>
    <w:rsid w:val="003C615D"/>
    <w:rsid w:val="003D112E"/>
    <w:rsid w:val="003D12A0"/>
    <w:rsid w:val="003D1A98"/>
    <w:rsid w:val="003D3FE2"/>
    <w:rsid w:val="003D4E93"/>
    <w:rsid w:val="003D640F"/>
    <w:rsid w:val="003D7316"/>
    <w:rsid w:val="003E17F3"/>
    <w:rsid w:val="003F7D7E"/>
    <w:rsid w:val="00402953"/>
    <w:rsid w:val="00410A00"/>
    <w:rsid w:val="0041108E"/>
    <w:rsid w:val="004127AE"/>
    <w:rsid w:val="0041399D"/>
    <w:rsid w:val="00417315"/>
    <w:rsid w:val="00420CA6"/>
    <w:rsid w:val="00422716"/>
    <w:rsid w:val="00424379"/>
    <w:rsid w:val="004423FC"/>
    <w:rsid w:val="0044242A"/>
    <w:rsid w:val="00442439"/>
    <w:rsid w:val="00444E10"/>
    <w:rsid w:val="00445B17"/>
    <w:rsid w:val="004462AC"/>
    <w:rsid w:val="0044635D"/>
    <w:rsid w:val="00446720"/>
    <w:rsid w:val="004570C8"/>
    <w:rsid w:val="00457310"/>
    <w:rsid w:val="0045757E"/>
    <w:rsid w:val="00460D49"/>
    <w:rsid w:val="004642B5"/>
    <w:rsid w:val="00465AB7"/>
    <w:rsid w:val="00465CAE"/>
    <w:rsid w:val="00465E5A"/>
    <w:rsid w:val="004702C9"/>
    <w:rsid w:val="004772EC"/>
    <w:rsid w:val="00477BF4"/>
    <w:rsid w:val="00482836"/>
    <w:rsid w:val="00483326"/>
    <w:rsid w:val="00486B3D"/>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3AD1"/>
    <w:rsid w:val="004D67B3"/>
    <w:rsid w:val="004E0F2B"/>
    <w:rsid w:val="004E2A0A"/>
    <w:rsid w:val="004F105E"/>
    <w:rsid w:val="004F2C2F"/>
    <w:rsid w:val="004F7211"/>
    <w:rsid w:val="00500D8B"/>
    <w:rsid w:val="005041ED"/>
    <w:rsid w:val="00504A78"/>
    <w:rsid w:val="00505244"/>
    <w:rsid w:val="00506758"/>
    <w:rsid w:val="00510D59"/>
    <w:rsid w:val="005151B5"/>
    <w:rsid w:val="00517856"/>
    <w:rsid w:val="005206B2"/>
    <w:rsid w:val="00523407"/>
    <w:rsid w:val="00523A05"/>
    <w:rsid w:val="00525891"/>
    <w:rsid w:val="00527F31"/>
    <w:rsid w:val="0053363E"/>
    <w:rsid w:val="005336C5"/>
    <w:rsid w:val="0053507E"/>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448E"/>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476"/>
    <w:rsid w:val="00604D84"/>
    <w:rsid w:val="00607722"/>
    <w:rsid w:val="00615761"/>
    <w:rsid w:val="0062116B"/>
    <w:rsid w:val="00622CC0"/>
    <w:rsid w:val="0062439C"/>
    <w:rsid w:val="0062501A"/>
    <w:rsid w:val="006259D1"/>
    <w:rsid w:val="0063180F"/>
    <w:rsid w:val="00631923"/>
    <w:rsid w:val="00632C12"/>
    <w:rsid w:val="0064321C"/>
    <w:rsid w:val="00647B74"/>
    <w:rsid w:val="006501CA"/>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A0B53"/>
    <w:rsid w:val="006A190F"/>
    <w:rsid w:val="006A3523"/>
    <w:rsid w:val="006B0525"/>
    <w:rsid w:val="006B24AE"/>
    <w:rsid w:val="006B57BE"/>
    <w:rsid w:val="006B6C9F"/>
    <w:rsid w:val="006C2A2F"/>
    <w:rsid w:val="006C599B"/>
    <w:rsid w:val="006D02FC"/>
    <w:rsid w:val="006D096B"/>
    <w:rsid w:val="006D0E3E"/>
    <w:rsid w:val="006D2F5B"/>
    <w:rsid w:val="006D446E"/>
    <w:rsid w:val="006D4A1A"/>
    <w:rsid w:val="006D6A18"/>
    <w:rsid w:val="006D6BB5"/>
    <w:rsid w:val="006D7BFC"/>
    <w:rsid w:val="006E0634"/>
    <w:rsid w:val="006F6F42"/>
    <w:rsid w:val="0070502C"/>
    <w:rsid w:val="007074FD"/>
    <w:rsid w:val="0070798C"/>
    <w:rsid w:val="00720592"/>
    <w:rsid w:val="00721E50"/>
    <w:rsid w:val="00722FB0"/>
    <w:rsid w:val="00723860"/>
    <w:rsid w:val="007268F5"/>
    <w:rsid w:val="0073162B"/>
    <w:rsid w:val="00731792"/>
    <w:rsid w:val="00732067"/>
    <w:rsid w:val="007330EF"/>
    <w:rsid w:val="0074666A"/>
    <w:rsid w:val="00754771"/>
    <w:rsid w:val="007573D6"/>
    <w:rsid w:val="007573E5"/>
    <w:rsid w:val="00765478"/>
    <w:rsid w:val="00765EFC"/>
    <w:rsid w:val="00767D54"/>
    <w:rsid w:val="00777554"/>
    <w:rsid w:val="00777FC6"/>
    <w:rsid w:val="0078331C"/>
    <w:rsid w:val="00785008"/>
    <w:rsid w:val="00786FBC"/>
    <w:rsid w:val="007908A3"/>
    <w:rsid w:val="00791AA8"/>
    <w:rsid w:val="00791FC4"/>
    <w:rsid w:val="007942C2"/>
    <w:rsid w:val="00795E68"/>
    <w:rsid w:val="00796645"/>
    <w:rsid w:val="00797D6C"/>
    <w:rsid w:val="007A1AE0"/>
    <w:rsid w:val="007A3BCE"/>
    <w:rsid w:val="007B0961"/>
    <w:rsid w:val="007B42EE"/>
    <w:rsid w:val="007C6BED"/>
    <w:rsid w:val="007D55B1"/>
    <w:rsid w:val="007D57A8"/>
    <w:rsid w:val="007D7F3D"/>
    <w:rsid w:val="007E0556"/>
    <w:rsid w:val="007E44F5"/>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1174"/>
    <w:rsid w:val="00825012"/>
    <w:rsid w:val="008310FF"/>
    <w:rsid w:val="00832F9F"/>
    <w:rsid w:val="00833C2D"/>
    <w:rsid w:val="0084556B"/>
    <w:rsid w:val="0084716E"/>
    <w:rsid w:val="00853F30"/>
    <w:rsid w:val="008540B3"/>
    <w:rsid w:val="0085574D"/>
    <w:rsid w:val="00855CC2"/>
    <w:rsid w:val="00855E21"/>
    <w:rsid w:val="00856CFF"/>
    <w:rsid w:val="0086016B"/>
    <w:rsid w:val="00860963"/>
    <w:rsid w:val="008612B0"/>
    <w:rsid w:val="00864000"/>
    <w:rsid w:val="00865D5B"/>
    <w:rsid w:val="008773E5"/>
    <w:rsid w:val="00881AEC"/>
    <w:rsid w:val="00884359"/>
    <w:rsid w:val="00887BB0"/>
    <w:rsid w:val="0089022F"/>
    <w:rsid w:val="008A05F2"/>
    <w:rsid w:val="008A240F"/>
    <w:rsid w:val="008B116A"/>
    <w:rsid w:val="008B46A7"/>
    <w:rsid w:val="008B5F7B"/>
    <w:rsid w:val="008B67BD"/>
    <w:rsid w:val="008B7348"/>
    <w:rsid w:val="008C075C"/>
    <w:rsid w:val="008C093B"/>
    <w:rsid w:val="008C5AA7"/>
    <w:rsid w:val="008C6D05"/>
    <w:rsid w:val="008D1510"/>
    <w:rsid w:val="008D384B"/>
    <w:rsid w:val="008D3922"/>
    <w:rsid w:val="008D44E3"/>
    <w:rsid w:val="008D4E58"/>
    <w:rsid w:val="008D7A2F"/>
    <w:rsid w:val="008E0934"/>
    <w:rsid w:val="008E2ED6"/>
    <w:rsid w:val="008E4786"/>
    <w:rsid w:val="008E5D55"/>
    <w:rsid w:val="008F26AD"/>
    <w:rsid w:val="008F2FB3"/>
    <w:rsid w:val="008F78D5"/>
    <w:rsid w:val="00901A76"/>
    <w:rsid w:val="00902F55"/>
    <w:rsid w:val="0090470C"/>
    <w:rsid w:val="00906198"/>
    <w:rsid w:val="00911CA6"/>
    <w:rsid w:val="0091745E"/>
    <w:rsid w:val="009233F5"/>
    <w:rsid w:val="00926D5C"/>
    <w:rsid w:val="009360D1"/>
    <w:rsid w:val="009364DE"/>
    <w:rsid w:val="00943F05"/>
    <w:rsid w:val="00947BF1"/>
    <w:rsid w:val="00950F2C"/>
    <w:rsid w:val="009512A7"/>
    <w:rsid w:val="009543EE"/>
    <w:rsid w:val="00956005"/>
    <w:rsid w:val="009702DE"/>
    <w:rsid w:val="00971B64"/>
    <w:rsid w:val="00973331"/>
    <w:rsid w:val="00976266"/>
    <w:rsid w:val="00977BEF"/>
    <w:rsid w:val="0098218D"/>
    <w:rsid w:val="00983E45"/>
    <w:rsid w:val="00990E54"/>
    <w:rsid w:val="009A239C"/>
    <w:rsid w:val="009A2B1F"/>
    <w:rsid w:val="009A3976"/>
    <w:rsid w:val="009A3AAF"/>
    <w:rsid w:val="009A3EAE"/>
    <w:rsid w:val="009A4956"/>
    <w:rsid w:val="009A6156"/>
    <w:rsid w:val="009A7747"/>
    <w:rsid w:val="009A7DCC"/>
    <w:rsid w:val="009B0652"/>
    <w:rsid w:val="009B21F1"/>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A009EA"/>
    <w:rsid w:val="00A07761"/>
    <w:rsid w:val="00A12D02"/>
    <w:rsid w:val="00A12D44"/>
    <w:rsid w:val="00A139C5"/>
    <w:rsid w:val="00A17980"/>
    <w:rsid w:val="00A21E33"/>
    <w:rsid w:val="00A21E81"/>
    <w:rsid w:val="00A25047"/>
    <w:rsid w:val="00A30934"/>
    <w:rsid w:val="00A33184"/>
    <w:rsid w:val="00A33CD9"/>
    <w:rsid w:val="00A36342"/>
    <w:rsid w:val="00A42896"/>
    <w:rsid w:val="00A43179"/>
    <w:rsid w:val="00A4771A"/>
    <w:rsid w:val="00A50D78"/>
    <w:rsid w:val="00A52005"/>
    <w:rsid w:val="00A53223"/>
    <w:rsid w:val="00A57BE7"/>
    <w:rsid w:val="00A6563F"/>
    <w:rsid w:val="00A67F48"/>
    <w:rsid w:val="00A704D5"/>
    <w:rsid w:val="00A70752"/>
    <w:rsid w:val="00A73292"/>
    <w:rsid w:val="00A7774E"/>
    <w:rsid w:val="00A86C97"/>
    <w:rsid w:val="00A86DE0"/>
    <w:rsid w:val="00A86E28"/>
    <w:rsid w:val="00A92AC5"/>
    <w:rsid w:val="00A93E28"/>
    <w:rsid w:val="00AA701D"/>
    <w:rsid w:val="00AB4207"/>
    <w:rsid w:val="00AD0FD6"/>
    <w:rsid w:val="00AD7994"/>
    <w:rsid w:val="00AE31C7"/>
    <w:rsid w:val="00AE3911"/>
    <w:rsid w:val="00AE709A"/>
    <w:rsid w:val="00AF7E75"/>
    <w:rsid w:val="00B00868"/>
    <w:rsid w:val="00B06847"/>
    <w:rsid w:val="00B07042"/>
    <w:rsid w:val="00B071FD"/>
    <w:rsid w:val="00B159DB"/>
    <w:rsid w:val="00B24F0E"/>
    <w:rsid w:val="00B40077"/>
    <w:rsid w:val="00B42160"/>
    <w:rsid w:val="00B45A43"/>
    <w:rsid w:val="00B45D4C"/>
    <w:rsid w:val="00B45FEF"/>
    <w:rsid w:val="00B5501D"/>
    <w:rsid w:val="00B60EFC"/>
    <w:rsid w:val="00B61668"/>
    <w:rsid w:val="00B70AB8"/>
    <w:rsid w:val="00B7110A"/>
    <w:rsid w:val="00B73845"/>
    <w:rsid w:val="00B76BA6"/>
    <w:rsid w:val="00B76BE5"/>
    <w:rsid w:val="00B85469"/>
    <w:rsid w:val="00B864C7"/>
    <w:rsid w:val="00B902AE"/>
    <w:rsid w:val="00B92F30"/>
    <w:rsid w:val="00B9337F"/>
    <w:rsid w:val="00B94BF5"/>
    <w:rsid w:val="00B958C0"/>
    <w:rsid w:val="00B979BB"/>
    <w:rsid w:val="00B97F8D"/>
    <w:rsid w:val="00BA0D9F"/>
    <w:rsid w:val="00BA4AA7"/>
    <w:rsid w:val="00BA7B2F"/>
    <w:rsid w:val="00BB4689"/>
    <w:rsid w:val="00BB5D21"/>
    <w:rsid w:val="00BB6C89"/>
    <w:rsid w:val="00BC1036"/>
    <w:rsid w:val="00BC2D8F"/>
    <w:rsid w:val="00BC4302"/>
    <w:rsid w:val="00BD13D0"/>
    <w:rsid w:val="00BD2E2F"/>
    <w:rsid w:val="00BD6B49"/>
    <w:rsid w:val="00BE0B38"/>
    <w:rsid w:val="00BE4777"/>
    <w:rsid w:val="00BF47AC"/>
    <w:rsid w:val="00BF6ACC"/>
    <w:rsid w:val="00C017C5"/>
    <w:rsid w:val="00C02BA6"/>
    <w:rsid w:val="00C03393"/>
    <w:rsid w:val="00C061C7"/>
    <w:rsid w:val="00C07C7D"/>
    <w:rsid w:val="00C1435D"/>
    <w:rsid w:val="00C15985"/>
    <w:rsid w:val="00C162ED"/>
    <w:rsid w:val="00C202C1"/>
    <w:rsid w:val="00C2639C"/>
    <w:rsid w:val="00C263CC"/>
    <w:rsid w:val="00C34A5B"/>
    <w:rsid w:val="00C36E6D"/>
    <w:rsid w:val="00C3787E"/>
    <w:rsid w:val="00C3787F"/>
    <w:rsid w:val="00C42011"/>
    <w:rsid w:val="00C42BCF"/>
    <w:rsid w:val="00C45E9C"/>
    <w:rsid w:val="00C4774B"/>
    <w:rsid w:val="00C52B44"/>
    <w:rsid w:val="00C557BA"/>
    <w:rsid w:val="00C55C70"/>
    <w:rsid w:val="00C56EF3"/>
    <w:rsid w:val="00C57B14"/>
    <w:rsid w:val="00C65B54"/>
    <w:rsid w:val="00C74121"/>
    <w:rsid w:val="00C74475"/>
    <w:rsid w:val="00C74538"/>
    <w:rsid w:val="00C74BBC"/>
    <w:rsid w:val="00C74BFC"/>
    <w:rsid w:val="00C74C7A"/>
    <w:rsid w:val="00C8361D"/>
    <w:rsid w:val="00C868DA"/>
    <w:rsid w:val="00C93054"/>
    <w:rsid w:val="00C94AC8"/>
    <w:rsid w:val="00C95A94"/>
    <w:rsid w:val="00CA0618"/>
    <w:rsid w:val="00CA2547"/>
    <w:rsid w:val="00CA2EC3"/>
    <w:rsid w:val="00CA4724"/>
    <w:rsid w:val="00CB00BE"/>
    <w:rsid w:val="00CB13E7"/>
    <w:rsid w:val="00CB191E"/>
    <w:rsid w:val="00CB1F92"/>
    <w:rsid w:val="00CB2604"/>
    <w:rsid w:val="00CB3F7E"/>
    <w:rsid w:val="00CB7E0F"/>
    <w:rsid w:val="00CC06D9"/>
    <w:rsid w:val="00CC32B5"/>
    <w:rsid w:val="00CC401E"/>
    <w:rsid w:val="00CD2415"/>
    <w:rsid w:val="00CD272D"/>
    <w:rsid w:val="00CD2980"/>
    <w:rsid w:val="00CD2DF0"/>
    <w:rsid w:val="00CD3789"/>
    <w:rsid w:val="00CD4F00"/>
    <w:rsid w:val="00CD6C55"/>
    <w:rsid w:val="00CE1988"/>
    <w:rsid w:val="00CE3A39"/>
    <w:rsid w:val="00CE5F46"/>
    <w:rsid w:val="00CE715D"/>
    <w:rsid w:val="00CF1C08"/>
    <w:rsid w:val="00CF2E2B"/>
    <w:rsid w:val="00CF61B0"/>
    <w:rsid w:val="00CF6965"/>
    <w:rsid w:val="00CF6EC5"/>
    <w:rsid w:val="00D01A21"/>
    <w:rsid w:val="00D02B6A"/>
    <w:rsid w:val="00D04273"/>
    <w:rsid w:val="00D06451"/>
    <w:rsid w:val="00D10464"/>
    <w:rsid w:val="00D11438"/>
    <w:rsid w:val="00D11F00"/>
    <w:rsid w:val="00D11FD0"/>
    <w:rsid w:val="00D1286E"/>
    <w:rsid w:val="00D210E0"/>
    <w:rsid w:val="00D227D1"/>
    <w:rsid w:val="00D23C8C"/>
    <w:rsid w:val="00D24A24"/>
    <w:rsid w:val="00D26E50"/>
    <w:rsid w:val="00D30B3E"/>
    <w:rsid w:val="00D321C7"/>
    <w:rsid w:val="00D41CF4"/>
    <w:rsid w:val="00D44556"/>
    <w:rsid w:val="00D45F11"/>
    <w:rsid w:val="00D45F7B"/>
    <w:rsid w:val="00D518FB"/>
    <w:rsid w:val="00D54DB4"/>
    <w:rsid w:val="00D56750"/>
    <w:rsid w:val="00D623F3"/>
    <w:rsid w:val="00D62A61"/>
    <w:rsid w:val="00D721CB"/>
    <w:rsid w:val="00D72322"/>
    <w:rsid w:val="00D729EE"/>
    <w:rsid w:val="00D739D3"/>
    <w:rsid w:val="00D73BF5"/>
    <w:rsid w:val="00D73E04"/>
    <w:rsid w:val="00D77E8F"/>
    <w:rsid w:val="00D81728"/>
    <w:rsid w:val="00D828C6"/>
    <w:rsid w:val="00D91FF4"/>
    <w:rsid w:val="00D92FDA"/>
    <w:rsid w:val="00D95FC4"/>
    <w:rsid w:val="00D965FD"/>
    <w:rsid w:val="00D96DFE"/>
    <w:rsid w:val="00DB0143"/>
    <w:rsid w:val="00DB5256"/>
    <w:rsid w:val="00DB7966"/>
    <w:rsid w:val="00DC59D1"/>
    <w:rsid w:val="00DC7D0F"/>
    <w:rsid w:val="00DD2B2D"/>
    <w:rsid w:val="00DD6641"/>
    <w:rsid w:val="00DE168E"/>
    <w:rsid w:val="00DF172F"/>
    <w:rsid w:val="00DF17BF"/>
    <w:rsid w:val="00DF2140"/>
    <w:rsid w:val="00DF49FE"/>
    <w:rsid w:val="00DF65DE"/>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5D2D"/>
    <w:rsid w:val="00EB009E"/>
    <w:rsid w:val="00EB0BA5"/>
    <w:rsid w:val="00EB3128"/>
    <w:rsid w:val="00EB7F44"/>
    <w:rsid w:val="00EC189B"/>
    <w:rsid w:val="00EC3F6B"/>
    <w:rsid w:val="00EC5C8C"/>
    <w:rsid w:val="00EC701F"/>
    <w:rsid w:val="00EC7BD8"/>
    <w:rsid w:val="00ED04DC"/>
    <w:rsid w:val="00ED0B50"/>
    <w:rsid w:val="00ED1033"/>
    <w:rsid w:val="00ED3993"/>
    <w:rsid w:val="00ED4B30"/>
    <w:rsid w:val="00ED5206"/>
    <w:rsid w:val="00ED72C1"/>
    <w:rsid w:val="00ED788C"/>
    <w:rsid w:val="00ED7B7B"/>
    <w:rsid w:val="00EE1CF4"/>
    <w:rsid w:val="00EE46FF"/>
    <w:rsid w:val="00EE4709"/>
    <w:rsid w:val="00EE6643"/>
    <w:rsid w:val="00EE71F1"/>
    <w:rsid w:val="00EF051A"/>
    <w:rsid w:val="00EF1336"/>
    <w:rsid w:val="00EF1E4E"/>
    <w:rsid w:val="00EF28AE"/>
    <w:rsid w:val="00EF5447"/>
    <w:rsid w:val="00EF74DA"/>
    <w:rsid w:val="00F06E6E"/>
    <w:rsid w:val="00F11CFC"/>
    <w:rsid w:val="00F21756"/>
    <w:rsid w:val="00F22C39"/>
    <w:rsid w:val="00F22CEC"/>
    <w:rsid w:val="00F2502E"/>
    <w:rsid w:val="00F2743A"/>
    <w:rsid w:val="00F30EB0"/>
    <w:rsid w:val="00F30F2B"/>
    <w:rsid w:val="00F35BA4"/>
    <w:rsid w:val="00F374DD"/>
    <w:rsid w:val="00F419EF"/>
    <w:rsid w:val="00F451D8"/>
    <w:rsid w:val="00F45366"/>
    <w:rsid w:val="00F479DE"/>
    <w:rsid w:val="00F5116C"/>
    <w:rsid w:val="00F51EC5"/>
    <w:rsid w:val="00F53B86"/>
    <w:rsid w:val="00F572C7"/>
    <w:rsid w:val="00F62237"/>
    <w:rsid w:val="00F639C8"/>
    <w:rsid w:val="00F70D41"/>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3DFF72F0"/>
  <w15:chartTrackingRefBased/>
  <w15:docId w15:val="{73C68A62-72AB-4415-838D-E8D1AD23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CB1F92"/>
    <w:rPr>
      <w:sz w:val="24"/>
      <w:szCs w:val="24"/>
      <w:lang w:val="en-US" w:eastAsia="en-US"/>
    </w:rPr>
  </w:style>
  <w:style w:type="paragraph" w:styleId="Nagwek1">
    <w:name w:val="heading 1"/>
    <w:basedOn w:val="Normalny"/>
    <w:next w:val="Normalny"/>
    <w:qFormat/>
    <w:rsid w:val="00CC401E"/>
    <w:pPr>
      <w:numPr>
        <w:numId w:val="17"/>
      </w:numPr>
      <w:autoSpaceDE w:val="0"/>
      <w:autoSpaceDN w:val="0"/>
      <w:adjustRightInd w:val="0"/>
      <w:spacing w:before="240"/>
      <w:outlineLvl w:val="0"/>
    </w:pPr>
    <w:rPr>
      <w:rFonts w:ascii="Helvetica" w:hAnsi="Helvetica" w:cs="FormataOTF-Bold"/>
      <w:b/>
      <w:bCs/>
      <w:color w:val="00629B"/>
      <w:sz w:val="18"/>
      <w:szCs w:val="18"/>
    </w:rPr>
  </w:style>
  <w:style w:type="paragraph" w:styleId="Nagwek2">
    <w:name w:val="heading 2"/>
    <w:basedOn w:val="Normalny"/>
    <w:next w:val="Normalny"/>
    <w:qFormat/>
    <w:rsid w:val="00CC401E"/>
    <w:pPr>
      <w:numPr>
        <w:ilvl w:val="1"/>
        <w:numId w:val="17"/>
      </w:numPr>
      <w:autoSpaceDE w:val="0"/>
      <w:autoSpaceDN w:val="0"/>
      <w:adjustRightInd w:val="0"/>
      <w:spacing w:before="260"/>
      <w:outlineLvl w:val="1"/>
    </w:pPr>
    <w:rPr>
      <w:rFonts w:ascii="Helvetica" w:hAnsi="Helvetica" w:cs="FormataOTFMdIt"/>
      <w:b/>
      <w:i/>
      <w:color w:val="58595B"/>
      <w:sz w:val="18"/>
      <w:szCs w:val="18"/>
    </w:rPr>
  </w:style>
  <w:style w:type="paragraph" w:styleId="Nagwek3">
    <w:name w:val="heading 3"/>
    <w:basedOn w:val="Normalny"/>
    <w:next w:val="Normalny"/>
    <w:qFormat/>
    <w:rsid w:val="00CC401E"/>
    <w:pPr>
      <w:numPr>
        <w:ilvl w:val="2"/>
        <w:numId w:val="17"/>
      </w:numPr>
      <w:autoSpaceDE w:val="0"/>
      <w:autoSpaceDN w:val="0"/>
      <w:adjustRightInd w:val="0"/>
      <w:spacing w:before="80"/>
      <w:outlineLvl w:val="2"/>
    </w:pPr>
    <w:rPr>
      <w:rFonts w:ascii="Helvetica" w:hAnsi="Helvetica" w:cs="FormataOTF-Reg"/>
      <w:caps/>
      <w:color w:val="58595B"/>
      <w:sz w:val="18"/>
      <w:szCs w:val="18"/>
    </w:rPr>
  </w:style>
  <w:style w:type="paragraph" w:styleId="Nagwek4">
    <w:name w:val="heading 4"/>
    <w:basedOn w:val="Abstract"/>
    <w:next w:val="Normalny"/>
    <w:qFormat/>
    <w:rsid w:val="00CC401E"/>
    <w:pPr>
      <w:numPr>
        <w:ilvl w:val="3"/>
        <w:numId w:val="17"/>
      </w:numPr>
      <w:outlineLvl w:val="3"/>
    </w:pPr>
  </w:style>
  <w:style w:type="paragraph" w:styleId="Nagwek5">
    <w:name w:val="heading 5"/>
    <w:basedOn w:val="Normalny"/>
    <w:next w:val="Normalny"/>
    <w:qFormat/>
    <w:rsid w:val="00BE0B38"/>
    <w:pPr>
      <w:numPr>
        <w:ilvl w:val="4"/>
        <w:numId w:val="17"/>
      </w:numPr>
      <w:spacing w:before="240" w:after="60"/>
      <w:outlineLvl w:val="4"/>
    </w:pPr>
    <w:rPr>
      <w:sz w:val="18"/>
      <w:szCs w:val="18"/>
    </w:rPr>
  </w:style>
  <w:style w:type="paragraph" w:styleId="Nagwek6">
    <w:name w:val="heading 6"/>
    <w:basedOn w:val="Normalny"/>
    <w:next w:val="Normalny"/>
    <w:qFormat/>
    <w:rsid w:val="00BE0B38"/>
    <w:pPr>
      <w:numPr>
        <w:ilvl w:val="5"/>
        <w:numId w:val="17"/>
      </w:numPr>
      <w:spacing w:before="240" w:after="60"/>
      <w:outlineLvl w:val="5"/>
    </w:pPr>
    <w:rPr>
      <w:i/>
      <w:iCs/>
      <w:sz w:val="16"/>
      <w:szCs w:val="16"/>
    </w:rPr>
  </w:style>
  <w:style w:type="paragraph" w:styleId="Nagwek7">
    <w:name w:val="heading 7"/>
    <w:basedOn w:val="Normalny"/>
    <w:next w:val="Normalny"/>
    <w:qFormat/>
    <w:rsid w:val="00BE0B38"/>
    <w:pPr>
      <w:numPr>
        <w:ilvl w:val="6"/>
        <w:numId w:val="17"/>
      </w:numPr>
      <w:spacing w:before="240" w:after="60"/>
      <w:outlineLvl w:val="6"/>
    </w:pPr>
    <w:rPr>
      <w:sz w:val="16"/>
      <w:szCs w:val="16"/>
    </w:rPr>
  </w:style>
  <w:style w:type="paragraph" w:styleId="Nagwek8">
    <w:name w:val="heading 8"/>
    <w:basedOn w:val="Normalny"/>
    <w:next w:val="Normalny"/>
    <w:qFormat/>
    <w:rsid w:val="00BE0B38"/>
    <w:pPr>
      <w:numPr>
        <w:ilvl w:val="7"/>
        <w:numId w:val="17"/>
      </w:numPr>
      <w:spacing w:before="240" w:after="60"/>
      <w:outlineLvl w:val="7"/>
    </w:pPr>
    <w:rPr>
      <w:i/>
      <w:iCs/>
      <w:sz w:val="16"/>
      <w:szCs w:val="16"/>
    </w:rPr>
  </w:style>
  <w:style w:type="paragraph" w:styleId="Nagwek9">
    <w:name w:val="heading 9"/>
    <w:basedOn w:val="Normalny"/>
    <w:next w:val="Normalny"/>
    <w:qFormat/>
    <w:rsid w:val="00BE0B38"/>
    <w:pPr>
      <w:numPr>
        <w:ilvl w:val="8"/>
        <w:numId w:val="17"/>
      </w:numPr>
      <w:spacing w:before="240" w:after="60"/>
      <w:outlineLvl w:val="8"/>
    </w:pPr>
    <w:rPr>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link w:val="AbstractChar"/>
    <w:rsid w:val="00D26E50"/>
    <w:pPr>
      <w:spacing w:after="340" w:line="240" w:lineRule="exact"/>
      <w:ind w:right="1380"/>
      <w:jc w:val="both"/>
    </w:pPr>
    <w:rPr>
      <w:sz w:val="20"/>
      <w:szCs w:val="20"/>
    </w:rPr>
  </w:style>
  <w:style w:type="character" w:customStyle="1" w:styleId="AbstractChar">
    <w:name w:val="Abstract Char"/>
    <w:link w:val="Abstract"/>
    <w:rsid w:val="00D26E50"/>
    <w:rPr>
      <w:lang w:val="en-US" w:eastAsia="en-US" w:bidi="ar-SA"/>
    </w:rPr>
  </w:style>
  <w:style w:type="character" w:styleId="Hipercze">
    <w:name w:val="Hyperlink"/>
    <w:rsid w:val="00EA5D2D"/>
    <w:rPr>
      <w:color w:val="0000FF"/>
      <w:u w:val="single"/>
    </w:rPr>
  </w:style>
  <w:style w:type="paragraph" w:customStyle="1" w:styleId="DOP">
    <w:name w:val="DOP"/>
    <w:basedOn w:val="Normalny"/>
    <w:rsid w:val="00015E73"/>
    <w:pPr>
      <w:spacing w:after="120"/>
    </w:pPr>
    <w:rPr>
      <w:rFonts w:ascii="Helvetica" w:hAnsi="Helvetica"/>
      <w:sz w:val="14"/>
      <w:szCs w:val="14"/>
    </w:rPr>
  </w:style>
  <w:style w:type="paragraph" w:customStyle="1" w:styleId="DOI">
    <w:name w:val="DOI"/>
    <w:basedOn w:val="Normalny"/>
    <w:rsid w:val="00EC3F6B"/>
    <w:rPr>
      <w:i/>
      <w:sz w:val="12"/>
      <w:szCs w:val="12"/>
    </w:rPr>
  </w:style>
  <w:style w:type="paragraph" w:customStyle="1" w:styleId="AIHead">
    <w:name w:val="AI Head"/>
    <w:basedOn w:val="Abstract"/>
    <w:link w:val="AIHeadChar"/>
    <w:rsid w:val="00EC3F6B"/>
    <w:rPr>
      <w:rFonts w:ascii="Helvetica" w:hAnsi="Helvetica"/>
      <w:b/>
      <w:color w:val="00629B"/>
    </w:rPr>
  </w:style>
  <w:style w:type="character" w:customStyle="1" w:styleId="AIHeadChar">
    <w:name w:val="AI Head Char"/>
    <w:link w:val="AIHead"/>
    <w:rsid w:val="00EC3F6B"/>
    <w:rPr>
      <w:rFonts w:ascii="Helvetica" w:hAnsi="Helvetica"/>
      <w:b/>
      <w:color w:val="00629B"/>
      <w:lang w:val="en-US" w:eastAsia="en-US" w:bidi="ar-SA"/>
    </w:rPr>
  </w:style>
  <w:style w:type="paragraph" w:customStyle="1" w:styleId="IndexTerms">
    <w:name w:val="IndexTerms"/>
    <w:basedOn w:val="Normalny"/>
    <w:rsid w:val="003B3FFE"/>
    <w:pPr>
      <w:autoSpaceDE w:val="0"/>
      <w:autoSpaceDN w:val="0"/>
      <w:adjustRightInd w:val="0"/>
      <w:spacing w:after="520"/>
      <w:ind w:right="1380"/>
    </w:pPr>
    <w:rPr>
      <w:rFonts w:cs="TimesLTStd-Roman"/>
      <w:sz w:val="20"/>
      <w:szCs w:val="20"/>
    </w:rPr>
  </w:style>
  <w:style w:type="paragraph" w:customStyle="1" w:styleId="PARA">
    <w:name w:val="PARA"/>
    <w:basedOn w:val="Normalny"/>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ny"/>
    <w:rsid w:val="00084BD2"/>
    <w:pPr>
      <w:spacing w:after="100"/>
      <w:ind w:right="1380"/>
    </w:pPr>
    <w:rPr>
      <w:rFonts w:ascii="Helvetica" w:hAnsi="Helvetica"/>
      <w:b/>
      <w:sz w:val="20"/>
      <w:szCs w:val="20"/>
    </w:rPr>
  </w:style>
  <w:style w:type="paragraph" w:customStyle="1" w:styleId="Aff">
    <w:name w:val="Aff"/>
    <w:basedOn w:val="Normalny"/>
    <w:rsid w:val="003B3FFE"/>
    <w:pPr>
      <w:spacing w:after="40" w:line="140" w:lineRule="exact"/>
      <w:ind w:right="1380"/>
    </w:pPr>
    <w:rPr>
      <w:sz w:val="14"/>
    </w:rPr>
  </w:style>
  <w:style w:type="paragraph" w:customStyle="1" w:styleId="CA">
    <w:name w:val="CA"/>
    <w:basedOn w:val="Normalny"/>
    <w:rsid w:val="00EC3F6B"/>
    <w:pPr>
      <w:spacing w:before="100" w:after="100"/>
      <w:ind w:right="1380"/>
    </w:pPr>
    <w:rPr>
      <w:sz w:val="15"/>
    </w:rPr>
  </w:style>
  <w:style w:type="paragraph" w:customStyle="1" w:styleId="PI">
    <w:name w:val="PI"/>
    <w:basedOn w:val="Normalny"/>
    <w:rsid w:val="00084BD2"/>
    <w:pPr>
      <w:spacing w:after="540" w:line="180" w:lineRule="exact"/>
      <w:ind w:right="1600" w:firstLine="180"/>
    </w:pPr>
    <w:rPr>
      <w:sz w:val="15"/>
    </w:rPr>
  </w:style>
  <w:style w:type="paragraph" w:customStyle="1" w:styleId="References">
    <w:name w:val="References"/>
    <w:basedOn w:val="Normalny"/>
    <w:rsid w:val="00CB1F92"/>
    <w:pPr>
      <w:tabs>
        <w:tab w:val="num" w:pos="1170"/>
      </w:tabs>
      <w:ind w:left="1170" w:hanging="360"/>
      <w:jc w:val="both"/>
    </w:pPr>
    <w:rPr>
      <w:sz w:val="16"/>
      <w:szCs w:val="16"/>
    </w:rPr>
  </w:style>
  <w:style w:type="paragraph" w:customStyle="1" w:styleId="Equation">
    <w:name w:val="Equation"/>
    <w:basedOn w:val="Normalny"/>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ny"/>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TableCaption">
    <w:name w:val="Table Caption"/>
    <w:basedOn w:val="Normalny"/>
    <w:rsid w:val="00231E14"/>
    <w:pPr>
      <w:autoSpaceDE w:val="0"/>
      <w:autoSpaceDN w:val="0"/>
      <w:adjustRightInd w:val="0"/>
      <w:spacing w:before="320" w:after="220"/>
    </w:pPr>
    <w:rPr>
      <w:rFonts w:ascii="Helvetica" w:hAnsi="Helvetica" w:cs="FormataOTFMd"/>
      <w:b/>
      <w:sz w:val="14"/>
      <w:szCs w:val="14"/>
    </w:rPr>
  </w:style>
  <w:style w:type="paragraph" w:customStyle="1" w:styleId="Ref1">
    <w:name w:val="Ref_1"/>
    <w:basedOn w:val="Normalny"/>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ny"/>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Nagwek">
    <w:name w:val="header"/>
    <w:basedOn w:val="Normalny"/>
    <w:rsid w:val="00E721A9"/>
    <w:pPr>
      <w:tabs>
        <w:tab w:val="center" w:pos="4320"/>
        <w:tab w:val="right" w:pos="8640"/>
      </w:tabs>
    </w:pPr>
  </w:style>
  <w:style w:type="paragraph" w:styleId="Stopka">
    <w:name w:val="footer"/>
    <w:basedOn w:val="Normalny"/>
    <w:link w:val="StopkaZnak"/>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8B67BD"/>
    <w:pPr>
      <w:spacing w:after="0"/>
      <w:ind w:firstLine="0"/>
    </w:pPr>
    <w:rPr>
      <w:sz w:val="14"/>
      <w:szCs w:val="14"/>
    </w:rPr>
  </w:style>
  <w:style w:type="paragraph" w:customStyle="1" w:styleId="Text">
    <w:name w:val="Text"/>
    <w:basedOn w:val="PARA"/>
    <w:rsid w:val="00CC401E"/>
  </w:style>
  <w:style w:type="character" w:customStyle="1" w:styleId="BodyText2">
    <w:name w:val="Body Text2"/>
    <w:rsid w:val="00ED72C1"/>
    <w:rPr>
      <w:rFonts w:ascii="Verdana" w:hAnsi="Verdana" w:cs="Verdana"/>
      <w:color w:val="000000"/>
      <w:sz w:val="22"/>
      <w:szCs w:val="22"/>
    </w:rPr>
  </w:style>
  <w:style w:type="paragraph" w:styleId="Tekstprzypisudolnego">
    <w:name w:val="footnote text"/>
    <w:basedOn w:val="Normalny"/>
    <w:link w:val="TekstprzypisudolnegoZnak"/>
    <w:semiHidden/>
    <w:rsid w:val="00856CFF"/>
    <w:pPr>
      <w:ind w:firstLine="202"/>
      <w:jc w:val="both"/>
    </w:pPr>
    <w:rPr>
      <w:sz w:val="16"/>
      <w:szCs w:val="16"/>
      <w:lang w:val="x-none" w:eastAsia="x-none"/>
    </w:rPr>
  </w:style>
  <w:style w:type="character" w:customStyle="1" w:styleId="TekstprzypisudolnegoZnak">
    <w:name w:val="Tekst przypisu dolnego Znak"/>
    <w:link w:val="Tekstprzypisudolnego"/>
    <w:semiHidden/>
    <w:rsid w:val="00856CFF"/>
    <w:rPr>
      <w:sz w:val="16"/>
      <w:szCs w:val="16"/>
      <w:lang w:val="x-none" w:eastAsia="x-none" w:bidi="ar-SA"/>
    </w:rPr>
  </w:style>
  <w:style w:type="paragraph" w:customStyle="1" w:styleId="TableTitle">
    <w:name w:val="Table Title"/>
    <w:basedOn w:val="Normalny"/>
    <w:rsid w:val="00856CFF"/>
    <w:pPr>
      <w:jc w:val="center"/>
    </w:pPr>
    <w:rPr>
      <w:smallCaps/>
      <w:sz w:val="16"/>
      <w:szCs w:val="16"/>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ny"/>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Odwoanieprzypisudolnego">
    <w:name w:val="footnote reference"/>
    <w:semiHidden/>
    <w:rsid w:val="001C597C"/>
    <w:rPr>
      <w:vertAlign w:val="superscript"/>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ny"/>
    <w:rsid w:val="0003253A"/>
    <w:pPr>
      <w:jc w:val="both"/>
    </w:pPr>
    <w:rPr>
      <w:sz w:val="16"/>
      <w:szCs w:val="16"/>
    </w:rPr>
  </w:style>
  <w:style w:type="paragraph" w:styleId="Tytu">
    <w:name w:val="Title"/>
    <w:basedOn w:val="Normalny"/>
    <w:next w:val="Normalny"/>
    <w:link w:val="TytuZnak"/>
    <w:qFormat/>
    <w:rsid w:val="008B67BD"/>
    <w:pPr>
      <w:spacing w:before="480" w:after="300"/>
    </w:pPr>
    <w:rPr>
      <w:rFonts w:ascii="Helvetica" w:hAnsi="Helvetica"/>
      <w:b/>
      <w:color w:val="00629B"/>
      <w:sz w:val="44"/>
      <w:szCs w:val="44"/>
    </w:rPr>
  </w:style>
  <w:style w:type="character" w:customStyle="1" w:styleId="TytuZnak">
    <w:name w:val="Tytuł Znak"/>
    <w:link w:val="Tytu"/>
    <w:rsid w:val="008B67BD"/>
    <w:rPr>
      <w:rFonts w:ascii="Helvetica" w:hAnsi="Helvetica"/>
      <w:b/>
      <w:color w:val="00629B"/>
      <w:sz w:val="44"/>
      <w:szCs w:val="44"/>
      <w:lang w:val="en-US" w:eastAsia="en-US"/>
    </w:rPr>
  </w:style>
  <w:style w:type="character" w:styleId="Nierozpoznanawzmianka">
    <w:name w:val="Unresolved Mention"/>
    <w:uiPriority w:val="99"/>
    <w:semiHidden/>
    <w:unhideWhenUsed/>
    <w:rsid w:val="007D7F3D"/>
    <w:rPr>
      <w:color w:val="605E5C"/>
      <w:shd w:val="clear" w:color="auto" w:fill="E1DFDD"/>
    </w:rPr>
  </w:style>
  <w:style w:type="table" w:styleId="Tabela-Siatka">
    <w:name w:val="Table Grid"/>
    <w:basedOn w:val="Standardowy"/>
    <w:rsid w:val="00007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nhideWhenUsed/>
    <w:qFormat/>
    <w:rsid w:val="000071C0"/>
    <w:rPr>
      <w:b/>
      <w:bCs/>
      <w:sz w:val="20"/>
      <w:szCs w:val="20"/>
    </w:rPr>
  </w:style>
  <w:style w:type="paragraph" w:styleId="Bezodstpw">
    <w:name w:val="No Spacing"/>
    <w:uiPriority w:val="1"/>
    <w:qFormat/>
    <w:rsid w:val="00197E75"/>
    <w:rPr>
      <w:sz w:val="24"/>
      <w:szCs w:val="24"/>
      <w:lang w:val="en-US" w:eastAsia="en-US"/>
    </w:rPr>
  </w:style>
  <w:style w:type="character" w:customStyle="1" w:styleId="StopkaZnak">
    <w:name w:val="Stopka Znak"/>
    <w:link w:val="Stopka"/>
    <w:uiPriority w:val="99"/>
    <w:rsid w:val="003A5C7C"/>
    <w:rPr>
      <w:sz w:val="24"/>
      <w:szCs w:val="24"/>
      <w:lang w:val="en-US" w:eastAsia="en-US"/>
    </w:rPr>
  </w:style>
  <w:style w:type="table" w:styleId="Tabelasiatki4akcent1">
    <w:name w:val="Grid Table 4 Accent 1"/>
    <w:basedOn w:val="Standardowy"/>
    <w:uiPriority w:val="49"/>
    <w:rsid w:val="0073162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ekstdymka">
    <w:name w:val="Balloon Text"/>
    <w:basedOn w:val="Normalny"/>
    <w:link w:val="TekstdymkaZnak"/>
    <w:rsid w:val="00956005"/>
    <w:rPr>
      <w:rFonts w:ascii="Segoe UI" w:hAnsi="Segoe UI" w:cs="Segoe UI"/>
      <w:sz w:val="18"/>
      <w:szCs w:val="18"/>
    </w:rPr>
  </w:style>
  <w:style w:type="character" w:customStyle="1" w:styleId="TekstdymkaZnak">
    <w:name w:val="Tekst dymka Znak"/>
    <w:link w:val="Tekstdymka"/>
    <w:rsid w:val="0095600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itefull-cache xmlns="urn:writefull-cache:Suggestions">{"suggestions":{},"typeOfAccount":"freemium"}</writefull-cach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E5D36-16A7-47AE-8BAB-7847D5773C3C}">
  <ds:schemaRefs>
    <ds:schemaRef ds:uri="urn:writefull-cache:Suggestions"/>
  </ds:schemaRefs>
</ds:datastoreItem>
</file>

<file path=customXml/itemProps2.xml><?xml version="1.0" encoding="utf-8"?>
<ds:datastoreItem xmlns:ds="http://schemas.openxmlformats.org/officeDocument/2006/customXml" ds:itemID="{3610680C-083F-49D0-88BA-81F768E6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4</Pages>
  <Words>1401</Words>
  <Characters>8407</Characters>
  <Application>Microsoft Office Word</Application>
  <DocSecurity>0</DocSecurity>
  <Lines>70</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9789</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Maciej Morgalla</cp:lastModifiedBy>
  <cp:revision>6</cp:revision>
  <cp:lastPrinted>2020-10-23T21:25:00Z</cp:lastPrinted>
  <dcterms:created xsi:type="dcterms:W3CDTF">2022-05-11T10:16:00Z</dcterms:created>
  <dcterms:modified xsi:type="dcterms:W3CDTF">2022-05-13T11:57:00Z</dcterms:modified>
</cp:coreProperties>
</file>