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5129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2F2590D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F31BCF4" w14:textId="05A7754F" w:rsidR="004677F7" w:rsidRPr="00C80924" w:rsidRDefault="006B06F9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5D862002" wp14:editId="5B311961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AF5D" w14:textId="77777777" w:rsidR="004677F7" w:rsidRPr="00C80924" w:rsidRDefault="00723559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7A964AA3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2BA56D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1A220E3" w14:textId="77777777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14:paraId="73D499E0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3E20187E" w14:textId="0A32D14B" w:rsidR="00664C47" w:rsidRPr="00C80924" w:rsidRDefault="006B06F9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>Opracowanie heurystyk do optymalizacji problemów dyskretnych z wieloma ograniczeniami</w:t>
      </w:r>
    </w:p>
    <w:p w14:paraId="0A473782" w14:textId="0D36B5DA" w:rsidR="004677F7" w:rsidRPr="00C80924" w:rsidRDefault="006B06F9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>
        <w:rPr>
          <w:rFonts w:ascii="Titillium" w:eastAsia="Calibri" w:hAnsi="Titillium"/>
          <w:i/>
          <w:sz w:val="32"/>
          <w:szCs w:val="36"/>
        </w:rPr>
        <w:t>Metaheuristics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for </w:t>
      </w:r>
      <w:proofErr w:type="spellStart"/>
      <w:r>
        <w:rPr>
          <w:rFonts w:ascii="Titillium" w:eastAsia="Calibri" w:hAnsi="Titillium"/>
          <w:i/>
          <w:sz w:val="32"/>
          <w:szCs w:val="36"/>
        </w:rPr>
        <w:t>multi-constrain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>
        <w:rPr>
          <w:rFonts w:ascii="Titillium" w:eastAsia="Calibri" w:hAnsi="Titillium"/>
          <w:i/>
          <w:sz w:val="32"/>
          <w:szCs w:val="36"/>
        </w:rPr>
        <w:t>discrete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>
        <w:rPr>
          <w:rFonts w:ascii="Titillium" w:eastAsia="Calibri" w:hAnsi="Titillium"/>
          <w:i/>
          <w:sz w:val="32"/>
          <w:szCs w:val="36"/>
        </w:rPr>
        <w:t>optimization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>
        <w:rPr>
          <w:rFonts w:ascii="Titillium" w:eastAsia="Calibri" w:hAnsi="Titillium"/>
          <w:i/>
          <w:sz w:val="32"/>
          <w:szCs w:val="36"/>
        </w:rPr>
        <w:t>problems</w:t>
      </w:r>
      <w:proofErr w:type="spellEnd"/>
    </w:p>
    <w:p w14:paraId="6929206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9CD401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220E4C4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2F4D2F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54E74E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DE76F3F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2A3BFF7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F085F24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F36BDF2" w14:textId="1B3D0833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6B06F9">
        <w:rPr>
          <w:rFonts w:ascii="Titillium" w:eastAsia="Calibri" w:hAnsi="Titillium"/>
          <w:i/>
        </w:rPr>
        <w:t>Maciej Morgalla</w:t>
      </w:r>
    </w:p>
    <w:p w14:paraId="3221CCE6" w14:textId="6DF9303A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6B06F9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14:paraId="55BE612E" w14:textId="348D38E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6B06F9">
        <w:rPr>
          <w:rFonts w:ascii="Titillium" w:eastAsia="Calibri" w:hAnsi="Titillium"/>
          <w:i/>
        </w:rPr>
        <w:t>dr hab. inż. Wojciech Chmiel</w:t>
      </w:r>
    </w:p>
    <w:p w14:paraId="03A30273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FA19600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5043586" w14:textId="68B8CEC5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6B06F9">
        <w:rPr>
          <w:rFonts w:ascii="Titillium" w:eastAsia="Calibri" w:hAnsi="Titillium"/>
        </w:rPr>
        <w:t>2023</w:t>
      </w:r>
    </w:p>
    <w:p w14:paraId="3BC669D6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6FFF1A9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48ADFD00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1CB217F4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7C28222A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489A74B8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C548BEF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7C6D5CDC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5D58B43C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561D8789" w14:textId="77777777" w:rsidR="00F25C42" w:rsidRPr="00C80924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sectPr w:rsidR="00F25C42" w:rsidRPr="00C80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A7F1" w14:textId="77777777" w:rsidR="004A17C0" w:rsidRDefault="004A17C0" w:rsidP="004677F7">
      <w:pPr>
        <w:spacing w:after="0" w:line="240" w:lineRule="auto"/>
      </w:pPr>
      <w:r>
        <w:separator/>
      </w:r>
    </w:p>
  </w:endnote>
  <w:endnote w:type="continuationSeparator" w:id="0">
    <w:p w14:paraId="4D9A3700" w14:textId="77777777" w:rsidR="004A17C0" w:rsidRDefault="004A17C0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BC6A" w14:textId="77777777" w:rsidR="00BD6504" w:rsidRDefault="00BD650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D200" w14:textId="77777777" w:rsidR="00BD6504" w:rsidRDefault="00BD650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0983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9DC6" w14:textId="77777777" w:rsidR="004A17C0" w:rsidRDefault="004A17C0" w:rsidP="004677F7">
      <w:pPr>
        <w:spacing w:after="0" w:line="240" w:lineRule="auto"/>
      </w:pPr>
      <w:r>
        <w:separator/>
      </w:r>
    </w:p>
  </w:footnote>
  <w:footnote w:type="continuationSeparator" w:id="0">
    <w:p w14:paraId="331B040C" w14:textId="77777777" w:rsidR="004A17C0" w:rsidRDefault="004A17C0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B5FB" w14:textId="77777777" w:rsidR="00BD6504" w:rsidRDefault="00BD650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9482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B8B5" w14:textId="77777777" w:rsidR="00BD6504" w:rsidRDefault="00BD650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7489F"/>
    <w:rsid w:val="00082C1B"/>
    <w:rsid w:val="000C330A"/>
    <w:rsid w:val="001D63F1"/>
    <w:rsid w:val="002F7A7B"/>
    <w:rsid w:val="0031138A"/>
    <w:rsid w:val="003A5CA6"/>
    <w:rsid w:val="003C30A2"/>
    <w:rsid w:val="004639FD"/>
    <w:rsid w:val="004677F7"/>
    <w:rsid w:val="004A17C0"/>
    <w:rsid w:val="004D20AD"/>
    <w:rsid w:val="004E3308"/>
    <w:rsid w:val="00520846"/>
    <w:rsid w:val="0057204F"/>
    <w:rsid w:val="005B2B06"/>
    <w:rsid w:val="005B55C8"/>
    <w:rsid w:val="005C26A6"/>
    <w:rsid w:val="00603FD4"/>
    <w:rsid w:val="00647956"/>
    <w:rsid w:val="00664C47"/>
    <w:rsid w:val="00692C51"/>
    <w:rsid w:val="00697EE9"/>
    <w:rsid w:val="006A7187"/>
    <w:rsid w:val="006B06F9"/>
    <w:rsid w:val="006E6A1B"/>
    <w:rsid w:val="00723559"/>
    <w:rsid w:val="007315CD"/>
    <w:rsid w:val="00925D9A"/>
    <w:rsid w:val="00963D49"/>
    <w:rsid w:val="00965E7D"/>
    <w:rsid w:val="009B7364"/>
    <w:rsid w:val="009E3297"/>
    <w:rsid w:val="00A22E62"/>
    <w:rsid w:val="00A35B3E"/>
    <w:rsid w:val="00B339E0"/>
    <w:rsid w:val="00B7303D"/>
    <w:rsid w:val="00BA421B"/>
    <w:rsid w:val="00BD0A63"/>
    <w:rsid w:val="00BD6504"/>
    <w:rsid w:val="00BE7323"/>
    <w:rsid w:val="00C80924"/>
    <w:rsid w:val="00C863D4"/>
    <w:rsid w:val="00CA1064"/>
    <w:rsid w:val="00E24BF5"/>
    <w:rsid w:val="00E34BA0"/>
    <w:rsid w:val="00E47243"/>
    <w:rsid w:val="00EB4C05"/>
    <w:rsid w:val="00EC07C3"/>
    <w:rsid w:val="00F25C42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B2AD"/>
  <w15:chartTrackingRefBased/>
  <w15:docId w15:val="{03BDBA65-0AE0-41C5-BF7E-0956FC5D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F3C9-5092-4B70-9FB5-8B950351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Maciej Morgalla</cp:lastModifiedBy>
  <cp:revision>3</cp:revision>
  <dcterms:created xsi:type="dcterms:W3CDTF">2023-06-29T12:08:00Z</dcterms:created>
  <dcterms:modified xsi:type="dcterms:W3CDTF">2023-06-29T12:18:00Z</dcterms:modified>
</cp:coreProperties>
</file>