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Metaheuristics for multi-constrain discrete optimization problems</w:t>
      </w:r>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r>
        <w:lastRenderedPageBreak/>
        <w:t>Spis treści</w:t>
      </w:r>
      <w:bookmarkEnd w:id="0"/>
    </w:p>
    <w:sdt>
      <w:sdtPr>
        <w:rPr>
          <w:rFonts w:ascii="Times New Roman" w:eastAsia="Times New Roman" w:hAnsi="Times New Roman" w:cs="Times New Roman"/>
          <w:color w:val="auto"/>
          <w:sz w:val="24"/>
          <w:szCs w:val="22"/>
          <w:lang w:eastAsia="en-US"/>
        </w:rPr>
        <w:id w:val="1082025920"/>
        <w:docPartObj>
          <w:docPartGallery w:val="Table of Contents"/>
          <w:docPartUnique/>
        </w:docPartObj>
      </w:sdtPr>
      <w:sdtEndPr>
        <w:rPr>
          <w:b/>
          <w:bCs/>
        </w:rPr>
      </w:sdtEndPr>
      <w:sdtContent>
        <w:p w14:paraId="7391EEAA" w14:textId="3F22E5F2" w:rsidR="003D15B4" w:rsidRDefault="003D15B4" w:rsidP="003D15B4">
          <w:pPr>
            <w:pStyle w:val="Nagwekspisutreci"/>
            <w:rPr>
              <w:noProof/>
            </w:rPr>
          </w:pPr>
          <w:r>
            <w:fldChar w:fldCharType="begin"/>
          </w:r>
          <w:r>
            <w:instrText xml:space="preserve"> TOC \o "1-3" \h \z \u </w:instrText>
          </w:r>
          <w:r>
            <w:fldChar w:fldCharType="separate"/>
          </w:r>
        </w:p>
        <w:p w14:paraId="407DDFA0" w14:textId="78D41C1E" w:rsidR="003D15B4" w:rsidRDefault="00000000">
          <w:pPr>
            <w:pStyle w:val="Spistreci1"/>
            <w:tabs>
              <w:tab w:val="right" w:leader="dot" w:pos="9061"/>
            </w:tabs>
            <w:rPr>
              <w:noProof/>
            </w:rPr>
          </w:pPr>
          <w:hyperlink w:anchor="_Toc140224969" w:history="1">
            <w:r w:rsidR="003D15B4" w:rsidRPr="00B1099F">
              <w:rPr>
                <w:rStyle w:val="Hipercze"/>
                <w:noProof/>
              </w:rPr>
              <w:t>1.Wstęp</w:t>
            </w:r>
            <w:r w:rsidR="003D15B4">
              <w:rPr>
                <w:noProof/>
                <w:webHidden/>
              </w:rPr>
              <w:tab/>
            </w:r>
            <w:r w:rsidR="003D15B4">
              <w:rPr>
                <w:noProof/>
                <w:webHidden/>
              </w:rPr>
              <w:fldChar w:fldCharType="begin"/>
            </w:r>
            <w:r w:rsidR="003D15B4">
              <w:rPr>
                <w:noProof/>
                <w:webHidden/>
              </w:rPr>
              <w:instrText xml:space="preserve"> PAGEREF _Toc140224969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37F8DE4F" w14:textId="60A1E279" w:rsidR="003D15B4" w:rsidRDefault="00000000">
          <w:pPr>
            <w:pStyle w:val="Spistreci2"/>
            <w:tabs>
              <w:tab w:val="right" w:leader="dot" w:pos="9061"/>
            </w:tabs>
            <w:rPr>
              <w:noProof/>
            </w:rPr>
          </w:pPr>
          <w:hyperlink w:anchor="_Toc140224970" w:history="1">
            <w:r w:rsidR="003D15B4" w:rsidRPr="00B1099F">
              <w:rPr>
                <w:rStyle w:val="Hipercze"/>
                <w:noProof/>
              </w:rPr>
              <w:t>1.1. Wprowadzenie</w:t>
            </w:r>
            <w:r w:rsidR="003D15B4">
              <w:rPr>
                <w:noProof/>
                <w:webHidden/>
              </w:rPr>
              <w:tab/>
            </w:r>
            <w:r w:rsidR="003D15B4">
              <w:rPr>
                <w:noProof/>
                <w:webHidden/>
              </w:rPr>
              <w:fldChar w:fldCharType="begin"/>
            </w:r>
            <w:r w:rsidR="003D15B4">
              <w:rPr>
                <w:noProof/>
                <w:webHidden/>
              </w:rPr>
              <w:instrText xml:space="preserve"> PAGEREF _Toc140224970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617546BA" w14:textId="14714D6F" w:rsidR="003D15B4" w:rsidRDefault="00000000">
          <w:pPr>
            <w:pStyle w:val="Spistreci2"/>
            <w:tabs>
              <w:tab w:val="right" w:leader="dot" w:pos="9061"/>
            </w:tabs>
            <w:rPr>
              <w:noProof/>
            </w:rPr>
          </w:pPr>
          <w:hyperlink w:anchor="_Toc140224971" w:history="1">
            <w:r w:rsidR="003D15B4" w:rsidRPr="00B1099F">
              <w:rPr>
                <w:rStyle w:val="Hipercze"/>
                <w:noProof/>
              </w:rPr>
              <w:t>1.2. Cel i zakres pracy</w:t>
            </w:r>
            <w:r w:rsidR="003D15B4">
              <w:rPr>
                <w:noProof/>
                <w:webHidden/>
              </w:rPr>
              <w:tab/>
            </w:r>
            <w:r w:rsidR="003D15B4">
              <w:rPr>
                <w:noProof/>
                <w:webHidden/>
              </w:rPr>
              <w:fldChar w:fldCharType="begin"/>
            </w:r>
            <w:r w:rsidR="003D15B4">
              <w:rPr>
                <w:noProof/>
                <w:webHidden/>
              </w:rPr>
              <w:instrText xml:space="preserve"> PAGEREF _Toc140224971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6B273917" w14:textId="75511F5E" w:rsidR="003D15B4" w:rsidRDefault="00000000">
          <w:pPr>
            <w:pStyle w:val="Spistreci1"/>
            <w:tabs>
              <w:tab w:val="right" w:leader="dot" w:pos="9061"/>
            </w:tabs>
            <w:rPr>
              <w:noProof/>
            </w:rPr>
          </w:pPr>
          <w:hyperlink w:anchor="_Toc140224972" w:history="1">
            <w:r w:rsidR="003D15B4" w:rsidRPr="00B1099F">
              <w:rPr>
                <w:rStyle w:val="Hipercze"/>
                <w:noProof/>
              </w:rPr>
              <w:t>2. Rozważany problem i metody jego rozwiązania</w:t>
            </w:r>
            <w:r w:rsidR="003D15B4">
              <w:rPr>
                <w:noProof/>
                <w:webHidden/>
              </w:rPr>
              <w:tab/>
            </w:r>
            <w:r w:rsidR="003D15B4">
              <w:rPr>
                <w:noProof/>
                <w:webHidden/>
              </w:rPr>
              <w:fldChar w:fldCharType="begin"/>
            </w:r>
            <w:r w:rsidR="003D15B4">
              <w:rPr>
                <w:noProof/>
                <w:webHidden/>
              </w:rPr>
              <w:instrText xml:space="preserve"> PAGEREF _Toc140224972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5AC61A4B" w14:textId="1703CEE6" w:rsidR="003D15B4" w:rsidRDefault="00000000">
          <w:pPr>
            <w:pStyle w:val="Spistreci2"/>
            <w:tabs>
              <w:tab w:val="right" w:leader="dot" w:pos="9061"/>
            </w:tabs>
            <w:rPr>
              <w:noProof/>
            </w:rPr>
          </w:pPr>
          <w:hyperlink w:anchor="_Toc140224973" w:history="1">
            <w:r w:rsidR="003D15B4" w:rsidRPr="00B1099F">
              <w:rPr>
                <w:rStyle w:val="Hipercze"/>
                <w:noProof/>
              </w:rPr>
              <w:t>2.1. Produkcja i jej ograniczenia</w:t>
            </w:r>
            <w:r w:rsidR="003D15B4">
              <w:rPr>
                <w:noProof/>
                <w:webHidden/>
              </w:rPr>
              <w:tab/>
            </w:r>
            <w:r w:rsidR="003D15B4">
              <w:rPr>
                <w:noProof/>
                <w:webHidden/>
              </w:rPr>
              <w:fldChar w:fldCharType="begin"/>
            </w:r>
            <w:r w:rsidR="003D15B4">
              <w:rPr>
                <w:noProof/>
                <w:webHidden/>
              </w:rPr>
              <w:instrText xml:space="preserve"> PAGEREF _Toc140224973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7CEBA1A8" w14:textId="1029701F" w:rsidR="003D15B4" w:rsidRDefault="00000000">
          <w:pPr>
            <w:pStyle w:val="Spistreci2"/>
            <w:tabs>
              <w:tab w:val="right" w:leader="dot" w:pos="9061"/>
            </w:tabs>
            <w:rPr>
              <w:noProof/>
            </w:rPr>
          </w:pPr>
          <w:hyperlink w:anchor="_Toc140224974" w:history="1">
            <w:r w:rsidR="003D15B4" w:rsidRPr="00B1099F">
              <w:rPr>
                <w:rStyle w:val="Hipercze"/>
                <w:noProof/>
              </w:rPr>
              <w:t>2.2. Metody optymalizacji produkcji</w:t>
            </w:r>
            <w:r w:rsidR="003D15B4">
              <w:rPr>
                <w:noProof/>
                <w:webHidden/>
              </w:rPr>
              <w:tab/>
            </w:r>
            <w:r w:rsidR="003D15B4">
              <w:rPr>
                <w:noProof/>
                <w:webHidden/>
              </w:rPr>
              <w:fldChar w:fldCharType="begin"/>
            </w:r>
            <w:r w:rsidR="003D15B4">
              <w:rPr>
                <w:noProof/>
                <w:webHidden/>
              </w:rPr>
              <w:instrText xml:space="preserve"> PAGEREF _Toc140224974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76A5B83E" w14:textId="5E8ACC21" w:rsidR="003D15B4" w:rsidRDefault="00000000">
          <w:pPr>
            <w:pStyle w:val="Spistreci1"/>
            <w:tabs>
              <w:tab w:val="right" w:leader="dot" w:pos="9061"/>
            </w:tabs>
            <w:rPr>
              <w:noProof/>
            </w:rPr>
          </w:pPr>
          <w:hyperlink w:anchor="_Toc140224975" w:history="1">
            <w:r w:rsidR="003D15B4" w:rsidRPr="00B1099F">
              <w:rPr>
                <w:rStyle w:val="Hipercze"/>
                <w:noProof/>
              </w:rPr>
              <w:t>3. Opis przyjętego modelu matematycznego</w:t>
            </w:r>
            <w:r w:rsidR="003D15B4">
              <w:rPr>
                <w:noProof/>
                <w:webHidden/>
              </w:rPr>
              <w:tab/>
            </w:r>
            <w:r w:rsidR="003D15B4">
              <w:rPr>
                <w:noProof/>
                <w:webHidden/>
              </w:rPr>
              <w:fldChar w:fldCharType="begin"/>
            </w:r>
            <w:r w:rsidR="003D15B4">
              <w:rPr>
                <w:noProof/>
                <w:webHidden/>
              </w:rPr>
              <w:instrText xml:space="preserve"> PAGEREF _Toc140224975 \h </w:instrText>
            </w:r>
            <w:r w:rsidR="003D15B4">
              <w:rPr>
                <w:noProof/>
                <w:webHidden/>
              </w:rPr>
            </w:r>
            <w:r w:rsidR="003D15B4">
              <w:rPr>
                <w:noProof/>
                <w:webHidden/>
              </w:rPr>
              <w:fldChar w:fldCharType="separate"/>
            </w:r>
            <w:r w:rsidR="003D15B4">
              <w:rPr>
                <w:noProof/>
                <w:webHidden/>
              </w:rPr>
              <w:t>4</w:t>
            </w:r>
            <w:r w:rsidR="003D15B4">
              <w:rPr>
                <w:noProof/>
                <w:webHidden/>
              </w:rPr>
              <w:fldChar w:fldCharType="end"/>
            </w:r>
          </w:hyperlink>
        </w:p>
        <w:p w14:paraId="4E9A196F" w14:textId="7DBD11C7" w:rsidR="003D15B4" w:rsidRDefault="00000000">
          <w:pPr>
            <w:pStyle w:val="Spistreci2"/>
            <w:tabs>
              <w:tab w:val="right" w:leader="dot" w:pos="9061"/>
            </w:tabs>
            <w:rPr>
              <w:noProof/>
            </w:rPr>
          </w:pPr>
          <w:hyperlink w:anchor="_Toc140224976" w:history="1">
            <w:r w:rsidR="003D15B4" w:rsidRPr="00B1099F">
              <w:rPr>
                <w:rStyle w:val="Hipercze"/>
                <w:noProof/>
              </w:rPr>
              <w:t>3.1. Procesy produkcyjne</w:t>
            </w:r>
            <w:r w:rsidR="003D15B4">
              <w:rPr>
                <w:noProof/>
                <w:webHidden/>
              </w:rPr>
              <w:tab/>
            </w:r>
            <w:r w:rsidR="003D15B4">
              <w:rPr>
                <w:noProof/>
                <w:webHidden/>
              </w:rPr>
              <w:fldChar w:fldCharType="begin"/>
            </w:r>
            <w:r w:rsidR="003D15B4">
              <w:rPr>
                <w:noProof/>
                <w:webHidden/>
              </w:rPr>
              <w:instrText xml:space="preserve"> PAGEREF _Toc140224976 \h </w:instrText>
            </w:r>
            <w:r w:rsidR="003D15B4">
              <w:rPr>
                <w:noProof/>
                <w:webHidden/>
              </w:rPr>
            </w:r>
            <w:r w:rsidR="003D15B4">
              <w:rPr>
                <w:noProof/>
                <w:webHidden/>
              </w:rPr>
              <w:fldChar w:fldCharType="separate"/>
            </w:r>
            <w:r w:rsidR="003D15B4">
              <w:rPr>
                <w:noProof/>
                <w:webHidden/>
              </w:rPr>
              <w:t>4</w:t>
            </w:r>
            <w:r w:rsidR="003D15B4">
              <w:rPr>
                <w:noProof/>
                <w:webHidden/>
              </w:rPr>
              <w:fldChar w:fldCharType="end"/>
            </w:r>
          </w:hyperlink>
        </w:p>
        <w:p w14:paraId="08CE9B5B" w14:textId="518EEBAE" w:rsidR="003D15B4" w:rsidRDefault="00000000">
          <w:pPr>
            <w:pStyle w:val="Spistreci2"/>
            <w:tabs>
              <w:tab w:val="right" w:leader="dot" w:pos="9061"/>
            </w:tabs>
            <w:rPr>
              <w:noProof/>
            </w:rPr>
          </w:pPr>
          <w:hyperlink w:anchor="_Toc140224977" w:history="1">
            <w:r w:rsidR="003D15B4" w:rsidRPr="00B1099F">
              <w:rPr>
                <w:rStyle w:val="Hipercze"/>
                <w:noProof/>
              </w:rPr>
              <w:t>3.2. Operacje</w:t>
            </w:r>
            <w:r w:rsidR="003D15B4">
              <w:rPr>
                <w:noProof/>
                <w:webHidden/>
              </w:rPr>
              <w:tab/>
            </w:r>
            <w:r w:rsidR="003D15B4">
              <w:rPr>
                <w:noProof/>
                <w:webHidden/>
              </w:rPr>
              <w:fldChar w:fldCharType="begin"/>
            </w:r>
            <w:r w:rsidR="003D15B4">
              <w:rPr>
                <w:noProof/>
                <w:webHidden/>
              </w:rPr>
              <w:instrText xml:space="preserve"> PAGEREF _Toc140224977 \h </w:instrText>
            </w:r>
            <w:r w:rsidR="003D15B4">
              <w:rPr>
                <w:noProof/>
                <w:webHidden/>
              </w:rPr>
            </w:r>
            <w:r w:rsidR="003D15B4">
              <w:rPr>
                <w:noProof/>
                <w:webHidden/>
              </w:rPr>
              <w:fldChar w:fldCharType="separate"/>
            </w:r>
            <w:r w:rsidR="003D15B4">
              <w:rPr>
                <w:noProof/>
                <w:webHidden/>
              </w:rPr>
              <w:t>5</w:t>
            </w:r>
            <w:r w:rsidR="003D15B4">
              <w:rPr>
                <w:noProof/>
                <w:webHidden/>
              </w:rPr>
              <w:fldChar w:fldCharType="end"/>
            </w:r>
          </w:hyperlink>
        </w:p>
        <w:p w14:paraId="792AB857" w14:textId="230D69C4" w:rsidR="003D15B4" w:rsidRDefault="00000000">
          <w:pPr>
            <w:pStyle w:val="Spistreci2"/>
            <w:tabs>
              <w:tab w:val="right" w:leader="dot" w:pos="9061"/>
            </w:tabs>
            <w:rPr>
              <w:noProof/>
            </w:rPr>
          </w:pPr>
          <w:hyperlink w:anchor="_Toc140224978" w:history="1">
            <w:r w:rsidR="003D15B4" w:rsidRPr="00B1099F">
              <w:rPr>
                <w:rStyle w:val="Hipercze"/>
                <w:noProof/>
              </w:rPr>
              <w:t>3.3. Maszyny</w:t>
            </w:r>
            <w:r w:rsidR="003D15B4">
              <w:rPr>
                <w:noProof/>
                <w:webHidden/>
              </w:rPr>
              <w:tab/>
            </w:r>
            <w:r w:rsidR="003D15B4">
              <w:rPr>
                <w:noProof/>
                <w:webHidden/>
              </w:rPr>
              <w:fldChar w:fldCharType="begin"/>
            </w:r>
            <w:r w:rsidR="003D15B4">
              <w:rPr>
                <w:noProof/>
                <w:webHidden/>
              </w:rPr>
              <w:instrText xml:space="preserve"> PAGEREF _Toc140224978 \h </w:instrText>
            </w:r>
            <w:r w:rsidR="003D15B4">
              <w:rPr>
                <w:noProof/>
                <w:webHidden/>
              </w:rPr>
            </w:r>
            <w:r w:rsidR="003D15B4">
              <w:rPr>
                <w:noProof/>
                <w:webHidden/>
              </w:rPr>
              <w:fldChar w:fldCharType="separate"/>
            </w:r>
            <w:r w:rsidR="003D15B4">
              <w:rPr>
                <w:noProof/>
                <w:webHidden/>
              </w:rPr>
              <w:t>6</w:t>
            </w:r>
            <w:r w:rsidR="003D15B4">
              <w:rPr>
                <w:noProof/>
                <w:webHidden/>
              </w:rPr>
              <w:fldChar w:fldCharType="end"/>
            </w:r>
          </w:hyperlink>
        </w:p>
        <w:p w14:paraId="76EEC9FA" w14:textId="7C419335" w:rsidR="003D15B4" w:rsidRDefault="00000000">
          <w:pPr>
            <w:pStyle w:val="Spistreci2"/>
            <w:tabs>
              <w:tab w:val="right" w:leader="dot" w:pos="9061"/>
            </w:tabs>
            <w:rPr>
              <w:noProof/>
            </w:rPr>
          </w:pPr>
          <w:hyperlink w:anchor="_Toc140224979" w:history="1">
            <w:r w:rsidR="003D15B4" w:rsidRPr="00B1099F">
              <w:rPr>
                <w:rStyle w:val="Hipercze"/>
                <w:noProof/>
              </w:rPr>
              <w:t>3.4. Symulacja</w:t>
            </w:r>
            <w:r w:rsidR="003D15B4">
              <w:rPr>
                <w:noProof/>
                <w:webHidden/>
              </w:rPr>
              <w:tab/>
            </w:r>
            <w:r w:rsidR="003D15B4">
              <w:rPr>
                <w:noProof/>
                <w:webHidden/>
              </w:rPr>
              <w:fldChar w:fldCharType="begin"/>
            </w:r>
            <w:r w:rsidR="003D15B4">
              <w:rPr>
                <w:noProof/>
                <w:webHidden/>
              </w:rPr>
              <w:instrText xml:space="preserve"> PAGEREF _Toc140224979 \h </w:instrText>
            </w:r>
            <w:r w:rsidR="003D15B4">
              <w:rPr>
                <w:noProof/>
                <w:webHidden/>
              </w:rPr>
            </w:r>
            <w:r w:rsidR="003D15B4">
              <w:rPr>
                <w:noProof/>
                <w:webHidden/>
              </w:rPr>
              <w:fldChar w:fldCharType="separate"/>
            </w:r>
            <w:r w:rsidR="003D15B4">
              <w:rPr>
                <w:noProof/>
                <w:webHidden/>
              </w:rPr>
              <w:t>7</w:t>
            </w:r>
            <w:r w:rsidR="003D15B4">
              <w:rPr>
                <w:noProof/>
                <w:webHidden/>
              </w:rPr>
              <w:fldChar w:fldCharType="end"/>
            </w:r>
          </w:hyperlink>
        </w:p>
        <w:p w14:paraId="41C77D12" w14:textId="3069F5F2" w:rsidR="003D15B4" w:rsidRDefault="00000000">
          <w:pPr>
            <w:pStyle w:val="Spistreci2"/>
            <w:tabs>
              <w:tab w:val="right" w:leader="dot" w:pos="9061"/>
            </w:tabs>
            <w:rPr>
              <w:noProof/>
            </w:rPr>
          </w:pPr>
          <w:hyperlink w:anchor="_Toc140224980" w:history="1">
            <w:r w:rsidR="003D15B4" w:rsidRPr="00B1099F">
              <w:rPr>
                <w:rStyle w:val="Hipercze"/>
                <w:noProof/>
              </w:rPr>
              <w:t>3.5 Funkcja kary</w:t>
            </w:r>
            <w:r w:rsidR="003D15B4">
              <w:rPr>
                <w:noProof/>
                <w:webHidden/>
              </w:rPr>
              <w:tab/>
            </w:r>
            <w:r w:rsidR="003D15B4">
              <w:rPr>
                <w:noProof/>
                <w:webHidden/>
              </w:rPr>
              <w:fldChar w:fldCharType="begin"/>
            </w:r>
            <w:r w:rsidR="003D15B4">
              <w:rPr>
                <w:noProof/>
                <w:webHidden/>
              </w:rPr>
              <w:instrText xml:space="preserve"> PAGEREF _Toc140224980 \h </w:instrText>
            </w:r>
            <w:r w:rsidR="003D15B4">
              <w:rPr>
                <w:noProof/>
                <w:webHidden/>
              </w:rPr>
            </w:r>
            <w:r w:rsidR="003D15B4">
              <w:rPr>
                <w:noProof/>
                <w:webHidden/>
              </w:rPr>
              <w:fldChar w:fldCharType="separate"/>
            </w:r>
            <w:r w:rsidR="003D15B4">
              <w:rPr>
                <w:noProof/>
                <w:webHidden/>
              </w:rPr>
              <w:t>7</w:t>
            </w:r>
            <w:r w:rsidR="003D15B4">
              <w:rPr>
                <w:noProof/>
                <w:webHidden/>
              </w:rPr>
              <w:fldChar w:fldCharType="end"/>
            </w:r>
          </w:hyperlink>
        </w:p>
        <w:p w14:paraId="1D16021E" w14:textId="4D592FAF" w:rsidR="003D15B4" w:rsidRDefault="00000000">
          <w:pPr>
            <w:pStyle w:val="Spistreci1"/>
            <w:tabs>
              <w:tab w:val="right" w:leader="dot" w:pos="9061"/>
            </w:tabs>
            <w:rPr>
              <w:noProof/>
            </w:rPr>
          </w:pPr>
          <w:hyperlink w:anchor="_Toc140224981" w:history="1">
            <w:r w:rsidR="003D15B4" w:rsidRPr="00B1099F">
              <w:rPr>
                <w:rStyle w:val="Hipercze"/>
                <w:noProof/>
              </w:rPr>
              <w:t>4. Stosowane algorytmy</w:t>
            </w:r>
            <w:r w:rsidR="003D15B4">
              <w:rPr>
                <w:noProof/>
                <w:webHidden/>
              </w:rPr>
              <w:tab/>
            </w:r>
            <w:r w:rsidR="003D15B4">
              <w:rPr>
                <w:noProof/>
                <w:webHidden/>
              </w:rPr>
              <w:fldChar w:fldCharType="begin"/>
            </w:r>
            <w:r w:rsidR="003D15B4">
              <w:rPr>
                <w:noProof/>
                <w:webHidden/>
              </w:rPr>
              <w:instrText xml:space="preserve"> PAGEREF _Toc140224981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705C05EC" w14:textId="68218A74" w:rsidR="003D15B4" w:rsidRDefault="00000000">
          <w:pPr>
            <w:pStyle w:val="Spistreci2"/>
            <w:tabs>
              <w:tab w:val="right" w:leader="dot" w:pos="9061"/>
            </w:tabs>
            <w:rPr>
              <w:noProof/>
            </w:rPr>
          </w:pPr>
          <w:hyperlink w:anchor="_Toc140224982" w:history="1">
            <w:r w:rsidR="003D15B4" w:rsidRPr="00B1099F">
              <w:rPr>
                <w:rStyle w:val="Hipercze"/>
                <w:noProof/>
              </w:rPr>
              <w:t>4.1. Algorytm genetyczny</w:t>
            </w:r>
            <w:r w:rsidR="003D15B4">
              <w:rPr>
                <w:noProof/>
                <w:webHidden/>
              </w:rPr>
              <w:tab/>
            </w:r>
            <w:r w:rsidR="003D15B4">
              <w:rPr>
                <w:noProof/>
                <w:webHidden/>
              </w:rPr>
              <w:fldChar w:fldCharType="begin"/>
            </w:r>
            <w:r w:rsidR="003D15B4">
              <w:rPr>
                <w:noProof/>
                <w:webHidden/>
              </w:rPr>
              <w:instrText xml:space="preserve"> PAGEREF _Toc140224982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155C2473" w14:textId="72237E6F" w:rsidR="003D15B4" w:rsidRDefault="00000000">
          <w:pPr>
            <w:pStyle w:val="Spistreci2"/>
            <w:tabs>
              <w:tab w:val="right" w:leader="dot" w:pos="9061"/>
            </w:tabs>
            <w:rPr>
              <w:noProof/>
            </w:rPr>
          </w:pPr>
          <w:hyperlink w:anchor="_Toc140224983" w:history="1">
            <w:r w:rsidR="003D15B4" w:rsidRPr="00B1099F">
              <w:rPr>
                <w:rStyle w:val="Hipercze"/>
                <w:noProof/>
              </w:rPr>
              <w:t>4.2. Schemat działania algorytmu genetycznego</w:t>
            </w:r>
            <w:r w:rsidR="003D15B4">
              <w:rPr>
                <w:noProof/>
                <w:webHidden/>
              </w:rPr>
              <w:tab/>
            </w:r>
            <w:r w:rsidR="003D15B4">
              <w:rPr>
                <w:noProof/>
                <w:webHidden/>
              </w:rPr>
              <w:fldChar w:fldCharType="begin"/>
            </w:r>
            <w:r w:rsidR="003D15B4">
              <w:rPr>
                <w:noProof/>
                <w:webHidden/>
              </w:rPr>
              <w:instrText xml:space="preserve"> PAGEREF _Toc140224983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0AEF110B" w14:textId="2AC4439B" w:rsidR="003D15B4" w:rsidRDefault="00000000">
          <w:pPr>
            <w:pStyle w:val="Spistreci2"/>
            <w:tabs>
              <w:tab w:val="right" w:leader="dot" w:pos="9061"/>
            </w:tabs>
            <w:rPr>
              <w:noProof/>
            </w:rPr>
          </w:pPr>
          <w:hyperlink w:anchor="_Toc140224984" w:history="1">
            <w:r w:rsidR="003D15B4" w:rsidRPr="00B1099F">
              <w:rPr>
                <w:rStyle w:val="Hipercze"/>
                <w:noProof/>
              </w:rPr>
              <w:t>4.3. Algorytm Johnsona</w:t>
            </w:r>
            <w:r w:rsidR="003D15B4">
              <w:rPr>
                <w:noProof/>
                <w:webHidden/>
              </w:rPr>
              <w:tab/>
            </w:r>
            <w:r w:rsidR="003D15B4">
              <w:rPr>
                <w:noProof/>
                <w:webHidden/>
              </w:rPr>
              <w:fldChar w:fldCharType="begin"/>
            </w:r>
            <w:r w:rsidR="003D15B4">
              <w:rPr>
                <w:noProof/>
                <w:webHidden/>
              </w:rPr>
              <w:instrText xml:space="preserve"> PAGEREF _Toc140224984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106D8E7E" w14:textId="4908BEBA" w:rsidR="003D15B4" w:rsidRDefault="00000000">
          <w:pPr>
            <w:pStyle w:val="Spistreci2"/>
            <w:tabs>
              <w:tab w:val="right" w:leader="dot" w:pos="9061"/>
            </w:tabs>
            <w:rPr>
              <w:noProof/>
            </w:rPr>
          </w:pPr>
          <w:hyperlink w:anchor="_Toc140224985" w:history="1">
            <w:r w:rsidR="003D15B4" w:rsidRPr="00B1099F">
              <w:rPr>
                <w:rStyle w:val="Hipercze"/>
                <w:noProof/>
              </w:rPr>
              <w:t>4.4. Wykorzystanie algorytmu Johnsona</w:t>
            </w:r>
            <w:r w:rsidR="003D15B4">
              <w:rPr>
                <w:noProof/>
                <w:webHidden/>
              </w:rPr>
              <w:tab/>
            </w:r>
            <w:r w:rsidR="003D15B4">
              <w:rPr>
                <w:noProof/>
                <w:webHidden/>
              </w:rPr>
              <w:fldChar w:fldCharType="begin"/>
            </w:r>
            <w:r w:rsidR="003D15B4">
              <w:rPr>
                <w:noProof/>
                <w:webHidden/>
              </w:rPr>
              <w:instrText xml:space="preserve"> PAGEREF _Toc140224985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560033CA" w14:textId="11C6193A" w:rsidR="003D15B4" w:rsidRDefault="00000000">
          <w:pPr>
            <w:pStyle w:val="Spistreci2"/>
            <w:tabs>
              <w:tab w:val="right" w:leader="dot" w:pos="9061"/>
            </w:tabs>
            <w:rPr>
              <w:noProof/>
            </w:rPr>
          </w:pPr>
          <w:hyperlink w:anchor="_Toc140224986" w:history="1">
            <w:r w:rsidR="003D15B4" w:rsidRPr="00B1099F">
              <w:rPr>
                <w:rStyle w:val="Hipercze"/>
                <w:noProof/>
              </w:rPr>
              <w:t>4.5. Utworzone heurystyki</w:t>
            </w:r>
            <w:r w:rsidR="003D15B4">
              <w:rPr>
                <w:noProof/>
                <w:webHidden/>
              </w:rPr>
              <w:tab/>
            </w:r>
            <w:r w:rsidR="003D15B4">
              <w:rPr>
                <w:noProof/>
                <w:webHidden/>
              </w:rPr>
              <w:fldChar w:fldCharType="begin"/>
            </w:r>
            <w:r w:rsidR="003D15B4">
              <w:rPr>
                <w:noProof/>
                <w:webHidden/>
              </w:rPr>
              <w:instrText xml:space="preserve"> PAGEREF _Toc140224986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60CFB92D" w14:textId="7A958357" w:rsidR="003D15B4" w:rsidRDefault="00000000">
          <w:pPr>
            <w:pStyle w:val="Spistreci1"/>
            <w:tabs>
              <w:tab w:val="right" w:leader="dot" w:pos="9061"/>
            </w:tabs>
            <w:rPr>
              <w:noProof/>
            </w:rPr>
          </w:pPr>
          <w:hyperlink w:anchor="_Toc140224987" w:history="1">
            <w:r w:rsidR="003D15B4" w:rsidRPr="00B1099F">
              <w:rPr>
                <w:rStyle w:val="Hipercze"/>
                <w:noProof/>
              </w:rPr>
              <w:t>5. Opis aplikacji</w:t>
            </w:r>
            <w:r w:rsidR="003D15B4">
              <w:rPr>
                <w:noProof/>
                <w:webHidden/>
              </w:rPr>
              <w:tab/>
            </w:r>
            <w:r w:rsidR="003D15B4">
              <w:rPr>
                <w:noProof/>
                <w:webHidden/>
              </w:rPr>
              <w:fldChar w:fldCharType="begin"/>
            </w:r>
            <w:r w:rsidR="003D15B4">
              <w:rPr>
                <w:noProof/>
                <w:webHidden/>
              </w:rPr>
              <w:instrText xml:space="preserve"> PAGEREF _Toc140224987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1BFFE9A9" w14:textId="2C269892" w:rsidR="003D15B4" w:rsidRDefault="00000000">
          <w:pPr>
            <w:pStyle w:val="Spistreci2"/>
            <w:tabs>
              <w:tab w:val="right" w:leader="dot" w:pos="9061"/>
            </w:tabs>
            <w:rPr>
              <w:noProof/>
            </w:rPr>
          </w:pPr>
          <w:hyperlink w:anchor="_Toc140224988" w:history="1">
            <w:r w:rsidR="003D15B4" w:rsidRPr="00B1099F">
              <w:rPr>
                <w:rStyle w:val="Hipercze"/>
                <w:noProof/>
              </w:rPr>
              <w:t>5.1. Środowisko programistyczne</w:t>
            </w:r>
            <w:r w:rsidR="003D15B4">
              <w:rPr>
                <w:noProof/>
                <w:webHidden/>
              </w:rPr>
              <w:tab/>
            </w:r>
            <w:r w:rsidR="003D15B4">
              <w:rPr>
                <w:noProof/>
                <w:webHidden/>
              </w:rPr>
              <w:fldChar w:fldCharType="begin"/>
            </w:r>
            <w:r w:rsidR="003D15B4">
              <w:rPr>
                <w:noProof/>
                <w:webHidden/>
              </w:rPr>
              <w:instrText xml:space="preserve"> PAGEREF _Toc140224988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43B3CAF7" w14:textId="2F800CD1" w:rsidR="003D15B4" w:rsidRDefault="00000000">
          <w:pPr>
            <w:pStyle w:val="Spistreci2"/>
            <w:tabs>
              <w:tab w:val="right" w:leader="dot" w:pos="9061"/>
            </w:tabs>
            <w:rPr>
              <w:noProof/>
            </w:rPr>
          </w:pPr>
          <w:hyperlink w:anchor="_Toc140224989" w:history="1">
            <w:r w:rsidR="003D15B4" w:rsidRPr="00B1099F">
              <w:rPr>
                <w:rStyle w:val="Hipercze"/>
                <w:noProof/>
              </w:rPr>
              <w:t>5.2. Proces powstawania i testowania kodu</w:t>
            </w:r>
            <w:r w:rsidR="003D15B4">
              <w:rPr>
                <w:noProof/>
                <w:webHidden/>
              </w:rPr>
              <w:tab/>
            </w:r>
            <w:r w:rsidR="003D15B4">
              <w:rPr>
                <w:noProof/>
                <w:webHidden/>
              </w:rPr>
              <w:fldChar w:fldCharType="begin"/>
            </w:r>
            <w:r w:rsidR="003D15B4">
              <w:rPr>
                <w:noProof/>
                <w:webHidden/>
              </w:rPr>
              <w:instrText xml:space="preserve"> PAGEREF _Toc140224989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637E4603" w14:textId="4E2BBC56" w:rsidR="003D15B4" w:rsidRDefault="00000000">
          <w:pPr>
            <w:pStyle w:val="Spistreci1"/>
            <w:tabs>
              <w:tab w:val="right" w:leader="dot" w:pos="9061"/>
            </w:tabs>
            <w:rPr>
              <w:noProof/>
            </w:rPr>
          </w:pPr>
          <w:hyperlink w:anchor="_Toc140224990" w:history="1">
            <w:r w:rsidR="003D15B4" w:rsidRPr="00B1099F">
              <w:rPr>
                <w:rStyle w:val="Hipercze"/>
                <w:noProof/>
              </w:rPr>
              <w:t>6. Wybrane scenariusze testowe</w:t>
            </w:r>
            <w:r w:rsidR="003D15B4">
              <w:rPr>
                <w:noProof/>
                <w:webHidden/>
              </w:rPr>
              <w:tab/>
            </w:r>
            <w:r w:rsidR="003D15B4">
              <w:rPr>
                <w:noProof/>
                <w:webHidden/>
              </w:rPr>
              <w:fldChar w:fldCharType="begin"/>
            </w:r>
            <w:r w:rsidR="003D15B4">
              <w:rPr>
                <w:noProof/>
                <w:webHidden/>
              </w:rPr>
              <w:instrText xml:space="preserve"> PAGEREF _Toc140224990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7E50CA96" w14:textId="33525F89" w:rsidR="003D15B4" w:rsidRDefault="00000000">
          <w:pPr>
            <w:pStyle w:val="Spistreci2"/>
            <w:tabs>
              <w:tab w:val="right" w:leader="dot" w:pos="9061"/>
            </w:tabs>
            <w:rPr>
              <w:noProof/>
            </w:rPr>
          </w:pPr>
          <w:hyperlink w:anchor="_Toc140224991" w:history="1">
            <w:r w:rsidR="003D15B4" w:rsidRPr="00B1099F">
              <w:rPr>
                <w:rStyle w:val="Hipercze"/>
                <w:noProof/>
              </w:rPr>
              <w:t>6.1. Scenariusz 1</w:t>
            </w:r>
            <w:r w:rsidR="003D15B4">
              <w:rPr>
                <w:noProof/>
                <w:webHidden/>
              </w:rPr>
              <w:tab/>
            </w:r>
            <w:r w:rsidR="003D15B4">
              <w:rPr>
                <w:noProof/>
                <w:webHidden/>
              </w:rPr>
              <w:fldChar w:fldCharType="begin"/>
            </w:r>
            <w:r w:rsidR="003D15B4">
              <w:rPr>
                <w:noProof/>
                <w:webHidden/>
              </w:rPr>
              <w:instrText xml:space="preserve"> PAGEREF _Toc140224991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7C78D31A" w14:textId="659CDBCF" w:rsidR="003D15B4" w:rsidRDefault="00000000">
          <w:pPr>
            <w:pStyle w:val="Spistreci1"/>
            <w:tabs>
              <w:tab w:val="right" w:leader="dot" w:pos="9061"/>
            </w:tabs>
            <w:rPr>
              <w:noProof/>
            </w:rPr>
          </w:pPr>
          <w:hyperlink w:anchor="_Toc140224992" w:history="1">
            <w:r w:rsidR="003D15B4" w:rsidRPr="00B1099F">
              <w:rPr>
                <w:rStyle w:val="Hipercze"/>
                <w:noProof/>
              </w:rPr>
              <w:t>7. Podsumowanie</w:t>
            </w:r>
            <w:r w:rsidR="003D15B4">
              <w:rPr>
                <w:noProof/>
                <w:webHidden/>
              </w:rPr>
              <w:tab/>
            </w:r>
            <w:r w:rsidR="003D15B4">
              <w:rPr>
                <w:noProof/>
                <w:webHidden/>
              </w:rPr>
              <w:fldChar w:fldCharType="begin"/>
            </w:r>
            <w:r w:rsidR="003D15B4">
              <w:rPr>
                <w:noProof/>
                <w:webHidden/>
              </w:rPr>
              <w:instrText xml:space="preserve"> PAGEREF _Toc140224992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42477AF7" w14:textId="7CA690FC" w:rsidR="003D15B4" w:rsidRDefault="00000000">
          <w:pPr>
            <w:pStyle w:val="Spistreci1"/>
            <w:tabs>
              <w:tab w:val="right" w:leader="dot" w:pos="9061"/>
            </w:tabs>
            <w:rPr>
              <w:noProof/>
            </w:rPr>
          </w:pPr>
          <w:hyperlink w:anchor="_Toc140224993" w:history="1">
            <w:r w:rsidR="003D15B4" w:rsidRPr="00B1099F">
              <w:rPr>
                <w:rStyle w:val="Hipercze"/>
                <w:noProof/>
              </w:rPr>
              <w:t>8. Bibliografia</w:t>
            </w:r>
            <w:r w:rsidR="003D15B4">
              <w:rPr>
                <w:noProof/>
                <w:webHidden/>
              </w:rPr>
              <w:tab/>
            </w:r>
            <w:r w:rsidR="003D15B4">
              <w:rPr>
                <w:noProof/>
                <w:webHidden/>
              </w:rPr>
              <w:fldChar w:fldCharType="begin"/>
            </w:r>
            <w:r w:rsidR="003D15B4">
              <w:rPr>
                <w:noProof/>
                <w:webHidden/>
              </w:rPr>
              <w:instrText xml:space="preserve"> PAGEREF _Toc140224993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28A3813D" w14:textId="074C956A" w:rsidR="003D15B4" w:rsidRDefault="003D15B4">
          <w:r>
            <w:rPr>
              <w:b/>
              <w:bCs/>
            </w:rPr>
            <w:fldChar w:fldCharType="end"/>
          </w:r>
        </w:p>
      </w:sdtContent>
    </w:sdt>
    <w:p w14:paraId="117A8D8B" w14:textId="77777777" w:rsidR="004E3030" w:rsidRDefault="004E3030"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1" w:name="_Toc140224969"/>
      <w:r>
        <w:t>1.Wstęp</w:t>
      </w:r>
      <w:bookmarkEnd w:id="1"/>
    </w:p>
    <w:p w14:paraId="4EF0C270" w14:textId="0420C566" w:rsidR="00541275" w:rsidRPr="009A0F9F" w:rsidRDefault="009B6FF9" w:rsidP="00537087">
      <w:pPr>
        <w:pStyle w:val="Nagwek2"/>
        <w:spacing w:before="100" w:beforeAutospacing="1"/>
      </w:pPr>
      <w:bookmarkStart w:id="2" w:name="_Toc140224970"/>
      <w:r>
        <w:t>1.1. Wprowadzenie</w:t>
      </w:r>
      <w:bookmarkEnd w:id="2"/>
    </w:p>
    <w:p w14:paraId="73730236" w14:textId="1E28D844" w:rsidR="00B40D8D" w:rsidRPr="00B40D8D" w:rsidRDefault="00541275" w:rsidP="008B32DA">
      <w:r>
        <w:tab/>
      </w:r>
      <w:r w:rsidRPr="00541275">
        <w:t xml:space="preserve">Rozwój </w:t>
      </w:r>
      <w:r>
        <w:t>cywilizacji</w:t>
      </w:r>
      <w:r w:rsidR="009A0F9F">
        <w:t xml:space="preserve"> i napędzający ją postęp technologiczny stwarza każdemu człowiekowi szansę, na życie lepsze niż życie jego przodków. Postępująca industrializacja i mechanizacja, a w ostatnim czasie automatyzacja procesów produkcyjnych pozwoliła na </w:t>
      </w:r>
      <w:r w:rsidR="002477BD">
        <w:t>zaoszczędzenie</w:t>
      </w:r>
      <w:r w:rsidR="009A0F9F">
        <w:t xml:space="preserve"> materiałów, czasu, energii i pieniędzy </w:t>
      </w:r>
      <w:r w:rsidR="002477BD">
        <w:t xml:space="preserve">przy produkcji wyrobów znanych od dekad, oraz na wytwarzanie zupełnie nowych, o wyższej złożoności, jak na przykład mikroprocesory. Niestety przy tej okazji należy podkreślić, że często obniżenie kosztów produkcji towarzyszy obniżeniu jakości towarów. Kiedyś produkty AGD były droższe i produkowane w mniejszej ilości, ale jednocześnie były bardziej trwałe niż te produkowane w dzisiejszych czasach. Być może należałoby podnieść jakość obecnie produkowanych urządzeń, a </w:t>
      </w:r>
      <w:r w:rsidR="00B40D8D">
        <w:t>ich ceny zmniejszać poszukując innych sposobów.</w:t>
      </w:r>
    </w:p>
    <w:p w14:paraId="12B15E91" w14:textId="77777777" w:rsidR="002477BD" w:rsidRDefault="002477BD" w:rsidP="008B32DA"/>
    <w:p w14:paraId="56B0B565" w14:textId="66EBC4AF" w:rsidR="002477BD" w:rsidRPr="002477BD" w:rsidRDefault="002477BD" w:rsidP="008B32DA">
      <w:r>
        <w:tab/>
      </w:r>
      <w:r w:rsidR="00B40D8D">
        <w:t>Proces produkcyjny zazwyczaj składa się choć z kilku operacji, które wykonuje się w określonym czasie, miejscu i kroku produkcji. Wobec tego usprawnienie przebiegu produkcji mogłoby ograniczyć znacząco czas, koszty, straty energii i inne jego parametry.</w:t>
      </w:r>
      <w:r w:rsidR="00537087">
        <w:t xml:space="preserve"> Nie jest to jednak łatwe, szczególnie w przypadku dużej elastyczności parku maszynowego i dużej ilości procesów. </w:t>
      </w:r>
    </w:p>
    <w:p w14:paraId="5A2E3C10" w14:textId="7209D6EE" w:rsidR="009B6FF9" w:rsidRDefault="009B6FF9" w:rsidP="00537087">
      <w:pPr>
        <w:pStyle w:val="Nagwek2"/>
        <w:spacing w:before="100" w:beforeAutospacing="1"/>
      </w:pPr>
      <w:bookmarkStart w:id="3" w:name="_Toc140224971"/>
      <w:r>
        <w:t>1.2. Cel i zakres pracy</w:t>
      </w:r>
      <w:bookmarkEnd w:id="3"/>
    </w:p>
    <w:p w14:paraId="3C98BBE4" w14:textId="77777777" w:rsidR="009B6FF9" w:rsidRDefault="009B6FF9" w:rsidP="00537087">
      <w:pPr>
        <w:pStyle w:val="Bezodstpw"/>
        <w:spacing w:before="100" w:beforeAutospacing="1" w:line="360" w:lineRule="auto"/>
        <w:rPr>
          <w:rFonts w:eastAsia="Calibri"/>
        </w:rPr>
      </w:pPr>
    </w:p>
    <w:p w14:paraId="4F87E768" w14:textId="1B5D30F9" w:rsidR="009B6FF9" w:rsidRDefault="009B6FF9" w:rsidP="00537087">
      <w:pPr>
        <w:pStyle w:val="Nagwek1"/>
        <w:spacing w:before="100" w:beforeAutospacing="1"/>
      </w:pPr>
      <w:bookmarkStart w:id="4" w:name="_Toc140224972"/>
      <w:r>
        <w:t>2. Rozważany problem i metody jego rozwiązania</w:t>
      </w:r>
      <w:bookmarkEnd w:id="4"/>
    </w:p>
    <w:p w14:paraId="04EC2105" w14:textId="66108A79" w:rsidR="009B6FF9" w:rsidRDefault="009B6FF9" w:rsidP="00537087">
      <w:pPr>
        <w:pStyle w:val="Nagwek2"/>
        <w:spacing w:before="100" w:beforeAutospacing="1"/>
      </w:pPr>
      <w:bookmarkStart w:id="5" w:name="_Toc140224973"/>
      <w:r>
        <w:t>2.1. Produkcja i jej ograniczenia</w:t>
      </w:r>
      <w:bookmarkEnd w:id="5"/>
    </w:p>
    <w:p w14:paraId="5FFF9096" w14:textId="0538E084" w:rsidR="009B6FF9" w:rsidRDefault="009B6FF9" w:rsidP="00537087">
      <w:pPr>
        <w:pStyle w:val="Nagwek2"/>
        <w:spacing w:before="100" w:beforeAutospacing="1"/>
      </w:pPr>
      <w:bookmarkStart w:id="6" w:name="_Toc140224974"/>
      <w:r>
        <w:t>2.2. Metody optymalizacji produkcji</w:t>
      </w:r>
      <w:bookmarkEnd w:id="6"/>
    </w:p>
    <w:p w14:paraId="728D57D2" w14:textId="77777777" w:rsidR="009B6FF9" w:rsidRDefault="009B6FF9"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7" w:name="_Toc140224975"/>
      <w:r>
        <w:lastRenderedPageBreak/>
        <w:t>3. Opis przyjętego modelu matematycznego</w:t>
      </w:r>
      <w:bookmarkEnd w:id="7"/>
    </w:p>
    <w:p w14:paraId="072DA566" w14:textId="77777777" w:rsidR="00E53FE9" w:rsidRPr="00E53FE9" w:rsidRDefault="00E53FE9" w:rsidP="00E53FE9"/>
    <w:p w14:paraId="37DE8302" w14:textId="7D712282" w:rsidR="00E53FE9" w:rsidRPr="00E53FE9" w:rsidRDefault="009B6FF9" w:rsidP="00E53FE9">
      <w:pPr>
        <w:pStyle w:val="Nagwek2"/>
        <w:spacing w:before="100" w:beforeAutospacing="1"/>
        <w:ind w:firstLine="708"/>
      </w:pPr>
      <w:bookmarkStart w:id="8" w:name="_Toc140224976"/>
      <w:r>
        <w:t>3.1. Procesy</w:t>
      </w:r>
      <w:r w:rsidR="00E53FE9">
        <w:t xml:space="preserve"> produkcyjne</w:t>
      </w:r>
      <w:bookmarkEnd w:id="8"/>
      <w:r w:rsidR="00E53FE9">
        <w:t xml:space="preserve">                                                                             </w:t>
      </w:r>
    </w:p>
    <w:p w14:paraId="54F3DC56" w14:textId="77777777" w:rsidR="003D15B4" w:rsidRDefault="00CC0907" w:rsidP="008B32DA">
      <w:r>
        <w:tab/>
      </w:r>
    </w:p>
    <w:p w14:paraId="09518119" w14:textId="092DB0EE" w:rsidR="005C3F93" w:rsidRPr="007A3248" w:rsidRDefault="00CC0907" w:rsidP="003D15B4">
      <w:pPr>
        <w:ind w:firstLine="708"/>
      </w:pPr>
      <w:r>
        <w:t>W celu wytworzenia danego produktu lub półproduktu konieczne jest przeprowadzenie</w:t>
      </w:r>
      <w:r w:rsidR="005C3F93">
        <w:t xml:space="preserve"> odpowiedniego</w:t>
      </w:r>
      <w:r>
        <w:t xml:space="preserve"> procesu</w:t>
      </w:r>
      <w:r w:rsidR="003D15B4">
        <w:t xml:space="preserve">, a co za tym idzie </w:t>
      </w:r>
      <w:r w:rsidR="00C87E92">
        <w:t>składających się na niego</w:t>
      </w:r>
      <w:r>
        <w:t xml:space="preserve"> krok</w:t>
      </w:r>
      <w:r w:rsidR="003D15B4">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1E232889" w14:textId="77777777" w:rsidR="005C3F93" w:rsidRDefault="005C3F93" w:rsidP="008B32DA"/>
    <w:p w14:paraId="220001A5" w14:textId="28135938" w:rsidR="004461C0" w:rsidRDefault="004461C0" w:rsidP="008B32DA">
      <w:r>
        <w:tab/>
        <w:t>Każdy proces</w:t>
      </w:r>
      <w:r w:rsidR="00582E72">
        <w:t xml:space="preserve"> </w:t>
      </w:r>
      <m:oMath>
        <m:r>
          <w:rPr>
            <w:rFonts w:ascii="Cambria Math" w:hAnsi="Cambria Math"/>
          </w:rPr>
          <m:t>j</m:t>
        </m:r>
      </m:oMath>
      <w:r>
        <w:t xml:space="preserve"> ma inny charakter, gdyż </w:t>
      </w:r>
      <w:r w:rsidR="00C87E92">
        <w:t>każdy skutkuje</w:t>
      </w:r>
      <w:r w:rsidR="009D17C5">
        <w:t xml:space="preserve"> wytworzeniem</w:t>
      </w:r>
      <w:r>
        <w:t xml:space="preserve"> </w:t>
      </w:r>
      <w:r w:rsidR="00C87E92">
        <w:t>towaru o innych właściwościach</w:t>
      </w:r>
      <w:r>
        <w:t xml:space="preserve">. </w:t>
      </w:r>
      <w:r w:rsidR="00C87E92">
        <w:t>W zależności od poziomu skomplikowania 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3BFA27E2" w14:textId="77777777" w:rsidR="009D17C5" w:rsidRDefault="009D17C5" w:rsidP="008B32DA"/>
    <w:p w14:paraId="09D8D3FF" w14:textId="6D23DCD3" w:rsidR="005A12D6"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które zgodnie z założeniami muszą zostać wykonane w ściśle ustalonej kolejności</w:t>
      </w:r>
      <w:r w:rsidR="00BF7322">
        <w:t xml:space="preserve"> (rys. 3.1)</w:t>
      </w:r>
      <w:r>
        <w:t xml:space="preserve">.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47B8528D" w14:textId="77777777" w:rsidR="005A12D6" w:rsidRPr="004461C0" w:rsidRDefault="005A12D6" w:rsidP="008B32DA"/>
    <w:p w14:paraId="766B0B5A" w14:textId="03D7F8F9" w:rsidR="00D25B30" w:rsidRDefault="00D25B30" w:rsidP="00D25B30">
      <w:pPr>
        <w:jc w:val="center"/>
        <w:rPr>
          <w:i/>
          <w:iCs/>
        </w:rPr>
      </w:pPr>
      <w:r>
        <w:rPr>
          <w:i/>
          <w:iCs/>
          <w:noProof/>
        </w:rPr>
        <w:lastRenderedPageBreak/>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6"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">
                <v:oval id="_x0000_s1027"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8"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29"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0"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1"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2"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3"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7340B23E" w:rsidR="00D25B30" w:rsidRPr="00D25B30" w:rsidRDefault="00D25B30" w:rsidP="00D25B30">
      <w:pPr>
        <w:jc w:val="center"/>
        <w:rPr>
          <w:i/>
          <w:iCs/>
        </w:rPr>
      </w:pPr>
      <w:r>
        <w:rPr>
          <w:i/>
          <w:iCs/>
        </w:rPr>
        <w:t>Rys. 3.1 Przykładowa kolejność wykonywania operacji w ramach procesu</w:t>
      </w:r>
      <w:r w:rsidR="00A81FD4">
        <w:rPr>
          <w:i/>
          <w:iCs/>
        </w:rPr>
        <w:t>.</w:t>
      </w:r>
    </w:p>
    <w:p w14:paraId="5CB61C51" w14:textId="106317E4" w:rsidR="00CC0907" w:rsidRDefault="005C3F93" w:rsidP="00D25B30">
      <w:pPr>
        <w:ind w:firstLine="708"/>
      </w:pPr>
      <w:r>
        <w:t>Ze względu na różne</w:t>
      </w:r>
      <w:r w:rsidR="00DA7E7C">
        <w:t xml:space="preserve"> właściwości procesów tj. ich długość trwania, miejsce w strategii firmy, odbiorca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Tutaj  należy</w:t>
      </w:r>
      <w:r w:rsidR="00B7623D">
        <w:t xml:space="preserve"> jednak</w:t>
      </w:r>
      <w:r w:rsidR="00DA7E7C">
        <w:t xml:space="preserve"> zwrócić również uwagę na to, że w założeni</w:t>
      </w:r>
      <w:r w:rsidR="00B7623D">
        <w:t>u istnieje</w:t>
      </w:r>
      <w:r w:rsidR="00DA7E7C">
        <w:t xml:space="preserve"> ograniczenie czasowe</w:t>
      </w:r>
      <w:r w:rsidR="00B7623D">
        <w:t xml:space="preserve"> symulacji</w:t>
      </w:r>
      <w:r w:rsidR="00DA7E7C">
        <w:t xml:space="preserve"> wynoszące jedną dobę</w:t>
      </w:r>
      <w:r w:rsidR="00B7623D">
        <w:t>,</w:t>
      </w:r>
      <w:r w:rsidR="00DA7E7C">
        <w:t xml:space="preserve"> bowiem</w:t>
      </w:r>
      <w:r w:rsidR="00B7623D">
        <w:t xml:space="preserve"> zakłada się</w:t>
      </w:r>
      <w:r w:rsidR="00DA7E7C">
        <w:t>, iż zlec</w:t>
      </w:r>
      <w:r w:rsidR="00B7623D">
        <w:t>enia</w:t>
      </w:r>
      <w:r w:rsidR="00DA7E7C">
        <w:t xml:space="preserve"> </w:t>
      </w:r>
      <w:r w:rsidR="00B7623D">
        <w:t>wykonania</w:t>
      </w:r>
      <w:r w:rsidR="00DA7E7C">
        <w:t xml:space="preserve"> procesów</w:t>
      </w:r>
      <w:r w:rsidR="00B7623D">
        <w:t xml:space="preserve"> napływają raz dziennie, co w większości przypadków nie powoduje problemów, gdyż zamówienia wykonywane są na określony dzień</w:t>
      </w:r>
      <w:r w:rsidR="00DA7E7C">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okolicznością zbliżającą rozwiązanie do perfekcyjnego. </w:t>
      </w:r>
    </w:p>
    <w:p w14:paraId="7E8B58C3" w14:textId="369DD665" w:rsidR="00B00CAE" w:rsidRPr="00B00CAE" w:rsidRDefault="00B00CAE" w:rsidP="00B00CAE">
      <w:pPr>
        <w:jc w:val="center"/>
        <w:rPr>
          <w:i/>
          <w:iCs/>
        </w:rPr>
      </w:pPr>
      <w:r>
        <w:rPr>
          <w:i/>
          <w:iCs/>
        </w:rPr>
        <w:t>Tabela 3.1 Przykładowe parametry procesu.</w:t>
      </w:r>
    </w:p>
    <w:tbl>
      <w:tblPr>
        <w:tblStyle w:val="Tabela-Siatka"/>
        <w:tblW w:w="0" w:type="auto"/>
        <w:tblLook w:val="04A0" w:firstRow="1" w:lastRow="0" w:firstColumn="1" w:lastColumn="0" w:noHBand="0" w:noVBand="1"/>
      </w:tblPr>
      <w:tblGrid>
        <w:gridCol w:w="2405"/>
        <w:gridCol w:w="1418"/>
        <w:gridCol w:w="2693"/>
        <w:gridCol w:w="2545"/>
      </w:tblGrid>
      <w:tr w:rsidR="00B00CAE" w14:paraId="3EC8496B" w14:textId="572FA300" w:rsidTr="00B00CAE">
        <w:tc>
          <w:tcPr>
            <w:tcW w:w="2405" w:type="dxa"/>
          </w:tcPr>
          <w:p w14:paraId="11F7C260" w14:textId="1D2ECF78" w:rsidR="00B00CAE" w:rsidRDefault="00B00CAE" w:rsidP="00B00CAE">
            <w:pPr>
              <w:jc w:val="center"/>
            </w:pPr>
            <w:r>
              <w:t>Nazwa parametru</w:t>
            </w:r>
          </w:p>
        </w:tc>
        <w:tc>
          <w:tcPr>
            <w:tcW w:w="1418" w:type="dxa"/>
          </w:tcPr>
          <w:p w14:paraId="68E89C7D" w14:textId="3B2C7C94" w:rsidR="00B00CAE" w:rsidRDefault="00B00CAE" w:rsidP="00B00CAE">
            <w:pPr>
              <w:jc w:val="center"/>
            </w:pPr>
            <w:r>
              <w:t>Oznaczenie</w:t>
            </w:r>
          </w:p>
        </w:tc>
        <w:tc>
          <w:tcPr>
            <w:tcW w:w="2693" w:type="dxa"/>
          </w:tcPr>
          <w:p w14:paraId="16E979CB" w14:textId="275A8D09" w:rsidR="00B00CAE" w:rsidRDefault="00B00CAE" w:rsidP="00B00CAE">
            <w:pPr>
              <w:jc w:val="center"/>
            </w:pPr>
            <w:r>
              <w:t>Przykładowa wartość</w:t>
            </w:r>
          </w:p>
        </w:tc>
        <w:tc>
          <w:tcPr>
            <w:tcW w:w="2545" w:type="dxa"/>
          </w:tcPr>
          <w:p w14:paraId="598D29DD" w14:textId="75071457" w:rsidR="00B00CAE" w:rsidRDefault="00B00CAE" w:rsidP="00B00CAE">
            <w:pPr>
              <w:jc w:val="center"/>
            </w:pPr>
            <w:r>
              <w:t>Uwagi</w:t>
            </w:r>
          </w:p>
        </w:tc>
      </w:tr>
      <w:tr w:rsidR="00B00CAE" w14:paraId="324EA7F4" w14:textId="178BEE96" w:rsidTr="00B00CAE">
        <w:tc>
          <w:tcPr>
            <w:tcW w:w="2405" w:type="dxa"/>
          </w:tcPr>
          <w:p w14:paraId="24B557D4" w14:textId="2125A2CA" w:rsidR="00B00CAE" w:rsidRDefault="00B00CAE" w:rsidP="00B00CAE">
            <w:pPr>
              <w:jc w:val="center"/>
            </w:pPr>
            <w:r>
              <w:t>numer identyfikacyjny</w:t>
            </w:r>
          </w:p>
        </w:tc>
        <w:tc>
          <w:tcPr>
            <w:tcW w:w="1418" w:type="dxa"/>
          </w:tcPr>
          <w:p w14:paraId="5BF71E34" w14:textId="14A4CAC4" w:rsidR="00B00CAE" w:rsidRDefault="00B00CAE" w:rsidP="00B00CAE">
            <w:pPr>
              <w:jc w:val="center"/>
            </w:pPr>
            <m:oMathPara>
              <m:oMath>
                <m:r>
                  <w:rPr>
                    <w:rFonts w:ascii="Cambria Math" w:hAnsi="Cambria Math"/>
                  </w:rPr>
                  <m:t>id</m:t>
                </m:r>
              </m:oMath>
            </m:oMathPara>
          </w:p>
        </w:tc>
        <w:tc>
          <w:tcPr>
            <w:tcW w:w="2693" w:type="dxa"/>
          </w:tcPr>
          <w:p w14:paraId="0291654C" w14:textId="57E159E6" w:rsidR="00B00CAE" w:rsidRDefault="00B00CAE" w:rsidP="00B00CAE">
            <w:pPr>
              <w:jc w:val="center"/>
            </w:pPr>
            <w:r>
              <w:t>8</w:t>
            </w:r>
          </w:p>
        </w:tc>
        <w:tc>
          <w:tcPr>
            <w:tcW w:w="2545" w:type="dxa"/>
          </w:tcPr>
          <w:p w14:paraId="6E4CA829" w14:textId="7B42BF44" w:rsidR="00B00CAE" w:rsidRDefault="00B00CAE" w:rsidP="00B00CAE">
            <w:pPr>
              <w:jc w:val="center"/>
            </w:pPr>
            <w:r>
              <w:t>-</w:t>
            </w:r>
          </w:p>
        </w:tc>
      </w:tr>
      <w:tr w:rsidR="00B00CAE" w14:paraId="507B3855" w14:textId="0DDC2B87" w:rsidTr="00B00CAE">
        <w:tc>
          <w:tcPr>
            <w:tcW w:w="2405" w:type="dxa"/>
          </w:tcPr>
          <w:p w14:paraId="0E8E072C" w14:textId="6CDBE574" w:rsidR="00B00CAE" w:rsidRDefault="00B00CAE" w:rsidP="00B00CAE">
            <w:pPr>
              <w:jc w:val="center"/>
            </w:pPr>
            <w:r>
              <w:t>priorytet</w:t>
            </w:r>
          </w:p>
        </w:tc>
        <w:tc>
          <w:tcPr>
            <w:tcW w:w="1418" w:type="dxa"/>
          </w:tcPr>
          <w:p w14:paraId="79B5DA0E" w14:textId="21EEC666" w:rsidR="00B00CAE" w:rsidRDefault="00B00CAE" w:rsidP="00B00CAE">
            <w:pPr>
              <w:jc w:val="center"/>
            </w:pPr>
            <m:oMathPara>
              <m:oMath>
                <m:r>
                  <w:rPr>
                    <w:rFonts w:ascii="Cambria Math" w:hAnsi="Cambria Math"/>
                  </w:rPr>
                  <m:t>priority</m:t>
                </m:r>
              </m:oMath>
            </m:oMathPara>
          </w:p>
        </w:tc>
        <w:tc>
          <w:tcPr>
            <w:tcW w:w="2693" w:type="dxa"/>
          </w:tcPr>
          <w:p w14:paraId="3D5B4103" w14:textId="58A1570F" w:rsidR="00B00CAE" w:rsidRDefault="00B00CAE" w:rsidP="00B00CAE">
            <w:pPr>
              <w:jc w:val="center"/>
            </w:pPr>
            <w:r>
              <w:t>4</w:t>
            </w:r>
          </w:p>
        </w:tc>
        <w:tc>
          <w:tcPr>
            <w:tcW w:w="2545" w:type="dxa"/>
          </w:tcPr>
          <w:p w14:paraId="527E8C9E" w14:textId="7536DE3E" w:rsidR="00B00CAE" w:rsidRDefault="00B00CAE" w:rsidP="00B00CAE">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B00CAE" w14:paraId="5B871487" w14:textId="5BE57A8A" w:rsidTr="00B00CAE">
        <w:tc>
          <w:tcPr>
            <w:tcW w:w="2405" w:type="dxa"/>
          </w:tcPr>
          <w:p w14:paraId="222CE86D" w14:textId="50C375B4" w:rsidR="00B00CAE" w:rsidRDefault="00B00CAE" w:rsidP="00B00CAE">
            <w:pPr>
              <w:jc w:val="center"/>
            </w:pPr>
            <w:r>
              <w:t>zbiór operacji</w:t>
            </w:r>
          </w:p>
        </w:tc>
        <w:tc>
          <w:tcPr>
            <w:tcW w:w="1418" w:type="dxa"/>
          </w:tcPr>
          <w:p w14:paraId="2FDD6561" w14:textId="339A9123" w:rsidR="00B00CAE" w:rsidRDefault="00000000" w:rsidP="00B00CAE">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2693" w:type="dxa"/>
          </w:tcPr>
          <w:p w14:paraId="715513A0" w14:textId="6C88C64D" w:rsidR="00B00CAE" w:rsidRDefault="00B00CAE" w:rsidP="00B00CAE">
            <w:pPr>
              <w:jc w:val="center"/>
            </w:pPr>
            <w:r>
              <w:t>{5,2,6,8}</w:t>
            </w:r>
          </w:p>
        </w:tc>
        <w:tc>
          <w:tcPr>
            <w:tcW w:w="2545" w:type="dxa"/>
          </w:tcPr>
          <w:p w14:paraId="0D9AE49D" w14:textId="21EA8FC6" w:rsidR="00B00CAE" w:rsidRDefault="00000000" w:rsidP="00B00CAE">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rsidR="00B00CAE">
              <w:t>, kluczowa jest kolejność wykonywania operacji</w:t>
            </w:r>
          </w:p>
        </w:tc>
      </w:tr>
    </w:tbl>
    <w:p w14:paraId="0ACF7FD2" w14:textId="77777777" w:rsidR="003D15B4" w:rsidRDefault="003D15B4" w:rsidP="008B32DA"/>
    <w:p w14:paraId="1CCB5FC7" w14:textId="77777777" w:rsidR="00D25B30" w:rsidRDefault="00D25B30" w:rsidP="008B32DA"/>
    <w:p w14:paraId="170B6480" w14:textId="77777777" w:rsidR="00D25B30" w:rsidRDefault="00D25B30" w:rsidP="008B32DA"/>
    <w:p w14:paraId="08F536B9" w14:textId="77777777" w:rsidR="00D25B30" w:rsidRPr="00CC0907" w:rsidRDefault="00D25B30" w:rsidP="008B32DA"/>
    <w:p w14:paraId="113F7086" w14:textId="49CC6F04" w:rsidR="003D15B4" w:rsidRPr="003D15B4" w:rsidRDefault="009B6FF9" w:rsidP="003D15B4">
      <w:pPr>
        <w:pStyle w:val="Nagwek2"/>
        <w:spacing w:before="100" w:beforeAutospacing="1"/>
        <w:ind w:firstLine="708"/>
      </w:pPr>
      <w:bookmarkStart w:id="9" w:name="_Toc140224977"/>
      <w:r>
        <w:lastRenderedPageBreak/>
        <w:t>3.2. Operacje</w:t>
      </w:r>
      <w:bookmarkEnd w:id="9"/>
    </w:p>
    <w:p w14:paraId="1C5DF59F" w14:textId="77777777" w:rsidR="003D15B4" w:rsidRDefault="003D15B4" w:rsidP="008B32DA">
      <w:pPr>
        <w:ind w:firstLine="708"/>
      </w:pPr>
    </w:p>
    <w:p w14:paraId="3A747689" w14:textId="2E4EE479" w:rsidR="00E50048" w:rsidRDefault="00E50048" w:rsidP="008B32DA">
      <w:pPr>
        <w:ind w:firstLine="708"/>
      </w:pPr>
      <w:r>
        <w:t xml:space="preserve">Jak </w:t>
      </w:r>
      <w:r w:rsidR="00953AA3">
        <w:t>wspomniano</w:t>
      </w:r>
      <w:r>
        <w:t xml:space="preserve"> w poprzednim podrozdziale,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m.in. cieplnych i fizycznych</w:t>
      </w:r>
      <w:r w:rsidR="00173FDD">
        <w:t>. Przykładem operacji może być nalewanie soku do butelek, czy też podgrzewanie cieczy</w:t>
      </w:r>
      <w:r w:rsidR="00953AA3">
        <w:t xml:space="preserve"> w kadzi</w:t>
      </w:r>
      <w:r w:rsidR="00173FDD">
        <w:t xml:space="preserve"> do określonej temperatury</w:t>
      </w:r>
    </w:p>
    <w:p w14:paraId="3480FF92" w14:textId="77777777" w:rsidR="00953AA3" w:rsidRDefault="00953AA3" w:rsidP="008B32DA">
      <w:pPr>
        <w:ind w:firstLine="708"/>
      </w:pPr>
    </w:p>
    <w:p w14:paraId="06D8EC3C" w14:textId="762D3EFA" w:rsidR="009D17C5" w:rsidRPr="000779F6" w:rsidRDefault="00DE7283" w:rsidP="00953AA3">
      <w:pPr>
        <w:ind w:firstLine="708"/>
      </w:pPr>
      <w:r>
        <w:t>W</w:t>
      </w:r>
      <w:r w:rsidR="009D17C5">
        <w:t xml:space="preserve"> niektórych przypadkach</w:t>
      </w:r>
      <w:r>
        <w:t xml:space="preserve"> </w:t>
      </w:r>
      <w:r w:rsidR="009D17C5">
        <w:t>wymagane jest wykonanie operacji przed lub po pewnym czasie od zakończenia poprzedniej operacji. Może to być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o wymaganą wartość czas wykonywania operacji na wymagających tego maszynach. Jeśli zaś chodzi o maksymalny czas, w którym kolejna operacja ma zostać wykonana, to wartość tą można ustawić w parametrach operacji, zarówno dla okna czasowego przed jak i po.</w:t>
      </w:r>
    </w:p>
    <w:p w14:paraId="1EA28D59" w14:textId="77777777" w:rsidR="00173FDD" w:rsidRDefault="00173FDD" w:rsidP="008B32DA"/>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623AA064" w14:textId="795AF012" w:rsidR="00046061" w:rsidRDefault="00046061" w:rsidP="008B32DA">
      <w:r>
        <w:tab/>
        <w:t>Każda operacja</w:t>
      </w:r>
      <w:r w:rsidR="007D3D89">
        <w:t xml:space="preserve"> do prawidłowego wykonania</w:t>
      </w:r>
      <w:r>
        <w:t xml:space="preserve"> potrzebuje określony </w:t>
      </w:r>
      <w:r w:rsidR="007D3D89">
        <w:t xml:space="preserve">surowiec, </w:t>
      </w:r>
      <w:r>
        <w:t xml:space="preserve">produkt lub półprodukt </w:t>
      </w:r>
      <w:r w:rsidR="007D3D89">
        <w:t>w odpowiedniej ilości</w:t>
      </w:r>
      <w:r>
        <w:t>, zaś po jej wykonaniu otrzymuje się inne</w:t>
      </w:r>
      <w:r w:rsidR="007D3D89">
        <w:t xml:space="preserve"> produkty lub półprodukty przeznaczone do kolejnych operacji lub do dystrybucji</w:t>
      </w:r>
      <w:r>
        <w:t xml:space="preserve">. Dlatego niezwykle 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t xml:space="preserve"> dw</w:t>
      </w:r>
      <w:r w:rsidR="007D3D89">
        <w:t>oma</w:t>
      </w:r>
      <w:r>
        <w:t xml:space="preserve"> scenariusz</w:t>
      </w:r>
      <w:r w:rsidR="007D3D89">
        <w:t>ami</w:t>
      </w:r>
      <w:r>
        <w:t xml:space="preserve">. W pierwszym scenariuszu wszystkie produkty operacji są gotowe do dalszego </w:t>
      </w:r>
      <w:r>
        <w:lastRenderedPageBreak/>
        <w:t>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wartość</w:t>
      </w:r>
      <w:r w:rsidR="007D3D89">
        <w:t xml:space="preserve"> temperatury</w:t>
      </w:r>
      <w:r>
        <w:t xml:space="preserve"> w całym naczyniu dopiero po upływie pewnego czasu. Nawet jednak jeśli weźmie się pod uwagę nierównomierne nagrzewanie się cieczy, to oddzielenie cieczy o mniejszej temperaturze od tej o odpowiedniej temperaturze w większości przypadków jest niemożliw</w:t>
      </w:r>
      <w:r w:rsidR="0046345D">
        <w:t>e</w:t>
      </w:r>
      <w:r>
        <w:t xml:space="preserve">, a w dodatku nie zapewnia, że nie zostanie pobrana </w:t>
      </w:r>
      <w:r w:rsidR="0046345D">
        <w:t>niewłaściwa ilość</w:t>
      </w:r>
      <w:r>
        <w:t xml:space="preserve">.  </w:t>
      </w:r>
      <w:r w:rsidR="0046345D">
        <w:t>Przeciwnie,</w:t>
      </w:r>
      <w:r>
        <w:t xml:space="preserve"> w drugim scenariuszu pewna ilość produktów jest gotowa do dalszej obróbki jeszcze podczas trwania operacji. Doskonałym przykładem takich operacji są działania wykonywane na taśmach produkcyjnych, gdzie gotowe produkty zjeżdżają</w:t>
      </w:r>
      <w:r w:rsidR="0046345D">
        <w:t xml:space="preserve"> z taśmy</w:t>
      </w:r>
      <w:r>
        <w:t xml:space="preserve"> co określony czas. Stworzony model matematyczny zapewnia ustawienie nieregularnego wypuszczania produktów, co pozwala na </w:t>
      </w:r>
      <w:r w:rsidR="006C110A">
        <w:t>symulowanie produkcji nie opierających się na maszynach</w:t>
      </w:r>
      <w:r w:rsidR="0046345D">
        <w:t xml:space="preserve"> (które zazwyczaj działają z taką samą częstotliwością)</w:t>
      </w:r>
      <w:r w:rsidR="006C110A">
        <w:t>, a na stanowiskach, obsługiwanych przez pracowników</w:t>
      </w:r>
      <w:r w:rsidR="0046345D">
        <w:t xml:space="preserve"> ludzkich</w:t>
      </w:r>
      <w:r w:rsidR="006C110A">
        <w:t>, oraz na dowolne pobieranie gotowych produktów niezależnie od</w:t>
      </w:r>
      <w:r w:rsidR="0046345D">
        <w:t xml:space="preserve"> postępu</w:t>
      </w:r>
      <w:r w:rsidR="006C110A">
        <w:t xml:space="preserve"> produkcji.</w:t>
      </w:r>
    </w:p>
    <w:p w14:paraId="0676A69B" w14:textId="77777777" w:rsidR="00701919" w:rsidRDefault="00701919" w:rsidP="008B32DA"/>
    <w:p w14:paraId="5352D1B9" w14:textId="6A80952A" w:rsidR="00701919" w:rsidRDefault="00701919" w:rsidP="008B32DA">
      <w:r>
        <w:tab/>
        <w:t xml:space="preserve">Dodatkowo do modelu matematycznego zaimplementowana została możliwość pauzowania wykonywania operacji. </w:t>
      </w:r>
      <w:r w:rsidR="00E2710C">
        <w:t>Niestety</w:t>
      </w:r>
      <w:r w:rsidRPr="00701919">
        <w:t xml:space="preserve"> </w:t>
      </w:r>
      <w:r>
        <w:t>jej używanie jest niepraktyczne z powodu wykorzystywanych algorytmów, bowiem</w:t>
      </w:r>
      <w:r w:rsidR="00E2710C">
        <w:t xml:space="preserve"> zaimplementowany</w:t>
      </w:r>
      <w:r>
        <w:t xml:space="preserve"> algorytm Johnsona opiera się w na przydzielaniu operacji do maszyn w odpowiednim czasie i kolejności, bez uwzględniania</w:t>
      </w:r>
      <w:r w:rsidR="00E2710C">
        <w:t xml:space="preserve"> ewentualnych</w:t>
      </w:r>
      <w:r>
        <w:t xml:space="preserve"> </w:t>
      </w:r>
      <w:r w:rsidR="00E2710C">
        <w:t>pauz</w:t>
      </w:r>
      <w:r>
        <w:t xml:space="preserve">, zaś algorytm genetyczny opiera się na harmonogramowaniu operacji i przerw pomiędzy operacjami. Dodanie możliwości pauzowania pozwoliłoby na ogromny bałagan w potencjalnych rozwiązaniach i choć zapewne dążyłoby do optymalnych obszarów, to </w:t>
      </w:r>
      <w:r w:rsidR="006A6786">
        <w:t xml:space="preserve">utrudniałoby poszukiwanie, nie </w:t>
      </w:r>
      <w:r w:rsidR="00E2710C">
        <w:t>uwzględniając</w:t>
      </w:r>
      <w:r w:rsidR="006A6786">
        <w:t xml:space="preserve"> już o ich utra</w:t>
      </w:r>
      <w:r w:rsidR="00E2710C">
        <w:t>ty</w:t>
      </w:r>
      <w:r w:rsidR="006A6786">
        <w:t xml:space="preserve"> przy korzystaniu z algorytmu Johnsona.</w:t>
      </w:r>
    </w:p>
    <w:p w14:paraId="0A04139C" w14:textId="77777777" w:rsidR="0023592D" w:rsidRDefault="0023592D" w:rsidP="00A81FD4">
      <w:pPr>
        <w:jc w:val="center"/>
        <w:rPr>
          <w:i/>
          <w:iCs/>
        </w:rPr>
      </w:pPr>
    </w:p>
    <w:p w14:paraId="60343D65" w14:textId="77777777" w:rsidR="0023592D" w:rsidRDefault="0023592D" w:rsidP="00A81FD4">
      <w:pPr>
        <w:jc w:val="center"/>
        <w:rPr>
          <w:i/>
          <w:iCs/>
        </w:rPr>
      </w:pPr>
    </w:p>
    <w:p w14:paraId="3B80E465" w14:textId="77777777" w:rsidR="0023592D" w:rsidRDefault="0023592D" w:rsidP="00A81FD4">
      <w:pPr>
        <w:jc w:val="center"/>
        <w:rPr>
          <w:i/>
          <w:iCs/>
        </w:rPr>
      </w:pPr>
    </w:p>
    <w:p w14:paraId="1654F8F0" w14:textId="77777777" w:rsidR="0023592D" w:rsidRDefault="0023592D" w:rsidP="00A81FD4">
      <w:pPr>
        <w:jc w:val="center"/>
        <w:rPr>
          <w:i/>
          <w:iCs/>
        </w:rPr>
      </w:pPr>
    </w:p>
    <w:p w14:paraId="01B09BFE" w14:textId="77777777" w:rsidR="0023592D" w:rsidRDefault="0023592D" w:rsidP="00A81FD4">
      <w:pPr>
        <w:jc w:val="center"/>
        <w:rPr>
          <w:i/>
          <w:iCs/>
        </w:rPr>
      </w:pPr>
    </w:p>
    <w:p w14:paraId="617CB7B9" w14:textId="77777777" w:rsidR="0023592D" w:rsidRDefault="0023592D" w:rsidP="00A81FD4">
      <w:pPr>
        <w:jc w:val="center"/>
        <w:rPr>
          <w:i/>
          <w:iCs/>
        </w:rPr>
      </w:pPr>
    </w:p>
    <w:p w14:paraId="28B290DB" w14:textId="77777777" w:rsidR="0023592D" w:rsidRDefault="0023592D" w:rsidP="00A81FD4">
      <w:pPr>
        <w:jc w:val="center"/>
        <w:rPr>
          <w:i/>
          <w:iCs/>
        </w:rPr>
      </w:pPr>
    </w:p>
    <w:p w14:paraId="26C55979" w14:textId="08A1226E" w:rsidR="00A81FD4" w:rsidRPr="00A81FD4" w:rsidRDefault="00A81FD4" w:rsidP="00A81FD4">
      <w:pPr>
        <w:jc w:val="center"/>
        <w:rPr>
          <w:i/>
          <w:iCs/>
        </w:rPr>
      </w:pPr>
      <w:r>
        <w:rPr>
          <w:i/>
          <w:iCs/>
        </w:rPr>
        <w:lastRenderedPageBreak/>
        <w:t>Tabela 3.2 Przykładowe parametry operacji.</w:t>
      </w:r>
    </w:p>
    <w:tbl>
      <w:tblPr>
        <w:tblStyle w:val="Tabela-Siatka"/>
        <w:tblW w:w="0" w:type="auto"/>
        <w:tblLook w:val="04A0" w:firstRow="1" w:lastRow="0" w:firstColumn="1" w:lastColumn="0" w:noHBand="0" w:noVBand="1"/>
      </w:tblPr>
      <w:tblGrid>
        <w:gridCol w:w="2405"/>
        <w:gridCol w:w="1351"/>
        <w:gridCol w:w="1626"/>
        <w:gridCol w:w="3679"/>
      </w:tblGrid>
      <w:tr w:rsidR="0023592D" w14:paraId="73453B05" w14:textId="275C463E" w:rsidTr="000F3066">
        <w:tc>
          <w:tcPr>
            <w:tcW w:w="2405" w:type="dxa"/>
          </w:tcPr>
          <w:p w14:paraId="7E33BB0C" w14:textId="23E1E6C4" w:rsidR="00A81FD4" w:rsidRDefault="00A81FD4" w:rsidP="0023592D">
            <w:pPr>
              <w:jc w:val="center"/>
            </w:pPr>
            <w:r>
              <w:t>Nazwa parametru</w:t>
            </w:r>
          </w:p>
        </w:tc>
        <w:tc>
          <w:tcPr>
            <w:tcW w:w="1351" w:type="dxa"/>
          </w:tcPr>
          <w:p w14:paraId="219BB1D3" w14:textId="4BC09E18" w:rsidR="00A81FD4" w:rsidRDefault="00A81FD4" w:rsidP="0023592D">
            <w:pPr>
              <w:jc w:val="center"/>
            </w:pPr>
            <w:r>
              <w:t>Oznaczenie</w:t>
            </w:r>
          </w:p>
        </w:tc>
        <w:tc>
          <w:tcPr>
            <w:tcW w:w="1626" w:type="dxa"/>
          </w:tcPr>
          <w:p w14:paraId="6D01A5DF" w14:textId="28D8594F" w:rsidR="00A81FD4" w:rsidRDefault="00A81FD4" w:rsidP="0023592D">
            <w:pPr>
              <w:jc w:val="center"/>
            </w:pPr>
            <w:r>
              <w:t>Przykładowa wartość</w:t>
            </w:r>
          </w:p>
        </w:tc>
        <w:tc>
          <w:tcPr>
            <w:tcW w:w="3679" w:type="dxa"/>
          </w:tcPr>
          <w:p w14:paraId="19FF7DC3" w14:textId="5FA12148" w:rsidR="00A81FD4" w:rsidRDefault="00A81FD4" w:rsidP="0023592D">
            <w:pPr>
              <w:jc w:val="center"/>
            </w:pPr>
            <w:r>
              <w:t>Uwagi</w:t>
            </w:r>
          </w:p>
        </w:tc>
      </w:tr>
      <w:tr w:rsidR="0023592D" w14:paraId="64607206" w14:textId="79884F05" w:rsidTr="000F3066">
        <w:tc>
          <w:tcPr>
            <w:tcW w:w="2405" w:type="dxa"/>
          </w:tcPr>
          <w:p w14:paraId="41F614F2" w14:textId="2A64BE65" w:rsidR="00A81FD4" w:rsidRDefault="00A81FD4" w:rsidP="0023592D">
            <w:pPr>
              <w:jc w:val="center"/>
            </w:pPr>
            <w:r>
              <w:t>numer identyfikacyjny</w:t>
            </w:r>
          </w:p>
        </w:tc>
        <w:tc>
          <w:tcPr>
            <w:tcW w:w="1351" w:type="dxa"/>
          </w:tcPr>
          <w:p w14:paraId="188E5192" w14:textId="395C374C" w:rsidR="00A81FD4" w:rsidRDefault="00A81FD4" w:rsidP="0023592D">
            <w:pPr>
              <w:jc w:val="center"/>
            </w:pPr>
            <m:oMathPara>
              <m:oMath>
                <m:r>
                  <w:rPr>
                    <w:rFonts w:ascii="Cambria Math" w:hAnsi="Cambria Math"/>
                  </w:rPr>
                  <m:t>id</m:t>
                </m:r>
              </m:oMath>
            </m:oMathPara>
          </w:p>
        </w:tc>
        <w:tc>
          <w:tcPr>
            <w:tcW w:w="1626" w:type="dxa"/>
          </w:tcPr>
          <w:p w14:paraId="26DC16B9" w14:textId="0A9BA6D5" w:rsidR="00A81FD4" w:rsidRDefault="00A81FD4" w:rsidP="0023592D">
            <w:pPr>
              <w:jc w:val="center"/>
            </w:pPr>
            <w:r>
              <w:t>3</w:t>
            </w:r>
          </w:p>
        </w:tc>
        <w:tc>
          <w:tcPr>
            <w:tcW w:w="3679" w:type="dxa"/>
          </w:tcPr>
          <w:p w14:paraId="7D4C60F5" w14:textId="105BDD93" w:rsidR="00A81FD4" w:rsidRDefault="00A81FD4" w:rsidP="0023592D">
            <w:pPr>
              <w:jc w:val="center"/>
            </w:pPr>
            <w:r>
              <w:t>-</w:t>
            </w:r>
          </w:p>
        </w:tc>
      </w:tr>
      <w:tr w:rsidR="0023592D" w14:paraId="7CEA42BA" w14:textId="763097CD" w:rsidTr="000F3066">
        <w:tc>
          <w:tcPr>
            <w:tcW w:w="2405" w:type="dxa"/>
          </w:tcPr>
          <w:p w14:paraId="63034092" w14:textId="2595DCBE" w:rsidR="00A81FD4" w:rsidRDefault="0023592D" w:rsidP="0023592D">
            <w:pPr>
              <w:jc w:val="center"/>
            </w:pPr>
            <w:r>
              <w:t>maksymalny czas rozpoczęcia po poprzedniej operacji [s]</w:t>
            </w:r>
          </w:p>
        </w:tc>
        <w:tc>
          <w:tcPr>
            <w:tcW w:w="1351" w:type="dxa"/>
          </w:tcPr>
          <w:p w14:paraId="0ED10C91" w14:textId="4F23EE53"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626" w:type="dxa"/>
          </w:tcPr>
          <w:p w14:paraId="04DBBCE5" w14:textId="3D33E990" w:rsidR="00A81FD4" w:rsidRDefault="0023592D" w:rsidP="0023592D">
            <w:pPr>
              <w:jc w:val="center"/>
            </w:pPr>
            <w:r>
              <w:t>24</w:t>
            </w:r>
          </w:p>
        </w:tc>
        <w:tc>
          <w:tcPr>
            <w:tcW w:w="3679" w:type="dxa"/>
          </w:tcPr>
          <w:p w14:paraId="413C9CF7" w14:textId="123F17DA" w:rsidR="00A81FD4" w:rsidRPr="0023592D" w:rsidRDefault="0023592D" w:rsidP="0023592D">
            <w:pPr>
              <w:jc w:val="center"/>
              <w:rPr>
                <w:iCs/>
              </w:rPr>
            </w:pPr>
            <w:r>
              <w:rPr>
                <w:iCs/>
              </w:rPr>
              <w:t>-</w:t>
            </w:r>
          </w:p>
        </w:tc>
      </w:tr>
      <w:tr w:rsidR="0023592D" w14:paraId="04187CAD" w14:textId="4D5E958F" w:rsidTr="000F3066">
        <w:tc>
          <w:tcPr>
            <w:tcW w:w="2405" w:type="dxa"/>
          </w:tcPr>
          <w:p w14:paraId="420ED9D9" w14:textId="2372DA38" w:rsidR="00A81FD4" w:rsidRDefault="0023592D" w:rsidP="0023592D">
            <w:pPr>
              <w:jc w:val="center"/>
            </w:pPr>
            <w:r>
              <w:t>maksymalny czas od zakończenia operacji do rozpoczęcia kolejnej [s]</w:t>
            </w:r>
          </w:p>
        </w:tc>
        <w:tc>
          <w:tcPr>
            <w:tcW w:w="1351" w:type="dxa"/>
          </w:tcPr>
          <w:p w14:paraId="4EC83279" w14:textId="4F2C6B50"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626" w:type="dxa"/>
          </w:tcPr>
          <w:p w14:paraId="71452139" w14:textId="641FFB1D" w:rsidR="00A81FD4" w:rsidRDefault="0023592D" w:rsidP="0023592D">
            <w:pPr>
              <w:jc w:val="center"/>
            </w:pPr>
            <w:r>
              <w:t>9.2</w:t>
            </w:r>
          </w:p>
        </w:tc>
        <w:tc>
          <w:tcPr>
            <w:tcW w:w="3679" w:type="dxa"/>
          </w:tcPr>
          <w:p w14:paraId="409C6305" w14:textId="3887E295" w:rsidR="00A81FD4" w:rsidRDefault="0023592D"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23592D" w14:paraId="41B821C7" w14:textId="4A8F8903" w:rsidTr="000F3066">
        <w:tc>
          <w:tcPr>
            <w:tcW w:w="2405" w:type="dxa"/>
          </w:tcPr>
          <w:p w14:paraId="3A739ACA" w14:textId="6621B283" w:rsidR="00A81FD4" w:rsidRDefault="0023592D" w:rsidP="0023592D">
            <w:pPr>
              <w:jc w:val="center"/>
            </w:pPr>
            <w:r>
              <w:t>macierz potrzebnych surowców</w:t>
            </w:r>
          </w:p>
        </w:tc>
        <w:tc>
          <w:tcPr>
            <w:tcW w:w="1351" w:type="dxa"/>
          </w:tcPr>
          <w:p w14:paraId="00061C17" w14:textId="2CB93D32" w:rsidR="00A81FD4" w:rsidRDefault="0023592D" w:rsidP="0023592D">
            <w:pPr>
              <w:jc w:val="center"/>
            </w:pPr>
            <m:oMathPara>
              <m:oMath>
                <m:r>
                  <w:rPr>
                    <w:rFonts w:ascii="Cambria Math" w:hAnsi="Cambria Math"/>
                  </w:rPr>
                  <m:t>S</m:t>
                </m:r>
              </m:oMath>
            </m:oMathPara>
          </w:p>
        </w:tc>
        <w:tc>
          <w:tcPr>
            <w:tcW w:w="1626" w:type="dxa"/>
          </w:tcPr>
          <w:p w14:paraId="057056A1" w14:textId="213FE1DA" w:rsidR="00A81FD4" w:rsidRPr="0023592D" w:rsidRDefault="00000000" w:rsidP="0023592D">
            <w:pPr>
              <w:jc w:val="center"/>
              <w:rPr>
                <w:sz w:val="22"/>
                <w:szCs w:val="20"/>
              </w:rPr>
            </w:pPr>
            <m:oMathPara>
              <m:oMath>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0</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1</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2</m:t>
                          </m:r>
                        </m:e>
                      </m:mr>
                    </m:m>
                  </m:e>
                </m:d>
              </m:oMath>
            </m:oMathPara>
          </w:p>
        </w:tc>
        <w:tc>
          <w:tcPr>
            <w:tcW w:w="3679" w:type="dxa"/>
          </w:tcPr>
          <w:p w14:paraId="7F881BE4" w14:textId="5C3969FE" w:rsidR="00A81FD4" w:rsidRDefault="0023592D" w:rsidP="0023592D">
            <w:pPr>
              <w:jc w:val="center"/>
            </w:pPr>
            <w:r>
              <w:t>Każda kolumna oznacza inny surowiec. Ostatnia kolumna oznacza % czasu, w którym następuje pobranie surowców w podanej liczbie.</w:t>
            </w:r>
          </w:p>
        </w:tc>
      </w:tr>
      <w:tr w:rsidR="0023592D" w14:paraId="0D495BB1" w14:textId="23A2F7EF" w:rsidTr="000F3066">
        <w:tc>
          <w:tcPr>
            <w:tcW w:w="2405" w:type="dxa"/>
          </w:tcPr>
          <w:p w14:paraId="4FF494C5" w14:textId="75799FE1" w:rsidR="0023592D" w:rsidRDefault="0023592D" w:rsidP="0023592D">
            <w:pPr>
              <w:jc w:val="center"/>
            </w:pPr>
            <w:r>
              <w:t>lista produktów</w:t>
            </w:r>
          </w:p>
        </w:tc>
        <w:tc>
          <w:tcPr>
            <w:tcW w:w="1351" w:type="dxa"/>
          </w:tcPr>
          <w:p w14:paraId="74FC2A25" w14:textId="56DE6D59" w:rsidR="0023592D" w:rsidRDefault="0023592D" w:rsidP="0023592D">
            <w:pPr>
              <w:jc w:val="center"/>
            </w:pPr>
            <m:oMathPara>
              <m:oMath>
                <m:r>
                  <w:rPr>
                    <w:rFonts w:ascii="Cambria Math" w:hAnsi="Cambria Math"/>
                  </w:rPr>
                  <m:t>P</m:t>
                </m:r>
              </m:oMath>
            </m:oMathPara>
          </w:p>
        </w:tc>
        <w:tc>
          <w:tcPr>
            <w:tcW w:w="1626" w:type="dxa"/>
          </w:tcPr>
          <w:p w14:paraId="08E9D2D1" w14:textId="0D10EA7F" w:rsidR="0023592D" w:rsidRDefault="00000000" w:rsidP="0023592D">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100</m:t>
                          </m:r>
                        </m:e>
                      </m:mr>
                    </m:m>
                  </m:e>
                </m:d>
              </m:oMath>
            </m:oMathPara>
          </w:p>
        </w:tc>
        <w:tc>
          <w:tcPr>
            <w:tcW w:w="3679" w:type="dxa"/>
          </w:tcPr>
          <w:p w14:paraId="3E0E5A46" w14:textId="6447CE9F" w:rsidR="0023592D" w:rsidRDefault="0023592D" w:rsidP="0023592D">
            <w:pPr>
              <w:jc w:val="center"/>
            </w:pPr>
            <w:r>
              <w:t>Każda kolumna oznacza inny produkt. Ostatnia kolumna oznacza % czasu, w którym możliwe jest odebranie produktów w podanej liczbie.</w:t>
            </w:r>
          </w:p>
        </w:tc>
      </w:tr>
      <w:tr w:rsidR="000F3066" w14:paraId="28988569" w14:textId="77777777" w:rsidTr="000F3066">
        <w:tc>
          <w:tcPr>
            <w:tcW w:w="2405" w:type="dxa"/>
          </w:tcPr>
          <w:p w14:paraId="5D811227" w14:textId="5C63E74C" w:rsidR="000F3066" w:rsidRDefault="000F3066" w:rsidP="0023592D">
            <w:pPr>
              <w:jc w:val="center"/>
            </w:pPr>
            <w:r>
              <w:t xml:space="preserve">możliwość pauzowania* </w:t>
            </w:r>
          </w:p>
        </w:tc>
        <w:tc>
          <w:tcPr>
            <w:tcW w:w="1351" w:type="dxa"/>
          </w:tcPr>
          <w:p w14:paraId="3BA23B2F" w14:textId="3BB1FAAB" w:rsidR="000F3066" w:rsidRDefault="000F3066" w:rsidP="0023592D">
            <w:pPr>
              <w:jc w:val="center"/>
            </w:pPr>
            <m:oMathPara>
              <m:oMath>
                <m:r>
                  <w:rPr>
                    <w:rFonts w:ascii="Cambria Math" w:hAnsi="Cambria Math"/>
                  </w:rPr>
                  <m:t>pause</m:t>
                </m:r>
              </m:oMath>
            </m:oMathPara>
          </w:p>
        </w:tc>
        <w:tc>
          <w:tcPr>
            <w:tcW w:w="1626" w:type="dxa"/>
          </w:tcPr>
          <w:p w14:paraId="59C54BD2" w14:textId="43708482" w:rsidR="000F3066" w:rsidRDefault="000F3066" w:rsidP="0023592D">
            <w:pPr>
              <w:jc w:val="center"/>
            </w:pPr>
            <w:r>
              <w:t>prawda (true)</w:t>
            </w:r>
          </w:p>
        </w:tc>
        <w:tc>
          <w:tcPr>
            <w:tcW w:w="3679" w:type="dxa"/>
          </w:tcPr>
          <w:p w14:paraId="00FA97A7" w14:textId="4E984ED6" w:rsidR="000F3066" w:rsidRDefault="000F3066" w:rsidP="0023592D">
            <w:pPr>
              <w:jc w:val="center"/>
            </w:pPr>
            <w:r>
              <w:t>-</w:t>
            </w:r>
          </w:p>
        </w:tc>
      </w:tr>
      <w:tr w:rsidR="000F3066" w14:paraId="6F2C7987" w14:textId="77777777" w:rsidTr="000F3066">
        <w:tc>
          <w:tcPr>
            <w:tcW w:w="2405" w:type="dxa"/>
          </w:tcPr>
          <w:p w14:paraId="378CDE4C" w14:textId="510E9410" w:rsidR="000F3066" w:rsidRDefault="000F3066" w:rsidP="0023592D">
            <w:pPr>
              <w:jc w:val="center"/>
            </w:pPr>
            <w:r>
              <w:t>maksymalny czas pauzy [s]*</w:t>
            </w:r>
          </w:p>
        </w:tc>
        <w:tc>
          <w:tcPr>
            <w:tcW w:w="1351" w:type="dxa"/>
          </w:tcPr>
          <w:p w14:paraId="3238EB18" w14:textId="6A49D9C0" w:rsidR="000F3066" w:rsidRDefault="00000000"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626" w:type="dxa"/>
          </w:tcPr>
          <w:p w14:paraId="4C9FB742" w14:textId="237DBE16" w:rsidR="000F3066" w:rsidRDefault="000F3066" w:rsidP="0023592D">
            <w:pPr>
              <w:jc w:val="center"/>
            </w:pPr>
            <w:r>
              <w:t>100</w:t>
            </w:r>
          </w:p>
        </w:tc>
        <w:tc>
          <w:tcPr>
            <w:tcW w:w="3679" w:type="dxa"/>
          </w:tcPr>
          <w:p w14:paraId="26463A04" w14:textId="29F205EB" w:rsidR="000F3066" w:rsidRDefault="000F3066" w:rsidP="0023592D">
            <w:pPr>
              <w:jc w:val="center"/>
            </w:pPr>
            <w:r>
              <w:t>-</w:t>
            </w:r>
          </w:p>
        </w:tc>
      </w:tr>
      <w:tr w:rsidR="000F3066" w14:paraId="572D3503" w14:textId="77777777" w:rsidTr="000F3066">
        <w:tc>
          <w:tcPr>
            <w:tcW w:w="2405" w:type="dxa"/>
          </w:tcPr>
          <w:p w14:paraId="3C05B755" w14:textId="41A1210C" w:rsidR="000F3066" w:rsidRDefault="000F3066" w:rsidP="0023592D">
            <w:pPr>
              <w:jc w:val="center"/>
            </w:pPr>
            <w:r>
              <w:t>maksymalna liczba pauz*</w:t>
            </w:r>
          </w:p>
        </w:tc>
        <w:tc>
          <w:tcPr>
            <w:tcW w:w="1351" w:type="dxa"/>
          </w:tcPr>
          <w:p w14:paraId="4256FBB1" w14:textId="3787E0EF" w:rsidR="000F3066" w:rsidRDefault="00000000"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626" w:type="dxa"/>
          </w:tcPr>
          <w:p w14:paraId="1E028E8B" w14:textId="44D9DD7D" w:rsidR="000F3066" w:rsidRDefault="000F3066" w:rsidP="0023592D">
            <w:pPr>
              <w:jc w:val="center"/>
            </w:pPr>
            <w:r>
              <w:t>5</w:t>
            </w:r>
          </w:p>
        </w:tc>
        <w:tc>
          <w:tcPr>
            <w:tcW w:w="3679" w:type="dxa"/>
          </w:tcPr>
          <w:p w14:paraId="63232AC8" w14:textId="253D4C11" w:rsidR="000F3066" w:rsidRDefault="000F3066" w:rsidP="0023592D">
            <w:pPr>
              <w:jc w:val="center"/>
            </w:pPr>
            <w:r>
              <w:t>Nadanie wartości -1 oznacza możliwość nielimitowanego pauzowania</w:t>
            </w:r>
          </w:p>
        </w:tc>
      </w:tr>
    </w:tbl>
    <w:p w14:paraId="47DC3C6F" w14:textId="165AB5C8" w:rsidR="00A81FD4" w:rsidRDefault="000F3066" w:rsidP="000F3066">
      <w:r>
        <w:t>*zmienna nie ma znaczenia przy stosowanych algorytmach</w:t>
      </w:r>
    </w:p>
    <w:p w14:paraId="2E066A6F" w14:textId="77777777" w:rsidR="00065590" w:rsidRDefault="00065590" w:rsidP="008B32DA"/>
    <w:p w14:paraId="4618757F" w14:textId="77777777" w:rsidR="00065590" w:rsidRDefault="00065590" w:rsidP="008B32DA"/>
    <w:p w14:paraId="5FF2E978" w14:textId="77777777" w:rsidR="00065590" w:rsidRDefault="00065590" w:rsidP="008B32DA"/>
    <w:p w14:paraId="5F15114C" w14:textId="77777777" w:rsidR="00065590" w:rsidRPr="00046061" w:rsidRDefault="00065590" w:rsidP="008B32DA"/>
    <w:p w14:paraId="7F00D7E8" w14:textId="5E67D2AB" w:rsidR="00FF62CC" w:rsidRPr="00FF62CC" w:rsidRDefault="009B6FF9" w:rsidP="00FF62CC">
      <w:pPr>
        <w:pStyle w:val="Nagwek2"/>
        <w:spacing w:before="100" w:beforeAutospacing="1"/>
        <w:ind w:firstLine="708"/>
      </w:pPr>
      <w:bookmarkStart w:id="10" w:name="_Toc140224978"/>
      <w:r>
        <w:t>3.3. Maszyny</w:t>
      </w:r>
      <w:bookmarkEnd w:id="10"/>
    </w:p>
    <w:p w14:paraId="24055041" w14:textId="3C7C51AD"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ludzcy, przez zautomatyzowane stanowiska, aż po produkcję taśmową. </w:t>
      </w:r>
      <w:r w:rsidR="00FF62CC">
        <w:t>Pomimo tak dużej różnorodności</w:t>
      </w:r>
      <w:r>
        <w:t>, na potrzeby tej pracy, używa się tylko ogólne</w:t>
      </w:r>
      <w:r w:rsidR="00FF62CC">
        <w:t>go pojęcia maszyna.</w:t>
      </w:r>
    </w:p>
    <w:p w14:paraId="3615925A" w14:textId="77777777" w:rsidR="008B32DA" w:rsidRDefault="008B32DA" w:rsidP="008B32DA"/>
    <w:p w14:paraId="37E2F22D" w14:textId="29FFC248" w:rsidR="008B32DA" w:rsidRDefault="008B32DA" w:rsidP="009A6AB7">
      <w:pPr>
        <w:ind w:firstLine="708"/>
      </w:pPr>
      <w:r>
        <w:t>Maszyny</w:t>
      </w:r>
      <w:r w:rsidR="00FF62CC">
        <w:t xml:space="preserve"> </w:t>
      </w:r>
      <m:oMath>
        <m:r>
          <w:rPr>
            <w:rFonts w:ascii="Cambria Math" w:hAnsi="Cambria Math"/>
          </w:rPr>
          <m:t>m∈M</m:t>
        </m:r>
      </m:oMath>
      <w:r>
        <w:t xml:space="preserve"> mogą różnić się między sobą, chociażby wykonywalnymi operacjami. </w:t>
      </w:r>
      <w:r w:rsidR="00FF62CC">
        <w:t>Przykładowo p</w:t>
      </w:r>
      <w:r>
        <w:t xml:space="preserve">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 </w:t>
      </w:r>
      <w:r w:rsidR="00713526">
        <w:t>Powodem takiego stanu rzeczy może być różnica w konstrukcji maszyn, czy też doświadczenia kadry pracowniczej. Wobec tego możliwe jest optymalizowanie czasu produkcji, poprzez przydzielanie operacji do maszyn, które wykonują ją najszybciej. Jednocześnie pojawia się zagrożenie, bowiem może istnieć jedna supermaszyna, która może wykonać wszystkie operacje i w dodatku w najkrótszym czasie</w:t>
      </w:r>
      <w:r w:rsidR="00FF62CC">
        <w:t>,</w:t>
      </w:r>
      <w:r w:rsidR="00713526">
        <w:t xml:space="preserve"> </w:t>
      </w:r>
      <w:r w:rsidR="00FF62CC">
        <w:t>j</w:t>
      </w:r>
      <w:r w:rsidR="00713526">
        <w:t xml:space="preserve">ednakże wykonanie wszystkich operacji może zająć jej więcej czasu, niż gdyby niektóre </w:t>
      </w:r>
      <w:r w:rsidR="00FF62CC">
        <w:t>działania</w:t>
      </w:r>
      <w:r w:rsidR="00713526">
        <w:t xml:space="preserve"> przejęły inne maszyny. </w:t>
      </w:r>
      <w:r w:rsidR="00FF62CC">
        <w:t>Tym ważniejsze staje się korzystanie z algorytmów.</w:t>
      </w:r>
    </w:p>
    <w:p w14:paraId="1CBA266D" w14:textId="77777777" w:rsidR="00713526" w:rsidRDefault="00713526" w:rsidP="008B32DA"/>
    <w:p w14:paraId="1C0A45AE" w14:textId="77777777" w:rsidR="00B43ACA" w:rsidRDefault="00713526" w:rsidP="008B32DA">
      <w:r>
        <w:tab/>
        <w:t>Inną właściwością maszyn</w:t>
      </w:r>
      <w:r w:rsidR="00FF62CC">
        <w:t>y</w:t>
      </w:r>
      <w:r>
        <w:t xml:space="preserve"> </w:t>
      </w:r>
      <w:r w:rsidR="000C447E">
        <w:t>jest możliwa</w:t>
      </w:r>
      <w:r>
        <w:t xml:space="preserve"> konieczność jej przekalibrowania, w momencie zakończenia operacji jednego typu, </w:t>
      </w:r>
      <w:r w:rsidR="00FF62CC">
        <w:t>aby przystosować ją do wykonania</w:t>
      </w:r>
      <w:r>
        <w:t xml:space="preserve"> kolejnej operacji</w:t>
      </w:r>
      <w:r w:rsidR="000C447E">
        <w:t xml:space="preserve"> lecz</w:t>
      </w:r>
      <w:r>
        <w:t xml:space="preserve"> </w:t>
      </w:r>
      <w:r w:rsidR="00FF62CC">
        <w:t>innego</w:t>
      </w:r>
      <w:r>
        <w:t xml:space="preserve"> typu.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xml:space="preserve">. Czas ten może się znacząco różnić nawet </w:t>
      </w:r>
      <w:r>
        <w:lastRenderedPageBreak/>
        <w:t>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p>
    <w:p w14:paraId="44553B67" w14:textId="77777777" w:rsidR="00B43ACA" w:rsidRDefault="00B43ACA" w:rsidP="008B32DA"/>
    <w:p w14:paraId="3DDBE29A" w14:textId="77777777" w:rsidR="00B43ACA" w:rsidRDefault="00B43ACA" w:rsidP="008B32DA"/>
    <w:p w14:paraId="4E63A40A" w14:textId="77777777" w:rsidR="00B43ACA" w:rsidRDefault="00B43ACA" w:rsidP="008B32DA"/>
    <w:p w14:paraId="0BC0AB44" w14:textId="29E357DD" w:rsidR="00B43ACA" w:rsidRPr="00B43ACA" w:rsidRDefault="00B43ACA" w:rsidP="00B43ACA">
      <w:pPr>
        <w:jc w:val="center"/>
        <w:rPr>
          <w:i/>
          <w:iCs/>
        </w:rPr>
      </w:pPr>
      <w:r>
        <w:rPr>
          <w:i/>
          <w:iCs/>
        </w:rPr>
        <w:t>Tabela 3.3 Przykładowe parametry maszyny.</w:t>
      </w:r>
    </w:p>
    <w:tbl>
      <w:tblPr>
        <w:tblStyle w:val="Tabela-Siatka"/>
        <w:tblW w:w="0" w:type="auto"/>
        <w:tblLook w:val="04A0" w:firstRow="1" w:lastRow="0" w:firstColumn="1" w:lastColumn="0" w:noHBand="0" w:noVBand="1"/>
      </w:tblPr>
      <w:tblGrid>
        <w:gridCol w:w="2255"/>
        <w:gridCol w:w="1336"/>
        <w:gridCol w:w="1827"/>
        <w:gridCol w:w="3643"/>
      </w:tblGrid>
      <w:tr w:rsidR="00B43ACA" w14:paraId="7E643187" w14:textId="77777777" w:rsidTr="006F22D7">
        <w:tc>
          <w:tcPr>
            <w:tcW w:w="2262" w:type="dxa"/>
          </w:tcPr>
          <w:p w14:paraId="01B74150" w14:textId="7E813445" w:rsidR="00B43ACA" w:rsidRDefault="00B43ACA" w:rsidP="006F22D7">
            <w:pPr>
              <w:jc w:val="center"/>
            </w:pPr>
            <w:r>
              <w:t>Nazwa parametru</w:t>
            </w:r>
          </w:p>
        </w:tc>
        <w:tc>
          <w:tcPr>
            <w:tcW w:w="1336" w:type="dxa"/>
          </w:tcPr>
          <w:p w14:paraId="6E51442C" w14:textId="3DBF4263" w:rsidR="00B43ACA" w:rsidRDefault="00B43ACA" w:rsidP="006F22D7">
            <w:pPr>
              <w:jc w:val="center"/>
            </w:pPr>
            <w:r>
              <w:t>Oznaczenie</w:t>
            </w:r>
          </w:p>
        </w:tc>
        <w:tc>
          <w:tcPr>
            <w:tcW w:w="1784" w:type="dxa"/>
          </w:tcPr>
          <w:p w14:paraId="3EB13FF8" w14:textId="6D62AB9A" w:rsidR="00B43ACA" w:rsidRDefault="00B43ACA" w:rsidP="006F22D7">
            <w:pPr>
              <w:jc w:val="center"/>
            </w:pPr>
            <w:r>
              <w:t>Przykładowa wartość</w:t>
            </w:r>
          </w:p>
        </w:tc>
        <w:tc>
          <w:tcPr>
            <w:tcW w:w="3679" w:type="dxa"/>
          </w:tcPr>
          <w:p w14:paraId="30EFE656" w14:textId="7D5E1267" w:rsidR="00B43ACA" w:rsidRDefault="00B43ACA" w:rsidP="006F22D7">
            <w:pPr>
              <w:jc w:val="center"/>
            </w:pPr>
            <w:r>
              <w:t>Uwagi</w:t>
            </w:r>
          </w:p>
        </w:tc>
      </w:tr>
      <w:tr w:rsidR="00B43ACA" w14:paraId="77B4148D" w14:textId="77777777" w:rsidTr="006F22D7">
        <w:tc>
          <w:tcPr>
            <w:tcW w:w="2262" w:type="dxa"/>
          </w:tcPr>
          <w:p w14:paraId="64CD0266" w14:textId="0B34C3C7" w:rsidR="00B43ACA" w:rsidRDefault="006F22D7" w:rsidP="006F22D7">
            <w:pPr>
              <w:jc w:val="center"/>
            </w:pPr>
            <w:r>
              <w:t>numer identyfikacyjny</w:t>
            </w:r>
          </w:p>
        </w:tc>
        <w:tc>
          <w:tcPr>
            <w:tcW w:w="1336" w:type="dxa"/>
          </w:tcPr>
          <w:p w14:paraId="27E1F4B9" w14:textId="205F58BC" w:rsidR="00B43ACA" w:rsidRDefault="006F22D7" w:rsidP="006F22D7">
            <w:pPr>
              <w:jc w:val="center"/>
            </w:pPr>
            <m:oMathPara>
              <m:oMath>
                <m:r>
                  <w:rPr>
                    <w:rFonts w:ascii="Cambria Math" w:hAnsi="Cambria Math"/>
                  </w:rPr>
                  <m:t>id</m:t>
                </m:r>
              </m:oMath>
            </m:oMathPara>
          </w:p>
        </w:tc>
        <w:tc>
          <w:tcPr>
            <w:tcW w:w="1784" w:type="dxa"/>
          </w:tcPr>
          <w:p w14:paraId="227625BD" w14:textId="23B2F9D8" w:rsidR="00B43ACA" w:rsidRDefault="006F22D7" w:rsidP="006F22D7">
            <w:pPr>
              <w:jc w:val="center"/>
            </w:pPr>
            <w:r>
              <w:t>0</w:t>
            </w:r>
          </w:p>
        </w:tc>
        <w:tc>
          <w:tcPr>
            <w:tcW w:w="3679" w:type="dxa"/>
          </w:tcPr>
          <w:p w14:paraId="299296E8" w14:textId="24279658" w:rsidR="00B43ACA" w:rsidRDefault="006F22D7" w:rsidP="006F22D7">
            <w:pPr>
              <w:jc w:val="center"/>
            </w:pPr>
            <w:r>
              <w:t>-</w:t>
            </w:r>
          </w:p>
        </w:tc>
      </w:tr>
      <w:tr w:rsidR="00B43ACA" w14:paraId="62C6AC5B" w14:textId="77777777" w:rsidTr="006F22D7">
        <w:tc>
          <w:tcPr>
            <w:tcW w:w="2262" w:type="dxa"/>
          </w:tcPr>
          <w:p w14:paraId="52854FFF" w14:textId="513C7B95" w:rsidR="00B43ACA" w:rsidRDefault="006F22D7" w:rsidP="006F22D7">
            <w:pPr>
              <w:jc w:val="center"/>
            </w:pPr>
            <w:r>
              <w:t>macierz przekalibrowania [s]</w:t>
            </w:r>
          </w:p>
        </w:tc>
        <w:tc>
          <w:tcPr>
            <w:tcW w:w="1336" w:type="dxa"/>
          </w:tcPr>
          <w:p w14:paraId="5F5ABD54" w14:textId="16AA424B" w:rsidR="00B43ACA" w:rsidRDefault="006F22D7" w:rsidP="006F22D7">
            <w:pPr>
              <w:jc w:val="center"/>
            </w:pPr>
            <m:oMathPara>
              <m:oMath>
                <m:r>
                  <w:rPr>
                    <w:rFonts w:ascii="Cambria Math" w:hAnsi="Cambria Math"/>
                  </w:rPr>
                  <m:t>C</m:t>
                </m:r>
              </m:oMath>
            </m:oMathPara>
          </w:p>
        </w:tc>
        <w:tc>
          <w:tcPr>
            <w:tcW w:w="1784" w:type="dxa"/>
          </w:tcPr>
          <w:p w14:paraId="371E3B99" w14:textId="6157CD61" w:rsidR="00B43ACA" w:rsidRDefault="00000000"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3679" w:type="dxa"/>
          </w:tcPr>
          <w:p w14:paraId="1DE12EA2" w14:textId="79C09616" w:rsidR="00B43ACA" w:rsidRDefault="006F22D7" w:rsidP="006F22D7">
            <w:pPr>
              <w:jc w:val="center"/>
            </w:pPr>
            <w:r>
              <w:t>Każda operacja jest reprezentowana przez jedną kolumnę i jeden wiersz. Kolumny oznaczają operację poprzedzającą, a rzędy następującą.</w:t>
            </w:r>
          </w:p>
        </w:tc>
      </w:tr>
      <w:tr w:rsidR="00B43ACA" w14:paraId="68B9E899" w14:textId="77777777" w:rsidTr="006F22D7">
        <w:tc>
          <w:tcPr>
            <w:tcW w:w="2262" w:type="dxa"/>
          </w:tcPr>
          <w:p w14:paraId="7ACEFF0A" w14:textId="315C805A" w:rsidR="00B43ACA" w:rsidRDefault="006F22D7" w:rsidP="006F22D7">
            <w:pPr>
              <w:jc w:val="center"/>
            </w:pPr>
            <w:r>
              <w:t>lista czasów wykonywania poszczególnych operacji [s]</w:t>
            </w:r>
          </w:p>
        </w:tc>
        <w:tc>
          <w:tcPr>
            <w:tcW w:w="1336" w:type="dxa"/>
          </w:tcPr>
          <w:p w14:paraId="721B169E" w14:textId="2C41BEA4" w:rsidR="00B43ACA" w:rsidRDefault="006F22D7" w:rsidP="006F22D7">
            <w:pPr>
              <w:jc w:val="center"/>
            </w:pPr>
            <m:oMathPara>
              <m:oMath>
                <m:r>
                  <w:rPr>
                    <w:rFonts w:ascii="Cambria Math" w:hAnsi="Cambria Math"/>
                  </w:rPr>
                  <m:t>T</m:t>
                </m:r>
              </m:oMath>
            </m:oMathPara>
          </w:p>
        </w:tc>
        <w:tc>
          <w:tcPr>
            <w:tcW w:w="1784" w:type="dxa"/>
          </w:tcPr>
          <w:p w14:paraId="143FB27F" w14:textId="22C37D17" w:rsidR="00B43ACA" w:rsidRDefault="006F22D7" w:rsidP="006F22D7">
            <w:pPr>
              <w:jc w:val="center"/>
            </w:pPr>
            <w:r>
              <w:t>{0,0,15,28,0,56}</w:t>
            </w:r>
          </w:p>
        </w:tc>
        <w:tc>
          <w:tcPr>
            <w:tcW w:w="3679" w:type="dxa"/>
          </w:tcPr>
          <w:p w14:paraId="6AAF78CB" w14:textId="4C3FCD35" w:rsidR="00B43ACA" w:rsidRDefault="006F22D7" w:rsidP="006F22D7">
            <w:pPr>
              <w:jc w:val="center"/>
            </w:pPr>
            <w:r>
              <w:t>Zera reprezentują operacje, które nie mogą być wykonywane. Algorytm, przed zleceniem maszynie operacji, każdorazowo sprawdza czy czas na liście jest niezerowy.</w:t>
            </w:r>
          </w:p>
        </w:tc>
      </w:tr>
    </w:tbl>
    <w:p w14:paraId="1C300E2B" w14:textId="128539E2" w:rsidR="00713526" w:rsidRDefault="00713526" w:rsidP="008B32DA">
      <w:r>
        <w:t xml:space="preserve"> </w:t>
      </w:r>
    </w:p>
    <w:p w14:paraId="560BF8B9" w14:textId="0D249409" w:rsidR="00701919" w:rsidRDefault="00701919" w:rsidP="00E53FE9">
      <w:pPr>
        <w:pStyle w:val="Nagwek2"/>
        <w:ind w:firstLine="708"/>
      </w:pPr>
      <w:bookmarkStart w:id="11" w:name="_Toc140224979"/>
      <w:r>
        <w:t xml:space="preserve">3.4. </w:t>
      </w:r>
      <w:r w:rsidR="003710C6">
        <w:t>Symulacja</w:t>
      </w:r>
      <w:bookmarkEnd w:id="11"/>
    </w:p>
    <w:p w14:paraId="4DE78B7A" w14:textId="372198F5" w:rsidR="002D2D69" w:rsidRDefault="008B32DA" w:rsidP="008B32DA">
      <w:r>
        <w:tab/>
      </w:r>
      <w:r w:rsidR="009A6AB7">
        <w:t xml:space="preserve">Kluczowym krokiem w badaniu rozpatrywanego rozwiązania jest wykonanie symulacji zgodnie z jego harmonogramem. Do jej przeprowadzenia konieczne jest stworzenie list zawierających informacje o wszystkich procesach, operacjach i maszynach, zgodnie z tabelami 3.1-3.3. Ponadto należy utworzyć listę zawierającą początkową ilość wszystkich surowców, półproduktów i produktów. Informacje zawarte we wszystkich czterech listach są wystarczające, aby obliczyć </w:t>
      </w:r>
      <w:r w:rsidR="006D5BEC">
        <w:t>parametry potrzebne do oceny rozwiązania.</w:t>
      </w:r>
    </w:p>
    <w:p w14:paraId="536977B2" w14:textId="1021C926" w:rsidR="006D5BEC" w:rsidRDefault="006D5BEC" w:rsidP="008B32DA">
      <w:r>
        <w:lastRenderedPageBreak/>
        <w:tab/>
      </w:r>
    </w:p>
    <w:p w14:paraId="002EB07A" w14:textId="582828B3" w:rsidR="006D5BEC" w:rsidRDefault="006D5BEC" w:rsidP="008B32DA">
      <w:r>
        <w:tab/>
      </w:r>
      <w:r w:rsidR="00294001">
        <w:t>W ramach symulacji model matematyczny rozpatruje kolejno każdą maszynę, dodając do czasu jej pracy wszystkie zawarte w harmonogramie czasy operacji, czasy przerw, oraz czasy na przeregulowanie. We wszystkich kluczowych momentach tworzona jest nowa struktura zawierająca informacje konieczne do oceny symulacji.</w:t>
      </w:r>
    </w:p>
    <w:p w14:paraId="79AE9525" w14:textId="77777777" w:rsidR="006D5BEC" w:rsidRDefault="006D5BEC" w:rsidP="008B32DA"/>
    <w:p w14:paraId="407EE902" w14:textId="67040E51" w:rsidR="006D5BEC" w:rsidRDefault="006D5BEC" w:rsidP="008B32DA">
      <w:r>
        <w:tab/>
        <w:t xml:space="preserve">Wynikiem działania symulacji są trzy listy zawierające: czasy rozpoczęcia i zakończenia poszczególnych symulacji wraz ze szczegółowymi informacjami dotyczącymi procesu i maszyny, zapotrzebowania operacji pod postacią czasu zaistnienia potrzeby wraz z id i ilością surowca oraz produkty operacji w takiej samej postaci jak lista potrzeb. </w:t>
      </w:r>
    </w:p>
    <w:p w14:paraId="14201871" w14:textId="66D04E03" w:rsidR="00294001" w:rsidRDefault="00294001" w:rsidP="008B32DA"/>
    <w:p w14:paraId="4191C7B9" w14:textId="19CD58B2" w:rsidR="00294001" w:rsidRDefault="003710C6" w:rsidP="00294001">
      <w:pPr>
        <w:pStyle w:val="Nagwek2"/>
        <w:ind w:firstLine="708"/>
      </w:pPr>
      <w:bookmarkStart w:id="12" w:name="_Toc140224980"/>
      <w:r>
        <w:t>3.5 Funkcja kary</w:t>
      </w:r>
      <w:bookmarkEnd w:id="12"/>
    </w:p>
    <w:p w14:paraId="565EDCE7" w14:textId="67068909" w:rsidR="00294001" w:rsidRDefault="00294001" w:rsidP="00294001">
      <w:r>
        <w:tab/>
        <w:t>Wyniki symulacji w postaci trzech list są kluczowym czynnikiem oceny rozwiązania. Analiza list pod kątem poprawności wraz z odnotowaniem w odpowiedniej postaci wszelkich nieprawidłowości pozwala na sprawdzenie przydatności rozwiązania poprzez użycie funkcji kary.</w:t>
      </w:r>
    </w:p>
    <w:p w14:paraId="04EA504A" w14:textId="77777777" w:rsidR="00294001" w:rsidRPr="00294001" w:rsidRDefault="00294001" w:rsidP="00294001"/>
    <w:p w14:paraId="5E14A674" w14:textId="0D0F86C3" w:rsidR="003710C6"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 Jej </w:t>
      </w:r>
      <w:r w:rsidR="00294001">
        <w:t>podstawowym</w:t>
      </w:r>
      <w:r>
        <w:t xml:space="preserve"> składnikiem jest czas</w:t>
      </w:r>
      <w:r w:rsidR="00294001">
        <w:t xml:space="preserve"> trwania całej produkcji. Jest on szczególnie ważny w przypadku istnienia dwóch rozwiązań o takim samym stopni zgodności z założeniami, lecz o innych czasach, bowiem wtedy mniejsza wartość tej zmiennej wskazuje na lepszą alternatywę.</w:t>
      </w:r>
    </w:p>
    <w:p w14:paraId="64F55606" w14:textId="77777777" w:rsidR="00294001" w:rsidRDefault="00294001" w:rsidP="003710C6"/>
    <w:p w14:paraId="3D603F1F" w14:textId="5B63EA7A" w:rsidR="003710C6" w:rsidRPr="003369AB" w:rsidRDefault="00000000" w:rsidP="003710C6">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 xml:space="preserve">a* </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+b*t+c* </m:t>
        </m:r>
        <m:sSub>
          <m:sSubPr>
            <m:ctrlPr>
              <w:rPr>
                <w:rFonts w:ascii="Cambria Math" w:hAnsi="Cambria Math"/>
                <w:i/>
              </w:rPr>
            </m:ctrlPr>
          </m:sSubPr>
          <m:e>
            <m:r>
              <w:rPr>
                <w:rFonts w:ascii="Cambria Math" w:hAnsi="Cambria Math"/>
              </w:rPr>
              <m:t>pause</m:t>
            </m:r>
          </m:e>
          <m:sub>
            <m:r>
              <w:rPr>
                <w:rFonts w:ascii="Cambria Math" w:hAnsi="Cambria Math"/>
              </w:rPr>
              <m:t>w</m:t>
            </m:r>
          </m:sub>
        </m:sSub>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pause</m:t>
                </m:r>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+e*</m:t>
        </m:r>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75A6F">
        <w:tab/>
      </w:r>
      <w:r w:rsidR="00F75A6F">
        <w:tab/>
      </w:r>
      <m:oMath>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source</m:t>
                    </m:r>
                  </m:e>
                  <m:sub>
                    <m:r>
                      <w:rPr>
                        <w:rFonts w:ascii="Cambria Math" w:hAnsi="Cambria Math"/>
                      </w:rPr>
                      <m:t>w</m:t>
                    </m:r>
                  </m:sub>
                </m:sSub>
              </m:sub>
            </m:sSub>
          </m:sup>
          <m:e>
            <m:sSub>
              <m:sSubPr>
                <m:ctrlPr>
                  <w:rPr>
                    <w:rFonts w:ascii="Cambria Math" w:hAnsi="Cambria Math"/>
                    <w:i/>
                  </w:rPr>
                </m:ctrlPr>
              </m:sSubPr>
              <m:e>
                <m:r>
                  <w:rPr>
                    <w:rFonts w:ascii="Cambria Math" w:hAnsi="Cambria Math"/>
                  </w:rPr>
                  <m:t>source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 xml:space="preserve">                                                              (3.1)</m:t>
        </m:r>
      </m:oMath>
    </w:p>
    <w:p w14:paraId="3F129344" w14:textId="79E074D4" w:rsidR="003369AB" w:rsidRDefault="003369AB" w:rsidP="003710C6">
      <w:r w:rsidRPr="003369AB">
        <w:rPr>
          <w:i/>
          <w:iCs/>
        </w:rPr>
        <w:t>x</w:t>
      </w:r>
      <w:r>
        <w:t xml:space="preserve"> – oceniane rozwiązanie</w:t>
      </w:r>
    </w:p>
    <w:p w14:paraId="143C06A9" w14:textId="5A012F3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p>
    <w:p w14:paraId="388E5C7C" w14:textId="63820C39" w:rsidR="003369AB" w:rsidRDefault="00000000" w:rsidP="003710C6">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3369AB">
        <w:t xml:space="preserve"> </w:t>
      </w:r>
      <w:r w:rsidR="00502B02">
        <w:t>–</w:t>
      </w:r>
      <w:r w:rsidR="003369AB">
        <w:t xml:space="preserve"> </w:t>
      </w:r>
      <w:r w:rsidR="00502B02">
        <w:t>liczba procesów, w których kolejność operacji została zaburzona</w:t>
      </w:r>
    </w:p>
    <w:p w14:paraId="50A90372" w14:textId="495559AE" w:rsidR="00502B02" w:rsidRDefault="00502B02" w:rsidP="003710C6">
      <w:r>
        <w:rPr>
          <w:i/>
          <w:iCs/>
        </w:rPr>
        <w:lastRenderedPageBreak/>
        <w:t>t</w:t>
      </w:r>
      <w:r>
        <w:t xml:space="preserve"> – czas potrzebny do wykonania wszystkich procesów [s]</w:t>
      </w:r>
    </w:p>
    <w:p w14:paraId="74014150" w14:textId="2956D506"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p>
    <w:p w14:paraId="42EBE78A" w14:textId="69592C68"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p>
    <w:p w14:paraId="03A29A93" w14:textId="01EA95A2"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p>
    <w:p w14:paraId="580D5D00" w14:textId="3D56A2BA"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granicznym czasem trwania przerwy pomiędzy operacjami, a osiągniętym czasem </w:t>
      </w:r>
    </w:p>
    <w:p w14:paraId="5CDFEE8A" w14:textId="6289D700" w:rsidR="00FD7956" w:rsidRP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p>
    <w:p w14:paraId="51F3AA42" w14:textId="77777777" w:rsidR="00502B02" w:rsidRPr="00502B02" w:rsidRDefault="00502B02" w:rsidP="003710C6"/>
    <w:p w14:paraId="132102FF" w14:textId="34D8F230" w:rsidR="00502B02" w:rsidRDefault="00A630A3" w:rsidP="003710C6">
      <w:r>
        <w:tab/>
        <w:t>Wzór 3.1 przedstawia sposób przełożenia jakości rozpatrywanego rozwiązania na wartość liczbową. Zgodnie z założeniami im wynik funkcji jest mniejszy, tym lepsze jest rozwiązanie.</w:t>
      </w:r>
    </w:p>
    <w:p w14:paraId="202B7B9D" w14:textId="77777777" w:rsidR="00A630A3" w:rsidRDefault="00A630A3" w:rsidP="003710C6"/>
    <w:p w14:paraId="79245BD6" w14:textId="2A58F0D1" w:rsidR="00A630A3" w:rsidRPr="00502B02" w:rsidRDefault="00A630A3" w:rsidP="003710C6">
      <w:r>
        <w:tab/>
        <w:t xml:space="preserve">Należy przypomnieć, iż heurystyki używane do optymalizacji rozwiązań nie uwzględniają istnienia pauz, przez co z nich nie korzystają. Wobec tego zmienne </w:t>
      </w:r>
      <m:oMath>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t xml:space="preserve"> oraz </w:t>
      </w:r>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oMath>
      <w:r>
        <w:t xml:space="preserve"> we wszystkich prawidłowych obliczeniach </w:t>
      </w:r>
      <w:r w:rsidR="003170B6">
        <w:t>wynoszą zero</w:t>
      </w:r>
      <w:r>
        <w:t xml:space="preserve">. </w:t>
      </w:r>
    </w:p>
    <w:p w14:paraId="39A1EAE8" w14:textId="77777777" w:rsidR="00502B02" w:rsidRPr="00502B02" w:rsidRDefault="00502B02" w:rsidP="003710C6"/>
    <w:p w14:paraId="27B54742" w14:textId="77777777" w:rsidR="00502B02" w:rsidRDefault="00502B02" w:rsidP="003710C6"/>
    <w:p w14:paraId="1779B1C3" w14:textId="77777777" w:rsidR="00BF7322" w:rsidRDefault="00BF7322" w:rsidP="003710C6"/>
    <w:p w14:paraId="01A3C2A1" w14:textId="77777777" w:rsidR="00BF7322" w:rsidRDefault="00BF7322" w:rsidP="003710C6"/>
    <w:p w14:paraId="0B3318EF" w14:textId="77777777" w:rsidR="00BF7322" w:rsidRDefault="00BF7322" w:rsidP="003710C6"/>
    <w:p w14:paraId="6594255C" w14:textId="77777777" w:rsidR="00BF7322" w:rsidRDefault="00BF7322" w:rsidP="003710C6"/>
    <w:p w14:paraId="30ECF1FB" w14:textId="77777777" w:rsidR="00BF7322" w:rsidRDefault="00BF7322" w:rsidP="003710C6"/>
    <w:p w14:paraId="07E5A00D" w14:textId="77777777" w:rsidR="00BF7322" w:rsidRPr="00502B02" w:rsidRDefault="00BF7322" w:rsidP="003710C6"/>
    <w:p w14:paraId="6F234724" w14:textId="6BE54E7B" w:rsidR="009B6FF9" w:rsidRDefault="009B6FF9" w:rsidP="00537087">
      <w:pPr>
        <w:pStyle w:val="Nagwek1"/>
        <w:spacing w:before="100" w:beforeAutospacing="1"/>
      </w:pPr>
      <w:bookmarkStart w:id="13" w:name="_Toc140224981"/>
      <w:r>
        <w:lastRenderedPageBreak/>
        <w:t>4. Stosowane algorytmy</w:t>
      </w:r>
      <w:bookmarkEnd w:id="13"/>
    </w:p>
    <w:p w14:paraId="52C64329" w14:textId="71F0C740" w:rsidR="009B6FF9" w:rsidRDefault="009B6FF9" w:rsidP="00E53FE9">
      <w:pPr>
        <w:pStyle w:val="Nagwek2"/>
        <w:spacing w:before="100" w:beforeAutospacing="1"/>
        <w:ind w:firstLine="708"/>
      </w:pPr>
      <w:bookmarkStart w:id="14" w:name="_Toc140224982"/>
      <w:r>
        <w:t>4.1. Algorytm genetyczny</w:t>
      </w:r>
      <w:bookmarkEnd w:id="14"/>
    </w:p>
    <w:p w14:paraId="648DF1CB" w14:textId="1BA9B7CE" w:rsidR="00BF7322" w:rsidRDefault="00BF7322" w:rsidP="00BF7322">
      <w:r>
        <w:tab/>
      </w:r>
      <w:r w:rsidR="007E0044">
        <w:t>Algorytm genetyczny</w:t>
      </w:r>
      <w:r w:rsidR="00BC0834">
        <w:t xml:space="preserve"> (GA)</w:t>
      </w:r>
      <w:r w:rsidR="007E0044">
        <w:t xml:space="preserve"> należy do rodziny algorytmów ewolucyjnych. W 1975 roku John Henry Holland wydał książkę </w:t>
      </w:r>
      <w:r w:rsidR="007E0044" w:rsidRPr="007E0044">
        <w:rPr>
          <w:i/>
          <w:iCs/>
        </w:rPr>
        <w:t>Adaptation in Natural and Artificial Systems</w:t>
      </w:r>
      <w:r w:rsidR="007E0044">
        <w:t xml:space="preserve">, którą uważa się za przełom w zakresie badań nad algorytmami tego typu. </w:t>
      </w:r>
      <w:r w:rsidR="003A1178">
        <w:t>To właśnie ten</w:t>
      </w:r>
      <w:r w:rsidR="007E0044">
        <w:t xml:space="preserve"> naukowiec </w:t>
      </w:r>
      <w:r w:rsidR="006535AD">
        <w:t>przedstawił</w:t>
      </w:r>
      <w:r w:rsidR="006535AD">
        <w:t xml:space="preserve">  </w:t>
      </w:r>
      <w:r w:rsidR="007E0044">
        <w:t xml:space="preserve">w latach dziewięćdziesiątych ideę </w:t>
      </w:r>
      <w:r w:rsidR="00BC0834">
        <w:t>algorytmu genetycznego.</w:t>
      </w:r>
      <w:r w:rsidR="007E0044">
        <w:t xml:space="preserve">  [4.1]</w:t>
      </w:r>
    </w:p>
    <w:p w14:paraId="1D7C8321" w14:textId="77777777" w:rsidR="00BC0834" w:rsidRDefault="00BC0834" w:rsidP="00BF7322"/>
    <w:p w14:paraId="1E6AF122" w14:textId="77777777" w:rsidR="003A1178" w:rsidRDefault="00BC0834" w:rsidP="00BF7322">
      <w:r>
        <w:tab/>
        <w:t xml:space="preserve">Podobnie jak wiele innych algorytmów, pomysł na GA zrodził się z inspiracji naturą. Tak jak ewolucja dąży do jak najlepszych kombinacji genetycznych, aby pozwolić na przetrwanie gatunków, tak algorytm genetyczny stara się łączyć pozytywne cechy najlepszych osobników z populacji, aby każda kolejna generacja zbliżała się do </w:t>
      </w:r>
      <w:r w:rsidR="003A1178">
        <w:t xml:space="preserve">globalnego </w:t>
      </w:r>
      <w:r>
        <w:t>optimum.</w:t>
      </w:r>
    </w:p>
    <w:p w14:paraId="3A788560" w14:textId="77777777" w:rsidR="003A1178" w:rsidRDefault="003A1178" w:rsidP="00BF7322"/>
    <w:p w14:paraId="4BAC35DE" w14:textId="77777777" w:rsidR="00BA6C59" w:rsidRDefault="006535AD" w:rsidP="00BF7322">
      <w:r>
        <w:tab/>
        <w:t xml:space="preserve">Praca algorytmu rozpoczyna się od stworzenia początkowej populacji. Następnie ocenia się każdego z osobników za pomocą określonej miary np. funkcji kary. Jeśli jeden z osobników okazuje się najlepszym spośród wszystkich dotychczasowych osobników, to zapamiętuje się jego genotyp, gdyż jest to potencjalnie najlepsze rozwiązanie. Dalej oddziela się określony odgórnie odsetek najlepszych osobników, w celu krzyżowania ich genotypu i otrzymania kolejnego pokolenia. Ponadto możliwe jest wykonanie odgórnie narzuconej liczy mutacji, zmieniających nieznacznie genotypy nowych osobników. </w:t>
      </w:r>
      <w:r w:rsidR="00B73D21">
        <w:t>Mutacje mają na celu losowe poszukiwanie nowych rozwiązań, a ponadto umożliwiają wydostanie się z potencjalnych minimów lokalnych.</w:t>
      </w:r>
    </w:p>
    <w:p w14:paraId="6E938E96" w14:textId="77777777" w:rsidR="00BA6C59" w:rsidRDefault="00BA6C59" w:rsidP="00BF7322"/>
    <w:p w14:paraId="004A9859" w14:textId="72E31397" w:rsidR="006535AD" w:rsidRDefault="00BA6C59" w:rsidP="00BF7322">
      <w:r>
        <w:tab/>
        <w:t>Na potrzeby tej pracy algorytm genetyczny został przystosowany do problemu. Trzymając się terminologii biologicznej genotyp pojedynczego rozwiązania problemu składa się z chromosomów o liczbie równej liczbie maszyn w modelu matematycznym.</w:t>
      </w:r>
      <w:r w:rsidR="00577362">
        <w:t xml:space="preserve"> Każdy chromosom to nic innego jak lista wszystkich operacji i przerw</w:t>
      </w:r>
      <w:r w:rsidR="005E3416">
        <w:t xml:space="preserve"> (genów)</w:t>
      </w:r>
      <w:r w:rsidR="00577362">
        <w:t>, które maszyna ma za zadanie wykonać.</w:t>
      </w:r>
      <w:r w:rsidR="005E3416">
        <w:t xml:space="preserve"> </w:t>
      </w:r>
      <w:r>
        <w:t>Należy podkreślić, że możliwa jest sytuacja, w której chromosom pozosta</w:t>
      </w:r>
      <w:r w:rsidR="00577362">
        <w:t xml:space="preserve">je pusty tj. na maszynie nie będzie wykonywana żadna operacja. </w:t>
      </w:r>
    </w:p>
    <w:p w14:paraId="1F9AA730" w14:textId="77777777" w:rsidR="00577362" w:rsidRDefault="00577362" w:rsidP="00BF7322"/>
    <w:p w14:paraId="7B86DAD9" w14:textId="13EE8D19" w:rsidR="00577362" w:rsidRDefault="00577362" w:rsidP="00BF7322">
      <w:r>
        <w:lastRenderedPageBreak/>
        <w:tab/>
        <w:t xml:space="preserve">Proces tworzenia nowej populacji polega na przetwarzaniu po kolei każdego procesu i tworzących je operacji oraz na przydzieleniu operacji do losowej maszyny. Proces krzyżowania zaś polega na </w:t>
      </w:r>
      <w:r w:rsidR="005E3416">
        <w:t>przekazywaniu losowo przez jednego z protoplastów całego chromosomu (a więc całego harmonogramu dla określonej maszyny). Ponadto, aby uchronić się przed powieleniem oraz znikaniem pewnych operacji, prowadzona jest kontrola operacji, która uniemożliwia przekazanie przez jednego z rodziców genu, który znajduje się już w innym chromosomie. Gdy zaś zostanie wykryty gen, który nie znalazł się w żadnym chromosomie</w:t>
      </w:r>
      <w:r w:rsidR="00A44645">
        <w:t>, to zostaje on przekazany przez jednego z rodziców do chromosomu pochodzącego od drugiego rodzica.</w:t>
      </w:r>
    </w:p>
    <w:p w14:paraId="59E8CD8C" w14:textId="77777777" w:rsidR="00A44645" w:rsidRDefault="00A44645" w:rsidP="00BF7322"/>
    <w:p w14:paraId="1BF8E5E9" w14:textId="77777777" w:rsidR="00A44645" w:rsidRDefault="00A44645" w:rsidP="00BF7322">
      <w:r>
        <w:tab/>
        <w:t>Aby uniknąć pojawienia się niepożądanych genów na chromosomie, sprawdza się czy chromosom (maszyna) przyjmuje taki gen (operację). Dzięki temu w populacji początkowej nie pojawiają się „mutanty”, które mogłyby wprowadzić zamieszanie w całej populacji. Byłoby to problematyczne szczególnie przy dużych rozmiarach problemu, gdyż większa liczba maszyn i operacji zwiększałaby prawdopodobieństwo przydzielenia operacji maszynie, która nie jest w stanie jej wykonać.</w:t>
      </w:r>
    </w:p>
    <w:p w14:paraId="23341D0F" w14:textId="77777777" w:rsidR="00A44645" w:rsidRDefault="00A44645" w:rsidP="00BF7322"/>
    <w:p w14:paraId="6AB1A828" w14:textId="41A34B62" w:rsidR="00A44645" w:rsidRDefault="00A44645" w:rsidP="00BF7322">
      <w:r>
        <w:tab/>
        <w:t xml:space="preserve">Jako, że  </w:t>
      </w:r>
      <w:r w:rsidR="00282049">
        <w:t>NAPISAĆ O MUTACJACH</w:t>
      </w:r>
    </w:p>
    <w:p w14:paraId="6048A9D9" w14:textId="3CA19775" w:rsidR="00BC0834" w:rsidRPr="00BF7322" w:rsidRDefault="003A1178" w:rsidP="00BF7322">
      <w:r>
        <w:tab/>
      </w:r>
      <w:r w:rsidR="00BC0834">
        <w:t xml:space="preserve">    </w:t>
      </w:r>
    </w:p>
    <w:p w14:paraId="7A420119" w14:textId="6F277682" w:rsidR="009B6FF9" w:rsidRDefault="009B6FF9" w:rsidP="00E53FE9">
      <w:pPr>
        <w:pStyle w:val="Nagwek2"/>
        <w:spacing w:before="100" w:beforeAutospacing="1"/>
        <w:ind w:firstLine="708"/>
      </w:pPr>
      <w:bookmarkStart w:id="15" w:name="_Toc140224983"/>
      <w:r>
        <w:t>4.2. Schemat działania algorytmu genetycznego</w:t>
      </w:r>
      <w:bookmarkEnd w:id="15"/>
    </w:p>
    <w:p w14:paraId="39DE275D" w14:textId="36595131" w:rsidR="009B6FF9" w:rsidRDefault="009B6FF9" w:rsidP="00E53FE9">
      <w:pPr>
        <w:pStyle w:val="Nagwek2"/>
        <w:spacing w:before="100" w:beforeAutospacing="1"/>
        <w:ind w:firstLine="708"/>
      </w:pPr>
      <w:bookmarkStart w:id="16" w:name="_Toc140224984"/>
      <w:r>
        <w:t>4.3. Algorytm Johnsona</w:t>
      </w:r>
      <w:bookmarkEnd w:id="16"/>
    </w:p>
    <w:p w14:paraId="0A29B7DA" w14:textId="149ABF8E" w:rsidR="009B6FF9" w:rsidRDefault="009B6FF9" w:rsidP="00E53FE9">
      <w:pPr>
        <w:pStyle w:val="Nagwek2"/>
        <w:spacing w:before="100" w:beforeAutospacing="1"/>
        <w:ind w:firstLine="708"/>
      </w:pPr>
      <w:bookmarkStart w:id="17" w:name="_Toc140224985"/>
      <w:r>
        <w:t xml:space="preserve">4.4. </w:t>
      </w:r>
      <w:r w:rsidRPr="00541275">
        <w:t>Wykorzystanie alg</w:t>
      </w:r>
      <w:r>
        <w:t>orytmu Johnsona</w:t>
      </w:r>
      <w:bookmarkEnd w:id="17"/>
    </w:p>
    <w:p w14:paraId="7117E75E" w14:textId="02BE7861" w:rsidR="009B6FF9" w:rsidRDefault="009B6FF9" w:rsidP="00E53FE9">
      <w:pPr>
        <w:pStyle w:val="Nagwek2"/>
        <w:spacing w:before="100" w:beforeAutospacing="1"/>
        <w:ind w:firstLine="708"/>
      </w:pPr>
      <w:bookmarkStart w:id="18" w:name="_Toc140224986"/>
      <w:r>
        <w:t>4.5. Utworzone heurystyki</w:t>
      </w:r>
      <w:bookmarkEnd w:id="18"/>
    </w:p>
    <w:p w14:paraId="4AA69E59" w14:textId="77777777" w:rsidR="009B6FF9" w:rsidRDefault="009B6FF9" w:rsidP="00537087">
      <w:pPr>
        <w:spacing w:before="100" w:beforeAutospacing="1"/>
        <w:rPr>
          <w:rFonts w:eastAsia="Calibri"/>
        </w:rPr>
      </w:pPr>
    </w:p>
    <w:p w14:paraId="58378744" w14:textId="283AA570" w:rsidR="009B6FF9" w:rsidRDefault="009B6FF9" w:rsidP="00537087">
      <w:pPr>
        <w:pStyle w:val="Nagwek1"/>
        <w:spacing w:before="100" w:beforeAutospacing="1"/>
      </w:pPr>
      <w:bookmarkStart w:id="19" w:name="_Toc140224987"/>
      <w:r>
        <w:lastRenderedPageBreak/>
        <w:t>5. Opis aplikacji</w:t>
      </w:r>
      <w:bookmarkEnd w:id="19"/>
    </w:p>
    <w:p w14:paraId="56354614" w14:textId="4E3B1B24" w:rsidR="009B6FF9" w:rsidRDefault="009B6FF9" w:rsidP="00E53FE9">
      <w:pPr>
        <w:pStyle w:val="Nagwek2"/>
        <w:spacing w:before="100" w:beforeAutospacing="1"/>
        <w:ind w:firstLine="708"/>
      </w:pPr>
      <w:bookmarkStart w:id="20" w:name="_Toc140224988"/>
      <w:r>
        <w:t>5.1. Środowisko programistyczne</w:t>
      </w:r>
      <w:bookmarkEnd w:id="20"/>
    </w:p>
    <w:p w14:paraId="5C194DFF" w14:textId="22AB2564" w:rsidR="009B6FF9" w:rsidRDefault="009B6FF9" w:rsidP="00E53FE9">
      <w:pPr>
        <w:pStyle w:val="Nagwek2"/>
        <w:spacing w:before="100" w:beforeAutospacing="1"/>
        <w:ind w:firstLine="708"/>
      </w:pPr>
      <w:bookmarkStart w:id="21" w:name="_Toc140224989"/>
      <w:r>
        <w:t>5.2. Proces powstawania i testowania kodu</w:t>
      </w:r>
      <w:bookmarkEnd w:id="21"/>
    </w:p>
    <w:p w14:paraId="3F274206" w14:textId="54509367" w:rsidR="009B6FF9" w:rsidRDefault="00335892" w:rsidP="00335892">
      <w:pPr>
        <w:pStyle w:val="Bezodstpw"/>
        <w:rPr>
          <w:rFonts w:eastAsia="Calibri"/>
        </w:rPr>
      </w:pPr>
      <w:r>
        <w:rPr>
          <w:rFonts w:eastAsia="Calibri"/>
        </w:rPr>
        <w:tab/>
      </w:r>
    </w:p>
    <w:p w14:paraId="48D9E655" w14:textId="157210AC" w:rsidR="009B6FF9" w:rsidRDefault="009B6FF9" w:rsidP="00537087">
      <w:pPr>
        <w:pStyle w:val="Nagwek1"/>
        <w:spacing w:before="100" w:beforeAutospacing="1"/>
      </w:pPr>
      <w:bookmarkStart w:id="22" w:name="_Toc140224990"/>
      <w:r>
        <w:t>6. Wybrane scenariusze testowe</w:t>
      </w:r>
      <w:bookmarkEnd w:id="22"/>
    </w:p>
    <w:p w14:paraId="2DD8CD80" w14:textId="5DA1857E" w:rsidR="009B6FF9" w:rsidRDefault="009B6FF9" w:rsidP="00E53FE9">
      <w:pPr>
        <w:pStyle w:val="Nagwek2"/>
        <w:spacing w:before="100" w:beforeAutospacing="1"/>
        <w:ind w:firstLine="708"/>
      </w:pPr>
      <w:bookmarkStart w:id="23" w:name="_Toc140224991"/>
      <w:r>
        <w:t>6.1. Scenariusz 1</w:t>
      </w:r>
      <w:bookmarkEnd w:id="23"/>
    </w:p>
    <w:p w14:paraId="51D4F47E" w14:textId="77777777" w:rsidR="009B6FF9" w:rsidRDefault="009B6FF9"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24" w:name="_Toc140224992"/>
      <w:r>
        <w:t>7. Podsumowanie</w:t>
      </w:r>
      <w:bookmarkEnd w:id="24"/>
    </w:p>
    <w:p w14:paraId="5FB6BE8E" w14:textId="57B57AFB" w:rsidR="009B6FF9" w:rsidRDefault="009B6FF9" w:rsidP="00537087">
      <w:pPr>
        <w:pStyle w:val="Nagwek1"/>
        <w:spacing w:before="100" w:beforeAutospacing="1"/>
      </w:pPr>
      <w:bookmarkStart w:id="25" w:name="_Toc140224993"/>
      <w:r>
        <w:t>8. Bibliografia</w:t>
      </w:r>
      <w:bookmarkEnd w:id="25"/>
    </w:p>
    <w:p w14:paraId="0016EFD6" w14:textId="25208E43" w:rsidR="007E0044" w:rsidRPr="007E0044" w:rsidRDefault="007E0044" w:rsidP="007E0044">
      <w:r>
        <w:rPr>
          <w:rFonts w:ascii="Arial" w:hAnsi="Arial" w:cs="Arial"/>
          <w:color w:val="333333"/>
          <w:sz w:val="21"/>
          <w:szCs w:val="21"/>
          <w:shd w:val="clear" w:color="auto" w:fill="FFFFFF"/>
        </w:rPr>
        <w:t xml:space="preserve">[4.1] </w:t>
      </w:r>
      <w:r>
        <w:rPr>
          <w:rFonts w:ascii="Arial" w:hAnsi="Arial" w:cs="Arial"/>
          <w:color w:val="333333"/>
          <w:sz w:val="21"/>
          <w:szCs w:val="21"/>
          <w:shd w:val="clear" w:color="auto" w:fill="FFFFFF"/>
        </w:rPr>
        <w:t>Inthachot, M., Boonjing, V., &amp; Intakosum, S. (2016). Artificial neural network and genetic algorithm hybrid intelligence for predicting Thai stock price index trend. </w:t>
      </w:r>
      <w:r>
        <w:rPr>
          <w:rStyle w:val="Uwydatnienie"/>
          <w:rFonts w:ascii="Arial" w:hAnsi="Arial" w:cs="Arial"/>
          <w:color w:val="333333"/>
          <w:sz w:val="21"/>
          <w:szCs w:val="21"/>
          <w:shd w:val="clear" w:color="auto" w:fill="FFFFFF"/>
        </w:rPr>
        <w:t>Computational Intelligence and Neuroscience, 2016,</w:t>
      </w:r>
      <w:r>
        <w:rPr>
          <w:rFonts w:ascii="Arial" w:hAnsi="Arial" w:cs="Arial"/>
          <w:color w:val="333333"/>
          <w:sz w:val="21"/>
          <w:szCs w:val="21"/>
          <w:shd w:val="clear" w:color="auto" w:fill="FFFFFF"/>
        </w:rPr>
        <w:t> Article 3045254.</w:t>
      </w:r>
    </w:p>
    <w:sectPr w:rsidR="007E0044" w:rsidRPr="007E0044" w:rsidSect="009A0F9F">
      <w:headerReference w:type="default" r:id="rId9"/>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504BD" w14:textId="77777777" w:rsidR="001864AC" w:rsidRDefault="001864AC" w:rsidP="004677F7">
      <w:pPr>
        <w:spacing w:after="0" w:line="240" w:lineRule="auto"/>
      </w:pPr>
      <w:r>
        <w:separator/>
      </w:r>
    </w:p>
  </w:endnote>
  <w:endnote w:type="continuationSeparator" w:id="0">
    <w:p w14:paraId="4B851E29" w14:textId="77777777" w:rsidR="001864AC" w:rsidRDefault="001864AC"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CE8F4" w14:textId="77777777" w:rsidR="001864AC" w:rsidRDefault="001864AC" w:rsidP="004677F7">
      <w:pPr>
        <w:spacing w:after="0" w:line="240" w:lineRule="auto"/>
      </w:pPr>
      <w:r>
        <w:separator/>
      </w:r>
    </w:p>
  </w:footnote>
  <w:footnote w:type="continuationSeparator" w:id="0">
    <w:p w14:paraId="4B775E83" w14:textId="77777777" w:rsidR="001864AC" w:rsidRDefault="001864AC"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9364396">
    <w:abstractNumId w:val="2"/>
  </w:num>
  <w:num w:numId="2" w16cid:durableId="1393652415">
    <w:abstractNumId w:val="3"/>
  </w:num>
  <w:num w:numId="3" w16cid:durableId="33026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46061"/>
    <w:rsid w:val="00065590"/>
    <w:rsid w:val="0007489F"/>
    <w:rsid w:val="0007739E"/>
    <w:rsid w:val="000779F6"/>
    <w:rsid w:val="00082C1B"/>
    <w:rsid w:val="000C330A"/>
    <w:rsid w:val="000C447E"/>
    <w:rsid w:val="000F3066"/>
    <w:rsid w:val="00173FDD"/>
    <w:rsid w:val="001864AC"/>
    <w:rsid w:val="001D63F1"/>
    <w:rsid w:val="00222768"/>
    <w:rsid w:val="0023592D"/>
    <w:rsid w:val="002477BD"/>
    <w:rsid w:val="00255FA7"/>
    <w:rsid w:val="00282049"/>
    <w:rsid w:val="00294001"/>
    <w:rsid w:val="002D2D69"/>
    <w:rsid w:val="002F7A7B"/>
    <w:rsid w:val="0031138A"/>
    <w:rsid w:val="003170B6"/>
    <w:rsid w:val="00335892"/>
    <w:rsid w:val="003369AB"/>
    <w:rsid w:val="003710C6"/>
    <w:rsid w:val="003A1178"/>
    <w:rsid w:val="003A5CA6"/>
    <w:rsid w:val="003C30A2"/>
    <w:rsid w:val="003D15B4"/>
    <w:rsid w:val="00407A4E"/>
    <w:rsid w:val="004461C0"/>
    <w:rsid w:val="0046345D"/>
    <w:rsid w:val="004639FD"/>
    <w:rsid w:val="004677F7"/>
    <w:rsid w:val="004A17C0"/>
    <w:rsid w:val="004C0A6C"/>
    <w:rsid w:val="004D20AD"/>
    <w:rsid w:val="004E3030"/>
    <w:rsid w:val="004E3308"/>
    <w:rsid w:val="00502B02"/>
    <w:rsid w:val="00520846"/>
    <w:rsid w:val="005368A1"/>
    <w:rsid w:val="00537087"/>
    <w:rsid w:val="00541275"/>
    <w:rsid w:val="0057204F"/>
    <w:rsid w:val="00577362"/>
    <w:rsid w:val="00582E72"/>
    <w:rsid w:val="005A12D6"/>
    <w:rsid w:val="005B2B06"/>
    <w:rsid w:val="005B55C8"/>
    <w:rsid w:val="005C26A6"/>
    <w:rsid w:val="005C3F93"/>
    <w:rsid w:val="005E3416"/>
    <w:rsid w:val="00603FD4"/>
    <w:rsid w:val="00647956"/>
    <w:rsid w:val="006535AD"/>
    <w:rsid w:val="00664C47"/>
    <w:rsid w:val="00692C51"/>
    <w:rsid w:val="00697EE9"/>
    <w:rsid w:val="006A6786"/>
    <w:rsid w:val="006A7187"/>
    <w:rsid w:val="006B06F9"/>
    <w:rsid w:val="006C110A"/>
    <w:rsid w:val="006D5BEC"/>
    <w:rsid w:val="006E6A1B"/>
    <w:rsid w:val="006F0772"/>
    <w:rsid w:val="006F22D7"/>
    <w:rsid w:val="00701919"/>
    <w:rsid w:val="00713526"/>
    <w:rsid w:val="00723559"/>
    <w:rsid w:val="007315CD"/>
    <w:rsid w:val="00755E7B"/>
    <w:rsid w:val="007A3248"/>
    <w:rsid w:val="007D3D89"/>
    <w:rsid w:val="007E0044"/>
    <w:rsid w:val="007E6F2A"/>
    <w:rsid w:val="00870D0B"/>
    <w:rsid w:val="008B32DA"/>
    <w:rsid w:val="00925D9A"/>
    <w:rsid w:val="00953AA3"/>
    <w:rsid w:val="00963D49"/>
    <w:rsid w:val="00965E7D"/>
    <w:rsid w:val="009A0F9F"/>
    <w:rsid w:val="009A6AB7"/>
    <w:rsid w:val="009B6FF9"/>
    <w:rsid w:val="009B7364"/>
    <w:rsid w:val="009D17C5"/>
    <w:rsid w:val="009E3297"/>
    <w:rsid w:val="009E3E10"/>
    <w:rsid w:val="00A13FA6"/>
    <w:rsid w:val="00A22E62"/>
    <w:rsid w:val="00A35B3E"/>
    <w:rsid w:val="00A37990"/>
    <w:rsid w:val="00A44645"/>
    <w:rsid w:val="00A62E68"/>
    <w:rsid w:val="00A630A3"/>
    <w:rsid w:val="00A81FD4"/>
    <w:rsid w:val="00A86171"/>
    <w:rsid w:val="00AA1850"/>
    <w:rsid w:val="00B00CAE"/>
    <w:rsid w:val="00B339E0"/>
    <w:rsid w:val="00B40D8D"/>
    <w:rsid w:val="00B43ACA"/>
    <w:rsid w:val="00B7303D"/>
    <w:rsid w:val="00B73D21"/>
    <w:rsid w:val="00B7623D"/>
    <w:rsid w:val="00BA421B"/>
    <w:rsid w:val="00BA6C59"/>
    <w:rsid w:val="00BC0834"/>
    <w:rsid w:val="00BD0A63"/>
    <w:rsid w:val="00BD6504"/>
    <w:rsid w:val="00BE7323"/>
    <w:rsid w:val="00BF7322"/>
    <w:rsid w:val="00C80924"/>
    <w:rsid w:val="00C863D4"/>
    <w:rsid w:val="00C87E92"/>
    <w:rsid w:val="00CA1064"/>
    <w:rsid w:val="00CC0907"/>
    <w:rsid w:val="00CF5D2E"/>
    <w:rsid w:val="00D25B30"/>
    <w:rsid w:val="00DA7E7C"/>
    <w:rsid w:val="00DC4CA3"/>
    <w:rsid w:val="00DE7283"/>
    <w:rsid w:val="00E24BF5"/>
    <w:rsid w:val="00E2710C"/>
    <w:rsid w:val="00E34BA0"/>
    <w:rsid w:val="00E47243"/>
    <w:rsid w:val="00E50048"/>
    <w:rsid w:val="00E53FE9"/>
    <w:rsid w:val="00EB4C05"/>
    <w:rsid w:val="00EC07C3"/>
    <w:rsid w:val="00F25C42"/>
    <w:rsid w:val="00F42206"/>
    <w:rsid w:val="00F75A6F"/>
    <w:rsid w:val="00FC6C4B"/>
    <w:rsid w:val="00FD0786"/>
    <w:rsid w:val="00FD7956"/>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 w:type="character" w:styleId="Uwydatnienie">
    <w:name w:val="Emphasis"/>
    <w:basedOn w:val="Domylnaczcionkaakapitu"/>
    <w:uiPriority w:val="20"/>
    <w:qFormat/>
    <w:rsid w:val="007E00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15</Pages>
  <Words>3147</Words>
  <Characters>18882</Characters>
  <Application>Microsoft Office Word</Application>
  <DocSecurity>0</DocSecurity>
  <Lines>157</Lines>
  <Paragraphs>43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46</cp:revision>
  <dcterms:created xsi:type="dcterms:W3CDTF">2023-06-29T12:08:00Z</dcterms:created>
  <dcterms:modified xsi:type="dcterms:W3CDTF">2023-07-18T11:56:00Z</dcterms:modified>
</cp:coreProperties>
</file>