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r>
        <w:lastRenderedPageBreak/>
        <w:t>Spis treści</w:t>
      </w:r>
      <w:bookmarkEnd w:id="0"/>
      <w:bookmarkEnd w:id="1"/>
      <w:bookmarkEnd w:id="2"/>
    </w:p>
    <w:sdt>
      <w:sdtPr>
        <w:id w:val="1082025920"/>
        <w:docPartObj>
          <w:docPartGallery w:val="Table of Contents"/>
          <w:docPartUnique/>
        </w:docPartObj>
      </w:sdtPr>
      <w:sdtEndPr>
        <w:rPr>
          <w:b/>
          <w:bCs/>
        </w:rPr>
      </w:sdtEndPr>
      <w:sdtContent>
        <w:p w14:paraId="5560ACD9" w14:textId="55108C30" w:rsidR="009C2828"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3775346" w:history="1">
            <w:r w:rsidR="009C2828" w:rsidRPr="007C12CC">
              <w:rPr>
                <w:rStyle w:val="Hipercze"/>
                <w:noProof/>
              </w:rPr>
              <w:t>1.Wstęp</w:t>
            </w:r>
            <w:r w:rsidR="009C2828">
              <w:rPr>
                <w:noProof/>
                <w:webHidden/>
              </w:rPr>
              <w:tab/>
            </w:r>
            <w:r w:rsidR="009C2828">
              <w:rPr>
                <w:noProof/>
                <w:webHidden/>
              </w:rPr>
              <w:fldChar w:fldCharType="begin"/>
            </w:r>
            <w:r w:rsidR="009C2828">
              <w:rPr>
                <w:noProof/>
                <w:webHidden/>
              </w:rPr>
              <w:instrText xml:space="preserve"> PAGEREF _Toc143775346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8D3EB4D" w14:textId="30B965F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7" w:history="1">
            <w:r w:rsidR="009C2828" w:rsidRPr="007C12CC">
              <w:rPr>
                <w:rStyle w:val="Hipercze"/>
                <w:noProof/>
              </w:rPr>
              <w:t>1.1. Wprowadzenie</w:t>
            </w:r>
            <w:r w:rsidR="009C2828">
              <w:rPr>
                <w:noProof/>
                <w:webHidden/>
              </w:rPr>
              <w:tab/>
            </w:r>
            <w:r w:rsidR="009C2828">
              <w:rPr>
                <w:noProof/>
                <w:webHidden/>
              </w:rPr>
              <w:fldChar w:fldCharType="begin"/>
            </w:r>
            <w:r w:rsidR="009C2828">
              <w:rPr>
                <w:noProof/>
                <w:webHidden/>
              </w:rPr>
              <w:instrText xml:space="preserve"> PAGEREF _Toc143775347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74F6ED71" w14:textId="567E6C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8" w:history="1">
            <w:r w:rsidR="009C2828" w:rsidRPr="007C12CC">
              <w:rPr>
                <w:rStyle w:val="Hipercze"/>
                <w:noProof/>
              </w:rPr>
              <w:t>1.2. Cel i zakres pracy</w:t>
            </w:r>
            <w:r w:rsidR="009C2828">
              <w:rPr>
                <w:noProof/>
                <w:webHidden/>
              </w:rPr>
              <w:tab/>
            </w:r>
            <w:r w:rsidR="009C2828">
              <w:rPr>
                <w:noProof/>
                <w:webHidden/>
              </w:rPr>
              <w:fldChar w:fldCharType="begin"/>
            </w:r>
            <w:r w:rsidR="009C2828">
              <w:rPr>
                <w:noProof/>
                <w:webHidden/>
              </w:rPr>
              <w:instrText xml:space="preserve"> PAGEREF _Toc143775348 \h </w:instrText>
            </w:r>
            <w:r w:rsidR="009C2828">
              <w:rPr>
                <w:noProof/>
                <w:webHidden/>
              </w:rPr>
            </w:r>
            <w:r w:rsidR="009C2828">
              <w:rPr>
                <w:noProof/>
                <w:webHidden/>
              </w:rPr>
              <w:fldChar w:fldCharType="separate"/>
            </w:r>
            <w:r w:rsidR="001F3EA8">
              <w:rPr>
                <w:noProof/>
                <w:webHidden/>
              </w:rPr>
              <w:t>5</w:t>
            </w:r>
            <w:r w:rsidR="009C2828">
              <w:rPr>
                <w:noProof/>
                <w:webHidden/>
              </w:rPr>
              <w:fldChar w:fldCharType="end"/>
            </w:r>
          </w:hyperlink>
        </w:p>
        <w:p w14:paraId="40000DA6" w14:textId="50DA9783"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49" w:history="1">
            <w:r w:rsidR="009C2828" w:rsidRPr="007C12CC">
              <w:rPr>
                <w:rStyle w:val="Hipercze"/>
                <w:noProof/>
              </w:rPr>
              <w:t>2. Rozważany problem i metody jego rozwiązania</w:t>
            </w:r>
            <w:r w:rsidR="009C2828">
              <w:rPr>
                <w:noProof/>
                <w:webHidden/>
              </w:rPr>
              <w:tab/>
            </w:r>
            <w:r w:rsidR="009C2828">
              <w:rPr>
                <w:noProof/>
                <w:webHidden/>
              </w:rPr>
              <w:fldChar w:fldCharType="begin"/>
            </w:r>
            <w:r w:rsidR="009C2828">
              <w:rPr>
                <w:noProof/>
                <w:webHidden/>
              </w:rPr>
              <w:instrText xml:space="preserve"> PAGEREF _Toc143775349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5D186E0C" w14:textId="4C75E095"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0" w:history="1">
            <w:r w:rsidR="009C2828" w:rsidRPr="007C12CC">
              <w:rPr>
                <w:rStyle w:val="Hipercze"/>
                <w:noProof/>
              </w:rPr>
              <w:t>2.1. Produkcja i jej ograniczenia</w:t>
            </w:r>
            <w:r w:rsidR="009C2828">
              <w:rPr>
                <w:noProof/>
                <w:webHidden/>
              </w:rPr>
              <w:tab/>
            </w:r>
            <w:r w:rsidR="009C2828">
              <w:rPr>
                <w:noProof/>
                <w:webHidden/>
              </w:rPr>
              <w:fldChar w:fldCharType="begin"/>
            </w:r>
            <w:r w:rsidR="009C2828">
              <w:rPr>
                <w:noProof/>
                <w:webHidden/>
              </w:rPr>
              <w:instrText xml:space="preserve"> PAGEREF _Toc143775350 \h </w:instrText>
            </w:r>
            <w:r w:rsidR="009C2828">
              <w:rPr>
                <w:noProof/>
                <w:webHidden/>
              </w:rPr>
            </w:r>
            <w:r w:rsidR="009C2828">
              <w:rPr>
                <w:noProof/>
                <w:webHidden/>
              </w:rPr>
              <w:fldChar w:fldCharType="separate"/>
            </w:r>
            <w:r w:rsidR="001F3EA8">
              <w:rPr>
                <w:noProof/>
                <w:webHidden/>
              </w:rPr>
              <w:t>6</w:t>
            </w:r>
            <w:r w:rsidR="009C2828">
              <w:rPr>
                <w:noProof/>
                <w:webHidden/>
              </w:rPr>
              <w:fldChar w:fldCharType="end"/>
            </w:r>
          </w:hyperlink>
        </w:p>
        <w:p w14:paraId="0D42ACE9" w14:textId="60D31AE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1" w:history="1">
            <w:r w:rsidR="009C2828" w:rsidRPr="007C12CC">
              <w:rPr>
                <w:rStyle w:val="Hipercze"/>
                <w:noProof/>
              </w:rPr>
              <w:t>2.2. Znane metody optymalizacji produkcji</w:t>
            </w:r>
            <w:r w:rsidR="009C2828">
              <w:rPr>
                <w:noProof/>
                <w:webHidden/>
              </w:rPr>
              <w:tab/>
            </w:r>
            <w:r w:rsidR="009C2828">
              <w:rPr>
                <w:noProof/>
                <w:webHidden/>
              </w:rPr>
              <w:fldChar w:fldCharType="begin"/>
            </w:r>
            <w:r w:rsidR="009C2828">
              <w:rPr>
                <w:noProof/>
                <w:webHidden/>
              </w:rPr>
              <w:instrText xml:space="preserve"> PAGEREF _Toc143775351 \h </w:instrText>
            </w:r>
            <w:r w:rsidR="009C2828">
              <w:rPr>
                <w:noProof/>
                <w:webHidden/>
              </w:rPr>
            </w:r>
            <w:r w:rsidR="009C2828">
              <w:rPr>
                <w:noProof/>
                <w:webHidden/>
              </w:rPr>
              <w:fldChar w:fldCharType="separate"/>
            </w:r>
            <w:r w:rsidR="001F3EA8">
              <w:rPr>
                <w:noProof/>
                <w:webHidden/>
              </w:rPr>
              <w:t>7</w:t>
            </w:r>
            <w:r w:rsidR="009C2828">
              <w:rPr>
                <w:noProof/>
                <w:webHidden/>
              </w:rPr>
              <w:fldChar w:fldCharType="end"/>
            </w:r>
          </w:hyperlink>
        </w:p>
        <w:p w14:paraId="51F0255C" w14:textId="4A2969FF"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2" w:history="1">
            <w:r w:rsidR="009C2828" w:rsidRPr="007C12CC">
              <w:rPr>
                <w:rStyle w:val="Hipercze"/>
                <w:noProof/>
              </w:rPr>
              <w:t>3. Opis przyjętego modelu matematycznego</w:t>
            </w:r>
            <w:r w:rsidR="009C2828">
              <w:rPr>
                <w:noProof/>
                <w:webHidden/>
              </w:rPr>
              <w:tab/>
            </w:r>
            <w:r w:rsidR="009C2828">
              <w:rPr>
                <w:noProof/>
                <w:webHidden/>
              </w:rPr>
              <w:fldChar w:fldCharType="begin"/>
            </w:r>
            <w:r w:rsidR="009C2828">
              <w:rPr>
                <w:noProof/>
                <w:webHidden/>
              </w:rPr>
              <w:instrText xml:space="preserve"> PAGEREF _Toc143775352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04D6158A" w14:textId="36A6C8E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3" w:history="1">
            <w:r w:rsidR="009C2828" w:rsidRPr="007C12CC">
              <w:rPr>
                <w:rStyle w:val="Hipercze"/>
                <w:noProof/>
              </w:rPr>
              <w:t>3.1. Procesy produkcyjne</w:t>
            </w:r>
            <w:r w:rsidR="009C2828">
              <w:rPr>
                <w:noProof/>
                <w:webHidden/>
              </w:rPr>
              <w:tab/>
            </w:r>
            <w:r w:rsidR="009C2828">
              <w:rPr>
                <w:noProof/>
                <w:webHidden/>
              </w:rPr>
              <w:fldChar w:fldCharType="begin"/>
            </w:r>
            <w:r w:rsidR="009C2828">
              <w:rPr>
                <w:noProof/>
                <w:webHidden/>
              </w:rPr>
              <w:instrText xml:space="preserve"> PAGEREF _Toc143775353 \h </w:instrText>
            </w:r>
            <w:r w:rsidR="009C2828">
              <w:rPr>
                <w:noProof/>
                <w:webHidden/>
              </w:rPr>
            </w:r>
            <w:r w:rsidR="009C2828">
              <w:rPr>
                <w:noProof/>
                <w:webHidden/>
              </w:rPr>
              <w:fldChar w:fldCharType="separate"/>
            </w:r>
            <w:r w:rsidR="001F3EA8">
              <w:rPr>
                <w:noProof/>
                <w:webHidden/>
              </w:rPr>
              <w:t>9</w:t>
            </w:r>
            <w:r w:rsidR="009C2828">
              <w:rPr>
                <w:noProof/>
                <w:webHidden/>
              </w:rPr>
              <w:fldChar w:fldCharType="end"/>
            </w:r>
          </w:hyperlink>
        </w:p>
        <w:p w14:paraId="2404FDD1" w14:textId="3263735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4" w:history="1">
            <w:r w:rsidR="009C2828" w:rsidRPr="007C12CC">
              <w:rPr>
                <w:rStyle w:val="Hipercze"/>
                <w:noProof/>
              </w:rPr>
              <w:t>3.2. Operacje</w:t>
            </w:r>
            <w:r w:rsidR="009C2828">
              <w:rPr>
                <w:noProof/>
                <w:webHidden/>
              </w:rPr>
              <w:tab/>
            </w:r>
            <w:r w:rsidR="009C2828">
              <w:rPr>
                <w:noProof/>
                <w:webHidden/>
              </w:rPr>
              <w:fldChar w:fldCharType="begin"/>
            </w:r>
            <w:r w:rsidR="009C2828">
              <w:rPr>
                <w:noProof/>
                <w:webHidden/>
              </w:rPr>
              <w:instrText xml:space="preserve"> PAGEREF _Toc143775354 \h </w:instrText>
            </w:r>
            <w:r w:rsidR="009C2828">
              <w:rPr>
                <w:noProof/>
                <w:webHidden/>
              </w:rPr>
            </w:r>
            <w:r w:rsidR="009C2828">
              <w:rPr>
                <w:noProof/>
                <w:webHidden/>
              </w:rPr>
              <w:fldChar w:fldCharType="separate"/>
            </w:r>
            <w:r w:rsidR="001F3EA8">
              <w:rPr>
                <w:noProof/>
                <w:webHidden/>
              </w:rPr>
              <w:t>11</w:t>
            </w:r>
            <w:r w:rsidR="009C2828">
              <w:rPr>
                <w:noProof/>
                <w:webHidden/>
              </w:rPr>
              <w:fldChar w:fldCharType="end"/>
            </w:r>
          </w:hyperlink>
        </w:p>
        <w:p w14:paraId="6E89F49E" w14:textId="40EFA5DA"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5" w:history="1">
            <w:r w:rsidR="009C2828" w:rsidRPr="007C12CC">
              <w:rPr>
                <w:rStyle w:val="Hipercze"/>
                <w:noProof/>
              </w:rPr>
              <w:t>3.3. Maszyny</w:t>
            </w:r>
            <w:r w:rsidR="009C2828">
              <w:rPr>
                <w:noProof/>
                <w:webHidden/>
              </w:rPr>
              <w:tab/>
            </w:r>
            <w:r w:rsidR="009C2828">
              <w:rPr>
                <w:noProof/>
                <w:webHidden/>
              </w:rPr>
              <w:fldChar w:fldCharType="begin"/>
            </w:r>
            <w:r w:rsidR="009C2828">
              <w:rPr>
                <w:noProof/>
                <w:webHidden/>
              </w:rPr>
              <w:instrText xml:space="preserve"> PAGEREF _Toc143775355 \h </w:instrText>
            </w:r>
            <w:r w:rsidR="009C2828">
              <w:rPr>
                <w:noProof/>
                <w:webHidden/>
              </w:rPr>
            </w:r>
            <w:r w:rsidR="009C2828">
              <w:rPr>
                <w:noProof/>
                <w:webHidden/>
              </w:rPr>
              <w:fldChar w:fldCharType="separate"/>
            </w:r>
            <w:r w:rsidR="001F3EA8">
              <w:rPr>
                <w:noProof/>
                <w:webHidden/>
              </w:rPr>
              <w:t>14</w:t>
            </w:r>
            <w:r w:rsidR="009C2828">
              <w:rPr>
                <w:noProof/>
                <w:webHidden/>
              </w:rPr>
              <w:fldChar w:fldCharType="end"/>
            </w:r>
          </w:hyperlink>
        </w:p>
        <w:p w14:paraId="3D7A4C5B" w14:textId="406BC7A6"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6" w:history="1">
            <w:r w:rsidR="009C2828" w:rsidRPr="007C12CC">
              <w:rPr>
                <w:rStyle w:val="Hipercze"/>
                <w:noProof/>
              </w:rPr>
              <w:t>3.4. Symulacja</w:t>
            </w:r>
            <w:r w:rsidR="009C2828">
              <w:rPr>
                <w:noProof/>
                <w:webHidden/>
              </w:rPr>
              <w:tab/>
            </w:r>
            <w:r w:rsidR="009C2828">
              <w:rPr>
                <w:noProof/>
                <w:webHidden/>
              </w:rPr>
              <w:fldChar w:fldCharType="begin"/>
            </w:r>
            <w:r w:rsidR="009C2828">
              <w:rPr>
                <w:noProof/>
                <w:webHidden/>
              </w:rPr>
              <w:instrText xml:space="preserve"> PAGEREF _Toc143775356 \h </w:instrText>
            </w:r>
            <w:r w:rsidR="009C2828">
              <w:rPr>
                <w:noProof/>
                <w:webHidden/>
              </w:rPr>
            </w:r>
            <w:r w:rsidR="009C2828">
              <w:rPr>
                <w:noProof/>
                <w:webHidden/>
              </w:rPr>
              <w:fldChar w:fldCharType="separate"/>
            </w:r>
            <w:r w:rsidR="001F3EA8">
              <w:rPr>
                <w:noProof/>
                <w:webHidden/>
              </w:rPr>
              <w:t>15</w:t>
            </w:r>
            <w:r w:rsidR="009C2828">
              <w:rPr>
                <w:noProof/>
                <w:webHidden/>
              </w:rPr>
              <w:fldChar w:fldCharType="end"/>
            </w:r>
          </w:hyperlink>
        </w:p>
        <w:p w14:paraId="17D01BBF" w14:textId="306EB3CE"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7" w:history="1">
            <w:r w:rsidR="009C2828" w:rsidRPr="007C12CC">
              <w:rPr>
                <w:rStyle w:val="Hipercze"/>
                <w:noProof/>
              </w:rPr>
              <w:t>3.5  Funkcja kary</w:t>
            </w:r>
            <w:r w:rsidR="009C2828">
              <w:rPr>
                <w:noProof/>
                <w:webHidden/>
              </w:rPr>
              <w:tab/>
            </w:r>
            <w:r w:rsidR="009C2828">
              <w:rPr>
                <w:noProof/>
                <w:webHidden/>
              </w:rPr>
              <w:fldChar w:fldCharType="begin"/>
            </w:r>
            <w:r w:rsidR="009C2828">
              <w:rPr>
                <w:noProof/>
                <w:webHidden/>
              </w:rPr>
              <w:instrText xml:space="preserve"> PAGEREF _Toc143775357 \h </w:instrText>
            </w:r>
            <w:r w:rsidR="009C2828">
              <w:rPr>
                <w:noProof/>
                <w:webHidden/>
              </w:rPr>
            </w:r>
            <w:r w:rsidR="009C2828">
              <w:rPr>
                <w:noProof/>
                <w:webHidden/>
              </w:rPr>
              <w:fldChar w:fldCharType="separate"/>
            </w:r>
            <w:r w:rsidR="001F3EA8">
              <w:rPr>
                <w:noProof/>
                <w:webHidden/>
              </w:rPr>
              <w:t>16</w:t>
            </w:r>
            <w:r w:rsidR="009C2828">
              <w:rPr>
                <w:noProof/>
                <w:webHidden/>
              </w:rPr>
              <w:fldChar w:fldCharType="end"/>
            </w:r>
          </w:hyperlink>
        </w:p>
        <w:p w14:paraId="25C53C50" w14:textId="43C68B67"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8" w:history="1">
            <w:r w:rsidR="009C2828" w:rsidRPr="007C12CC">
              <w:rPr>
                <w:rStyle w:val="Hipercze"/>
                <w:noProof/>
              </w:rPr>
              <w:t>4. Stosowane algorytmy</w:t>
            </w:r>
            <w:r w:rsidR="009C2828">
              <w:rPr>
                <w:noProof/>
                <w:webHidden/>
              </w:rPr>
              <w:tab/>
            </w:r>
            <w:r w:rsidR="009C2828">
              <w:rPr>
                <w:noProof/>
                <w:webHidden/>
              </w:rPr>
              <w:fldChar w:fldCharType="begin"/>
            </w:r>
            <w:r w:rsidR="009C2828">
              <w:rPr>
                <w:noProof/>
                <w:webHidden/>
              </w:rPr>
              <w:instrText xml:space="preserve"> PAGEREF _Toc143775358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1AA79F4F" w14:textId="2A3660C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59" w:history="1">
            <w:r w:rsidR="009C2828" w:rsidRPr="007C12CC">
              <w:rPr>
                <w:rStyle w:val="Hipercze"/>
                <w:noProof/>
              </w:rPr>
              <w:t>4.1. Algorytm genetyczny</w:t>
            </w:r>
            <w:r w:rsidR="009C2828">
              <w:rPr>
                <w:noProof/>
                <w:webHidden/>
              </w:rPr>
              <w:tab/>
            </w:r>
            <w:r w:rsidR="009C2828">
              <w:rPr>
                <w:noProof/>
                <w:webHidden/>
              </w:rPr>
              <w:fldChar w:fldCharType="begin"/>
            </w:r>
            <w:r w:rsidR="009C2828">
              <w:rPr>
                <w:noProof/>
                <w:webHidden/>
              </w:rPr>
              <w:instrText xml:space="preserve"> PAGEREF _Toc143775359 \h </w:instrText>
            </w:r>
            <w:r w:rsidR="009C2828">
              <w:rPr>
                <w:noProof/>
                <w:webHidden/>
              </w:rPr>
            </w:r>
            <w:r w:rsidR="009C2828">
              <w:rPr>
                <w:noProof/>
                <w:webHidden/>
              </w:rPr>
              <w:fldChar w:fldCharType="separate"/>
            </w:r>
            <w:r w:rsidR="001F3EA8">
              <w:rPr>
                <w:noProof/>
                <w:webHidden/>
              </w:rPr>
              <w:t>18</w:t>
            </w:r>
            <w:r w:rsidR="009C2828">
              <w:rPr>
                <w:noProof/>
                <w:webHidden/>
              </w:rPr>
              <w:fldChar w:fldCharType="end"/>
            </w:r>
          </w:hyperlink>
        </w:p>
        <w:p w14:paraId="2B974FCD" w14:textId="12B6F62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0" w:history="1">
            <w:r w:rsidR="009C2828" w:rsidRPr="007C12CC">
              <w:rPr>
                <w:rStyle w:val="Hipercze"/>
                <w:noProof/>
              </w:rPr>
              <w:t>4.2. Schemat działania algorytmu genetycznego</w:t>
            </w:r>
            <w:r w:rsidR="009C2828">
              <w:rPr>
                <w:noProof/>
                <w:webHidden/>
              </w:rPr>
              <w:tab/>
            </w:r>
            <w:r w:rsidR="009C2828">
              <w:rPr>
                <w:noProof/>
                <w:webHidden/>
              </w:rPr>
              <w:fldChar w:fldCharType="begin"/>
            </w:r>
            <w:r w:rsidR="009C2828">
              <w:rPr>
                <w:noProof/>
                <w:webHidden/>
              </w:rPr>
              <w:instrText xml:space="preserve"> PAGEREF _Toc143775360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66DD247E" w14:textId="009C3140"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1" w:history="1">
            <w:r w:rsidR="009C2828" w:rsidRPr="007C12CC">
              <w:rPr>
                <w:rStyle w:val="Hipercze"/>
                <w:noProof/>
              </w:rPr>
              <w:t>4.3. Algorytm Johnsona</w:t>
            </w:r>
            <w:r w:rsidR="009C2828">
              <w:rPr>
                <w:noProof/>
                <w:webHidden/>
              </w:rPr>
              <w:tab/>
            </w:r>
            <w:r w:rsidR="009C2828">
              <w:rPr>
                <w:noProof/>
                <w:webHidden/>
              </w:rPr>
              <w:fldChar w:fldCharType="begin"/>
            </w:r>
            <w:r w:rsidR="009C2828">
              <w:rPr>
                <w:noProof/>
                <w:webHidden/>
              </w:rPr>
              <w:instrText xml:space="preserve"> PAGEREF _Toc143775361 \h </w:instrText>
            </w:r>
            <w:r w:rsidR="009C2828">
              <w:rPr>
                <w:noProof/>
                <w:webHidden/>
              </w:rPr>
            </w:r>
            <w:r w:rsidR="009C2828">
              <w:rPr>
                <w:noProof/>
                <w:webHidden/>
              </w:rPr>
              <w:fldChar w:fldCharType="separate"/>
            </w:r>
            <w:r w:rsidR="001F3EA8">
              <w:rPr>
                <w:noProof/>
                <w:webHidden/>
              </w:rPr>
              <w:t>20</w:t>
            </w:r>
            <w:r w:rsidR="009C2828">
              <w:rPr>
                <w:noProof/>
                <w:webHidden/>
              </w:rPr>
              <w:fldChar w:fldCharType="end"/>
            </w:r>
          </w:hyperlink>
        </w:p>
        <w:p w14:paraId="4CCDD861" w14:textId="1A1B971C"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2" w:history="1">
            <w:r w:rsidR="009C2828" w:rsidRPr="007C12CC">
              <w:rPr>
                <w:rStyle w:val="Hipercze"/>
                <w:noProof/>
              </w:rPr>
              <w:t>4.4. Wykorzystanie algorytmu Johnsona</w:t>
            </w:r>
            <w:r w:rsidR="009C2828">
              <w:rPr>
                <w:noProof/>
                <w:webHidden/>
              </w:rPr>
              <w:tab/>
            </w:r>
            <w:r w:rsidR="009C2828">
              <w:rPr>
                <w:noProof/>
                <w:webHidden/>
              </w:rPr>
              <w:fldChar w:fldCharType="begin"/>
            </w:r>
            <w:r w:rsidR="009C2828">
              <w:rPr>
                <w:noProof/>
                <w:webHidden/>
              </w:rPr>
              <w:instrText xml:space="preserve"> PAGEREF _Toc143775362 \h </w:instrText>
            </w:r>
            <w:r w:rsidR="009C2828">
              <w:rPr>
                <w:noProof/>
                <w:webHidden/>
              </w:rPr>
            </w:r>
            <w:r w:rsidR="009C2828">
              <w:rPr>
                <w:noProof/>
                <w:webHidden/>
              </w:rPr>
              <w:fldChar w:fldCharType="separate"/>
            </w:r>
            <w:r w:rsidR="001F3EA8">
              <w:rPr>
                <w:noProof/>
                <w:webHidden/>
              </w:rPr>
              <w:t>21</w:t>
            </w:r>
            <w:r w:rsidR="009C2828">
              <w:rPr>
                <w:noProof/>
                <w:webHidden/>
              </w:rPr>
              <w:fldChar w:fldCharType="end"/>
            </w:r>
          </w:hyperlink>
        </w:p>
        <w:p w14:paraId="0FF2DC94" w14:textId="7B35D658"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3" w:history="1">
            <w:r w:rsidR="009C2828" w:rsidRPr="007C12CC">
              <w:rPr>
                <w:rStyle w:val="Hipercze"/>
                <w:noProof/>
              </w:rPr>
              <w:t>4.5. Utworzone heurystyki</w:t>
            </w:r>
            <w:r w:rsidR="009C2828">
              <w:rPr>
                <w:noProof/>
                <w:webHidden/>
              </w:rPr>
              <w:tab/>
            </w:r>
            <w:r w:rsidR="009C2828">
              <w:rPr>
                <w:noProof/>
                <w:webHidden/>
              </w:rPr>
              <w:fldChar w:fldCharType="begin"/>
            </w:r>
            <w:r w:rsidR="009C2828">
              <w:rPr>
                <w:noProof/>
                <w:webHidden/>
              </w:rPr>
              <w:instrText xml:space="preserve"> PAGEREF _Toc143775363 \h </w:instrText>
            </w:r>
            <w:r w:rsidR="009C2828">
              <w:rPr>
                <w:noProof/>
                <w:webHidden/>
              </w:rPr>
            </w:r>
            <w:r w:rsidR="009C2828">
              <w:rPr>
                <w:noProof/>
                <w:webHidden/>
              </w:rPr>
              <w:fldChar w:fldCharType="separate"/>
            </w:r>
            <w:r w:rsidR="001F3EA8">
              <w:rPr>
                <w:noProof/>
                <w:webHidden/>
              </w:rPr>
              <w:t>22</w:t>
            </w:r>
            <w:r w:rsidR="009C2828">
              <w:rPr>
                <w:noProof/>
                <w:webHidden/>
              </w:rPr>
              <w:fldChar w:fldCharType="end"/>
            </w:r>
          </w:hyperlink>
        </w:p>
        <w:p w14:paraId="7304DD59" w14:textId="7A9FAAC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4" w:history="1">
            <w:r w:rsidR="009C2828" w:rsidRPr="007C12CC">
              <w:rPr>
                <w:rStyle w:val="Hipercze"/>
                <w:noProof/>
              </w:rPr>
              <w:t>5. Opis aplikacji</w:t>
            </w:r>
            <w:r w:rsidR="009C2828">
              <w:rPr>
                <w:noProof/>
                <w:webHidden/>
              </w:rPr>
              <w:tab/>
            </w:r>
            <w:r w:rsidR="009C2828">
              <w:rPr>
                <w:noProof/>
                <w:webHidden/>
              </w:rPr>
              <w:fldChar w:fldCharType="begin"/>
            </w:r>
            <w:r w:rsidR="009C2828">
              <w:rPr>
                <w:noProof/>
                <w:webHidden/>
              </w:rPr>
              <w:instrText xml:space="preserve"> PAGEREF _Toc143775364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1CAC9965" w14:textId="5BD3D513"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5" w:history="1">
            <w:r w:rsidR="009C2828" w:rsidRPr="007C12CC">
              <w:rPr>
                <w:rStyle w:val="Hipercze"/>
                <w:noProof/>
              </w:rPr>
              <w:t>5.1. Środowisko programistyczne</w:t>
            </w:r>
            <w:r w:rsidR="009C2828">
              <w:rPr>
                <w:noProof/>
                <w:webHidden/>
              </w:rPr>
              <w:tab/>
            </w:r>
            <w:r w:rsidR="009C2828">
              <w:rPr>
                <w:noProof/>
                <w:webHidden/>
              </w:rPr>
              <w:fldChar w:fldCharType="begin"/>
            </w:r>
            <w:r w:rsidR="009C2828">
              <w:rPr>
                <w:noProof/>
                <w:webHidden/>
              </w:rPr>
              <w:instrText xml:space="preserve"> PAGEREF _Toc143775365 \h </w:instrText>
            </w:r>
            <w:r w:rsidR="009C2828">
              <w:rPr>
                <w:noProof/>
                <w:webHidden/>
              </w:rPr>
            </w:r>
            <w:r w:rsidR="009C2828">
              <w:rPr>
                <w:noProof/>
                <w:webHidden/>
              </w:rPr>
              <w:fldChar w:fldCharType="separate"/>
            </w:r>
            <w:r w:rsidR="001F3EA8">
              <w:rPr>
                <w:noProof/>
                <w:webHidden/>
              </w:rPr>
              <w:t>25</w:t>
            </w:r>
            <w:r w:rsidR="009C2828">
              <w:rPr>
                <w:noProof/>
                <w:webHidden/>
              </w:rPr>
              <w:fldChar w:fldCharType="end"/>
            </w:r>
          </w:hyperlink>
        </w:p>
        <w:p w14:paraId="2485671F" w14:textId="2E32424F"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6" w:history="1">
            <w:r w:rsidR="009C2828" w:rsidRPr="007C12CC">
              <w:rPr>
                <w:rStyle w:val="Hipercze"/>
                <w:noProof/>
              </w:rPr>
              <w:t>5.2. Proces powstawania i testowania aplikacji</w:t>
            </w:r>
            <w:r w:rsidR="009C2828">
              <w:rPr>
                <w:noProof/>
                <w:webHidden/>
              </w:rPr>
              <w:tab/>
            </w:r>
            <w:r w:rsidR="009C2828">
              <w:rPr>
                <w:noProof/>
                <w:webHidden/>
              </w:rPr>
              <w:fldChar w:fldCharType="begin"/>
            </w:r>
            <w:r w:rsidR="009C2828">
              <w:rPr>
                <w:noProof/>
                <w:webHidden/>
              </w:rPr>
              <w:instrText xml:space="preserve"> PAGEREF _Toc143775366 \h </w:instrText>
            </w:r>
            <w:r w:rsidR="009C2828">
              <w:rPr>
                <w:noProof/>
                <w:webHidden/>
              </w:rPr>
            </w:r>
            <w:r w:rsidR="009C2828">
              <w:rPr>
                <w:noProof/>
                <w:webHidden/>
              </w:rPr>
              <w:fldChar w:fldCharType="separate"/>
            </w:r>
            <w:r w:rsidR="001F3EA8">
              <w:rPr>
                <w:noProof/>
                <w:webHidden/>
              </w:rPr>
              <w:t>26</w:t>
            </w:r>
            <w:r w:rsidR="009C2828">
              <w:rPr>
                <w:noProof/>
                <w:webHidden/>
              </w:rPr>
              <w:fldChar w:fldCharType="end"/>
            </w:r>
          </w:hyperlink>
        </w:p>
        <w:p w14:paraId="2CD1E947" w14:textId="36D75671"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7" w:history="1">
            <w:r w:rsidR="009C2828" w:rsidRPr="007C12CC">
              <w:rPr>
                <w:rStyle w:val="Hipercze"/>
                <w:noProof/>
              </w:rPr>
              <w:t>5.3  Struktura aplikacji</w:t>
            </w:r>
            <w:r w:rsidR="009C2828">
              <w:rPr>
                <w:noProof/>
                <w:webHidden/>
              </w:rPr>
              <w:tab/>
            </w:r>
            <w:r w:rsidR="009C2828">
              <w:rPr>
                <w:noProof/>
                <w:webHidden/>
              </w:rPr>
              <w:fldChar w:fldCharType="begin"/>
            </w:r>
            <w:r w:rsidR="009C2828">
              <w:rPr>
                <w:noProof/>
                <w:webHidden/>
              </w:rPr>
              <w:instrText xml:space="preserve"> PAGEREF _Toc143775367 \h </w:instrText>
            </w:r>
            <w:r w:rsidR="009C2828">
              <w:rPr>
                <w:noProof/>
                <w:webHidden/>
              </w:rPr>
            </w:r>
            <w:r w:rsidR="009C2828">
              <w:rPr>
                <w:noProof/>
                <w:webHidden/>
              </w:rPr>
              <w:fldChar w:fldCharType="separate"/>
            </w:r>
            <w:r w:rsidR="001F3EA8">
              <w:rPr>
                <w:noProof/>
                <w:webHidden/>
              </w:rPr>
              <w:t>27</w:t>
            </w:r>
            <w:r w:rsidR="009C2828">
              <w:rPr>
                <w:noProof/>
                <w:webHidden/>
              </w:rPr>
              <w:fldChar w:fldCharType="end"/>
            </w:r>
          </w:hyperlink>
        </w:p>
        <w:p w14:paraId="0BEF1A8B" w14:textId="1294DDC6"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8" w:history="1">
            <w:r w:rsidR="009C2828" w:rsidRPr="007C12CC">
              <w:rPr>
                <w:rStyle w:val="Hipercze"/>
                <w:noProof/>
              </w:rPr>
              <w:t>6. Wybrane scenariusze testowe</w:t>
            </w:r>
            <w:r w:rsidR="009C2828">
              <w:rPr>
                <w:noProof/>
                <w:webHidden/>
              </w:rPr>
              <w:tab/>
            </w:r>
            <w:r w:rsidR="009C2828">
              <w:rPr>
                <w:noProof/>
                <w:webHidden/>
              </w:rPr>
              <w:fldChar w:fldCharType="begin"/>
            </w:r>
            <w:r w:rsidR="009C2828">
              <w:rPr>
                <w:noProof/>
                <w:webHidden/>
              </w:rPr>
              <w:instrText xml:space="preserve"> PAGEREF _Toc143775368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6EDA007D" w14:textId="249FAFB7" w:rsidR="009C2828"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69" w:history="1">
            <w:r w:rsidR="009C2828" w:rsidRPr="007C12CC">
              <w:rPr>
                <w:rStyle w:val="Hipercze"/>
                <w:noProof/>
              </w:rPr>
              <w:t>6.1. Scenariusz 1</w:t>
            </w:r>
            <w:r w:rsidR="009C2828">
              <w:rPr>
                <w:noProof/>
                <w:webHidden/>
              </w:rPr>
              <w:tab/>
            </w:r>
            <w:r w:rsidR="009C2828">
              <w:rPr>
                <w:noProof/>
                <w:webHidden/>
              </w:rPr>
              <w:fldChar w:fldCharType="begin"/>
            </w:r>
            <w:r w:rsidR="009C2828">
              <w:rPr>
                <w:noProof/>
                <w:webHidden/>
              </w:rPr>
              <w:instrText xml:space="preserve"> PAGEREF _Toc143775369 \h </w:instrText>
            </w:r>
            <w:r w:rsidR="009C2828">
              <w:rPr>
                <w:noProof/>
                <w:webHidden/>
              </w:rPr>
            </w:r>
            <w:r w:rsidR="009C2828">
              <w:rPr>
                <w:noProof/>
                <w:webHidden/>
              </w:rPr>
              <w:fldChar w:fldCharType="separate"/>
            </w:r>
            <w:r w:rsidR="001F3EA8">
              <w:rPr>
                <w:noProof/>
                <w:webHidden/>
              </w:rPr>
              <w:t>29</w:t>
            </w:r>
            <w:r w:rsidR="009C2828">
              <w:rPr>
                <w:noProof/>
                <w:webHidden/>
              </w:rPr>
              <w:fldChar w:fldCharType="end"/>
            </w:r>
          </w:hyperlink>
        </w:p>
        <w:p w14:paraId="3C51ABE1" w14:textId="251D253A"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0" w:history="1">
            <w:r w:rsidR="009C2828" w:rsidRPr="007C12CC">
              <w:rPr>
                <w:rStyle w:val="Hipercze"/>
                <w:noProof/>
              </w:rPr>
              <w:t>7. Podsumowanie</w:t>
            </w:r>
            <w:r w:rsidR="009C2828">
              <w:rPr>
                <w:noProof/>
                <w:webHidden/>
              </w:rPr>
              <w:tab/>
            </w:r>
            <w:r w:rsidR="009C2828">
              <w:rPr>
                <w:noProof/>
                <w:webHidden/>
              </w:rPr>
              <w:fldChar w:fldCharType="begin"/>
            </w:r>
            <w:r w:rsidR="009C2828">
              <w:rPr>
                <w:noProof/>
                <w:webHidden/>
              </w:rPr>
              <w:instrText xml:space="preserve"> PAGEREF _Toc143775370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43BA2F1" w14:textId="66A3B779" w:rsidR="009C2828"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3775371" w:history="1">
            <w:r w:rsidR="009C2828" w:rsidRPr="007C12CC">
              <w:rPr>
                <w:rStyle w:val="Hipercze"/>
                <w:noProof/>
              </w:rPr>
              <w:t>8. Bibliografia</w:t>
            </w:r>
            <w:r w:rsidR="009C2828">
              <w:rPr>
                <w:noProof/>
                <w:webHidden/>
              </w:rPr>
              <w:tab/>
            </w:r>
            <w:r w:rsidR="009C2828">
              <w:rPr>
                <w:noProof/>
                <w:webHidden/>
              </w:rPr>
              <w:fldChar w:fldCharType="begin"/>
            </w:r>
            <w:r w:rsidR="009C2828">
              <w:rPr>
                <w:noProof/>
                <w:webHidden/>
              </w:rPr>
              <w:instrText xml:space="preserve"> PAGEREF _Toc143775371 \h </w:instrText>
            </w:r>
            <w:r w:rsidR="009C2828">
              <w:rPr>
                <w:noProof/>
                <w:webHidden/>
              </w:rPr>
            </w:r>
            <w:r w:rsidR="009C2828">
              <w:rPr>
                <w:noProof/>
                <w:webHidden/>
              </w:rPr>
              <w:fldChar w:fldCharType="separate"/>
            </w:r>
            <w:r w:rsidR="001F3EA8">
              <w:rPr>
                <w:noProof/>
                <w:webHidden/>
              </w:rPr>
              <w:t>32</w:t>
            </w:r>
            <w:r w:rsidR="009C2828">
              <w:rPr>
                <w:noProof/>
                <w:webHidden/>
              </w:rPr>
              <w:fldChar w:fldCharType="end"/>
            </w:r>
          </w:hyperlink>
        </w:p>
        <w:p w14:paraId="28A3813D" w14:textId="1EE6C6FA" w:rsidR="003D15B4" w:rsidRDefault="003D15B4">
          <w:r>
            <w:rPr>
              <w:b/>
              <w:bCs/>
            </w:rPr>
            <w:lastRenderedPageBreak/>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5FA07A13" w14:textId="77777777" w:rsidR="00673A4E" w:rsidRDefault="00673A4E" w:rsidP="00537087">
      <w:pPr>
        <w:spacing w:before="100" w:beforeAutospacing="1"/>
        <w:rPr>
          <w:rFonts w:eastAsia="Calibri"/>
        </w:rPr>
      </w:pPr>
    </w:p>
    <w:p w14:paraId="3A90C9E0" w14:textId="77777777" w:rsidR="00673A4E" w:rsidRDefault="00673A4E" w:rsidP="00537087">
      <w:pPr>
        <w:spacing w:before="100" w:beforeAutospacing="1"/>
        <w:rPr>
          <w:rFonts w:eastAsia="Calibri"/>
        </w:rPr>
      </w:pPr>
    </w:p>
    <w:p w14:paraId="358E443C"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3" w:name="_Toc143775346"/>
      <w:r>
        <w:lastRenderedPageBreak/>
        <w:t>1.Wstęp</w:t>
      </w:r>
      <w:bookmarkEnd w:id="3"/>
    </w:p>
    <w:p w14:paraId="4EF0C270" w14:textId="0420C566" w:rsidR="00541275" w:rsidRPr="009A0F9F" w:rsidRDefault="009B6FF9" w:rsidP="00537087">
      <w:pPr>
        <w:pStyle w:val="Nagwek2"/>
        <w:spacing w:before="100" w:beforeAutospacing="1"/>
      </w:pPr>
      <w:bookmarkStart w:id="4" w:name="_Toc143775347"/>
      <w:r>
        <w:t>1.1. Wprowadzenie</w:t>
      </w:r>
      <w:bookmarkEnd w:id="4"/>
    </w:p>
    <w:p w14:paraId="73730236" w14:textId="0DBE7275" w:rsidR="00B40D8D" w:rsidRPr="00B40D8D" w:rsidRDefault="00541275" w:rsidP="008B32DA">
      <w:r>
        <w:tab/>
      </w:r>
      <w:r w:rsidRPr="00541275">
        <w:t xml:space="preserve">Rozwój </w:t>
      </w:r>
      <w:r>
        <w:t>cywilizacji</w:t>
      </w:r>
      <w:r w:rsidR="009A0F9F">
        <w:t xml:space="preserve"> i napędzający ją postęp technologiczny stwarza każdemu </w:t>
      </w:r>
      <w:r w:rsidR="00673A4E">
        <w:t>kolejnemu pokoleniu</w:t>
      </w:r>
      <w:r w:rsidR="009A0F9F">
        <w:t xml:space="preserve"> szansę, na </w:t>
      </w:r>
      <w:r w:rsidR="00673A4E">
        <w:t xml:space="preserve">prostsze </w:t>
      </w:r>
      <w:r w:rsidR="009A0F9F">
        <w:t xml:space="preserve">życie niż </w:t>
      </w:r>
      <w:r w:rsidR="00673A4E">
        <w:t>w przypadku wcześniejszych pokoleń</w:t>
      </w:r>
      <w:r w:rsidR="009A0F9F">
        <w:t>.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xml:space="preserve">. Niestety przy tej okazji należy podkreślić, że </w:t>
      </w:r>
      <w:r w:rsidR="00673A4E">
        <w:t>w wielu przypadkach</w:t>
      </w:r>
      <w:r w:rsidR="002477BD">
        <w:t xml:space="preserve"> obniżenie kosztów produkcji towarzyszy obniżeniu jakości towarów. Kiedyś produkty AGD były droższe i produkowane w mniejszej ilości, ale jednocześnie były bardziej trwałe niż te produkowane w dzisiejszych czasach. </w:t>
      </w:r>
      <w:r w:rsidR="00673A4E">
        <w:t>W czasach postępującej świadomości ekologicznej należałoby powrócić do dobrych praktyk, zaś oszczędności poszukiwać w innych aspektach produkcji.</w:t>
      </w:r>
    </w:p>
    <w:p w14:paraId="12B15E91" w14:textId="77777777" w:rsidR="002477BD" w:rsidRDefault="002477BD" w:rsidP="008B32DA"/>
    <w:p w14:paraId="56B0B565" w14:textId="59D35F73"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usprawnienie produkcji mogłoby ograniczyć znacząco czas, koszty, straty energii i inne </w:t>
      </w:r>
      <w:r w:rsidR="000636F9">
        <w:t>kluczowe</w:t>
      </w:r>
      <w:r w:rsidR="00B40D8D">
        <w:t xml:space="preserve"> parametry.</w:t>
      </w:r>
      <w:r w:rsidR="00537087">
        <w:t xml:space="preserve"> Nie jest to jednak łatwe, szczególnie w przypadku dużej elastyczności parku maszynowego i dużej ilości procesów. </w:t>
      </w:r>
      <w:r w:rsidR="00673A4E">
        <w:t>Tutaj jednak z pomocą przychodzą algorytmy oraz w przyszłości sztuczna inteligencja.</w:t>
      </w:r>
    </w:p>
    <w:p w14:paraId="64CF4E76" w14:textId="0D854EE4" w:rsidR="00673A4E" w:rsidRPr="002477BD" w:rsidRDefault="00673A4E" w:rsidP="008B32DA">
      <w:r>
        <w:t>(Rodział zostanie jeszcze poprawiony i dokończony)</w:t>
      </w:r>
    </w:p>
    <w:p w14:paraId="5A2E3C10" w14:textId="7209D6EE" w:rsidR="009B6FF9" w:rsidRDefault="009B6FF9" w:rsidP="00537087">
      <w:pPr>
        <w:pStyle w:val="Nagwek2"/>
        <w:spacing w:before="100" w:beforeAutospacing="1"/>
      </w:pPr>
      <w:bookmarkStart w:id="5" w:name="_Toc143775348"/>
      <w:r>
        <w:t>1.2. Cel i zakres pracy</w:t>
      </w:r>
      <w:bookmarkEnd w:id="5"/>
    </w:p>
    <w:p w14:paraId="3C98BBE4" w14:textId="77777777" w:rsidR="009B6FF9" w:rsidRDefault="009B6FF9" w:rsidP="00537087">
      <w:pPr>
        <w:pStyle w:val="Bezodstpw"/>
        <w:spacing w:before="100" w:beforeAutospacing="1" w:line="360" w:lineRule="auto"/>
        <w:rPr>
          <w:rFonts w:eastAsia="Calibri"/>
        </w:rPr>
      </w:pPr>
    </w:p>
    <w:p w14:paraId="27257499" w14:textId="77777777" w:rsidR="00673A4E" w:rsidRDefault="00673A4E" w:rsidP="00673A4E">
      <w:pPr>
        <w:rPr>
          <w:rFonts w:eastAsia="Calibri"/>
        </w:rPr>
      </w:pPr>
    </w:p>
    <w:p w14:paraId="329343DC" w14:textId="77777777" w:rsidR="00673A4E" w:rsidRDefault="00673A4E"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6" w:name="_Toc143775349"/>
      <w:r>
        <w:lastRenderedPageBreak/>
        <w:t>2. Rozważany problem i metody jego rozwiązania</w:t>
      </w:r>
      <w:bookmarkEnd w:id="6"/>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7" w:name="_Toc143775350"/>
      <w:r>
        <w:t>2.1. Produkcja i jej ograniczenia</w:t>
      </w:r>
      <w:bookmarkEnd w:id="7"/>
    </w:p>
    <w:p w14:paraId="28AE22A2" w14:textId="3B736ABB" w:rsidR="000636F9" w:rsidRDefault="000636F9" w:rsidP="000636F9">
      <w:r>
        <w:tab/>
      </w:r>
    </w:p>
    <w:p w14:paraId="70728219" w14:textId="3258EC27"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[2.1].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[2.2]</w:t>
      </w:r>
    </w:p>
    <w:p w14:paraId="3F606C25" w14:textId="77777777" w:rsidR="00B85EF7" w:rsidRDefault="00B85EF7" w:rsidP="000636F9"/>
    <w:p w14:paraId="038D7424" w14:textId="5952A656"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t xml:space="preserve">Tak jest i w przypadku procesów produkcyjnych, które na przestrzeni </w:t>
      </w:r>
      <w:r w:rsidR="00C60C76">
        <w:t>wielu wieków</w:t>
      </w:r>
      <w:r w:rsidR="003916DF">
        <w:t xml:space="preserve"> ewoluowały od uderzania kamienia o kamień do produkcji skomplikowanych mikroprocesorów o strukturze tak małej, iż nieuzbrojone ludzkie oko nie jest w stanie dojrzeć</w:t>
      </w:r>
      <w:r w:rsidR="00873732">
        <w:t xml:space="preserve"> ich struktury</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F44A62">
        <w:t>Niespełnienie</w:t>
      </w:r>
      <w:r w:rsidR="00873732">
        <w:t xml:space="preserve"> tych</w:t>
      </w:r>
      <w:r w:rsidR="00F44A62">
        <w:t xml:space="preserve"> wymagań może</w:t>
      </w:r>
      <w:r w:rsidR="00D06279">
        <w:t xml:space="preserve"> uniemożliwiać prawidłowe wykonanie procesu produkcyjnego.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lastRenderedPageBreak/>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77777777" w:rsidR="00673A4E" w:rsidRPr="000636F9" w:rsidRDefault="00673A4E" w:rsidP="00B85EF7">
      <w:pPr>
        <w:ind w:firstLine="708"/>
      </w:pPr>
    </w:p>
    <w:p w14:paraId="5FFF9096" w14:textId="0858B925" w:rsidR="009B6FF9" w:rsidRDefault="009B6FF9" w:rsidP="00537087">
      <w:pPr>
        <w:pStyle w:val="Nagwek2"/>
        <w:spacing w:before="100" w:beforeAutospacing="1"/>
      </w:pPr>
      <w:bookmarkStart w:id="8" w:name="_Toc143775351"/>
      <w:r>
        <w:t xml:space="preserve">2.2. </w:t>
      </w:r>
      <w:r w:rsidR="00F664A3">
        <w:t>Znane m</w:t>
      </w:r>
      <w:r w:rsidR="00D06279">
        <w:t>etody optymalizacji produkcji</w:t>
      </w:r>
      <w:bookmarkEnd w:id="8"/>
    </w:p>
    <w:p w14:paraId="728D57D2" w14:textId="77777777" w:rsidR="009B6FF9" w:rsidRDefault="009B6FF9" w:rsidP="00537087">
      <w:pPr>
        <w:spacing w:before="100" w:beforeAutospacing="1"/>
        <w:rPr>
          <w:rFonts w:eastAsia="Calibri"/>
        </w:rPr>
      </w:pPr>
    </w:p>
    <w:p w14:paraId="1D318217" w14:textId="64B74DB8" w:rsidR="007F0848" w:rsidRDefault="004C30E2" w:rsidP="00537087">
      <w:pPr>
        <w:spacing w:before="100" w:beforeAutospacing="1"/>
        <w:rPr>
          <w:rFonts w:eastAsia="Calibri"/>
        </w:rPr>
      </w:pPr>
      <w:r>
        <w:rPr>
          <w:rFonts w:eastAsia="Calibri"/>
        </w:rPr>
        <w:tab/>
        <w:t xml:space="preserve">W </w:t>
      </w:r>
      <w:r w:rsidR="00F664A3">
        <w:rPr>
          <w:rFonts w:eastAsia="Calibri"/>
        </w:rPr>
        <w:t>wielu źródłach</w:t>
      </w:r>
      <w:r>
        <w:rPr>
          <w:rFonts w:eastAsia="Calibri"/>
        </w:rPr>
        <w:t xml:space="preserve"> literatury skupiającej się na rozwiązywani</w:t>
      </w:r>
      <w:r w:rsidR="00000FC9">
        <w:rPr>
          <w:rFonts w:eastAsia="Calibri"/>
        </w:rPr>
        <w:t>u</w:t>
      </w:r>
      <w:r>
        <w:rPr>
          <w:rFonts w:eastAsia="Calibri"/>
        </w:rPr>
        <w:t xml:space="preserve"> problemów produkcyjnych </w:t>
      </w:r>
      <w:r w:rsidR="00F664A3">
        <w:rPr>
          <w:rFonts w:eastAsia="Calibri"/>
        </w:rPr>
        <w:t xml:space="preserve">zakłada istnienie zestawu maszyn wykonujących pewne operacje w określonym czasie. Ponadto każda maszyna może jednocześnie wykonywać tylko jedną operację. </w:t>
      </w:r>
      <w:r w:rsidR="000B4AB7">
        <w:rPr>
          <w:rFonts w:eastAsia="Calibri"/>
        </w:rPr>
        <w:t>Pozostałe</w:t>
      </w:r>
      <w:r w:rsidR="00F664A3">
        <w:rPr>
          <w:rFonts w:eastAsia="Calibri"/>
        </w:rPr>
        <w:t xml:space="preserve"> założenia zależą od wybranego scenariusza i metody optymalizacji. W jednym ze źródeł</w:t>
      </w:r>
      <w:r w:rsidR="000B4AB7">
        <w:rPr>
          <w:rFonts w:eastAsia="Calibri"/>
        </w:rPr>
        <w:t xml:space="preserve"> [2.3]</w:t>
      </w:r>
      <w:r w:rsidR="00F664A3">
        <w:rPr>
          <w:rFonts w:eastAsia="Calibri"/>
        </w:rPr>
        <w:t xml:space="preserve"> konieczne jest wykonanie wszystkich operacji w ściśle określonym porządku</w:t>
      </w:r>
      <w:r w:rsidR="000B4AB7">
        <w:rPr>
          <w:rFonts w:eastAsia="Calibri"/>
        </w:rPr>
        <w:t xml:space="preserve">. Optymalizacja w tym problemie była </w:t>
      </w:r>
      <w:r w:rsidR="00AF430A">
        <w:rPr>
          <w:rFonts w:eastAsia="Calibri"/>
        </w:rPr>
        <w:t>dokonywana</w:t>
      </w:r>
      <w:r w:rsidR="000B4AB7">
        <w:rPr>
          <w:rFonts w:eastAsia="Calibri"/>
        </w:rPr>
        <w:t xml:space="preserve"> za pomocą algorytmu przybliżonego Fast Taboo Search.</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 W podobnych problemach w innych źródłach [4.1] [4.2] [4.3]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4010351C" w:rsidR="000B4AB7" w:rsidRDefault="000B4AB7" w:rsidP="00537087">
      <w:pPr>
        <w:spacing w:before="100" w:beforeAutospacing="1"/>
        <w:rPr>
          <w:rFonts w:eastAsia="Calibri"/>
        </w:rPr>
      </w:pPr>
      <w:r>
        <w:rPr>
          <w:rFonts w:eastAsia="Calibri"/>
        </w:rPr>
        <w:lastRenderedPageBreak/>
        <w:tab/>
        <w:t xml:space="preserve">W mniej skomplikowanych problemach, w których kolejność produkcji nie ma znaczenia oraz nie istnieją inne </w:t>
      </w:r>
      <w:r w:rsidR="00492780">
        <w:rPr>
          <w:rFonts w:eastAsia="Calibri"/>
        </w:rPr>
        <w:t>poważne ograniczenia stosuje się algorytmy dokładne.</w:t>
      </w:r>
      <w:r w:rsidR="00AF430A">
        <w:rPr>
          <w:rFonts w:eastAsia="Calibri"/>
        </w:rPr>
        <w:t xml:space="preserve"> W wielu z nich </w:t>
      </w:r>
      <w:r w:rsidR="00492780">
        <w:rPr>
          <w:rFonts w:eastAsia="Calibri"/>
        </w:rPr>
        <w:t xml:space="preserve">([4.4] [4.5]) używa się algorytmu Johnsona.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aby 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5520519E" w:rsidR="00020EB8" w:rsidRDefault="00020EB8" w:rsidP="00537087">
      <w:pPr>
        <w:spacing w:before="100" w:beforeAutospacing="1"/>
        <w:rPr>
          <w:rFonts w:eastAsia="Calibri"/>
        </w:rPr>
      </w:pPr>
      <w:r>
        <w:rPr>
          <w:rFonts w:eastAsia="Calibri"/>
        </w:rPr>
        <w:tab/>
        <w:t>Podsumowując, w zależności od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9" w:name="_Toc143775352"/>
      <w:r>
        <w:lastRenderedPageBreak/>
        <w:t>3. Opis przyjętego modelu matematycznego</w:t>
      </w:r>
      <w:bookmarkEnd w:id="9"/>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0" w:name="_Toc143775353"/>
      <w:r>
        <w:t>3.1. Procesy</w:t>
      </w:r>
      <w:r w:rsidR="00E53FE9">
        <w:t xml:space="preserve"> produkcyjne</w:t>
      </w:r>
      <w:bookmarkEnd w:id="10"/>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1" w:name="_Toc143775354"/>
      <w:r>
        <w:lastRenderedPageBreak/>
        <w:t>3.2. Operacje</w:t>
      </w:r>
      <w:bookmarkEnd w:id="11"/>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26301377"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2" w:name="_Toc143775355"/>
      <w:r>
        <w:lastRenderedPageBreak/>
        <w:t>3.3. Maszyny</w:t>
      </w:r>
      <w:bookmarkEnd w:id="12"/>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3" w:name="_Toc143775356"/>
      <w:r>
        <w:t xml:space="preserve">3.4. </w:t>
      </w:r>
      <w:r w:rsidR="003710C6">
        <w:t>Symulacja</w:t>
      </w:r>
      <w:bookmarkEnd w:id="13"/>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3132B052" w:rsidR="00294001" w:rsidRDefault="003710C6" w:rsidP="00294001">
      <w:pPr>
        <w:pStyle w:val="Nagwek2"/>
        <w:ind w:firstLine="708"/>
      </w:pPr>
      <w:bookmarkStart w:id="14" w:name="_Toc143775357"/>
      <w:r>
        <w:t xml:space="preserve">3.5 </w:t>
      </w:r>
      <w:r w:rsidR="000636F9">
        <w:t xml:space="preserve"> </w:t>
      </w:r>
      <w:r>
        <w:t>Funkcja kary</w:t>
      </w:r>
      <w:bookmarkEnd w:id="14"/>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5" w:name="_Toc143775358"/>
      <w:r>
        <w:lastRenderedPageBreak/>
        <w:t>4. Stosowane algorytmy</w:t>
      </w:r>
      <w:bookmarkEnd w:id="15"/>
    </w:p>
    <w:p w14:paraId="52C64329" w14:textId="71F0C740" w:rsidR="009B6FF9" w:rsidRDefault="009B6FF9" w:rsidP="00E53FE9">
      <w:pPr>
        <w:pStyle w:val="Nagwek2"/>
        <w:spacing w:before="100" w:beforeAutospacing="1"/>
        <w:ind w:firstLine="708"/>
      </w:pPr>
      <w:bookmarkStart w:id="16" w:name="_Toc143775359"/>
      <w:r>
        <w:t>4.1. Algorytm genetyczny</w:t>
      </w:r>
      <w:bookmarkEnd w:id="16"/>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7" w:name="_Toc143775360"/>
      <w:r>
        <w:t>4.2. Schemat działania algorytmu genetycznego</w:t>
      </w:r>
      <w:r w:rsidR="002B2913">
        <w:t xml:space="preserve"> (na podstawie [4.3])</w:t>
      </w:r>
      <w:bookmarkEnd w:id="17"/>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8" w:name="_Toc143775361"/>
      <w:r>
        <w:t>4.3. Algorytm Johnsona</w:t>
      </w:r>
      <w:bookmarkEnd w:id="18"/>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9" w:name="_Toc143775362"/>
      <w:r>
        <w:t xml:space="preserve">4.4. </w:t>
      </w:r>
      <w:r w:rsidRPr="00541275">
        <w:t>Wykorzystanie alg</w:t>
      </w:r>
      <w:r>
        <w:t>orytmu Johnsona</w:t>
      </w:r>
      <w:bookmarkEnd w:id="19"/>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0" w:name="_Toc143775363"/>
      <w:r>
        <w:t>4.5. Utworzone heurystyki</w:t>
      </w:r>
      <w:bookmarkEnd w:id="20"/>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1" w:name="_Toc143775364"/>
      <w:r>
        <w:lastRenderedPageBreak/>
        <w:t>5. Opis aplikacji</w:t>
      </w:r>
      <w:bookmarkEnd w:id="21"/>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2" w:name="_Toc143775365"/>
      <w:r>
        <w:t>5.1. Środowisko programistyczne</w:t>
      </w:r>
      <w:bookmarkEnd w:id="22"/>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75D9213F" w:rsidR="002F0F95" w:rsidRDefault="002F0F95" w:rsidP="00210567">
      <w:r>
        <w:tab/>
      </w:r>
      <w:r w:rsidR="005973EC">
        <w:t>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Python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[5.2]</w:t>
      </w:r>
    </w:p>
    <w:p w14:paraId="43621BDE" w14:textId="6846253D" w:rsidR="009B7CA4" w:rsidRDefault="002F0F95" w:rsidP="009A4917">
      <w:pPr>
        <w:jc w:val="center"/>
      </w:pPr>
      <w:r w:rsidRPr="002F0F95">
        <w:rPr>
          <w:noProof/>
        </w:rPr>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3" w:name="_Toc143775366"/>
      <w:r>
        <w:lastRenderedPageBreak/>
        <w:t xml:space="preserve">5.2. Proces powstawania i testowania </w:t>
      </w:r>
      <w:r w:rsidR="006B1AEE">
        <w:t>aplikacji</w:t>
      </w:r>
      <w:bookmarkEnd w:id="23"/>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4" w:name="_Toc143775367"/>
      <w:r>
        <w:t xml:space="preserve">5.3 </w:t>
      </w:r>
      <w:r w:rsidR="000636F9">
        <w:t xml:space="preserve"> </w:t>
      </w:r>
      <w:r>
        <w:t>Struktura aplikacji</w:t>
      </w:r>
      <w:bookmarkEnd w:id="24"/>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60B3084D" w:rsidR="005B6410" w:rsidRDefault="005B6410" w:rsidP="005B6410">
      <w:r>
        <w:tab/>
        <w:t xml:space="preserve">Plik o nazwie </w:t>
      </w:r>
      <w:r w:rsidRPr="005B6410">
        <w:rPr>
          <w:i/>
          <w:iCs/>
        </w:rPr>
        <w:t>Classes</w:t>
      </w:r>
      <w:r>
        <w:rPr>
          <w:i/>
          <w:iCs/>
        </w:rPr>
        <w:t>.sc</w:t>
      </w:r>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r w:rsidRPr="00CD7559">
        <w:rPr>
          <w:i/>
          <w:iCs/>
        </w:rPr>
        <w:t>FromCSV.cs</w:t>
      </w:r>
      <w:r>
        <w:t xml:space="preserve"> zawiera specjalne klasy umożliwiające odczyt plików w formacie CSV za pomocą biblioteki CsvHelper.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r w:rsidRPr="00E565C2">
        <w:rPr>
          <w:i/>
          <w:iCs/>
        </w:rPr>
        <w:t>SaveResults.cs</w:t>
      </w:r>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r w:rsidR="00C44C73" w:rsidRPr="00C44C73">
        <w:rPr>
          <w:i/>
          <w:iCs/>
        </w:rPr>
        <w:t>Model.cs</w:t>
      </w:r>
      <w:r w:rsidR="00C44C73">
        <w:t xml:space="preserve">, gdzie oprócz klas odpowiedzialnych za symulację i obliczanie funkcji kary znajdują się fragmenty kodu umożliwiające wprowadzenie danych na trzy sposoby (patrz rozdział 5.2). Dzięki </w:t>
      </w:r>
      <w:r w:rsidR="00D2102B">
        <w:t xml:space="preserve">temu bardzo łatwo można sprawdzić działanie aplikacji za pomocą scenariuszy losowych oraz gotowych w postaci tabel lub w </w:t>
      </w:r>
      <w:r w:rsidR="00D2102B">
        <w:lastRenderedPageBreak/>
        <w:t>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r w:rsidRPr="00D2102B">
        <w:rPr>
          <w:i/>
          <w:iCs/>
        </w:rPr>
        <w:t>Algorithm.cs</w:t>
      </w:r>
      <w:r>
        <w:t xml:space="preserve">. To tutaj zawarte są wszystkie heurystyki, używany przez część z nich Algorytm Johnsona, metody krzyżujące i mutujące rozwiązania oraz fragmenty kodu oceniające i sortujące za pomocą funkcji kary z pliku </w:t>
      </w:r>
      <w:r w:rsidRPr="00C44C73">
        <w:rPr>
          <w:i/>
          <w:iCs/>
        </w:rPr>
        <w:t>Model.cs</w:t>
      </w:r>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4442CD75" w:rsidR="004C6A30" w:rsidRDefault="0065577E" w:rsidP="0065577E">
      <w:pPr>
        <w:pStyle w:val="Nagwek2"/>
        <w:ind w:firstLine="708"/>
        <w:rPr>
          <w:rFonts w:eastAsia="Calibri"/>
        </w:rPr>
      </w:pPr>
      <w:r>
        <w:rPr>
          <w:rFonts w:eastAsia="Calibri"/>
        </w:rPr>
        <w:t>5.4 Przykładowe wyniki działania aplikacji</w:t>
      </w:r>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lastRenderedPageBreak/>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Czy można pauzować?: False</w:t>
      </w:r>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lastRenderedPageBreak/>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t>Wagi: a:1000,c:1,d:1,e:1,f:1,g:1,t:1</w:t>
      </w: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7777777" w:rsidR="0065577E" w:rsidRPr="0065577E" w:rsidRDefault="0065577E" w:rsidP="0065577E">
      <w:pPr>
        <w:pStyle w:val="Bezodstpw"/>
        <w:rPr>
          <w:rFonts w:eastAsia="Calibri"/>
          <w:sz w:val="22"/>
        </w:rPr>
      </w:pPr>
      <w:r w:rsidRPr="0065577E">
        <w:rPr>
          <w:rFonts w:eastAsia="Calibri"/>
          <w:sz w:val="22"/>
        </w:rPr>
        <w:t>Ilość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przekraczający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wyższym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Default="0065577E" w:rsidP="0065577E">
      <w:pPr>
        <w:pStyle w:val="Bezodstpw"/>
        <w:rPr>
          <w:rFonts w:eastAsia="Calibri"/>
          <w:sz w:val="22"/>
        </w:rPr>
      </w:pPr>
      <w:r w:rsidRPr="0065577E">
        <w:rPr>
          <w:rFonts w:eastAsia="Calibri"/>
          <w:sz w:val="22"/>
        </w:rPr>
        <w:t>STOP O:2 M:2, Czas:15,</w:t>
      </w:r>
    </w:p>
    <w:p w14:paraId="79A45935" w14:textId="77777777" w:rsidR="005961F9" w:rsidRDefault="005961F9" w:rsidP="005961F9">
      <w:pPr>
        <w:rPr>
          <w:rFonts w:eastAsia="Calibri"/>
        </w:rPr>
      </w:pPr>
    </w:p>
    <w:p w14:paraId="4A02C1E9" w14:textId="77777777" w:rsidR="005961F9" w:rsidRDefault="005961F9" w:rsidP="005961F9">
      <w:pPr>
        <w:rPr>
          <w:rFonts w:eastAsia="Calibri"/>
        </w:rPr>
      </w:pPr>
    </w:p>
    <w:p w14:paraId="07A79AF0" w14:textId="77777777" w:rsidR="005961F9" w:rsidRPr="005961F9" w:rsidRDefault="005961F9" w:rsidP="005961F9">
      <w:pPr>
        <w:rPr>
          <w:rFonts w:eastAsia="Calibri"/>
        </w:rPr>
      </w:pPr>
    </w:p>
    <w:p w14:paraId="48D9E655" w14:textId="157210AC" w:rsidR="009B6FF9" w:rsidRDefault="009B6FF9" w:rsidP="00537087">
      <w:pPr>
        <w:pStyle w:val="Nagwek1"/>
        <w:spacing w:before="100" w:beforeAutospacing="1"/>
      </w:pPr>
      <w:bookmarkStart w:id="25" w:name="_Toc143775368"/>
      <w:r>
        <w:lastRenderedPageBreak/>
        <w:t>6. Wybrane scenariusze testowe</w:t>
      </w:r>
      <w:bookmarkEnd w:id="25"/>
    </w:p>
    <w:p w14:paraId="51D4F47E" w14:textId="098B644A" w:rsidR="009B6FF9" w:rsidRDefault="009B6FF9" w:rsidP="004C6A30">
      <w:pPr>
        <w:pStyle w:val="Nagwek2"/>
        <w:spacing w:before="100" w:beforeAutospacing="1"/>
        <w:ind w:firstLine="708"/>
      </w:pPr>
      <w:bookmarkStart w:id="26" w:name="_Toc143775369"/>
      <w:r>
        <w:t>6.1. Scenariusz 1</w:t>
      </w:r>
      <w:bookmarkEnd w:id="26"/>
    </w:p>
    <w:p w14:paraId="7D11EBD3" w14:textId="77777777" w:rsidR="004C6A30" w:rsidRPr="004C6A30" w:rsidRDefault="004C6A30" w:rsidP="004C6A30">
      <w:pPr>
        <w:rPr>
          <w:rFonts w:eastAsia="Calibri"/>
        </w:rPr>
      </w:pPr>
    </w:p>
    <w:p w14:paraId="4A1CF4B1" w14:textId="77777777" w:rsidR="005961F9" w:rsidRDefault="004C6A30" w:rsidP="00537087">
      <w:pPr>
        <w:spacing w:before="100" w:beforeAutospacing="1"/>
        <w:rPr>
          <w:rFonts w:eastAsia="Calibri"/>
        </w:rPr>
      </w:pPr>
      <w:r>
        <w:rPr>
          <w:rFonts w:eastAsia="Calibri"/>
        </w:rPr>
        <w:tab/>
        <w:t xml:space="preserve">Na początek przetestowano działanie heurystyk dla bardzo prostego problemu. </w:t>
      </w:r>
      <w:r w:rsidR="005961F9">
        <w:rPr>
          <w:rFonts w:eastAsia="Calibri"/>
        </w:rPr>
        <w:t>Według scenariusza j</w:t>
      </w:r>
      <w:r>
        <w:rPr>
          <w:rFonts w:eastAsia="Calibri"/>
        </w:rPr>
        <w:t>edna maszyna musi wykonać jeden proces składający się z pięciu operacji, o tym samym czasie trwania (5s)</w:t>
      </w:r>
      <w:r w:rsidR="005961F9">
        <w:rPr>
          <w:rFonts w:eastAsia="Calibri"/>
        </w:rPr>
        <w:t xml:space="preserve">, zaś </w:t>
      </w:r>
      <w:r>
        <w:rPr>
          <w:rFonts w:eastAsia="Calibri"/>
        </w:rPr>
        <w:t xml:space="preserve">kalibracja maszyny do wykonywania </w:t>
      </w:r>
      <w:r w:rsidR="005961F9">
        <w:rPr>
          <w:rFonts w:eastAsia="Calibri"/>
        </w:rPr>
        <w:t>kolejnej</w:t>
      </w:r>
      <w:r>
        <w:rPr>
          <w:rFonts w:eastAsia="Calibri"/>
        </w:rPr>
        <w:t xml:space="preserve">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xml:space="preserve">, aby </w:t>
      </w:r>
      <w:r w:rsidR="005961F9">
        <w:rPr>
          <w:rFonts w:eastAsia="Calibri"/>
        </w:rPr>
        <w:t>wykonanie</w:t>
      </w:r>
      <w:r w:rsidR="00C152D0">
        <w:rPr>
          <w:rFonts w:eastAsia="Calibri"/>
        </w:rPr>
        <w:t xml:space="preserve"> procesu </w:t>
      </w:r>
      <w:r w:rsidR="005961F9">
        <w:rPr>
          <w:rFonts w:eastAsia="Calibri"/>
        </w:rPr>
        <w:t>przebiegło</w:t>
      </w:r>
      <w:r w:rsidR="00C152D0">
        <w:rPr>
          <w:rFonts w:eastAsia="Calibri"/>
        </w:rPr>
        <w:t xml:space="preserve"> </w:t>
      </w:r>
      <w:r w:rsidR="005961F9">
        <w:rPr>
          <w:rFonts w:eastAsia="Calibri"/>
        </w:rPr>
        <w:t>bez zakłóceń</w:t>
      </w:r>
      <w:r>
        <w:rPr>
          <w:rFonts w:eastAsia="Calibri"/>
        </w:rPr>
        <w:t>.</w:t>
      </w:r>
      <w:r w:rsidR="00C152D0">
        <w:rPr>
          <w:rFonts w:eastAsia="Calibri"/>
        </w:rPr>
        <w:t xml:space="preserve"> </w:t>
      </w:r>
    </w:p>
    <w:p w14:paraId="6EDB7B19" w14:textId="750E6DE8" w:rsidR="005961F9" w:rsidRDefault="005E480B" w:rsidP="005961F9">
      <w:pPr>
        <w:spacing w:before="100" w:beforeAutospacing="1"/>
        <w:ind w:firstLine="708"/>
        <w:rPr>
          <w:rFonts w:eastAsia="Calibri"/>
        </w:rPr>
      </w:pPr>
      <w:r>
        <w:rPr>
          <w:rFonts w:eastAsia="Calibri"/>
        </w:rPr>
        <w:t>Jeśli</w:t>
      </w:r>
      <w:r w:rsidR="005961F9">
        <w:rPr>
          <w:rFonts w:eastAsia="Calibri"/>
        </w:rPr>
        <w:t xml:space="preserve"> zaś</w:t>
      </w:r>
      <w:r>
        <w:rPr>
          <w:rFonts w:eastAsia="Calibri"/>
        </w:rPr>
        <w:t xml:space="preserve">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1B38D47C" w14:textId="3EEEDC52" w:rsidR="0097716E" w:rsidRDefault="00D32B77" w:rsidP="0097716E">
      <w:pPr>
        <w:spacing w:before="100" w:beforeAutospacing="1"/>
        <w:rPr>
          <w:rFonts w:eastAsia="Calibri"/>
        </w:rPr>
      </w:pPr>
      <w:r>
        <w:rPr>
          <w:rFonts w:eastAsia="Calibri"/>
        </w:rPr>
        <w:lastRenderedPageBreak/>
        <w:tab/>
        <w:t>Jak się okazało, tak łatwy problem był rozwiązywany przez wszystkie heurystyki już w pierwszej iteracji. Prawdopodobnie działo się tak przez implementację tworzenia pierwszych osobników</w:t>
      </w:r>
      <w:r w:rsidR="005961F9">
        <w:rPr>
          <w:rFonts w:eastAsia="Calibri"/>
        </w:rPr>
        <w:t xml:space="preserve"> w GA</w:t>
      </w:r>
      <w:r>
        <w:rPr>
          <w:rFonts w:eastAsia="Calibri"/>
        </w:rPr>
        <w:t xml:space="preserve">, bowiem kolejność </w:t>
      </w:r>
      <w:r w:rsidR="005961F9">
        <w:rPr>
          <w:rFonts w:eastAsia="Calibri"/>
        </w:rPr>
        <w:t>przypisywania operacji do maszyn</w:t>
      </w:r>
      <w:r>
        <w:rPr>
          <w:rFonts w:eastAsia="Calibri"/>
        </w:rPr>
        <w:t xml:space="preserve">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2EE367E" w14:textId="77777777" w:rsidR="005961F9" w:rsidRDefault="005961F9"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t>6.2 Scenariusz 2</w:t>
      </w:r>
    </w:p>
    <w:p w14:paraId="36F1E3B6" w14:textId="77777777" w:rsidR="008B4FDC" w:rsidRPr="008B4FDC" w:rsidRDefault="008B4FDC" w:rsidP="008B4FDC">
      <w:pPr>
        <w:rPr>
          <w:rFonts w:eastAsia="Calibri"/>
        </w:rPr>
      </w:pPr>
    </w:p>
    <w:p w14:paraId="54F46081" w14:textId="40B682B3" w:rsidR="0097716E" w:rsidRDefault="0097716E" w:rsidP="00537087">
      <w:pPr>
        <w:spacing w:before="100" w:beforeAutospacing="1"/>
        <w:rPr>
          <w:rFonts w:eastAsia="Calibri"/>
        </w:rPr>
      </w:pPr>
      <w:r>
        <w:rPr>
          <w:rFonts w:eastAsia="Calibri"/>
        </w:rPr>
        <w:tab/>
        <w:t>Wobec prawidłowego działania heurystyk w przypadku prostego scenariusza, w kolejnym scenariuszu zwiększono liczbę maszyn do 5</w:t>
      </w:r>
      <w:r w:rsidR="005961F9">
        <w:rPr>
          <w:rFonts w:eastAsia="Calibri"/>
        </w:rPr>
        <w:t>;</w:t>
      </w:r>
      <w:r>
        <w:rPr>
          <w:rFonts w:eastAsia="Calibri"/>
        </w:rPr>
        <w:t xml:space="preserve"> przy czym każda maszyna może wykon</w:t>
      </w:r>
      <w:r w:rsidR="00AA3D88">
        <w:rPr>
          <w:rFonts w:eastAsia="Calibri"/>
        </w:rPr>
        <w:t>ać</w:t>
      </w:r>
      <w:r>
        <w:rPr>
          <w:rFonts w:eastAsia="Calibri"/>
        </w:rPr>
        <w:t xml:space="preserve"> </w:t>
      </w:r>
      <w:r w:rsidR="00AA3D88">
        <w:rPr>
          <w:rFonts w:eastAsia="Calibri"/>
        </w:rPr>
        <w:t>każdą</w:t>
      </w:r>
      <w:r>
        <w:rPr>
          <w:rFonts w:eastAsia="Calibri"/>
        </w:rPr>
        <w:t xml:space="preserve"> operacj</w:t>
      </w:r>
      <w:r w:rsidR="00AA3D88">
        <w:rPr>
          <w:rFonts w:eastAsia="Calibri"/>
        </w:rPr>
        <w:t>ę.</w:t>
      </w:r>
      <w:r>
        <w:rPr>
          <w:rFonts w:eastAsia="Calibri"/>
        </w:rPr>
        <w:t xml:space="preserve"> </w:t>
      </w:r>
      <w:r w:rsidR="005961F9">
        <w:rPr>
          <w:rFonts w:eastAsia="Calibri"/>
        </w:rPr>
        <w:t xml:space="preserve">Każda maszyna posiada jedną operację, która </w:t>
      </w:r>
      <w:r w:rsidR="005961F9">
        <w:rPr>
          <w:rFonts w:eastAsia="Calibri"/>
        </w:rPr>
        <w:t>jest wykonywana w znacznie krótszym czasie niż pozostałe (3s).</w:t>
      </w:r>
      <w:r w:rsidR="005961F9">
        <w:rPr>
          <w:rFonts w:eastAsia="Calibri"/>
        </w:rPr>
        <w:t xml:space="preserve"> </w:t>
      </w:r>
      <w:r w:rsidR="00AA3D88">
        <w:rPr>
          <w:rFonts w:eastAsia="Calibri"/>
        </w:rPr>
        <w:t xml:space="preserve">Dzięki temu każda z operacji może zostać wykonana w znacznie krótszym czasie pod warunkiem, że zostanie zlecona odpowiedniej maszynie. </w:t>
      </w:r>
      <w:r>
        <w:rPr>
          <w:rFonts w:eastAsia="Calibri"/>
        </w:rPr>
        <w:t xml:space="preserve">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lastRenderedPageBreak/>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12D68EE3" w14:textId="77777777" w:rsidR="00AA3D88" w:rsidRDefault="008B4FDC" w:rsidP="00D32B77">
      <w:pPr>
        <w:spacing w:before="100" w:beforeAutospacing="1"/>
        <w:rPr>
          <w:rFonts w:eastAsia="Calibri"/>
        </w:rPr>
      </w:pPr>
      <w:r>
        <w:rPr>
          <w:rFonts w:eastAsia="Calibri"/>
        </w:rPr>
        <w:tab/>
      </w:r>
    </w:p>
    <w:p w14:paraId="54544167" w14:textId="5EABE2C4" w:rsidR="00D32B77" w:rsidRDefault="008B4FDC" w:rsidP="00D32B77">
      <w:pPr>
        <w:spacing w:before="100" w:beforeAutospacing="1"/>
        <w:rPr>
          <w:rFonts w:eastAsia="Calibri"/>
        </w:rPr>
      </w:pPr>
      <w:r>
        <w:rPr>
          <w:rFonts w:eastAsia="Calibri"/>
        </w:rPr>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t>
      </w:r>
      <w:r w:rsidR="00AA3D88">
        <w:rPr>
          <w:rFonts w:eastAsia="Calibri"/>
        </w:rPr>
        <w:t xml:space="preserve">częstszym </w:t>
      </w:r>
      <w:r w:rsidR="00107428">
        <w:rPr>
          <w:rFonts w:eastAsia="Calibri"/>
        </w:rPr>
        <w:t>mutowani</w:t>
      </w:r>
      <w:r w:rsidR="00AA3D88">
        <w:rPr>
          <w:rFonts w:eastAsia="Calibri"/>
        </w:rPr>
        <w:t>em</w:t>
      </w:r>
      <w:r w:rsidR="00107428">
        <w:rPr>
          <w:rFonts w:eastAsia="Calibri"/>
        </w:rPr>
        <w:t xml:space="preserve"> najlepszy wynik nadal wynosił 27, </w:t>
      </w:r>
      <w:r w:rsidR="00AA3D88">
        <w:rPr>
          <w:rFonts w:eastAsia="Calibri"/>
        </w:rPr>
        <w:t>ale</w:t>
      </w:r>
      <w:r w:rsidR="00107428">
        <w:rPr>
          <w:rFonts w:eastAsia="Calibri"/>
        </w:rPr>
        <w:t xml:space="preserve"> pojawiał się znacznie częściej. Mimo to zaimplementowany algorytm genetyczny nie </w:t>
      </w:r>
      <w:r w:rsidR="00AA3D88">
        <w:rPr>
          <w:rFonts w:eastAsia="Calibri"/>
        </w:rPr>
        <w:t>był</w:t>
      </w:r>
      <w:r w:rsidR="00107428">
        <w:rPr>
          <w:rFonts w:eastAsia="Calibri"/>
        </w:rPr>
        <w:t xml:space="preserve">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16834A27" w:rsidR="005E480B" w:rsidRDefault="008600D9" w:rsidP="00537087">
      <w:pPr>
        <w:spacing w:before="100" w:beforeAutospacing="1"/>
        <w:rPr>
          <w:rFonts w:eastAsia="Calibri"/>
        </w:rPr>
      </w:pPr>
      <w:r>
        <w:rPr>
          <w:rFonts w:eastAsia="Calibri"/>
        </w:rPr>
        <w:tab/>
        <w:t>Jak można zauważyć, w przeciwieństwie do pierwszej heurystyki, heurystyka używająca tylko w początkowej fazie algorytmu Johnsona, bardzo szybko znajd</w:t>
      </w:r>
      <w:r w:rsidR="00AA3D88">
        <w:rPr>
          <w:rFonts w:eastAsia="Calibri"/>
        </w:rPr>
        <w:t>ywała</w:t>
      </w:r>
      <w:r>
        <w:rPr>
          <w:rFonts w:eastAsia="Calibri"/>
        </w:rPr>
        <w:t xml:space="preserve"> </w:t>
      </w:r>
      <w:r w:rsidR="001F3EA8">
        <w:rPr>
          <w:rFonts w:eastAsia="Calibri"/>
        </w:rPr>
        <w:t xml:space="preserve">dobre i dopuszczalne rozwiązania. Niestety w żadnym z testów nie uzyskano idealnego wyniku wynoszącego 15, </w:t>
      </w:r>
      <w:r w:rsidR="00AA3D88">
        <w:rPr>
          <w:rFonts w:eastAsia="Calibri"/>
        </w:rPr>
        <w:t>choć</w:t>
      </w:r>
      <w:r w:rsidR="001F3EA8">
        <w:rPr>
          <w:rFonts w:eastAsia="Calibri"/>
        </w:rPr>
        <w:t xml:space="preserve"> w porównaniu z pierwszymi testami tego scenariusza są znacznie bardziej zadowalające. </w:t>
      </w:r>
    </w:p>
    <w:p w14:paraId="0FBCFE0D" w14:textId="61B98E9C" w:rsidR="005E480B" w:rsidRDefault="001F3EA8" w:rsidP="00537087">
      <w:pPr>
        <w:spacing w:before="100" w:beforeAutospacing="1"/>
        <w:rPr>
          <w:rFonts w:eastAsia="Calibri"/>
        </w:rPr>
      </w:pPr>
      <w:r>
        <w:rPr>
          <w:rFonts w:eastAsia="Calibri"/>
        </w:rPr>
        <w:tab/>
        <w:t xml:space="preserve">Dodatkowe testy na znacznie większej populacji pozwoliły na uzyskanie idealnej wartości 15, </w:t>
      </w:r>
      <w:r w:rsidR="00AA3D88">
        <w:rPr>
          <w:rFonts w:eastAsia="Calibri"/>
        </w:rPr>
        <w:t>lecz nadal</w:t>
      </w:r>
      <w:r>
        <w:rPr>
          <w:rFonts w:eastAsia="Calibri"/>
        </w:rPr>
        <w:t xml:space="preserve"> większość testów osiągała rozwiązanie o wyniku 18. Należy przy tym podkreślić, że wszystkie najlepsze wyniki były osiągane w pierwszych iteracjach, co wskazuje na potrzebę korzystania z większej populacji, a </w:t>
      </w:r>
      <w:r w:rsidR="00AA3D88">
        <w:rPr>
          <w:rFonts w:eastAsia="Calibri"/>
        </w:rPr>
        <w:t xml:space="preserve"> niekoniecznie większej</w:t>
      </w:r>
      <w:r>
        <w:rPr>
          <w:rFonts w:eastAsia="Calibri"/>
        </w:rPr>
        <w:t xml:space="preserve">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3DBCDF59" w:rsidR="004C6A30" w:rsidRDefault="008F76D9" w:rsidP="00537087">
      <w:pPr>
        <w:spacing w:before="100" w:beforeAutospacing="1"/>
        <w:rPr>
          <w:rFonts w:eastAsia="Calibri"/>
        </w:rPr>
      </w:pPr>
      <w:r>
        <w:rPr>
          <w:rFonts w:eastAsia="Calibri"/>
        </w:rPr>
        <w:tab/>
        <w:t xml:space="preserve">Trzecia heurystyka bardzo dobrze </w:t>
      </w:r>
      <w:r w:rsidR="00AA3D88">
        <w:rPr>
          <w:rFonts w:eastAsia="Calibri"/>
        </w:rPr>
        <w:t>poradziła</w:t>
      </w:r>
      <w:r>
        <w:rPr>
          <w:rFonts w:eastAsia="Calibri"/>
        </w:rPr>
        <w:t xml:space="preserve"> sobie w stworzonych warunkach. Nie tylko osiąg</w:t>
      </w:r>
      <w:r w:rsidR="00AA3D88">
        <w:rPr>
          <w:rFonts w:eastAsia="Calibri"/>
        </w:rPr>
        <w:t>nęła</w:t>
      </w:r>
      <w:r>
        <w:rPr>
          <w:rFonts w:eastAsia="Calibri"/>
        </w:rPr>
        <w:t xml:space="preserve"> bardzo dobre rozwiązania, ale w jednym z testów znalazła idealne rozwiązanie. Ponadto należy podkreślić, </w:t>
      </w:r>
      <w:r w:rsidR="00AA3D88">
        <w:rPr>
          <w:rFonts w:eastAsia="Calibri"/>
        </w:rPr>
        <w:t>że</w:t>
      </w:r>
      <w:r>
        <w:rPr>
          <w:rFonts w:eastAsia="Calibri"/>
        </w:rPr>
        <w:t xml:space="preserve"> najlepsze wyniki znajdywane były </w:t>
      </w:r>
      <w:r w:rsidR="00AA3D88">
        <w:rPr>
          <w:rFonts w:eastAsia="Calibri"/>
        </w:rPr>
        <w:t>w całym zakresie iteracji</w:t>
      </w:r>
      <w:r>
        <w:rPr>
          <w:rFonts w:eastAsia="Calibri"/>
        </w:rPr>
        <w:t xml:space="preserve">, </w:t>
      </w:r>
      <w:r w:rsidR="00AA3D88">
        <w:rPr>
          <w:rFonts w:eastAsia="Calibri"/>
        </w:rPr>
        <w:t>(</w:t>
      </w:r>
      <w:r>
        <w:rPr>
          <w:rFonts w:eastAsia="Calibri"/>
        </w:rPr>
        <w:t>niektóre na początku, inne bliżej 50 iteracji, a jedna w 91 iteracji</w:t>
      </w:r>
      <w:r w:rsidR="00AA3D88">
        <w:rPr>
          <w:rFonts w:eastAsia="Calibri"/>
        </w:rPr>
        <w:t>)</w:t>
      </w:r>
      <w:r>
        <w:rPr>
          <w:rFonts w:eastAsia="Calibri"/>
        </w:rPr>
        <w:t xml:space="preserve"> co wskazuje na </w:t>
      </w:r>
      <w:r w:rsidR="00AA3D88">
        <w:rPr>
          <w:rFonts w:eastAsia="Calibri"/>
        </w:rPr>
        <w:t>zdolność</w:t>
      </w:r>
      <w:r>
        <w:rPr>
          <w:rFonts w:eastAsia="Calibri"/>
        </w:rPr>
        <w:t xml:space="preserve"> algorytmu</w:t>
      </w:r>
      <w:r w:rsidR="00AA3D88">
        <w:rPr>
          <w:rFonts w:eastAsia="Calibri"/>
        </w:rPr>
        <w:t xml:space="preserve"> do odszukiwania lepszych rozwiązań</w:t>
      </w:r>
      <w:r>
        <w:rPr>
          <w:rFonts w:eastAsia="Calibri"/>
        </w:rPr>
        <w:t xml:space="preserve"> nie tylko </w:t>
      </w:r>
      <w:r w:rsidR="00AA3D88">
        <w:rPr>
          <w:rFonts w:eastAsia="Calibri"/>
        </w:rPr>
        <w:t>w pierwszych iteracjach.</w:t>
      </w:r>
    </w:p>
    <w:p w14:paraId="3EE1B06C" w14:textId="77777777" w:rsidR="004C6A30" w:rsidRDefault="004C6A30" w:rsidP="00537087">
      <w:pPr>
        <w:spacing w:before="100" w:beforeAutospacing="1"/>
        <w:rPr>
          <w:rFonts w:eastAsia="Calibri"/>
        </w:rPr>
      </w:pPr>
    </w:p>
    <w:p w14:paraId="3226B3E2" w14:textId="3EC81FDF" w:rsidR="004C6A30" w:rsidRDefault="008F76D9" w:rsidP="00537087">
      <w:pPr>
        <w:spacing w:before="100" w:beforeAutospacing="1"/>
        <w:rPr>
          <w:rFonts w:eastAsia="Calibri"/>
        </w:rPr>
      </w:pPr>
      <w:r>
        <w:rPr>
          <w:rFonts w:eastAsia="Calibri"/>
        </w:rPr>
        <w:tab/>
        <w:t>Dodatkowe testy, które charakteryzowały się zwiększoną liczbą iteracji pokazały ogromn</w:t>
      </w:r>
      <w:r w:rsidR="00AA3D88">
        <w:rPr>
          <w:rFonts w:eastAsia="Calibri"/>
        </w:rPr>
        <w:t>y potencjał</w:t>
      </w:r>
      <w:r>
        <w:rPr>
          <w:rFonts w:eastAsia="Calibri"/>
        </w:rPr>
        <w:t xml:space="preserve"> tej heurystyki. W 8 na 10 testach rozwiązanie optymalne było odszukiwane, co więcej zawsze w maksymalnie 300 iteracji. W pozostałych przypadkach algorytm osiągał rozwiązanie o wartości 19, które prawdopodobnie </w:t>
      </w:r>
      <w:r w:rsidR="00AA3D88">
        <w:rPr>
          <w:rFonts w:eastAsia="Calibri"/>
        </w:rPr>
        <w:t xml:space="preserve">w jakiś sposób </w:t>
      </w:r>
      <w:r>
        <w:rPr>
          <w:rFonts w:eastAsia="Calibri"/>
        </w:rPr>
        <w:t xml:space="preserve">nie pozwalało na </w:t>
      </w:r>
      <w:r w:rsidR="00AA3D88">
        <w:rPr>
          <w:rFonts w:eastAsia="Calibri"/>
        </w:rPr>
        <w:t>odnalez</w:t>
      </w:r>
      <w:r w:rsidR="007C5CE2">
        <w:rPr>
          <w:rFonts w:eastAsia="Calibri"/>
        </w:rPr>
        <w:t xml:space="preserve">ienie </w:t>
      </w:r>
      <w:r>
        <w:rPr>
          <w:rFonts w:eastAsia="Calibri"/>
        </w:rPr>
        <w:t>wyjści</w:t>
      </w:r>
      <w:r w:rsidR="007C5CE2">
        <w:rPr>
          <w:rFonts w:eastAsia="Calibri"/>
        </w:rPr>
        <w:t>a</w:t>
      </w:r>
      <w:r>
        <w:rPr>
          <w:rFonts w:eastAsia="Calibri"/>
        </w:rPr>
        <w:t xml:space="preserve"> z minimum lokalnego</w:t>
      </w:r>
      <w:r w:rsidR="007C5CE2">
        <w:rPr>
          <w:rFonts w:eastAsia="Calibri"/>
        </w:rPr>
        <w:t>, co mogło się zdarzyć przy tak małej populacji rozwiązań.</w:t>
      </w:r>
    </w:p>
    <w:p w14:paraId="5E95975D" w14:textId="77777777" w:rsidR="007C5CE2" w:rsidRDefault="007C5CE2" w:rsidP="00537087">
      <w:pPr>
        <w:spacing w:before="100" w:beforeAutospacing="1"/>
        <w:rPr>
          <w:rFonts w:eastAsia="Calibri"/>
        </w:rPr>
      </w:pP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lastRenderedPageBreak/>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6E6CBB4E" w14:textId="77777777" w:rsidR="007C5CE2" w:rsidRDefault="007A70B1" w:rsidP="00537087">
      <w:pPr>
        <w:spacing w:before="100" w:beforeAutospacing="1"/>
        <w:rPr>
          <w:rFonts w:eastAsia="Calibri"/>
        </w:rPr>
      </w:pPr>
      <w:r>
        <w:rPr>
          <w:rFonts w:eastAsia="Calibri"/>
        </w:rPr>
        <w:tab/>
      </w:r>
    </w:p>
    <w:p w14:paraId="5C0D4F19" w14:textId="2B6E39BE" w:rsidR="00C152D0" w:rsidRDefault="007A70B1" w:rsidP="00537087">
      <w:pPr>
        <w:spacing w:before="100" w:beforeAutospacing="1"/>
        <w:rPr>
          <w:rFonts w:eastAsia="Calibri"/>
        </w:rPr>
      </w:pPr>
      <w:r>
        <w:rPr>
          <w:rFonts w:eastAsia="Calibri"/>
        </w:rPr>
        <w:t xml:space="preserve">Ostatnia heurystyka wykazała się największą skutecznością w znajdywaniu optimum. Dokładnie połowa testów zakończyła się wskazaniem </w:t>
      </w:r>
      <w:r w:rsidR="007C5CE2">
        <w:rPr>
          <w:rFonts w:eastAsia="Calibri"/>
        </w:rPr>
        <w:t>optymalnego</w:t>
      </w:r>
      <w:r>
        <w:rPr>
          <w:rFonts w:eastAsia="Calibri"/>
        </w:rPr>
        <w:t xml:space="preserve">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1A14D4FD" w14:textId="77777777" w:rsidR="007C5CE2" w:rsidRDefault="007C5CE2"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t>6.3 Scenariusz 3</w:t>
      </w:r>
    </w:p>
    <w:p w14:paraId="136788DB" w14:textId="77777777" w:rsidR="00041324" w:rsidRDefault="00041324" w:rsidP="00041324">
      <w:pPr>
        <w:rPr>
          <w:rFonts w:eastAsia="Calibri"/>
        </w:rPr>
      </w:pPr>
    </w:p>
    <w:p w14:paraId="2EB68AF9" w14:textId="06BE53CD" w:rsidR="006504C4" w:rsidRDefault="00041324" w:rsidP="00041324">
      <w:pPr>
        <w:rPr>
          <w:rFonts w:eastAsia="Calibri"/>
        </w:rPr>
      </w:pPr>
      <w:r>
        <w:rPr>
          <w:rFonts w:eastAsia="Calibri"/>
        </w:rPr>
        <w:tab/>
      </w:r>
      <w:r w:rsidR="006504C4">
        <w:rPr>
          <w:rFonts w:eastAsia="Calibri"/>
        </w:rPr>
        <w:t>W celu sprawdzenia działania poszczególnych heurystyk w modelu, gdzie istnieje więcej niż jeden proces, na bazie poprzednich scenariuszy został utworzony nowy scenariusz zawierający 3 procesy produkcyjne. Każdy z procesów składa się z dwóch operacji, które s</w:t>
      </w:r>
      <w:r w:rsidR="00C07F0A">
        <w:rPr>
          <w:rFonts w:eastAsia="Calibri"/>
        </w:rPr>
        <w:t>ą</w:t>
      </w:r>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r w:rsidR="00C07F0A">
        <w:rPr>
          <w:rFonts w:eastAsia="Calibri"/>
        </w:rPr>
        <w:t xml:space="preserve"> Czasy wykonywania poszczególnych operacji ponownie zostały wyrównane.</w:t>
      </w:r>
    </w:p>
    <w:p w14:paraId="28A33989" w14:textId="77777777" w:rsidR="00C07F0A" w:rsidRDefault="00C07F0A" w:rsidP="00041324">
      <w:pPr>
        <w:rPr>
          <w:rFonts w:eastAsia="Calibri"/>
        </w:rPr>
      </w:pP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lastRenderedPageBreak/>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45717DDE" w:rsidR="004C6A30" w:rsidRDefault="00614B07" w:rsidP="00537087">
      <w:pPr>
        <w:spacing w:before="100" w:beforeAutospacing="1"/>
        <w:rPr>
          <w:rFonts w:eastAsia="Calibri"/>
        </w:rPr>
      </w:pPr>
      <w:r>
        <w:rPr>
          <w:rFonts w:eastAsia="Calibri"/>
        </w:rPr>
        <w:tab/>
        <w:t>Choć w połowie przypadków</w:t>
      </w:r>
      <w:r w:rsidR="00C07F0A">
        <w:rPr>
          <w:rFonts w:eastAsia="Calibri"/>
        </w:rPr>
        <w:t xml:space="preserve"> pierwsza</w:t>
      </w:r>
      <w:r>
        <w:rPr>
          <w:rFonts w:eastAsia="Calibri"/>
        </w:rPr>
        <w:t xml:space="preserve">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w:t>
      </w:r>
      <w:r w:rsidR="00412D52">
        <w:rPr>
          <w:rFonts w:eastAsia="Calibri"/>
        </w:rPr>
        <w:t xml:space="preserve">tej </w:t>
      </w:r>
      <w:r>
        <w:rPr>
          <w:rFonts w:eastAsia="Calibri"/>
        </w:rPr>
        <w:t>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lastRenderedPageBreak/>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4C77337C" w:rsidR="004C6A30" w:rsidRDefault="00243BEC" w:rsidP="00537087">
      <w:pPr>
        <w:spacing w:before="100" w:beforeAutospacing="1"/>
        <w:rPr>
          <w:rFonts w:eastAsia="Calibri"/>
        </w:rPr>
      </w:pPr>
      <w:r>
        <w:rPr>
          <w:rFonts w:eastAsia="Calibri"/>
        </w:rPr>
        <w:tab/>
        <w:t xml:space="preserve">Druga heurystyka poradziła sobie </w:t>
      </w:r>
      <w:r w:rsidR="00412D52">
        <w:rPr>
          <w:rFonts w:eastAsia="Calibri"/>
        </w:rPr>
        <w:t>porównywalnie dobrze jak pierwsza. S</w:t>
      </w:r>
      <w:r>
        <w:rPr>
          <w:rFonts w:eastAsia="Calibri"/>
        </w:rPr>
        <w:t xml:space="preserve">kuteczność i prędkość dotarcia do najlepszego znalezionego rozwiązania </w:t>
      </w:r>
      <w:r w:rsidR="00412D52">
        <w:rPr>
          <w:rFonts w:eastAsia="Calibri"/>
        </w:rPr>
        <w:t>są bardzo podobne</w:t>
      </w:r>
      <w:r>
        <w:rPr>
          <w:rFonts w:eastAsia="Calibri"/>
        </w:rPr>
        <w:t xml:space="preserve">. </w:t>
      </w:r>
      <w:r w:rsidR="00C06992">
        <w:rPr>
          <w:rFonts w:eastAsia="Calibri"/>
        </w:rPr>
        <w:t>Dodatkowe testy wykazały, że niemal pewną skuteczność heurystyka ta osiągała, gdy populacja rozwiązań wynosiła 1000 osobników. Jest to dużo większa wartość, niż w przypadku pierwszej heurystyki, gdzie do pewności w znalezieniu optymalnego rozwiązania problemu wystarczyło 100 osobników.</w:t>
      </w:r>
    </w:p>
    <w:p w14:paraId="65653BD5" w14:textId="77777777" w:rsidR="00412D52" w:rsidRDefault="00412D52" w:rsidP="00537087">
      <w:pPr>
        <w:spacing w:before="100" w:beforeAutospacing="1"/>
        <w:rPr>
          <w:rFonts w:eastAsia="Calibri"/>
        </w:rPr>
      </w:pP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lastRenderedPageBreak/>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36BE9C0D" w:rsidR="004C6A30" w:rsidRDefault="00E42F42" w:rsidP="00537087">
      <w:pPr>
        <w:spacing w:before="100" w:beforeAutospacing="1"/>
        <w:rPr>
          <w:rFonts w:eastAsia="Calibri"/>
        </w:rPr>
      </w:pPr>
      <w:r>
        <w:rPr>
          <w:rFonts w:eastAsia="Calibri"/>
        </w:rPr>
        <w:tab/>
        <w:t>Niezwykle ciekawe okazały się wyniki trzeciej heurystyki. Poza jednym wyjątkiem we wszystkich testach najlepsze znalezione rozwiązanie o wartości 22 zostało znalezione w pierwszej iteracji. Wobec tego nie można uznać tej heurystyki za pomocną w poszukiwaniu optymalnego rozwiązania dla tego problemu. Nawet znaczne zwiększenie liczby osobników i iteracji nie zmienił</w:t>
      </w:r>
      <w:r w:rsidR="00412D52">
        <w:rPr>
          <w:rFonts w:eastAsia="Calibri"/>
        </w:rPr>
        <w:t>o</w:t>
      </w:r>
      <w:r>
        <w:rPr>
          <w:rFonts w:eastAsia="Calibri"/>
        </w:rPr>
        <w:t xml:space="preserve"> uzyskiwanych wyników.</w:t>
      </w: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7A499608" w:rsidR="007D699C" w:rsidRDefault="007D699C" w:rsidP="00537087">
      <w:pPr>
        <w:spacing w:before="100" w:beforeAutospacing="1"/>
        <w:rPr>
          <w:rFonts w:eastAsia="Calibri"/>
        </w:rPr>
      </w:pPr>
      <w:r>
        <w:rPr>
          <w:rFonts w:eastAsia="Calibri"/>
        </w:rPr>
        <w:lastRenderedPageBreak/>
        <w:tab/>
        <w:t xml:space="preserve">Podobnie jak trzecia heurystyka, </w:t>
      </w:r>
      <w:r w:rsidR="00412D52">
        <w:rPr>
          <w:rFonts w:eastAsia="Calibri"/>
        </w:rPr>
        <w:t xml:space="preserve">również </w:t>
      </w:r>
      <w:r>
        <w:rPr>
          <w:rFonts w:eastAsia="Calibri"/>
        </w:rPr>
        <w:t>czwarta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525079D8"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w:t>
      </w:r>
      <w:r w:rsidR="00412D52">
        <w:rPr>
          <w:rFonts w:eastAsia="Calibri"/>
        </w:rPr>
        <w:t xml:space="preserve"> zaimplementowany </w:t>
      </w:r>
      <w:r>
        <w:rPr>
          <w:rFonts w:eastAsia="Calibri"/>
        </w:rPr>
        <w:t>sposób działania uniemożliwia dotarcie do optymalnego rozwiązania</w:t>
      </w:r>
      <w:r w:rsidR="00412D52">
        <w:rPr>
          <w:rFonts w:eastAsia="Calibri"/>
        </w:rPr>
        <w:t>.</w:t>
      </w:r>
      <w:r>
        <w:rPr>
          <w:rFonts w:eastAsia="Calibri"/>
        </w:rPr>
        <w:t xml:space="preserve">. Okazuje się więc, że obawy co do tego czy JA w </w:t>
      </w:r>
      <w:r w:rsidR="00412D52">
        <w:rPr>
          <w:rFonts w:eastAsia="Calibri"/>
        </w:rPr>
        <w:t>tej</w:t>
      </w:r>
      <w:r>
        <w:rPr>
          <w:rFonts w:eastAsia="Calibri"/>
        </w:rPr>
        <w:t xml:space="preserve"> formie </w:t>
      </w:r>
      <w:r w:rsidR="00412D52">
        <w:rPr>
          <w:rFonts w:eastAsia="Calibri"/>
        </w:rPr>
        <w:t xml:space="preserve">zawsze będzie wskazywał optimum </w:t>
      </w:r>
      <w:r>
        <w:rPr>
          <w:rFonts w:eastAsia="Calibri"/>
        </w:rPr>
        <w:t>były słuszne.</w:t>
      </w:r>
    </w:p>
    <w:p w14:paraId="02E3FB2B" w14:textId="77777777" w:rsidR="00412D52" w:rsidRDefault="00412D52" w:rsidP="00537087">
      <w:pPr>
        <w:spacing w:before="100" w:beforeAutospacing="1"/>
        <w:rPr>
          <w:rFonts w:eastAsia="Calibri"/>
        </w:rPr>
      </w:pPr>
    </w:p>
    <w:p w14:paraId="21E09F9F" w14:textId="77777777" w:rsidR="00412D52" w:rsidRDefault="00412D52" w:rsidP="00537087">
      <w:pPr>
        <w:spacing w:before="100" w:beforeAutospacing="1"/>
        <w:rPr>
          <w:rFonts w:eastAsia="Calibri"/>
        </w:rPr>
      </w:pPr>
    </w:p>
    <w:p w14:paraId="02F082CC" w14:textId="44F67970" w:rsidR="007D699C" w:rsidRDefault="004256EB" w:rsidP="004256EB">
      <w:pPr>
        <w:pStyle w:val="Nagwek2"/>
        <w:rPr>
          <w:rFonts w:eastAsia="Calibri"/>
        </w:rPr>
      </w:pPr>
      <w:r>
        <w:rPr>
          <w:rFonts w:eastAsia="Calibri"/>
        </w:rPr>
        <w:tab/>
        <w:t>6.4 Scenariusz 4</w:t>
      </w:r>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większość parametrów została dobrana losowo. W poniższej tabeli zapisane zostały wszystkie najważniejsze parametry tego scenariusza.</w:t>
      </w:r>
    </w:p>
    <w:p w14:paraId="61E2BC5D" w14:textId="003E64E3" w:rsidR="00050454" w:rsidRPr="00050454" w:rsidRDefault="00050454" w:rsidP="00050454">
      <w:pPr>
        <w:jc w:val="center"/>
        <w:rPr>
          <w:rFonts w:eastAsia="Calibri"/>
          <w:i/>
          <w:iCs/>
        </w:rPr>
      </w:pPr>
      <w:r>
        <w:rPr>
          <w:rFonts w:eastAsia="Calibri"/>
          <w:i/>
          <w:iCs/>
        </w:rPr>
        <w:t>Tabela 6.10 Najważniejsze parametry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r w:rsidR="007231D1" w14:paraId="297376B3" w14:textId="77777777" w:rsidTr="007231D1">
        <w:tc>
          <w:tcPr>
            <w:tcW w:w="4530" w:type="dxa"/>
          </w:tcPr>
          <w:p w14:paraId="37991D43" w14:textId="56BDDD20" w:rsidR="007231D1" w:rsidRDefault="00B21F51" w:rsidP="004256EB">
            <w:pPr>
              <w:rPr>
                <w:rFonts w:eastAsia="Calibri"/>
              </w:rPr>
            </w:pPr>
            <w:r>
              <w:rPr>
                <w:rFonts w:eastAsia="Calibri"/>
              </w:rPr>
              <w:t>Parametr a funkcji kary</w:t>
            </w:r>
          </w:p>
        </w:tc>
        <w:tc>
          <w:tcPr>
            <w:tcW w:w="4531" w:type="dxa"/>
          </w:tcPr>
          <w:p w14:paraId="08045668" w14:textId="32B02D7A" w:rsidR="007231D1" w:rsidRDefault="00B21F51" w:rsidP="004256EB">
            <w:pPr>
              <w:rPr>
                <w:rFonts w:eastAsia="Calibri"/>
              </w:rPr>
            </w:pPr>
            <w:r>
              <w:rPr>
                <w:rFonts w:eastAsia="Calibri"/>
              </w:rPr>
              <w:t>1000</w:t>
            </w:r>
          </w:p>
        </w:tc>
      </w:tr>
      <w:tr w:rsidR="007231D1" w14:paraId="219F3314" w14:textId="77777777" w:rsidTr="007231D1">
        <w:tc>
          <w:tcPr>
            <w:tcW w:w="4530" w:type="dxa"/>
          </w:tcPr>
          <w:p w14:paraId="4D9D7D3B" w14:textId="71C88826" w:rsidR="007231D1" w:rsidRDefault="00B21F51" w:rsidP="004256EB">
            <w:pPr>
              <w:rPr>
                <w:rFonts w:eastAsia="Calibri"/>
              </w:rPr>
            </w:pPr>
            <w:r>
              <w:rPr>
                <w:rFonts w:eastAsia="Calibri"/>
              </w:rPr>
              <w:t>Parametr b funkcji kary</w:t>
            </w:r>
          </w:p>
        </w:tc>
        <w:tc>
          <w:tcPr>
            <w:tcW w:w="4531" w:type="dxa"/>
          </w:tcPr>
          <w:p w14:paraId="2DDA0FDC" w14:textId="2BCD7CE2" w:rsidR="007231D1" w:rsidRDefault="00B21F51" w:rsidP="004256EB">
            <w:pPr>
              <w:rPr>
                <w:rFonts w:eastAsia="Calibri"/>
              </w:rPr>
            </w:pPr>
            <w:r>
              <w:rPr>
                <w:rFonts w:eastAsia="Calibri"/>
              </w:rPr>
              <w:t>1</w:t>
            </w:r>
          </w:p>
        </w:tc>
      </w:tr>
      <w:tr w:rsidR="007231D1" w14:paraId="3260FBA2" w14:textId="77777777" w:rsidTr="007231D1">
        <w:tc>
          <w:tcPr>
            <w:tcW w:w="4530" w:type="dxa"/>
          </w:tcPr>
          <w:p w14:paraId="73775D08" w14:textId="100228CA" w:rsidR="007231D1" w:rsidRDefault="00B21F51" w:rsidP="004256EB">
            <w:pPr>
              <w:rPr>
                <w:rFonts w:eastAsia="Calibri"/>
              </w:rPr>
            </w:pPr>
            <w:r>
              <w:rPr>
                <w:rFonts w:eastAsia="Calibri"/>
              </w:rPr>
              <w:lastRenderedPageBreak/>
              <w:t>Parametr c funkcji kary</w:t>
            </w:r>
          </w:p>
        </w:tc>
        <w:tc>
          <w:tcPr>
            <w:tcW w:w="4531" w:type="dxa"/>
          </w:tcPr>
          <w:p w14:paraId="4538E2C8" w14:textId="740EE010" w:rsidR="007231D1" w:rsidRDefault="00B21F51" w:rsidP="004256EB">
            <w:pPr>
              <w:rPr>
                <w:rFonts w:eastAsia="Calibri"/>
              </w:rPr>
            </w:pPr>
            <w:r>
              <w:rPr>
                <w:rFonts w:eastAsia="Calibri"/>
              </w:rPr>
              <w:t>0.5</w:t>
            </w:r>
          </w:p>
        </w:tc>
      </w:tr>
      <w:tr w:rsidR="007231D1" w14:paraId="05B95B0B" w14:textId="77777777" w:rsidTr="007231D1">
        <w:tc>
          <w:tcPr>
            <w:tcW w:w="4530" w:type="dxa"/>
          </w:tcPr>
          <w:p w14:paraId="4DA23BAF" w14:textId="5DECD169" w:rsidR="007231D1" w:rsidRDefault="00B21F51" w:rsidP="004256EB">
            <w:pPr>
              <w:rPr>
                <w:rFonts w:eastAsia="Calibri"/>
              </w:rPr>
            </w:pPr>
            <w:r>
              <w:rPr>
                <w:rFonts w:eastAsia="Calibri"/>
              </w:rPr>
              <w:t>Parametr d funkcji kary</w:t>
            </w:r>
          </w:p>
        </w:tc>
        <w:tc>
          <w:tcPr>
            <w:tcW w:w="4531" w:type="dxa"/>
          </w:tcPr>
          <w:p w14:paraId="63D88D80" w14:textId="1E25629F" w:rsidR="007231D1" w:rsidRDefault="00B21F51" w:rsidP="004256EB">
            <w:pPr>
              <w:rPr>
                <w:rFonts w:eastAsia="Calibri"/>
              </w:rPr>
            </w:pPr>
            <w:r>
              <w:rPr>
                <w:rFonts w:eastAsia="Calibri"/>
              </w:rPr>
              <w:t>0.5</w:t>
            </w:r>
          </w:p>
        </w:tc>
      </w:tr>
      <w:tr w:rsidR="00B21F51" w14:paraId="3FA245BD" w14:textId="77777777" w:rsidTr="007231D1">
        <w:tc>
          <w:tcPr>
            <w:tcW w:w="4530" w:type="dxa"/>
          </w:tcPr>
          <w:p w14:paraId="097D9C3C" w14:textId="365D35D1" w:rsidR="00B21F51" w:rsidRDefault="00B21F51" w:rsidP="004256EB">
            <w:pPr>
              <w:rPr>
                <w:rFonts w:eastAsia="Calibri"/>
              </w:rPr>
            </w:pPr>
            <w:r>
              <w:rPr>
                <w:rFonts w:eastAsia="Calibri"/>
              </w:rPr>
              <w:t>Parametr e funkcji kary</w:t>
            </w:r>
          </w:p>
        </w:tc>
        <w:tc>
          <w:tcPr>
            <w:tcW w:w="4531" w:type="dxa"/>
          </w:tcPr>
          <w:p w14:paraId="32DF67EA" w14:textId="14AA9777" w:rsidR="00B21F51" w:rsidRDefault="00B21F51" w:rsidP="004256EB">
            <w:pPr>
              <w:rPr>
                <w:rFonts w:eastAsia="Calibri"/>
              </w:rPr>
            </w:pPr>
            <w:r>
              <w:rPr>
                <w:rFonts w:eastAsia="Calibri"/>
              </w:rPr>
              <w:t>1</w:t>
            </w:r>
          </w:p>
        </w:tc>
      </w:tr>
      <w:tr w:rsidR="00B21F51" w14:paraId="224C9A04" w14:textId="77777777" w:rsidTr="007231D1">
        <w:tc>
          <w:tcPr>
            <w:tcW w:w="4530" w:type="dxa"/>
          </w:tcPr>
          <w:p w14:paraId="102E153F" w14:textId="0FD6B02F" w:rsidR="00B21F51" w:rsidRDefault="00B21F51" w:rsidP="004256EB">
            <w:pPr>
              <w:rPr>
                <w:rFonts w:eastAsia="Calibri"/>
              </w:rPr>
            </w:pPr>
            <w:r>
              <w:rPr>
                <w:rFonts w:eastAsia="Calibri"/>
              </w:rPr>
              <w:t>Parametr f funkcji kary</w:t>
            </w:r>
          </w:p>
        </w:tc>
        <w:tc>
          <w:tcPr>
            <w:tcW w:w="4531" w:type="dxa"/>
          </w:tcPr>
          <w:p w14:paraId="52F1D386" w14:textId="2A6CF248" w:rsidR="00B21F51" w:rsidRDefault="00B21F51" w:rsidP="004256EB">
            <w:pPr>
              <w:rPr>
                <w:rFonts w:eastAsia="Calibri"/>
              </w:rPr>
            </w:pPr>
            <w:r>
              <w:rPr>
                <w:rFonts w:eastAsia="Calibri"/>
              </w:rPr>
              <w:t>100</w:t>
            </w:r>
            <w:r w:rsidR="00050454">
              <w:rPr>
                <w:rFonts w:eastAsia="Calibri"/>
              </w:rPr>
              <w:t>0</w:t>
            </w:r>
          </w:p>
        </w:tc>
      </w:tr>
      <w:tr w:rsidR="00B21F51" w14:paraId="27B4256A" w14:textId="77777777" w:rsidTr="007231D1">
        <w:tc>
          <w:tcPr>
            <w:tcW w:w="4530" w:type="dxa"/>
          </w:tcPr>
          <w:p w14:paraId="14FDDB71" w14:textId="20D0F413" w:rsidR="00B21F51" w:rsidRDefault="00B21F51" w:rsidP="004256EB">
            <w:pPr>
              <w:rPr>
                <w:rFonts w:eastAsia="Calibri"/>
              </w:rPr>
            </w:pPr>
            <w:r>
              <w:rPr>
                <w:rFonts w:eastAsia="Calibri"/>
              </w:rPr>
              <w:t>Parametr g funkcji kary</w:t>
            </w:r>
          </w:p>
        </w:tc>
        <w:tc>
          <w:tcPr>
            <w:tcW w:w="4531" w:type="dxa"/>
          </w:tcPr>
          <w:p w14:paraId="69D83D4A" w14:textId="1DCF7164" w:rsidR="00B21F51" w:rsidRDefault="00B21F51" w:rsidP="004256EB">
            <w:pPr>
              <w:rPr>
                <w:rFonts w:eastAsia="Calibri"/>
              </w:rPr>
            </w:pPr>
            <w:r>
              <w:rPr>
                <w:rFonts w:eastAsia="Calibri"/>
              </w:rPr>
              <w:t>1000</w:t>
            </w:r>
          </w:p>
        </w:tc>
      </w:tr>
      <w:tr w:rsidR="00B21F51" w14:paraId="750A66AD" w14:textId="77777777" w:rsidTr="007231D1">
        <w:tc>
          <w:tcPr>
            <w:tcW w:w="4530" w:type="dxa"/>
          </w:tcPr>
          <w:p w14:paraId="32C623D9" w14:textId="6735423D" w:rsidR="00B21F51" w:rsidRDefault="00050454" w:rsidP="004256EB">
            <w:pPr>
              <w:rPr>
                <w:rFonts w:eastAsia="Calibri"/>
              </w:rPr>
            </w:pPr>
            <w:r>
              <w:rPr>
                <w:rFonts w:eastAsia="Calibri"/>
              </w:rPr>
              <w:t xml:space="preserve">Liczba iteracji algorytmu </w:t>
            </w:r>
          </w:p>
        </w:tc>
        <w:tc>
          <w:tcPr>
            <w:tcW w:w="4531" w:type="dxa"/>
          </w:tcPr>
          <w:p w14:paraId="7659FB4B" w14:textId="11524941" w:rsidR="00B21F51" w:rsidRDefault="00050454" w:rsidP="004256EB">
            <w:pPr>
              <w:rPr>
                <w:rFonts w:eastAsia="Calibri"/>
              </w:rPr>
            </w:pPr>
            <w:r>
              <w:rPr>
                <w:rFonts w:eastAsia="Calibri"/>
              </w:rPr>
              <w:t>1000</w:t>
            </w:r>
          </w:p>
        </w:tc>
      </w:tr>
      <w:tr w:rsidR="00B21F51" w14:paraId="129CAE9E" w14:textId="77777777" w:rsidTr="007231D1">
        <w:tc>
          <w:tcPr>
            <w:tcW w:w="4530" w:type="dxa"/>
          </w:tcPr>
          <w:p w14:paraId="697FC5E2" w14:textId="703ADCF5" w:rsidR="00B21F51" w:rsidRDefault="00050454" w:rsidP="004256EB">
            <w:pPr>
              <w:rPr>
                <w:rFonts w:eastAsia="Calibri"/>
              </w:rPr>
            </w:pPr>
            <w:r>
              <w:rPr>
                <w:rFonts w:eastAsia="Calibri"/>
              </w:rPr>
              <w:t>Początkowa liczność populacji rozwiązań</w:t>
            </w:r>
          </w:p>
        </w:tc>
        <w:tc>
          <w:tcPr>
            <w:tcW w:w="4531" w:type="dxa"/>
          </w:tcPr>
          <w:p w14:paraId="65D76077" w14:textId="7DFA0092" w:rsidR="00B21F51" w:rsidRDefault="00050454" w:rsidP="004256EB">
            <w:pPr>
              <w:rPr>
                <w:rFonts w:eastAsia="Calibri"/>
              </w:rPr>
            </w:pPr>
            <w:r>
              <w:rPr>
                <w:rFonts w:eastAsia="Calibri"/>
              </w:rPr>
              <w:t>10000</w:t>
            </w:r>
          </w:p>
        </w:tc>
      </w:tr>
      <w:tr w:rsidR="00050454" w14:paraId="4C13EF9D" w14:textId="77777777" w:rsidTr="007231D1">
        <w:tc>
          <w:tcPr>
            <w:tcW w:w="4530" w:type="dxa"/>
          </w:tcPr>
          <w:p w14:paraId="10029AB6" w14:textId="6A1EBE6F" w:rsidR="00050454" w:rsidRDefault="00050454" w:rsidP="004256EB">
            <w:pPr>
              <w:rPr>
                <w:rFonts w:eastAsia="Calibri"/>
              </w:rPr>
            </w:pPr>
            <w:r>
              <w:rPr>
                <w:rFonts w:eastAsia="Calibri"/>
              </w:rPr>
              <w:t>Liczność populacji w kolejnych generacjach</w:t>
            </w:r>
          </w:p>
        </w:tc>
        <w:tc>
          <w:tcPr>
            <w:tcW w:w="4531" w:type="dxa"/>
          </w:tcPr>
          <w:p w14:paraId="4EF5F063" w14:textId="1132DE90" w:rsidR="00050454" w:rsidRDefault="00050454" w:rsidP="004256EB">
            <w:pPr>
              <w:rPr>
                <w:rFonts w:eastAsia="Calibri"/>
              </w:rPr>
            </w:pPr>
            <w:r>
              <w:rPr>
                <w:rFonts w:eastAsia="Calibri"/>
              </w:rPr>
              <w:t>10000</w:t>
            </w:r>
          </w:p>
        </w:tc>
      </w:tr>
      <w:tr w:rsidR="00050454" w14:paraId="6B5C3B04" w14:textId="77777777" w:rsidTr="007231D1">
        <w:tc>
          <w:tcPr>
            <w:tcW w:w="4530" w:type="dxa"/>
          </w:tcPr>
          <w:p w14:paraId="04AE2E86" w14:textId="1BA3FEB6" w:rsidR="00050454" w:rsidRDefault="00050454" w:rsidP="004256EB">
            <w:pPr>
              <w:rPr>
                <w:rFonts w:eastAsia="Calibri"/>
              </w:rPr>
            </w:pPr>
            <w:r>
              <w:rPr>
                <w:rFonts w:eastAsia="Calibri"/>
              </w:rPr>
              <w:t>Procent osobników wybieranych do stworzenia następnego pokolenia</w:t>
            </w:r>
          </w:p>
        </w:tc>
        <w:tc>
          <w:tcPr>
            <w:tcW w:w="4531" w:type="dxa"/>
          </w:tcPr>
          <w:p w14:paraId="293B84A3" w14:textId="7D6F3C71" w:rsidR="00050454" w:rsidRDefault="00050454" w:rsidP="004256EB">
            <w:pPr>
              <w:rPr>
                <w:rFonts w:eastAsia="Calibri"/>
              </w:rPr>
            </w:pPr>
            <w:r>
              <w:rPr>
                <w:rFonts w:eastAsia="Calibri"/>
              </w:rPr>
              <w:t>2</w:t>
            </w:r>
          </w:p>
        </w:tc>
      </w:tr>
      <w:tr w:rsidR="00050454" w14:paraId="7BD0387B" w14:textId="77777777" w:rsidTr="007231D1">
        <w:tc>
          <w:tcPr>
            <w:tcW w:w="4530" w:type="dxa"/>
          </w:tcPr>
          <w:p w14:paraId="589C6CF5" w14:textId="1F7BAFB8" w:rsidR="00050454" w:rsidRDefault="00050454" w:rsidP="004256EB">
            <w:pPr>
              <w:rPr>
                <w:rFonts w:eastAsia="Calibri"/>
              </w:rPr>
            </w:pPr>
            <w:r>
              <w:rPr>
                <w:rFonts w:eastAsia="Calibri"/>
              </w:rPr>
              <w:t>Procent rozwiązań w pokoleniu poddanych mutacji</w:t>
            </w:r>
          </w:p>
        </w:tc>
        <w:tc>
          <w:tcPr>
            <w:tcW w:w="4531" w:type="dxa"/>
          </w:tcPr>
          <w:p w14:paraId="040CD83C" w14:textId="32CB110E" w:rsidR="00050454" w:rsidRDefault="00050454" w:rsidP="004256EB">
            <w:pPr>
              <w:rPr>
                <w:rFonts w:eastAsia="Calibri"/>
              </w:rPr>
            </w:pPr>
            <w:r>
              <w:rPr>
                <w:rFonts w:eastAsia="Calibri"/>
              </w:rPr>
              <w:t>1</w:t>
            </w:r>
          </w:p>
        </w:tc>
      </w:tr>
      <w:tr w:rsidR="00050454" w14:paraId="081A691D" w14:textId="77777777" w:rsidTr="007231D1">
        <w:tc>
          <w:tcPr>
            <w:tcW w:w="4530" w:type="dxa"/>
          </w:tcPr>
          <w:p w14:paraId="4487F5D2" w14:textId="24E65320" w:rsidR="00050454" w:rsidRDefault="00050454" w:rsidP="004256EB">
            <w:pPr>
              <w:rPr>
                <w:rFonts w:eastAsia="Calibri"/>
              </w:rPr>
            </w:pPr>
            <w:r>
              <w:rPr>
                <w:rFonts w:eastAsia="Calibri"/>
              </w:rPr>
              <w:t>Średni czas przerwania działania przez mutację [s]</w:t>
            </w:r>
          </w:p>
        </w:tc>
        <w:tc>
          <w:tcPr>
            <w:tcW w:w="4531" w:type="dxa"/>
          </w:tcPr>
          <w:p w14:paraId="2EEE5407" w14:textId="184069AC" w:rsidR="00050454" w:rsidRDefault="00050454" w:rsidP="004256EB">
            <w:pPr>
              <w:rPr>
                <w:rFonts w:eastAsia="Calibri"/>
              </w:rPr>
            </w:pPr>
            <w:r>
              <w:rPr>
                <w:rFonts w:eastAsia="Calibri"/>
              </w:rPr>
              <w:t xml:space="preserve">5 </w:t>
            </w:r>
          </w:p>
        </w:tc>
      </w:tr>
    </w:tbl>
    <w:p w14:paraId="64813646" w14:textId="77777777" w:rsidR="007231D1" w:rsidRDefault="007231D1" w:rsidP="004256EB">
      <w:pPr>
        <w:rPr>
          <w:rFonts w:eastAsia="Calibri"/>
        </w:rPr>
      </w:pPr>
    </w:p>
    <w:p w14:paraId="3EBCC1F8" w14:textId="77777777" w:rsidR="00F27834" w:rsidRDefault="00F27834" w:rsidP="004256EB">
      <w:pPr>
        <w:rPr>
          <w:rFonts w:eastAsia="Calibri"/>
        </w:rPr>
      </w:pPr>
    </w:p>
    <w:p w14:paraId="06C2A70D" w14:textId="5BA00DFC" w:rsidR="00E9036F" w:rsidRPr="00536FCF" w:rsidRDefault="00E9036F" w:rsidP="00E9036F">
      <w:pPr>
        <w:spacing w:before="100" w:beforeAutospacing="1"/>
        <w:jc w:val="center"/>
        <w:rPr>
          <w:rFonts w:eastAsia="Calibri"/>
          <w:i/>
          <w:iCs/>
        </w:rPr>
      </w:pPr>
      <w:r>
        <w:rPr>
          <w:rFonts w:eastAsia="Calibri"/>
          <w:i/>
          <w:iCs/>
        </w:rPr>
        <w:t>Tabela 6.11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lastRenderedPageBreak/>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Default="004256EB" w:rsidP="004256EB">
      <w:pPr>
        <w:rPr>
          <w:rFonts w:eastAsia="Calibri"/>
        </w:rPr>
      </w:pPr>
    </w:p>
    <w:p w14:paraId="467FCA67" w14:textId="77777777" w:rsidR="00837868" w:rsidRDefault="00837868" w:rsidP="004256EB">
      <w:pPr>
        <w:rPr>
          <w:rFonts w:eastAsia="Calibri"/>
        </w:rPr>
      </w:pPr>
    </w:p>
    <w:p w14:paraId="0E940132" w14:textId="77777777" w:rsidR="00837868" w:rsidRPr="004256EB" w:rsidRDefault="00837868" w:rsidP="004256EB">
      <w:pPr>
        <w:rPr>
          <w:rFonts w:eastAsia="Calibri"/>
        </w:rPr>
      </w:pPr>
    </w:p>
    <w:p w14:paraId="3FFE10CB" w14:textId="0B6F9F12" w:rsidR="007D699C" w:rsidRDefault="00B72150" w:rsidP="00537087">
      <w:pPr>
        <w:spacing w:before="100" w:beforeAutospacing="1"/>
        <w:rPr>
          <w:rFonts w:eastAsia="Calibri"/>
        </w:rPr>
      </w:pPr>
      <w:r>
        <w:rPr>
          <w:noProof/>
        </w:rPr>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2EC7B689" w14:textId="77777777" w:rsidR="00412D52" w:rsidRDefault="00412D5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lastRenderedPageBreak/>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lastRenderedPageBreak/>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03BF3369" w:rsidR="009A11CF" w:rsidRDefault="004A49C7" w:rsidP="00537087">
      <w:pPr>
        <w:spacing w:before="100" w:beforeAutospacing="1"/>
        <w:rPr>
          <w:rFonts w:eastAsia="Calibri"/>
        </w:rPr>
      </w:pPr>
      <w:r>
        <w:rPr>
          <w:rFonts w:eastAsia="Calibri"/>
        </w:rPr>
        <w:tab/>
        <w:t xml:space="preserve">Wyniki uzyskane przez pierwszą heurystykę, w porównaniu z </w:t>
      </w:r>
      <w:r w:rsidR="00412D52">
        <w:rPr>
          <w:rFonts w:eastAsia="Calibri"/>
        </w:rPr>
        <w:t>kolejnymi</w:t>
      </w:r>
      <w:r>
        <w:rPr>
          <w:rFonts w:eastAsia="Calibri"/>
        </w:rPr>
        <w:t>, są mierne. Zaledwie jedno z uruchomień algorytmu pozwoliło na zbliżenie się w poszukiwaniu optymalnego rozwiązania do wartości równej 300. Pozostałe</w:t>
      </w:r>
      <w:r w:rsidR="00837868">
        <w:rPr>
          <w:rFonts w:eastAsia="Calibri"/>
        </w:rPr>
        <w:t xml:space="preserve"> najlepsze wyniki</w:t>
      </w:r>
      <w:r>
        <w:rPr>
          <w:rFonts w:eastAsia="Calibri"/>
        </w:rPr>
        <w:t xml:space="preserve"> osiągają </w:t>
      </w:r>
      <w:r w:rsidR="00837868">
        <w:rPr>
          <w:rFonts w:eastAsia="Calibri"/>
        </w:rPr>
        <w:t>wartości</w:t>
      </w:r>
      <w:r>
        <w:rPr>
          <w:rFonts w:eastAsia="Calibri"/>
        </w:rPr>
        <w:t xml:space="preserve">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w:t>
      </w:r>
      <w:r w:rsidR="00837868">
        <w:rPr>
          <w:rFonts w:eastAsia="Calibri"/>
        </w:rPr>
        <w:t xml:space="preserve"> kilku</w:t>
      </w:r>
      <w:r w:rsidR="007E2C63">
        <w:rPr>
          <w:rFonts w:eastAsia="Calibri"/>
        </w:rPr>
        <w:t xml:space="preserve"> pierwszych iteracjach jest </w:t>
      </w:r>
      <w:r w:rsidR="00837868">
        <w:rPr>
          <w:rFonts w:eastAsia="Calibri"/>
        </w:rPr>
        <w:t>znaczna</w:t>
      </w:r>
      <w:r w:rsidR="009A11CF">
        <w:rPr>
          <w:rFonts w:eastAsia="Calibri"/>
        </w:rPr>
        <w:t>.</w:t>
      </w:r>
    </w:p>
    <w:p w14:paraId="5294A2B0" w14:textId="77777777" w:rsidR="00F27834" w:rsidRDefault="00F27834" w:rsidP="00537087">
      <w:pPr>
        <w:spacing w:before="100" w:beforeAutospacing="1"/>
        <w:rPr>
          <w:rFonts w:eastAsia="Calibri"/>
        </w:rPr>
      </w:pPr>
    </w:p>
    <w:p w14:paraId="4D099E37" w14:textId="3E9107C1" w:rsidR="00E9036F" w:rsidRPr="00536FCF" w:rsidRDefault="00E9036F" w:rsidP="00E9036F">
      <w:pPr>
        <w:spacing w:before="100" w:beforeAutospacing="1"/>
        <w:jc w:val="center"/>
        <w:rPr>
          <w:rFonts w:eastAsia="Calibri"/>
          <w:i/>
          <w:iCs/>
        </w:rPr>
      </w:pPr>
      <w:r>
        <w:rPr>
          <w:rFonts w:eastAsia="Calibri"/>
          <w:i/>
          <w:iCs/>
        </w:rPr>
        <w:t>Tabela 6.12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lastRenderedPageBreak/>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54EC9598" w14:textId="77777777" w:rsidR="00837868" w:rsidRDefault="00837868" w:rsidP="009B16A2">
      <w:pPr>
        <w:spacing w:before="100" w:beforeAutospacing="1"/>
        <w:jc w:val="center"/>
        <w:rPr>
          <w:rFonts w:eastAsia="Calibri"/>
          <w:i/>
          <w:iCs/>
        </w:rPr>
      </w:pPr>
    </w:p>
    <w:p w14:paraId="3309F89B" w14:textId="5923FEA3" w:rsidR="009B16A2" w:rsidRDefault="00445C46" w:rsidP="009B16A2">
      <w:pPr>
        <w:spacing w:before="100" w:beforeAutospacing="1"/>
        <w:jc w:val="center"/>
        <w:rPr>
          <w:rFonts w:eastAsia="Calibri"/>
          <w:i/>
          <w:iCs/>
        </w:rPr>
      </w:pPr>
      <w:r>
        <w:rPr>
          <w:noProof/>
        </w:rPr>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lastRenderedPageBreak/>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259443CD" w14:textId="1829F197" w:rsidR="00F27834" w:rsidRPr="00492FEF" w:rsidRDefault="009A11CF" w:rsidP="00492FEF">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 xml:space="preserve">dużo gorsze od tych, które </w:t>
      </w:r>
      <w:r w:rsidR="00492FEF">
        <w:rPr>
          <w:rFonts w:eastAsia="Calibri"/>
        </w:rPr>
        <w:t>były osiągalne</w:t>
      </w:r>
      <w:r w:rsidR="00F27834">
        <w:rPr>
          <w:rFonts w:eastAsia="Calibri"/>
        </w:rPr>
        <w:t>. Należy jednak podkreślić rolę algorytmu Johnsona, który pozwolił algorytmowi genetycznemu zacząć poszukiwania od całkiem dobrych rozwiązań. Jak się jednak okazało algorytm genetyczny</w:t>
      </w:r>
      <w:r w:rsidR="00492FEF">
        <w:rPr>
          <w:rFonts w:eastAsia="Calibri"/>
        </w:rPr>
        <w:t xml:space="preserve"> w dalszej części</w:t>
      </w:r>
      <w:r w:rsidR="00F27834">
        <w:rPr>
          <w:rFonts w:eastAsia="Calibri"/>
        </w:rPr>
        <w:t xml:space="preserve"> nie poradził sobie najlepiej</w:t>
      </w:r>
      <w:r w:rsidR="00492FEF">
        <w:rPr>
          <w:rFonts w:eastAsia="Calibri"/>
        </w:rPr>
        <w:t>.</w:t>
      </w:r>
    </w:p>
    <w:p w14:paraId="2303BB64" w14:textId="0E190896" w:rsidR="009B16A2" w:rsidRPr="00536FCF" w:rsidRDefault="009B16A2" w:rsidP="009B16A2">
      <w:pPr>
        <w:spacing w:before="100" w:beforeAutospacing="1"/>
        <w:jc w:val="center"/>
        <w:rPr>
          <w:rFonts w:eastAsia="Calibri"/>
          <w:i/>
          <w:iCs/>
        </w:rPr>
      </w:pPr>
      <w:r>
        <w:rPr>
          <w:rFonts w:eastAsia="Calibri"/>
          <w:i/>
          <w:iCs/>
        </w:rPr>
        <w:lastRenderedPageBreak/>
        <w:t>Tabela 6.13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rezultaty testów o najlepszych wynikach dla dwóch pierwszych heurystyk.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00194469" w:rsidR="00535172" w:rsidRPr="00536FCF" w:rsidRDefault="00535172" w:rsidP="00535172">
      <w:pPr>
        <w:spacing w:before="100" w:beforeAutospacing="1"/>
        <w:jc w:val="center"/>
        <w:rPr>
          <w:rFonts w:eastAsia="Calibri"/>
          <w:i/>
          <w:iCs/>
        </w:rPr>
      </w:pPr>
      <w:r>
        <w:rPr>
          <w:rFonts w:eastAsia="Calibri"/>
          <w:i/>
          <w:iCs/>
        </w:rPr>
        <w:t>Tabela 6.14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1C7C303F" w14:textId="34ED68C6" w:rsidR="009C0AF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w:t>
      </w:r>
      <w:r w:rsidR="00492FEF">
        <w:rPr>
          <w:rFonts w:eastAsia="Calibri"/>
        </w:rPr>
        <w:t>najlepszego wyniku</w:t>
      </w:r>
      <w:r>
        <w:rPr>
          <w:rFonts w:eastAsia="Calibri"/>
        </w:rPr>
        <w:t xml:space="preserve"> pierwszego testu trzeciej heurystyki (wynik </w:t>
      </w:r>
      <w:r w:rsidRPr="009B16A2">
        <w:rPr>
          <w:rFonts w:eastAsia="Calibri"/>
        </w:rPr>
        <w:t>143.476273934</w:t>
      </w:r>
      <w:r>
        <w:rPr>
          <w:rFonts w:eastAsia="Calibri"/>
        </w:rPr>
        <w:t>), ale średni najlepszy uzyskany wynik jest w przypadku tej heurystyki nieco lepszy.</w:t>
      </w:r>
    </w:p>
    <w:p w14:paraId="790D5A2D" w14:textId="77777777" w:rsidR="00492FEF" w:rsidRDefault="00492FEF" w:rsidP="00537087">
      <w:pPr>
        <w:spacing w:before="100" w:beforeAutospacing="1"/>
        <w:rPr>
          <w:rFonts w:eastAsia="Calibri"/>
        </w:rPr>
      </w:pPr>
    </w:p>
    <w:p w14:paraId="08D77CFD" w14:textId="710CC09E" w:rsidR="00AF5489" w:rsidRDefault="00AF5489" w:rsidP="00537087">
      <w:pPr>
        <w:spacing w:before="100" w:beforeAutospacing="1"/>
        <w:rPr>
          <w:rFonts w:eastAsia="Calibri"/>
        </w:rPr>
      </w:pPr>
      <w:r>
        <w:rPr>
          <w:rFonts w:eastAsia="Calibri"/>
        </w:rPr>
        <w:tab/>
        <w:t xml:space="preserve">W przeciwieństwie do poprzedniej heurystyki, testy wykazały mniejszą </w:t>
      </w:r>
      <w:r w:rsidR="00492FEF">
        <w:rPr>
          <w:rFonts w:eastAsia="Calibri"/>
        </w:rPr>
        <w:t>zdolność dążenia</w:t>
      </w:r>
      <w:r>
        <w:rPr>
          <w:rFonts w:eastAsia="Calibri"/>
        </w:rPr>
        <w:t xml:space="preserve"> do </w:t>
      </w:r>
      <w:r w:rsidR="00492FEF">
        <w:rPr>
          <w:rFonts w:eastAsia="Calibri"/>
        </w:rPr>
        <w:t>lepszych</w:t>
      </w:r>
      <w:r>
        <w:rPr>
          <w:rFonts w:eastAsia="Calibri"/>
        </w:rPr>
        <w:t xml:space="preserve">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t>6.5 Porównanie czasu działania heurystyk</w:t>
      </w:r>
    </w:p>
    <w:p w14:paraId="3EB2D9F5" w14:textId="77777777" w:rsidR="004B21B5" w:rsidRDefault="004B21B5" w:rsidP="004B21B5">
      <w:pPr>
        <w:rPr>
          <w:rFonts w:eastAsia="Calibri"/>
        </w:rPr>
      </w:pPr>
    </w:p>
    <w:p w14:paraId="0235CC65" w14:textId="26A82E69"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w:t>
      </w:r>
      <w:r w:rsidR="00492FEF">
        <w:rPr>
          <w:rFonts w:eastAsia="Calibri"/>
        </w:rPr>
        <w:t xml:space="preserve"> długo liczącego</w:t>
      </w:r>
      <w:r w:rsidR="009C0AFC">
        <w:rPr>
          <w:rFonts w:eastAsia="Calibri"/>
        </w:rPr>
        <w:t xml:space="preserve"> oprogramowania nie byłoby opłacalne w przedsiębiorstwie, które potrzebuje harmonogramu </w:t>
      </w:r>
      <w:r w:rsidR="00492FEF">
        <w:rPr>
          <w:rFonts w:eastAsia="Calibri"/>
        </w:rPr>
        <w:t xml:space="preserve">co okres krótszy niż czas obliczeń. </w:t>
      </w:r>
      <w:r w:rsidR="009C0AFC">
        <w:rPr>
          <w:rFonts w:eastAsia="Calibri"/>
        </w:rPr>
        <w:t>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538D47E1"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w:t>
      </w:r>
      <w:r w:rsidR="00492FEF">
        <w:rPr>
          <w:rFonts w:eastAsia="Calibri"/>
        </w:rPr>
        <w:t>uznano</w:t>
      </w:r>
      <w:r>
        <w:rPr>
          <w:rFonts w:eastAsia="Calibri"/>
        </w:rPr>
        <w:t xml:space="preserve"> czasy, które różniły się od pozostałych o więcej niż 16%.</w:t>
      </w:r>
    </w:p>
    <w:p w14:paraId="1B6C230F" w14:textId="52558BD5" w:rsidR="009C0AFC" w:rsidRPr="009C0AFC" w:rsidRDefault="009C0AFC" w:rsidP="009C0AFC">
      <w:pPr>
        <w:jc w:val="center"/>
        <w:rPr>
          <w:rFonts w:eastAsia="Calibri"/>
          <w:i/>
          <w:iCs/>
        </w:rPr>
      </w:pPr>
      <w:r>
        <w:rPr>
          <w:rFonts w:eastAsia="Calibri"/>
          <w:i/>
          <w:iCs/>
        </w:rPr>
        <w:t>Tabela 6.15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2DD3D126"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Zauważalna jest różnica pomiędzy drugą heurystyką, która używa algorytmu Johnsona</w:t>
      </w:r>
      <w:r w:rsidR="00492FEF">
        <w:rPr>
          <w:rFonts w:eastAsia="Calibri"/>
        </w:rPr>
        <w:t xml:space="preserve"> tylko przy tworzeniu populacji początkowej</w:t>
      </w:r>
      <w:r w:rsidR="00BF2354">
        <w:rPr>
          <w:rFonts w:eastAsia="Calibri"/>
        </w:rPr>
        <w:t xml:space="preserve">,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C8657F7" w:rsidR="00BF2354" w:rsidRDefault="00BF2354" w:rsidP="00537087">
      <w:pPr>
        <w:spacing w:before="100" w:beforeAutospacing="1"/>
        <w:rPr>
          <w:rFonts w:eastAsia="Calibri"/>
        </w:rPr>
      </w:pPr>
      <w:r>
        <w:rPr>
          <w:rFonts w:eastAsia="Calibri"/>
        </w:rPr>
        <w:tab/>
        <w:t>Porównując czasy potrzebne do wykonania obliczeń z jakością znajdywanych rozwiązań</w:t>
      </w:r>
      <w:r w:rsidR="00492FEF">
        <w:rPr>
          <w:rFonts w:eastAsia="Calibri"/>
        </w:rPr>
        <w:t xml:space="preserve"> ze scenariusza 4,</w:t>
      </w:r>
      <w:r>
        <w:rPr>
          <w:rFonts w:eastAsia="Calibri"/>
        </w:rPr>
        <w:t xml:space="preserve">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42CE47D0" w14:textId="77777777" w:rsidR="00492FEF" w:rsidRDefault="00492FEF" w:rsidP="00537087">
      <w:pPr>
        <w:spacing w:before="100" w:beforeAutospacing="1"/>
        <w:rPr>
          <w:rFonts w:eastAsia="Calibri"/>
        </w:rPr>
      </w:pPr>
    </w:p>
    <w:p w14:paraId="3B9A612F" w14:textId="233E467C" w:rsidR="00492FEF" w:rsidRDefault="00492FEF" w:rsidP="00537087">
      <w:pPr>
        <w:spacing w:before="100" w:beforeAutospacing="1"/>
        <w:rPr>
          <w:rFonts w:eastAsia="Calibri"/>
        </w:rPr>
      </w:pPr>
      <w:r>
        <w:rPr>
          <w:rFonts w:eastAsia="Calibri"/>
        </w:rPr>
        <w:tab/>
        <w:t>Nie należy zapominać o scenariuszu 2, który wykazał brak zdolności trzeciej i czwartej heurystyki do znalezienia optimum. Wobec tego pierwsze dwie heurystyki w niektórych przypadkach mogą być znacznie lepszym wyborem niż ostatnie dwie.</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7" w:name="_Toc143775370"/>
      <w:r>
        <w:t>7. Podsumowanie</w:t>
      </w:r>
      <w:bookmarkEnd w:id="27"/>
    </w:p>
    <w:p w14:paraId="5FB6BE8E" w14:textId="57B57AFB" w:rsidR="009B6FF9" w:rsidRDefault="009B6FF9" w:rsidP="00537087">
      <w:pPr>
        <w:pStyle w:val="Nagwek1"/>
        <w:spacing w:before="100" w:beforeAutospacing="1"/>
      </w:pPr>
      <w:bookmarkStart w:id="28" w:name="_Toc143775371"/>
      <w:r>
        <w:t>8. Bibliografia</w:t>
      </w:r>
      <w:bookmarkEnd w:id="28"/>
    </w:p>
    <w:p w14:paraId="0566920C" w14:textId="2341DC61" w:rsidR="00210567" w:rsidRDefault="00210567" w:rsidP="00210567">
      <w:r>
        <w:t>(numeracja bibliografii będzie poprawiona po ukończeniu części teoretycznej na format [1],[2] itd.)</w:t>
      </w:r>
    </w:p>
    <w:p w14:paraId="68A5C026" w14:textId="227AE26C" w:rsidR="000636F9" w:rsidRDefault="000636F9" w:rsidP="00210567">
      <w:r w:rsidRPr="000636F9">
        <w:rPr>
          <w:b/>
          <w:bCs/>
        </w:rPr>
        <w:t>[2.1]</w:t>
      </w:r>
      <w:r>
        <w:t xml:space="preserve"> (online) </w:t>
      </w:r>
      <w:hyperlink r:id="rId14" w:history="1">
        <w:r w:rsidR="00C12A93" w:rsidRPr="00193932">
          <w:rPr>
            <w:rStyle w:val="Hipercze"/>
          </w:rPr>
          <w:t>https://sjp.pwn.pl/sjp/produkcja;2572515.html</w:t>
        </w:r>
      </w:hyperlink>
    </w:p>
    <w:p w14:paraId="32EB282B" w14:textId="25E86815" w:rsidR="00C12A93" w:rsidRDefault="00C12A93" w:rsidP="00210567">
      <w:r w:rsidRPr="00C12A93">
        <w:rPr>
          <w:b/>
          <w:bCs/>
        </w:rPr>
        <w:t>[2.2]</w:t>
      </w:r>
      <w:r>
        <w:t xml:space="preserve"> N. Davies </w:t>
      </w:r>
      <w:r w:rsidRPr="00C12A93">
        <w:rPr>
          <w:i/>
          <w:iCs/>
        </w:rPr>
        <w:t>Europa. Rozprawa historyka z historią</w:t>
      </w:r>
      <w:r>
        <w:t xml:space="preserve"> Wydawnictwo Znak 2010.</w:t>
      </w:r>
    </w:p>
    <w:p w14:paraId="1F1DE428" w14:textId="632AEBC7" w:rsidR="00F664A3" w:rsidRPr="00F664A3" w:rsidRDefault="004C30E2" w:rsidP="00F664A3">
      <w:r w:rsidRPr="00F664A3">
        <w:rPr>
          <w:b/>
          <w:bCs/>
        </w:rPr>
        <w:t xml:space="preserve">[2.3] </w:t>
      </w:r>
      <w:r w:rsidR="00F664A3">
        <w:t>E.</w:t>
      </w:r>
      <w:r w:rsidR="00F664A3" w:rsidRPr="00F664A3">
        <w:t xml:space="preserve"> Nowicki and </w:t>
      </w:r>
      <w:r w:rsidR="00F664A3">
        <w:t>C.</w:t>
      </w:r>
      <w:r w:rsidR="00F664A3" w:rsidRPr="00F664A3">
        <w:t xml:space="preserve"> Smutnicki</w:t>
      </w:r>
      <w:r w:rsidR="00F664A3">
        <w:t xml:space="preserve"> </w:t>
      </w:r>
      <w:r w:rsidR="00F664A3" w:rsidRPr="00F664A3">
        <w:rPr>
          <w:i/>
          <w:iCs/>
        </w:rPr>
        <w:t>A Fast Taboo Search Algorithm for the Job Shop Problem</w:t>
      </w:r>
      <w:r w:rsidR="00F664A3">
        <w:t xml:space="preserve"> </w:t>
      </w:r>
      <w:r w:rsidR="00F664A3" w:rsidRPr="00F664A3">
        <w:t>Management Science , Jun., 1996, Vol. 42, No. 6 (Jun., 1996), pp. 797-813</w:t>
      </w:r>
    </w:p>
    <w:p w14:paraId="0016EFD6" w14:textId="151344D9" w:rsidR="007E0044" w:rsidRPr="00F84587" w:rsidRDefault="000B4AB7" w:rsidP="00F84587">
      <w:pPr>
        <w:rPr>
          <w:szCs w:val="24"/>
          <w:shd w:val="clear" w:color="auto" w:fill="FFFFFF"/>
        </w:rPr>
      </w:pPr>
      <w:r>
        <w:rPr>
          <w:b/>
          <w:bCs/>
          <w:szCs w:val="24"/>
          <w:shd w:val="clear" w:color="auto" w:fill="FFFFFF"/>
        </w:rPr>
        <w:t xml:space="preserve">(użyty w r. 2) </w:t>
      </w:r>
      <w:r w:rsidR="007E0044" w:rsidRPr="00F84587">
        <w:rPr>
          <w:b/>
          <w:bCs/>
          <w:szCs w:val="24"/>
          <w:shd w:val="clear" w:color="auto" w:fill="FFFFFF"/>
        </w:rPr>
        <w:t>[4.1]</w:t>
      </w:r>
      <w:r w:rsidR="007E0044" w:rsidRPr="00F84587">
        <w:rPr>
          <w:szCs w:val="24"/>
          <w:shd w:val="clear" w:color="auto" w:fill="FFFFFF"/>
        </w:rPr>
        <w:t xml:space="preserve"> Inthachot, M., Boonjing, V., &amp; Intakosum, S. (2016). Artificial neural network and genetic algorithm hybrid intelligence for predicting Thai stock price index trend. </w:t>
      </w:r>
      <w:r w:rsidR="007E0044" w:rsidRPr="00F84587">
        <w:rPr>
          <w:rStyle w:val="Uwydatnienie"/>
          <w:color w:val="333333"/>
          <w:szCs w:val="24"/>
          <w:shd w:val="clear" w:color="auto" w:fill="FFFFFF"/>
        </w:rPr>
        <w:t>Computational Intelligence and Neuroscience, 2016,</w:t>
      </w:r>
      <w:r w:rsidR="007E0044" w:rsidRPr="00F84587">
        <w:rPr>
          <w:szCs w:val="24"/>
          <w:shd w:val="clear" w:color="auto" w:fill="FFFFFF"/>
        </w:rPr>
        <w:t> Article 3045254.</w:t>
      </w:r>
    </w:p>
    <w:p w14:paraId="47CB2E92" w14:textId="562ED614" w:rsidR="00D54F14" w:rsidRPr="00F84587" w:rsidRDefault="000B4AB7" w:rsidP="00F84587">
      <w:pPr>
        <w:rPr>
          <w:szCs w:val="24"/>
          <w:shd w:val="clear" w:color="auto" w:fill="FFFFFF"/>
        </w:rPr>
      </w:pPr>
      <w:r>
        <w:rPr>
          <w:b/>
          <w:bCs/>
          <w:szCs w:val="24"/>
          <w:shd w:val="clear" w:color="auto" w:fill="FFFFFF"/>
        </w:rPr>
        <w:t xml:space="preserve">(użyty w r. 2)  </w:t>
      </w:r>
      <w:r w:rsidR="00D54F14" w:rsidRPr="00F84587">
        <w:rPr>
          <w:b/>
          <w:bCs/>
          <w:szCs w:val="24"/>
          <w:shd w:val="clear" w:color="auto" w:fill="FFFFFF"/>
        </w:rPr>
        <w:t>[4.2]</w:t>
      </w:r>
      <w:r w:rsidR="00D54F14" w:rsidRPr="00F84587">
        <w:rPr>
          <w:szCs w:val="24"/>
          <w:shd w:val="clear" w:color="auto" w:fill="FFFFFF"/>
        </w:rPr>
        <w:t xml:space="preserve"> Y. Xiong, S. Huang, M. Wu, J. She and K. Jiang, "A Johnson's-Rule-Based Genetic Algorithm for Two-Stage-Task Scheduling Problem in Data-Centers of Cloud Computing," in </w:t>
      </w:r>
      <w:r w:rsidR="00D54F14" w:rsidRPr="00F84587">
        <w:rPr>
          <w:rStyle w:val="Uwydatnienie"/>
          <w:color w:val="333333"/>
          <w:szCs w:val="24"/>
          <w:shd w:val="clear" w:color="auto" w:fill="FFFFFF"/>
        </w:rPr>
        <w:t>IEEE Transactions on Cloud Computing</w:t>
      </w:r>
      <w:r w:rsidR="00D54F14" w:rsidRPr="00F84587">
        <w:rPr>
          <w:szCs w:val="24"/>
          <w:shd w:val="clear" w:color="auto" w:fill="FFFFFF"/>
        </w:rPr>
        <w:t>, vol. 7, no. 3, pp. 597-610, 1 July-Sept. 2019, doi: 10.1109/TCC.2017.2693187.</w:t>
      </w:r>
    </w:p>
    <w:p w14:paraId="5BE60DCD" w14:textId="34762557" w:rsidR="00D54F14" w:rsidRDefault="000B4AB7" w:rsidP="00F84587">
      <w:pPr>
        <w:rPr>
          <w:shd w:val="clear" w:color="auto" w:fill="FFFFFF"/>
        </w:rPr>
      </w:pPr>
      <w:r>
        <w:rPr>
          <w:b/>
          <w:bCs/>
          <w:szCs w:val="24"/>
          <w:shd w:val="clear" w:color="auto" w:fill="FFFFFF"/>
        </w:rPr>
        <w:t xml:space="preserve">(użyty w r. 2)  </w:t>
      </w:r>
      <w:r w:rsidR="00F84587" w:rsidRPr="00F84587">
        <w:rPr>
          <w:b/>
          <w:bCs/>
        </w:rPr>
        <w:t>[4.3]</w:t>
      </w:r>
      <w:r w:rsidR="00F84587" w:rsidRPr="00F84587">
        <w:t xml:space="preserve"> </w:t>
      </w:r>
      <w:r w:rsidR="00F84587" w:rsidRPr="00F84587">
        <w:rPr>
          <w:shd w:val="clear" w:color="auto" w:fill="FFFFFF"/>
        </w:rPr>
        <w:t>R. Singh and S. K. Gupta, "Distributed process scheduling using genetic algorithm," </w:t>
      </w:r>
      <w:r w:rsidR="00F84587" w:rsidRPr="00F84587">
        <w:rPr>
          <w:rStyle w:val="Uwydatnienie"/>
          <w:color w:val="333333"/>
          <w:shd w:val="clear" w:color="auto" w:fill="FFFFFF"/>
        </w:rPr>
        <w:t>Confluence 2013: The Next Generation Information Technology Summit (4th International Conference)</w:t>
      </w:r>
      <w:r w:rsidR="00F84587" w:rsidRPr="00F84587">
        <w:rPr>
          <w:shd w:val="clear" w:color="auto" w:fill="FFFFFF"/>
        </w:rPr>
        <w:t>, Noida, 2013, pp. 48-54, doi: 10.1049/cp.2013.2292.</w:t>
      </w:r>
    </w:p>
    <w:p w14:paraId="636FD1A6" w14:textId="50CFA523" w:rsidR="00F84D9C" w:rsidRDefault="000B4AB7" w:rsidP="00F84587">
      <w:r>
        <w:rPr>
          <w:b/>
          <w:bCs/>
          <w:szCs w:val="24"/>
          <w:shd w:val="clear" w:color="auto" w:fill="FFFFFF"/>
        </w:rPr>
        <w:t xml:space="preserve">(użyty w r. 2)  </w:t>
      </w:r>
      <w:r w:rsidR="00F84D9C" w:rsidRPr="00F84D9C">
        <w:rPr>
          <w:b/>
          <w:bCs/>
          <w:shd w:val="clear" w:color="auto" w:fill="FFFFFF"/>
        </w:rPr>
        <w:t>[4.4]</w:t>
      </w:r>
      <w:r w:rsidR="00F84D9C">
        <w:rPr>
          <w:shd w:val="clear" w:color="auto" w:fill="FFFFFF"/>
        </w:rPr>
        <w:t xml:space="preserve"> </w:t>
      </w:r>
      <w:r w:rsidR="00F84D9C" w:rsidRPr="00F84D9C">
        <w:t>Johnson, S. M. (1954). </w:t>
      </w:r>
      <w:hyperlink r:id="rId15" w:history="1">
        <w:r w:rsidR="00F84D9C" w:rsidRPr="00F84D9C">
          <w:t>"Optimal Two- and Three-Stage Production Schedules With Set-up Time Included"</w:t>
        </w:r>
      </w:hyperlink>
      <w:r w:rsidR="00F84D9C" w:rsidRPr="00F84D9C">
        <w:t> . Naval Research Logistics Quarterly. 1: 61–68.</w:t>
      </w:r>
    </w:p>
    <w:p w14:paraId="3C5C446C" w14:textId="7B635B27" w:rsidR="00017D4F" w:rsidRDefault="000B4AB7" w:rsidP="002E148D">
      <w:r>
        <w:rPr>
          <w:b/>
          <w:bCs/>
          <w:szCs w:val="24"/>
          <w:shd w:val="clear" w:color="auto" w:fill="FFFFFF"/>
        </w:rPr>
        <w:t xml:space="preserve">(użyty w r. 2)  </w:t>
      </w:r>
      <w:r w:rsidR="00017D4F" w:rsidRPr="002E148D">
        <w:rPr>
          <w:b/>
          <w:bCs/>
        </w:rPr>
        <w:t>[4.5]</w:t>
      </w:r>
      <w:r w:rsidR="00017D4F">
        <w:t xml:space="preserve"> </w:t>
      </w:r>
      <w:r w:rsidR="002E148D">
        <w:t>Okwu M., Emovon I. Application of Johnson’s algorithm in processing jobs through two-machine system. Journal of Mechanical and Energy Engineering, Vol. 4(44), No. 1, 2020, pp. 33-38.</w:t>
      </w:r>
    </w:p>
    <w:p w14:paraId="07566C6E" w14:textId="1663FBB8" w:rsidR="002E148D" w:rsidRDefault="00153569" w:rsidP="002E148D">
      <w:r w:rsidRPr="00AA518A">
        <w:rPr>
          <w:b/>
          <w:bCs/>
        </w:rPr>
        <w:lastRenderedPageBreak/>
        <w:t>[5.1]</w:t>
      </w:r>
      <w:r>
        <w:t xml:space="preserve"> ECMA International Standardizing Information and Comunication Systems </w:t>
      </w:r>
      <w:r>
        <w:rPr>
          <w:i/>
          <w:iCs/>
        </w:rPr>
        <w:t>C# Language Specification</w:t>
      </w:r>
      <w:r>
        <w:t xml:space="preserve"> Standard ECMA-334 2nd edition – December 2002.</w:t>
      </w:r>
    </w:p>
    <w:p w14:paraId="66D586D5" w14:textId="34F5A8A7" w:rsidR="005973EC" w:rsidRPr="005973EC" w:rsidRDefault="005973EC" w:rsidP="002E148D">
      <w:r w:rsidRPr="005973EC">
        <w:rPr>
          <w:b/>
          <w:bCs/>
        </w:rPr>
        <w:t>[5.2]</w:t>
      </w:r>
      <w:r>
        <w:rPr>
          <w:b/>
          <w:bCs/>
        </w:rPr>
        <w:t xml:space="preserve"> </w:t>
      </w:r>
      <w:r w:rsidRPr="005321D3">
        <w:t>(online)</w:t>
      </w:r>
      <w:r>
        <w:t xml:space="preserve"> </w:t>
      </w:r>
      <w:r w:rsidRPr="005973EC">
        <w:t>https://visualstudio.microsoft.com/pl/vs/</w:t>
      </w:r>
      <w:r w:rsidR="005B6410">
        <w:t>.</w:t>
      </w:r>
    </w:p>
    <w:sectPr w:rsidR="005973EC" w:rsidRPr="005973EC" w:rsidSect="007F0848">
      <w:headerReference w:type="default" r:id="rId16"/>
      <w:footerReference w:type="even" r:id="rId17"/>
      <w:footerReference w:type="default" r:id="rId1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8CCF1" w14:textId="77777777" w:rsidR="00B31A59" w:rsidRDefault="00B31A59" w:rsidP="004677F7">
      <w:pPr>
        <w:spacing w:after="0" w:line="240" w:lineRule="auto"/>
      </w:pPr>
      <w:r>
        <w:separator/>
      </w:r>
    </w:p>
  </w:endnote>
  <w:endnote w:type="continuationSeparator" w:id="0">
    <w:p w14:paraId="04F24211" w14:textId="77777777" w:rsidR="00B31A59" w:rsidRDefault="00B31A59"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223283"/>
      <w:docPartObj>
        <w:docPartGallery w:val="Page Numbers (Bottom of Page)"/>
        <w:docPartUnique/>
      </w:docPartObj>
    </w:sdtPr>
    <w:sdtContent>
      <w:p w14:paraId="49F07539" w14:textId="7BABC833" w:rsidR="00C60C76" w:rsidRDefault="00C60C76">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87360"/>
      <w:docPartObj>
        <w:docPartGallery w:val="Page Numbers (Bottom of Page)"/>
        <w:docPartUnique/>
      </w:docPartObj>
    </w:sdtPr>
    <w:sdtContent>
      <w:p w14:paraId="5705F3BD" w14:textId="7012545B" w:rsidR="00C60C76" w:rsidRDefault="00C60C76">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E37F6" w14:textId="77777777" w:rsidR="00B31A59" w:rsidRDefault="00B31A59" w:rsidP="004677F7">
      <w:pPr>
        <w:spacing w:after="0" w:line="240" w:lineRule="auto"/>
      </w:pPr>
      <w:r>
        <w:separator/>
      </w:r>
    </w:p>
  </w:footnote>
  <w:footnote w:type="continuationSeparator" w:id="0">
    <w:p w14:paraId="52C59F90" w14:textId="77777777" w:rsidR="00B31A59" w:rsidRDefault="00B31A59"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3569"/>
    <w:rsid w:val="0016406C"/>
    <w:rsid w:val="001709B9"/>
    <w:rsid w:val="00173FDD"/>
    <w:rsid w:val="001864AC"/>
    <w:rsid w:val="001D63F1"/>
    <w:rsid w:val="001E262E"/>
    <w:rsid w:val="001F2AF3"/>
    <w:rsid w:val="001F3EA8"/>
    <w:rsid w:val="00210567"/>
    <w:rsid w:val="00222768"/>
    <w:rsid w:val="00225986"/>
    <w:rsid w:val="0023592D"/>
    <w:rsid w:val="002427F0"/>
    <w:rsid w:val="00243BEC"/>
    <w:rsid w:val="002477BD"/>
    <w:rsid w:val="00255FA7"/>
    <w:rsid w:val="00282049"/>
    <w:rsid w:val="00294001"/>
    <w:rsid w:val="002B2913"/>
    <w:rsid w:val="002B5A16"/>
    <w:rsid w:val="002D2D69"/>
    <w:rsid w:val="002D7165"/>
    <w:rsid w:val="002E148D"/>
    <w:rsid w:val="002F0F95"/>
    <w:rsid w:val="002F7A7B"/>
    <w:rsid w:val="003032F3"/>
    <w:rsid w:val="00305CF7"/>
    <w:rsid w:val="0031138A"/>
    <w:rsid w:val="003170B6"/>
    <w:rsid w:val="00325F0F"/>
    <w:rsid w:val="00326ADA"/>
    <w:rsid w:val="00335892"/>
    <w:rsid w:val="003369AB"/>
    <w:rsid w:val="0034164B"/>
    <w:rsid w:val="003710C6"/>
    <w:rsid w:val="003916DF"/>
    <w:rsid w:val="003A1178"/>
    <w:rsid w:val="003A5CA6"/>
    <w:rsid w:val="003C30A2"/>
    <w:rsid w:val="003D15B4"/>
    <w:rsid w:val="00407A4E"/>
    <w:rsid w:val="0041265B"/>
    <w:rsid w:val="00412D52"/>
    <w:rsid w:val="00422D4A"/>
    <w:rsid w:val="004256EB"/>
    <w:rsid w:val="004328D8"/>
    <w:rsid w:val="00445C46"/>
    <w:rsid w:val="004461C0"/>
    <w:rsid w:val="0046345D"/>
    <w:rsid w:val="004639FD"/>
    <w:rsid w:val="00463CD7"/>
    <w:rsid w:val="004646E2"/>
    <w:rsid w:val="004677F7"/>
    <w:rsid w:val="00480D70"/>
    <w:rsid w:val="00492780"/>
    <w:rsid w:val="00492FEF"/>
    <w:rsid w:val="004A17C0"/>
    <w:rsid w:val="004A49C7"/>
    <w:rsid w:val="004B08F6"/>
    <w:rsid w:val="004B21B5"/>
    <w:rsid w:val="004B3522"/>
    <w:rsid w:val="004C0A6C"/>
    <w:rsid w:val="004C30E2"/>
    <w:rsid w:val="004C6A30"/>
    <w:rsid w:val="004D20AD"/>
    <w:rsid w:val="004E3030"/>
    <w:rsid w:val="004E3308"/>
    <w:rsid w:val="00502B02"/>
    <w:rsid w:val="005049DE"/>
    <w:rsid w:val="00520846"/>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61F9"/>
    <w:rsid w:val="005973EC"/>
    <w:rsid w:val="005A12D6"/>
    <w:rsid w:val="005B1C03"/>
    <w:rsid w:val="005B2B06"/>
    <w:rsid w:val="005B55C8"/>
    <w:rsid w:val="005B6410"/>
    <w:rsid w:val="005C26A6"/>
    <w:rsid w:val="005C3F93"/>
    <w:rsid w:val="005E3416"/>
    <w:rsid w:val="005E480B"/>
    <w:rsid w:val="005E55CA"/>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6786"/>
    <w:rsid w:val="006A7187"/>
    <w:rsid w:val="006B06F9"/>
    <w:rsid w:val="006B1AEE"/>
    <w:rsid w:val="006C110A"/>
    <w:rsid w:val="006D5BEC"/>
    <w:rsid w:val="006E35FE"/>
    <w:rsid w:val="006E6A1B"/>
    <w:rsid w:val="006F0772"/>
    <w:rsid w:val="006F22D7"/>
    <w:rsid w:val="00701919"/>
    <w:rsid w:val="00704CA8"/>
    <w:rsid w:val="00713526"/>
    <w:rsid w:val="007231D1"/>
    <w:rsid w:val="00723559"/>
    <w:rsid w:val="007261CC"/>
    <w:rsid w:val="007315CD"/>
    <w:rsid w:val="00755E7B"/>
    <w:rsid w:val="00756610"/>
    <w:rsid w:val="00773735"/>
    <w:rsid w:val="007A3248"/>
    <w:rsid w:val="007A5B6B"/>
    <w:rsid w:val="007A70B1"/>
    <w:rsid w:val="007B05AC"/>
    <w:rsid w:val="007C5CE2"/>
    <w:rsid w:val="007C66B3"/>
    <w:rsid w:val="007D3D89"/>
    <w:rsid w:val="007D699C"/>
    <w:rsid w:val="007E0044"/>
    <w:rsid w:val="007E2C63"/>
    <w:rsid w:val="007E6F2A"/>
    <w:rsid w:val="007F0848"/>
    <w:rsid w:val="00806292"/>
    <w:rsid w:val="00837868"/>
    <w:rsid w:val="00840A4A"/>
    <w:rsid w:val="00845ABA"/>
    <w:rsid w:val="008600D9"/>
    <w:rsid w:val="00870D0B"/>
    <w:rsid w:val="00873732"/>
    <w:rsid w:val="00875011"/>
    <w:rsid w:val="008935CC"/>
    <w:rsid w:val="008B32DA"/>
    <w:rsid w:val="008B4FDC"/>
    <w:rsid w:val="008C3B4E"/>
    <w:rsid w:val="008D44B8"/>
    <w:rsid w:val="008E4C41"/>
    <w:rsid w:val="008F76D9"/>
    <w:rsid w:val="009217C3"/>
    <w:rsid w:val="00925078"/>
    <w:rsid w:val="00925D9A"/>
    <w:rsid w:val="00927A7D"/>
    <w:rsid w:val="009514C2"/>
    <w:rsid w:val="00953AA3"/>
    <w:rsid w:val="00963D49"/>
    <w:rsid w:val="009645B8"/>
    <w:rsid w:val="00965E7D"/>
    <w:rsid w:val="0097716E"/>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3FA6"/>
    <w:rsid w:val="00A17F9E"/>
    <w:rsid w:val="00A22E62"/>
    <w:rsid w:val="00A35B3E"/>
    <w:rsid w:val="00A37990"/>
    <w:rsid w:val="00A44645"/>
    <w:rsid w:val="00A62E68"/>
    <w:rsid w:val="00A630A3"/>
    <w:rsid w:val="00A718D0"/>
    <w:rsid w:val="00A81FD4"/>
    <w:rsid w:val="00A86171"/>
    <w:rsid w:val="00AA10B6"/>
    <w:rsid w:val="00AA1850"/>
    <w:rsid w:val="00AA3D88"/>
    <w:rsid w:val="00AA518A"/>
    <w:rsid w:val="00AD3069"/>
    <w:rsid w:val="00AF430A"/>
    <w:rsid w:val="00AF5489"/>
    <w:rsid w:val="00B00CAE"/>
    <w:rsid w:val="00B21F51"/>
    <w:rsid w:val="00B31A59"/>
    <w:rsid w:val="00B339E0"/>
    <w:rsid w:val="00B40D8D"/>
    <w:rsid w:val="00B43ACA"/>
    <w:rsid w:val="00B72150"/>
    <w:rsid w:val="00B7303D"/>
    <w:rsid w:val="00B73D21"/>
    <w:rsid w:val="00B7623D"/>
    <w:rsid w:val="00B820B5"/>
    <w:rsid w:val="00B85EF7"/>
    <w:rsid w:val="00BA421B"/>
    <w:rsid w:val="00BA6C59"/>
    <w:rsid w:val="00BC0834"/>
    <w:rsid w:val="00BD0A63"/>
    <w:rsid w:val="00BD6504"/>
    <w:rsid w:val="00BE7323"/>
    <w:rsid w:val="00BF2354"/>
    <w:rsid w:val="00BF7322"/>
    <w:rsid w:val="00C03800"/>
    <w:rsid w:val="00C06992"/>
    <w:rsid w:val="00C07F0A"/>
    <w:rsid w:val="00C12A93"/>
    <w:rsid w:val="00C152D0"/>
    <w:rsid w:val="00C21FA4"/>
    <w:rsid w:val="00C35912"/>
    <w:rsid w:val="00C44C73"/>
    <w:rsid w:val="00C572BE"/>
    <w:rsid w:val="00C60C76"/>
    <w:rsid w:val="00C80924"/>
    <w:rsid w:val="00C863D4"/>
    <w:rsid w:val="00C87E92"/>
    <w:rsid w:val="00CA1064"/>
    <w:rsid w:val="00CC0907"/>
    <w:rsid w:val="00CD7559"/>
    <w:rsid w:val="00CE29AF"/>
    <w:rsid w:val="00CF5D2E"/>
    <w:rsid w:val="00D06279"/>
    <w:rsid w:val="00D07040"/>
    <w:rsid w:val="00D10016"/>
    <w:rsid w:val="00D2102B"/>
    <w:rsid w:val="00D23B15"/>
    <w:rsid w:val="00D25B30"/>
    <w:rsid w:val="00D32B77"/>
    <w:rsid w:val="00D437A0"/>
    <w:rsid w:val="00D54F14"/>
    <w:rsid w:val="00D67765"/>
    <w:rsid w:val="00D853CB"/>
    <w:rsid w:val="00DA7E7C"/>
    <w:rsid w:val="00DC4CA3"/>
    <w:rsid w:val="00DC6CBD"/>
    <w:rsid w:val="00DE7283"/>
    <w:rsid w:val="00DF10FE"/>
    <w:rsid w:val="00E24BF5"/>
    <w:rsid w:val="00E2710C"/>
    <w:rsid w:val="00E34BA0"/>
    <w:rsid w:val="00E3514E"/>
    <w:rsid w:val="00E42F42"/>
    <w:rsid w:val="00E47243"/>
    <w:rsid w:val="00E50048"/>
    <w:rsid w:val="00E53FE9"/>
    <w:rsid w:val="00E557BB"/>
    <w:rsid w:val="00E565C2"/>
    <w:rsid w:val="00E7298E"/>
    <w:rsid w:val="00E87678"/>
    <w:rsid w:val="00E9036F"/>
    <w:rsid w:val="00E93DB0"/>
    <w:rsid w:val="00EB4C05"/>
    <w:rsid w:val="00EC07C3"/>
    <w:rsid w:val="00F1078D"/>
    <w:rsid w:val="00F12747"/>
    <w:rsid w:val="00F25C42"/>
    <w:rsid w:val="00F27834"/>
    <w:rsid w:val="00F42206"/>
    <w:rsid w:val="00F44A62"/>
    <w:rsid w:val="00F664A3"/>
    <w:rsid w:val="00F75A6F"/>
    <w:rsid w:val="00F76368"/>
    <w:rsid w:val="00F80732"/>
    <w:rsid w:val="00F84587"/>
    <w:rsid w:val="00F84D9C"/>
    <w:rsid w:val="00FB799D"/>
    <w:rsid w:val="00FC6C4B"/>
    <w:rsid w:val="00FD0786"/>
    <w:rsid w:val="00FD7956"/>
    <w:rsid w:val="00FE4135"/>
    <w:rsid w:val="00FF0C39"/>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rspq.org/pubs/j2.pdf" TargetMode="Externa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jp.pwn.pl/sjp/produkcja;2572515.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56</Pages>
  <Words>9761</Words>
  <Characters>58567</Characters>
  <Application>Microsoft Office Word</Application>
  <DocSecurity>0</DocSecurity>
  <Lines>488</Lines>
  <Paragraphs>136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131</cp:revision>
  <dcterms:created xsi:type="dcterms:W3CDTF">2023-06-29T12:08:00Z</dcterms:created>
  <dcterms:modified xsi:type="dcterms:W3CDTF">2023-09-08T10:36:00Z</dcterms:modified>
</cp:coreProperties>
</file>