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STIX Two Text" w:cs="STIX Two Text" w:eastAsia="STIX Two Text" w:hAnsi="STIX Two Text"/>
          <w:sz w:val="60"/>
          <w:szCs w:val="60"/>
        </w:rPr>
      </w:pPr>
      <w:r w:rsidDel="00000000" w:rsidR="00000000" w:rsidRPr="00000000">
        <w:rPr>
          <w:rFonts w:ascii="STIX Two Text" w:cs="STIX Two Text" w:eastAsia="STIX Two Text" w:hAnsi="STIX Two Text"/>
          <w:sz w:val="60"/>
          <w:szCs w:val="60"/>
          <w:rtl w:val="0"/>
        </w:rPr>
        <w:t xml:space="preserve">McKay Reed Moore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STIX Two Text" w:cs="STIX Two Text" w:eastAsia="STIX Two Text" w:hAnsi="STIX Two Text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STIX Two Text" w:cs="STIX Two Text" w:eastAsia="STIX Two Text" w:hAnsi="STIX Two Text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mckayreedmoore@gmail.com             -            208.541.5081            -          </w:t>
      </w:r>
      <w:hyperlink r:id="rId6">
        <w:r w:rsidDel="00000000" w:rsidR="00000000" w:rsidRPr="00000000">
          <w:rPr>
            <w:rFonts w:ascii="STIX Two Text" w:cs="STIX Two Text" w:eastAsia="STIX Two Text" w:hAnsi="STIX Two Text"/>
            <w:rtl w:val="0"/>
          </w:rPr>
          <w:t xml:space="preserve">github.com/mckayreedmoore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STIX Two Text" w:cs="STIX Two Text" w:eastAsia="STIX Two Text" w:hAnsi="STIX Two Text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TIX Two Text" w:cs="STIX Two Text" w:eastAsia="STIX Two Text" w:hAnsi="STIX Two Text"/>
          <w:b w:val="1"/>
          <w:sz w:val="24"/>
          <w:szCs w:val="24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jc w:val="center"/>
        <w:rPr>
          <w:rFonts w:ascii="STIX Two Text" w:cs="STIX Two Text" w:eastAsia="STIX Two Text" w:hAnsi="STIX Two Text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line="259" w:lineRule="auto"/>
        <w:ind w:left="0" w:firstLine="0"/>
        <w:rPr>
          <w:rFonts w:ascii="STIX Two Text" w:cs="STIX Two Text" w:eastAsia="STIX Two Text" w:hAnsi="STIX Two Tex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STIX Two Text" w:cs="STIX Two Text" w:eastAsia="STIX Two Text" w:hAnsi="STIX Two Text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1190.3124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9"/>
              </w:numPr>
              <w:spacing w:after="60" w:line="259" w:lineRule="auto"/>
              <w:ind w:left="641" w:hanging="357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Backend Programming in C# &amp; Python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9"/>
              </w:numPr>
              <w:spacing w:after="60" w:line="259" w:lineRule="auto"/>
              <w:ind w:left="641" w:hanging="357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Web Apps in .NET Framework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9"/>
              </w:numPr>
              <w:spacing w:after="60" w:line="259" w:lineRule="auto"/>
              <w:ind w:left="641" w:hanging="357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MVC in Django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9"/>
              </w:numPr>
              <w:spacing w:after="60" w:line="259" w:lineRule="auto"/>
              <w:ind w:left="641" w:hanging="357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Custom UIs in HTML &amp; CSS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9"/>
              </w:numPr>
              <w:spacing w:after="60" w:line="259" w:lineRule="auto"/>
              <w:ind w:left="641" w:hanging="357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Interactive UI elements in JavaScript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9"/>
              </w:numPr>
              <w:spacing w:after="60" w:line="259" w:lineRule="auto"/>
              <w:ind w:left="641" w:hanging="357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Microsoft SQL server &amp; SQLite databases</w:t>
            </w:r>
          </w:p>
        </w:tc>
      </w:tr>
    </w:tbl>
    <w:p w:rsidR="00000000" w:rsidDel="00000000" w:rsidP="00000000" w:rsidRDefault="00000000" w:rsidRPr="00000000" w14:paraId="00000010">
      <w:pPr>
        <w:ind w:left="720" w:firstLine="0"/>
        <w:jc w:val="left"/>
        <w:rPr>
          <w:rFonts w:ascii="STIX Two Text" w:cs="STIX Two Text" w:eastAsia="STIX Two Text" w:hAnsi="STIX Two Text"/>
          <w:sz w:val="19"/>
          <w:szCs w:val="19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sz w:val="19"/>
          <w:szCs w:val="19"/>
          <w:rtl w:val="0"/>
        </w:rPr>
        <w:t xml:space="preserve">Other skills include: </w:t>
      </w:r>
      <w:r w:rsidDel="00000000" w:rsidR="00000000" w:rsidRPr="00000000">
        <w:rPr>
          <w:rFonts w:ascii="STIX Two Text" w:cs="STIX Two Text" w:eastAsia="STIX Two Text" w:hAnsi="STIX Two Text"/>
          <w:sz w:val="19"/>
          <w:szCs w:val="19"/>
          <w:rtl w:val="0"/>
        </w:rPr>
        <w:t xml:space="preserve">ASP, ASP.NET, Entity Framework, .NET Core, SQLite, SQLite3, Tkinter, WPF, Visual Studio 2019, Visual Studio 2022, Visual Studio Code, PyCharm, Git, GitHub Desktop, Scrum, Agile, Azure, GitHub, Powershell, and Linux Command Line. </w:t>
      </w:r>
    </w:p>
    <w:p w:rsidR="00000000" w:rsidDel="00000000" w:rsidP="00000000" w:rsidRDefault="00000000" w:rsidRPr="00000000" w14:paraId="00000011">
      <w:pPr>
        <w:rPr>
          <w:rFonts w:ascii="STIX Two Text" w:cs="STIX Two Text" w:eastAsia="STIX Two Text" w:hAnsi="STIX Two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STIX Two Text" w:cs="STIX Two Text" w:eastAsia="STIX Two Text" w:hAnsi="STIX Two Text"/>
          <w:b w:val="1"/>
          <w:sz w:val="8"/>
          <w:szCs w:val="8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STIX Two Text" w:cs="STIX Two Text" w:eastAsia="STIX Two Text" w:hAnsi="STIX Two Text"/>
          <w:b w:val="1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STIX Two Text" w:cs="STIX Two Text" w:eastAsia="STIX Two Text" w:hAnsi="STIX Two Text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Theater Vertigo. </w:t>
      </w:r>
    </w:p>
    <w:p w:rsidR="00000000" w:rsidDel="00000000" w:rsidP="00000000" w:rsidRDefault="00000000" w:rsidRPr="00000000" w14:paraId="00000016">
      <w:pPr>
        <w:jc w:val="left"/>
        <w:rPr>
          <w:rFonts w:ascii="STIX Two Text" w:cs="STIX Two Text" w:eastAsia="STIX Two Text" w:hAnsi="STIX Two Text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Created CRUD pages used for managing item rentals for a performing arts company with C# in the .NET framework and implemented entity objects using a code-first methodology.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Modified and implemented styling changes to increase readability and visibility for the UI experience.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Implemented a byte array conversion method to allow for database photo storage and retrieval.</w:t>
      </w:r>
    </w:p>
    <w:p w:rsidR="00000000" w:rsidDel="00000000" w:rsidP="00000000" w:rsidRDefault="00000000" w:rsidRPr="00000000" w14:paraId="0000001A">
      <w:pPr>
        <w:jc w:val="left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Blackjack C# Console App. </w:t>
      </w:r>
    </w:p>
    <w:p w:rsidR="00000000" w:rsidDel="00000000" w:rsidP="00000000" w:rsidRDefault="00000000" w:rsidRPr="00000000" w14:paraId="0000001C">
      <w:pPr>
        <w:jc w:val="left"/>
        <w:rPr>
          <w:rFonts w:ascii="STIX Two Text" w:cs="STIX Two Text" w:eastAsia="STIX Two Text" w:hAnsi="STIX Two Text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Created a fully functional blackjack console application that includes a deck builder constructor, a deck shuffling method, and player and dealer classes.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Game allows for bets and actively tracks both dealer and player hands and calculates respective hand values to determine the winner through rule logic.</w:t>
      </w:r>
    </w:p>
    <w:p w:rsidR="00000000" w:rsidDel="00000000" w:rsidP="00000000" w:rsidRDefault="00000000" w:rsidRPr="00000000" w14:paraId="0000001F">
      <w:pPr>
        <w:jc w:val="left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Personal Website. </w:t>
      </w:r>
    </w:p>
    <w:p w:rsidR="00000000" w:rsidDel="00000000" w:rsidP="00000000" w:rsidRDefault="00000000" w:rsidRPr="00000000" w14:paraId="00000021">
      <w:pPr>
        <w:jc w:val="left"/>
        <w:rPr>
          <w:rFonts w:ascii="STIX Two Text" w:cs="STIX Two Text" w:eastAsia="STIX Two Text" w:hAnsi="STIX Two Text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Created a personal website using HTML, CSS, and JavaScript.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left"/>
        <w:rPr>
          <w:rFonts w:ascii="STIX Two Text" w:cs="STIX Two Text" w:eastAsia="STIX Two Text" w:hAnsi="STIX Two Text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Utilizes z-index and positioning properties to allow a video to remain fixed playing on loop in the background.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left"/>
        <w:rPr>
          <w:rFonts w:ascii="STIX Two Text" w:cs="STIX Two Text" w:eastAsia="STIX Two Text" w:hAnsi="STIX Two Text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Website connects to formspree email redirection service to enable contact form submissions to be sent to my personal email.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left"/>
        <w:rPr>
          <w:rFonts w:ascii="STIX Two Text" w:cs="STIX Two Text" w:eastAsia="STIX Two Text" w:hAnsi="STIX Two Text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Link here: </w:t>
      </w:r>
      <w:hyperlink r:id="rId7">
        <w:r w:rsidDel="00000000" w:rsidR="00000000" w:rsidRPr="00000000">
          <w:rPr>
            <w:rFonts w:ascii="STIX Two Text" w:cs="STIX Two Text" w:eastAsia="STIX Two Text" w:hAnsi="STIX Two Text"/>
            <w:rtl w:val="0"/>
          </w:rPr>
          <w:t xml:space="preserve">mckayreedmoore.github.io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STIX Two Text" w:cs="STIX Two Text" w:eastAsia="STIX Two Text" w:hAnsi="STIX Two Tex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STIX Two Text" w:cs="STIX Two Text" w:eastAsia="STIX Two Text" w:hAnsi="STIX Two Text"/>
          <w:b w:val="1"/>
          <w:sz w:val="8"/>
          <w:szCs w:val="8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STIX Two Text" w:cs="STIX Two Text" w:eastAsia="STIX Two Text" w:hAnsi="STIX Two Text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STIX Two Text" w:cs="STIX Two Text" w:eastAsia="STIX Two Text" w:hAnsi="STIX Two Text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STIX Two Text" w:cs="STIX Two Text" w:eastAsia="STIX Two Text" w:hAnsi="STIX Two Text"/>
          <w:i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Software Developer Internship. 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Prosper IT Consulting. </w:t>
      </w:r>
      <w:r w:rsidDel="00000000" w:rsidR="00000000" w:rsidRPr="00000000">
        <w:rPr>
          <w:rFonts w:ascii="STIX Two Text" w:cs="STIX Two Text" w:eastAsia="STIX Two Text" w:hAnsi="STIX Two Text"/>
          <w:i w:val="1"/>
          <w:rtl w:val="0"/>
        </w:rPr>
        <w:t xml:space="preserve">2022. </w:t>
      </w:r>
    </w:p>
    <w:p w:rsidR="00000000" w:rsidDel="00000000" w:rsidP="00000000" w:rsidRDefault="00000000" w:rsidRPr="00000000" w14:paraId="0000002B">
      <w:pPr>
        <w:jc w:val="left"/>
        <w:rPr>
          <w:rFonts w:ascii="STIX Two Text" w:cs="STIX Two Text" w:eastAsia="STIX Two Text" w:hAnsi="STIX Two Tex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Created CRUD pages used for managing item rentals for a performing arts company with C# in the .NET framework and implemented entity objects using a code-first methodology.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Modified and implemented styling changes to increase readability and visibility for the UI experience.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Implemented a byte array conversion method to allow for database photo storage and retrieval.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STIX Two Text" w:cs="STIX Two Text" w:eastAsia="STIX Two Text" w:hAnsi="STIX Two Text"/>
          <w:i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Teachers Assistant/Tutor. 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Brigham Young University - Idaho. </w:t>
      </w:r>
      <w:r w:rsidDel="00000000" w:rsidR="00000000" w:rsidRPr="00000000">
        <w:rPr>
          <w:rFonts w:ascii="STIX Two Text" w:cs="STIX Two Text" w:eastAsia="STIX Two Text" w:hAnsi="STIX Two Text"/>
          <w:i w:val="1"/>
          <w:rtl w:val="0"/>
        </w:rPr>
        <w:t xml:space="preserve">August 2019 - July 2021.</w:t>
      </w:r>
    </w:p>
    <w:p w:rsidR="00000000" w:rsidDel="00000000" w:rsidP="00000000" w:rsidRDefault="00000000" w:rsidRPr="00000000" w14:paraId="00000031">
      <w:pPr>
        <w:jc w:val="left"/>
        <w:rPr>
          <w:rFonts w:ascii="STIX Two Text" w:cs="STIX Two Text" w:eastAsia="STIX Two Text" w:hAnsi="STIX Two Text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Developed ability to complete a project while having a flexible timetable and maintaining a high level of communication.</w:t>
      </w:r>
    </w:p>
    <w:p w:rsidR="00000000" w:rsidDel="00000000" w:rsidP="00000000" w:rsidRDefault="00000000" w:rsidRPr="00000000" w14:paraId="00000033">
      <w:pPr>
        <w:jc w:val="left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STIX Two Text" w:cs="STIX Two Text" w:eastAsia="STIX Two Text" w:hAnsi="STIX Two Text"/>
          <w:i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Manager. 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McDonald’s. </w:t>
      </w:r>
      <w:r w:rsidDel="00000000" w:rsidR="00000000" w:rsidRPr="00000000">
        <w:rPr>
          <w:rFonts w:ascii="STIX Two Text" w:cs="STIX Two Text" w:eastAsia="STIX Two Text" w:hAnsi="STIX Two Text"/>
          <w:i w:val="1"/>
          <w:rtl w:val="0"/>
        </w:rPr>
        <w:t xml:space="preserve">March 2019 - August 2020. </w:t>
      </w:r>
    </w:p>
    <w:p w:rsidR="00000000" w:rsidDel="00000000" w:rsidP="00000000" w:rsidRDefault="00000000" w:rsidRPr="00000000" w14:paraId="00000035">
      <w:pPr>
        <w:jc w:val="left"/>
        <w:rPr>
          <w:rFonts w:ascii="STIX Two Text" w:cs="STIX Two Text" w:eastAsia="STIX Two Text" w:hAnsi="STIX Two Text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Implemented a technical solution for performance accounting that dramatically increased the effectiveness of performance reviews.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Identified problems and implemented creative solutions to overcome inefficiencies in at least three specific areas.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Developed leadership skills and learned how to solve problems and coordinate in chaotic situations.</w:t>
      </w:r>
    </w:p>
    <w:p w:rsidR="00000000" w:rsidDel="00000000" w:rsidP="00000000" w:rsidRDefault="00000000" w:rsidRPr="00000000" w14:paraId="00000039">
      <w:pPr>
        <w:jc w:val="left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STIX Two Text" w:cs="STIX Two Text" w:eastAsia="STIX Two Text" w:hAnsi="STIX Two Text"/>
          <w:i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Missionary. 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The Church of Jesus Christ of Latter-Day Saints. </w:t>
      </w:r>
      <w:r w:rsidDel="00000000" w:rsidR="00000000" w:rsidRPr="00000000">
        <w:rPr>
          <w:rFonts w:ascii="STIX Two Text" w:cs="STIX Two Text" w:eastAsia="STIX Two Text" w:hAnsi="STIX Two Text"/>
          <w:i w:val="1"/>
          <w:rtl w:val="0"/>
        </w:rPr>
        <w:t xml:space="preserve">March 2017 - 2019. </w:t>
      </w:r>
    </w:p>
    <w:p w:rsidR="00000000" w:rsidDel="00000000" w:rsidP="00000000" w:rsidRDefault="00000000" w:rsidRPr="00000000" w14:paraId="0000003B">
      <w:pPr>
        <w:jc w:val="left"/>
        <w:rPr>
          <w:rFonts w:ascii="STIX Two Text" w:cs="STIX Two Text" w:eastAsia="STIX Two Text" w:hAnsi="STIX Two Text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Served in various leadership positions that include District and Zone Leader, Assistant to the President, and Trainer.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Developed leadership and interpersonal skills.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Improved methods of communicating goals and progress. </w:t>
      </w:r>
    </w:p>
    <w:p w:rsidR="00000000" w:rsidDel="00000000" w:rsidP="00000000" w:rsidRDefault="00000000" w:rsidRPr="00000000" w14:paraId="0000003F">
      <w:pPr>
        <w:jc w:val="left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Early Jobs. </w:t>
      </w:r>
    </w:p>
    <w:p w:rsidR="00000000" w:rsidDel="00000000" w:rsidP="00000000" w:rsidRDefault="00000000" w:rsidRPr="00000000" w14:paraId="00000041">
      <w:pPr>
        <w:jc w:val="left"/>
        <w:rPr>
          <w:rFonts w:ascii="STIX Two Text" w:cs="STIX Two Text" w:eastAsia="STIX Two Text" w:hAnsi="STIX Two Text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jc w:val="left"/>
        <w:rPr>
          <w:rFonts w:ascii="Raleway" w:cs="Raleway" w:eastAsia="Raleway" w:hAnsi="Raleway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Showed responsibility at a young age as a deliverer of newspapers, as a door-to-door lawn care sales person, a dishwasher for a local restaurant, farm truck driver, and farm hand.</w:t>
      </w: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jc w:val="left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STIX Two Text" w:cs="STIX Two Text" w:eastAsia="STIX Two Text" w:hAnsi="STIX Two Text"/>
          <w:b w:val="1"/>
          <w:sz w:val="8"/>
          <w:szCs w:val="8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STIX Two Text" w:cs="STIX Two Text" w:eastAsia="STIX Two Text" w:hAnsi="STIX Two Text"/>
          <w:b w:val="1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STIX Two Text" w:cs="STIX Two Text" w:eastAsia="STIX Two Text" w:hAnsi="STIX Two Text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STIX Two Text" w:cs="STIX Two Text" w:eastAsia="STIX Two Text" w:hAnsi="STIX Two Text"/>
          <w:i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The Tech Academy. </w:t>
      </w:r>
      <w:r w:rsidDel="00000000" w:rsidR="00000000" w:rsidRPr="00000000">
        <w:rPr>
          <w:rFonts w:ascii="STIX Two Text" w:cs="STIX Two Text" w:eastAsia="STIX Two Text" w:hAnsi="STIX Two Text"/>
          <w:i w:val="1"/>
          <w:rtl w:val="0"/>
        </w:rPr>
        <w:t xml:space="preserve">December 2021 - May 2022.</w:t>
      </w:r>
    </w:p>
    <w:p w:rsidR="00000000" w:rsidDel="00000000" w:rsidP="00000000" w:rsidRDefault="00000000" w:rsidRPr="00000000" w14:paraId="00000048">
      <w:pPr>
        <w:ind w:firstLine="720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Full-Stack Software Engineer Program. Graduated with Honors.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STIX Two Text" w:cs="STIX Two Text" w:eastAsia="STIX Two Text" w:hAnsi="STIX Two Text"/>
          <w:i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Brigham Young University - Idaho. </w:t>
      </w:r>
      <w:r w:rsidDel="00000000" w:rsidR="00000000" w:rsidRPr="00000000">
        <w:rPr>
          <w:rFonts w:ascii="STIX Two Text" w:cs="STIX Two Text" w:eastAsia="STIX Two Text" w:hAnsi="STIX Two Text"/>
          <w:i w:val="1"/>
          <w:rtl w:val="0"/>
        </w:rPr>
        <w:t xml:space="preserve">April 2019 - July 2021.</w:t>
      </w:r>
    </w:p>
    <w:p w:rsidR="00000000" w:rsidDel="00000000" w:rsidP="00000000" w:rsidRDefault="00000000" w:rsidRPr="00000000" w14:paraId="0000004A">
      <w:pPr>
        <w:ind w:firstLine="72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Bachelor of Science, Psychology, 3.7 GPA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TIX Two Tex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ckayreedmoore" TargetMode="External"/><Relationship Id="rId7" Type="http://schemas.openxmlformats.org/officeDocument/2006/relationships/hyperlink" Target="https://mckayreedmoore.github.io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STIXTwoText-regular.ttf"/><Relationship Id="rId6" Type="http://schemas.openxmlformats.org/officeDocument/2006/relationships/font" Target="fonts/STIXTwoText-bold.ttf"/><Relationship Id="rId7" Type="http://schemas.openxmlformats.org/officeDocument/2006/relationships/font" Target="fonts/STIXTwoText-italic.ttf"/><Relationship Id="rId8" Type="http://schemas.openxmlformats.org/officeDocument/2006/relationships/font" Target="fonts/STIXTwo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