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2025-04-27T20:38:47Z</dcterms:created>
  <dcterms:modified xsi:type="dcterms:W3CDTF">2025-04-27T20:38:47Z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iography">
    <vt:lpwstr>references.bib</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