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4F6228"/>
            </w:rPr>
            <w:alias w:val="Título de la entrada de blog"/>
            <w:id w:val="89512082"/>
            <w:placeholder>
              <w:docPart w:val="89512082"/>
            </w:placeholder>
            <w:dataBinding w:xpath="/ns0:BlogPostInfo/ns0:PostTitle" w:storeItemID="{0C787D38-D396-4EFF-BD78-0617D567115E}"/>
            <w:text/>
          </w:sdtPr>
          <w:sdtContent>
            <w:p w:rsidR="002F60BD" w:rsidRDefault="00216971">
              <w:pPr>
                <w:pStyle w:val="Publishwithline"/>
              </w:pPr>
              <w:r w:rsidRPr="00216971">
                <w:rPr>
                  <w:color w:val="4F6228"/>
                </w:rPr>
                <w:t>Tabla 3: Aves anilladas por día</w:t>
              </w:r>
            </w:p>
          </w:sdtContent>
        </w:sdt>
        <w:p w:rsidR="002F60BD" w:rsidRDefault="002F60BD">
          <w:pPr>
            <w:pStyle w:val="underline"/>
          </w:pPr>
        </w:p>
        <w:p w:rsidR="002F60BD" w:rsidRDefault="002F60BD">
          <w:pPr>
            <w:pStyle w:val="PadderBetweenControlandBody"/>
          </w:pPr>
        </w:p>
      </w:sdtContent>
    </w:sdt>
    <w:tbl>
      <w:tblPr>
        <w:tblW w:w="4410" w:type="dxa"/>
        <w:tblInd w:w="2054" w:type="dxa"/>
        <w:tblCellMar>
          <w:left w:w="70" w:type="dxa"/>
          <w:right w:w="70" w:type="dxa"/>
        </w:tblCellMar>
        <w:tblLook w:val="04A0"/>
      </w:tblPr>
      <w:tblGrid>
        <w:gridCol w:w="1202"/>
        <w:gridCol w:w="1648"/>
        <w:gridCol w:w="1560"/>
      </w:tblGrid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center"/>
              <w:rPr>
                <w:b/>
                <w:bCs/>
                <w:color w:val="31849B"/>
              </w:rPr>
            </w:pPr>
            <w:r w:rsidRPr="00A61551">
              <w:rPr>
                <w:b/>
                <w:bCs/>
                <w:color w:val="31849B"/>
              </w:rPr>
              <w:t>Fecha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center"/>
              <w:rPr>
                <w:b/>
                <w:bCs/>
                <w:color w:val="31849B"/>
              </w:rPr>
            </w:pPr>
            <w:r w:rsidRPr="00A61551">
              <w:rPr>
                <w:b/>
                <w:bCs/>
                <w:color w:val="31849B"/>
              </w:rPr>
              <w:t>EL ACEBUCHAL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center"/>
              <w:rPr>
                <w:b/>
                <w:bCs/>
                <w:color w:val="31849B"/>
              </w:rPr>
            </w:pPr>
            <w:r w:rsidRPr="00A61551">
              <w:rPr>
                <w:b/>
                <w:bCs/>
                <w:color w:val="31849B"/>
              </w:rPr>
              <w:t>Rio Guadaira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16/03/2011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17/03/2011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14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21/03/2011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111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22/03/2011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25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24/03/2011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33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25/03/2011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27/03/2011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24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29/03/2011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21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30/03/2011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17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01/04/2011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52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04/04/2011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88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05/04/2011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82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06/04/2011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07/04/2011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65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11/04/2011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52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12/04/2011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51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13/04/2011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64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14/04/2011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60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15/04/2011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124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18/04/2011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43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19/04/2011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76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20/04/2011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89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25/04/2011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27/04/2011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28/04/2011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73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03/05/2011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87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04/05/2011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73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09/05/2011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49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11/05/2011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55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13/05/2011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131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16/05/2011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86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17/05/2011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125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18/05/2011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138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20/05/2011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99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23/05/2011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60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25/05/2011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97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26/05/2011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112</w:t>
            </w:r>
          </w:p>
        </w:tc>
      </w:tr>
      <w:tr w:rsidR="00216971" w:rsidRPr="00A61551" w:rsidTr="00A61551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  <w:r w:rsidRPr="00A61551">
              <w:rPr>
                <w:color w:val="000000"/>
              </w:rPr>
              <w:t>31/05/2011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rPr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color w:val="000000"/>
              </w:rPr>
            </w:pPr>
            <w:r w:rsidRPr="00A61551">
              <w:rPr>
                <w:color w:val="000000"/>
              </w:rPr>
              <w:t>157</w:t>
            </w:r>
          </w:p>
        </w:tc>
      </w:tr>
      <w:tr w:rsidR="00216971" w:rsidRPr="00A61551" w:rsidTr="00A61551">
        <w:trPr>
          <w:trHeight w:val="315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A61551">
              <w:rPr>
                <w:b/>
                <w:bCs/>
                <w:color w:val="000000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A61551">
              <w:rPr>
                <w:b/>
                <w:bCs/>
                <w:color w:val="000000"/>
                <w:sz w:val="24"/>
                <w:szCs w:val="24"/>
              </w:rPr>
              <w:t>1331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bottom"/>
            <w:hideMark/>
          </w:tcPr>
          <w:p w:rsidR="00216971" w:rsidRPr="00A61551" w:rsidRDefault="00216971" w:rsidP="00A61551">
            <w:pPr>
              <w:spacing w:after="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A61551">
              <w:rPr>
                <w:b/>
                <w:bCs/>
                <w:color w:val="000000"/>
                <w:sz w:val="24"/>
                <w:szCs w:val="24"/>
              </w:rPr>
              <w:t>1367</w:t>
            </w:r>
          </w:p>
        </w:tc>
      </w:tr>
    </w:tbl>
    <w:p w:rsidR="00216971" w:rsidRDefault="00216971"/>
    <w:p w:rsidR="002F60BD" w:rsidRDefault="00216971">
      <w:r w:rsidRPr="00A61551">
        <w:rPr>
          <w:b/>
          <w:color w:val="4F6228"/>
          <w:sz w:val="32"/>
        </w:rPr>
        <w:t>Tabla 3: Aves anilladas por día</w:t>
      </w:r>
    </w:p>
    <w:sectPr w:rsidR="002F60BD" w:rsidSect="002F60B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hyphenationZone w:val="425"/>
  <w:characterSpacingControl w:val="doNotCompress"/>
  <w:savePreviewPicture/>
  <w:compat>
    <w:useFELayout/>
  </w:compat>
  <w:docVars>
    <w:docVar w:name="Blog" w:val="1"/>
  </w:docVars>
  <w:rsids>
    <w:rsidRoot w:val="00216971"/>
    <w:rsid w:val="00216971"/>
    <w:rsid w:val="002F60BD"/>
    <w:rsid w:val="0042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2F60BD"/>
  </w:style>
  <w:style w:type="paragraph" w:styleId="Ttulo1">
    <w:name w:val="heading 1"/>
    <w:basedOn w:val="Normal"/>
    <w:next w:val="Normal"/>
    <w:uiPriority w:val="5"/>
    <w:qFormat/>
    <w:rsid w:val="002F60B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rsid w:val="002F60B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rsid w:val="002F60BD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rsid w:val="002F60BD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rsid w:val="002F60BD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rsid w:val="002F60BD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2F60BD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2F60BD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2F60BD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F60BD"/>
    <w:rPr>
      <w:color w:val="808080"/>
    </w:rPr>
  </w:style>
  <w:style w:type="paragraph" w:customStyle="1" w:styleId="Account">
    <w:name w:val="Account"/>
    <w:semiHidden/>
    <w:rsid w:val="002F60BD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2F60BD"/>
  </w:style>
  <w:style w:type="paragraph" w:styleId="Prrafode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2F60BD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2F60BD"/>
    <w:pPr>
      <w:spacing w:after="120"/>
    </w:pPr>
    <w:rPr>
      <w:sz w:val="2"/>
      <w:szCs w:val="2"/>
    </w:rPr>
  </w:style>
  <w:style w:type="character" w:styleId="nfasis">
    <w:name w:val="Emphasis"/>
    <w:basedOn w:val="Fuentedeprrafopredeter"/>
    <w:uiPriority w:val="22"/>
    <w:qFormat/>
    <w:rsid w:val="002F60BD"/>
    <w:rPr>
      <w:i/>
      <w:iCs/>
    </w:rPr>
  </w:style>
  <w:style w:type="character" w:styleId="Textoennegrita">
    <w:name w:val="Strong"/>
    <w:basedOn w:val="Fuentedeprrafopredeter"/>
    <w:uiPriority w:val="22"/>
    <w:qFormat/>
    <w:rsid w:val="002F60BD"/>
    <w:rPr>
      <w:b/>
      <w:bCs/>
    </w:rPr>
  </w:style>
  <w:style w:type="paragraph" w:customStyle="1" w:styleId="underline">
    <w:name w:val="underline"/>
    <w:semiHidden/>
    <w:rsid w:val="002F60BD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Cita">
    <w:name w:val="Quote"/>
    <w:basedOn w:val="Normal"/>
    <w:next w:val="Normal"/>
    <w:uiPriority w:val="1"/>
    <w:qFormat/>
    <w:rsid w:val="002F60BD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Textodeglobo">
    <w:name w:val="Balloon Text"/>
    <w:basedOn w:val="Normal"/>
    <w:link w:val="TextodegloboCar"/>
    <w:uiPriority w:val="99"/>
    <w:semiHidden/>
    <w:rsid w:val="0021697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5F98"/>
    <w:rsid w:val="00905F98"/>
    <w:rsid w:val="00CE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5F9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Tabla 3: Aves anilladas por día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0C787D38-D396-4EFF-BD78-0617D567115E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1</cp:revision>
  <dcterms:created xsi:type="dcterms:W3CDTF">2011-06-09T15:36:00Z</dcterms:created>
  <dcterms:modified xsi:type="dcterms:W3CDTF">2011-06-09T15:37:00Z</dcterms:modified>
</cp:coreProperties>
</file>