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F2" w:rsidRDefault="00AB22FA">
      <w:pPr>
        <w:rPr>
          <w:color w:val="000000"/>
        </w:rPr>
      </w:pPr>
      <w:r>
        <w:rPr>
          <w:color w:val="000000"/>
        </w:rPr>
        <w:t>1Z45670 Anillamiento 2013</w:t>
      </w:r>
      <w:r>
        <w:rPr>
          <w:color w:val="000000"/>
        </w:rPr>
        <w:br/>
        <w:t>1Z45671</w:t>
      </w:r>
      <w:r w:rsidRPr="00AB22FA">
        <w:rPr>
          <w:color w:val="000000"/>
        </w:rPr>
        <w:t xml:space="preserve"> </w:t>
      </w:r>
      <w:r>
        <w:rPr>
          <w:color w:val="000000"/>
        </w:rPr>
        <w:t>Anillamiento 2013</w:t>
      </w:r>
      <w:r>
        <w:rPr>
          <w:color w:val="000000"/>
        </w:rPr>
        <w:br/>
      </w:r>
      <w:r w:rsidRPr="007B1940">
        <w:rPr>
          <w:color w:val="000000"/>
          <w:highlight w:val="yellow"/>
        </w:rPr>
        <w:t>E12010 Anillamiento 2013 error al pasarlo</w:t>
      </w:r>
      <w:r>
        <w:rPr>
          <w:color w:val="000000"/>
        </w:rPr>
        <w:br/>
        <w:t>G29345</w:t>
      </w:r>
      <w:r w:rsidRPr="00AB22FA">
        <w:rPr>
          <w:color w:val="000000"/>
        </w:rPr>
        <w:t xml:space="preserve"> </w:t>
      </w:r>
      <w:r>
        <w:rPr>
          <w:color w:val="000000"/>
        </w:rPr>
        <w:t>Anillamiento 2013</w:t>
      </w:r>
      <w:r>
        <w:rPr>
          <w:color w:val="000000"/>
        </w:rPr>
        <w:br/>
        <w:t>G29348</w:t>
      </w:r>
      <w:r w:rsidRPr="00AB22FA">
        <w:rPr>
          <w:color w:val="000000"/>
        </w:rPr>
        <w:t xml:space="preserve"> </w:t>
      </w:r>
      <w:r>
        <w:rPr>
          <w:color w:val="000000"/>
        </w:rPr>
        <w:t>Anillamiento 2013</w:t>
      </w:r>
      <w:r>
        <w:rPr>
          <w:color w:val="000000"/>
        </w:rPr>
        <w:br/>
        <w:t>G29349</w:t>
      </w:r>
      <w:r w:rsidRPr="00AB22FA">
        <w:rPr>
          <w:color w:val="000000"/>
        </w:rPr>
        <w:t xml:space="preserve"> </w:t>
      </w:r>
      <w:r>
        <w:rPr>
          <w:color w:val="000000"/>
        </w:rPr>
        <w:t>Anillamiento 2013</w:t>
      </w:r>
      <w:r>
        <w:rPr>
          <w:color w:val="000000"/>
        </w:rPr>
        <w:br/>
        <w:t>G29350</w:t>
      </w:r>
      <w:r w:rsidRPr="00AB22FA">
        <w:rPr>
          <w:color w:val="000000"/>
        </w:rPr>
        <w:t xml:space="preserve"> </w:t>
      </w:r>
      <w:r>
        <w:rPr>
          <w:color w:val="000000"/>
        </w:rPr>
        <w:t>Anillamiento 2013</w:t>
      </w:r>
      <w:r>
        <w:rPr>
          <w:color w:val="000000"/>
        </w:rPr>
        <w:br/>
        <w:t>G29451</w:t>
      </w:r>
      <w:r w:rsidRPr="00AB22FA">
        <w:rPr>
          <w:color w:val="000000"/>
        </w:rPr>
        <w:t xml:space="preserve"> </w:t>
      </w:r>
      <w:r>
        <w:rPr>
          <w:color w:val="000000"/>
        </w:rPr>
        <w:t>Anillamiento 2013</w:t>
      </w:r>
      <w:r>
        <w:rPr>
          <w:color w:val="000000"/>
        </w:rPr>
        <w:br/>
        <w:t>G29452</w:t>
      </w:r>
      <w:r w:rsidRPr="00AB22FA">
        <w:rPr>
          <w:color w:val="000000"/>
        </w:rPr>
        <w:t xml:space="preserve"> </w:t>
      </w:r>
      <w:r>
        <w:rPr>
          <w:color w:val="000000"/>
        </w:rPr>
        <w:t>Anillamiento 2013</w:t>
      </w:r>
      <w:r>
        <w:rPr>
          <w:color w:val="000000"/>
        </w:rPr>
        <w:br/>
        <w:t>G29455</w:t>
      </w:r>
      <w:r w:rsidRPr="00AB22FA">
        <w:rPr>
          <w:color w:val="000000"/>
        </w:rPr>
        <w:t xml:space="preserve"> </w:t>
      </w:r>
      <w:r>
        <w:rPr>
          <w:color w:val="000000"/>
        </w:rPr>
        <w:t>Anillamiento 2013</w:t>
      </w:r>
      <w:r>
        <w:rPr>
          <w:color w:val="000000"/>
        </w:rPr>
        <w:br/>
      </w:r>
      <w:r w:rsidRPr="007B1940">
        <w:rPr>
          <w:color w:val="000000"/>
          <w:highlight w:val="yellow"/>
        </w:rPr>
        <w:t>G30251 Error G30151</w:t>
      </w:r>
      <w:r w:rsidRPr="007B1940">
        <w:rPr>
          <w:color w:val="000000"/>
          <w:highlight w:val="yellow"/>
        </w:rPr>
        <w:br/>
        <w:t>G30252 Error G30152</w:t>
      </w:r>
      <w:r w:rsidRPr="007B1940">
        <w:rPr>
          <w:color w:val="000000"/>
          <w:highlight w:val="yellow"/>
        </w:rPr>
        <w:br/>
        <w:t>G30253 Error G30153</w:t>
      </w:r>
      <w:r>
        <w:rPr>
          <w:color w:val="000000"/>
        </w:rPr>
        <w:br/>
        <w:t>H38687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H38688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H38689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H38690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H38691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H38692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H38693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H38694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M8484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M8485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  <w:t>M8486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  <w:r>
        <w:rPr>
          <w:color w:val="000000"/>
        </w:rPr>
        <w:br/>
      </w:r>
      <w:r w:rsidRPr="007B1940">
        <w:rPr>
          <w:color w:val="000000"/>
          <w:highlight w:val="cyan"/>
        </w:rPr>
        <w:t xml:space="preserve">W02215 esta anilla no </w:t>
      </w:r>
      <w:proofErr w:type="spellStart"/>
      <w:r w:rsidRPr="007B1940">
        <w:rPr>
          <w:color w:val="000000"/>
          <w:highlight w:val="cyan"/>
        </w:rPr>
        <w:t>venia</w:t>
      </w:r>
      <w:proofErr w:type="spellEnd"/>
      <w:r w:rsidRPr="007B1940">
        <w:rPr>
          <w:color w:val="000000"/>
          <w:highlight w:val="cyan"/>
        </w:rPr>
        <w:t xml:space="preserve"> en el paquete</w:t>
      </w:r>
      <w:r>
        <w:rPr>
          <w:color w:val="000000"/>
        </w:rPr>
        <w:br/>
        <w:t>Y56640</w:t>
      </w:r>
      <w:r w:rsidR="00ED792D" w:rsidRPr="00ED792D">
        <w:rPr>
          <w:color w:val="000000"/>
        </w:rPr>
        <w:t xml:space="preserve"> </w:t>
      </w:r>
      <w:r w:rsidR="00ED792D">
        <w:rPr>
          <w:color w:val="000000"/>
        </w:rPr>
        <w:t>Anillamiento 2013</w:t>
      </w:r>
    </w:p>
    <w:p w:rsidR="00F65A7A" w:rsidRDefault="003075F2">
      <w:proofErr w:type="gramStart"/>
      <w:r>
        <w:rPr>
          <w:color w:val="000000"/>
        </w:rPr>
        <w:t>soy</w:t>
      </w:r>
      <w:proofErr w:type="gramEnd"/>
      <w:r>
        <w:rPr>
          <w:color w:val="000000"/>
        </w:rPr>
        <w:t xml:space="preserve"> Jordi. He estado cargando los datos de Sayago, te comento los </w:t>
      </w:r>
      <w:r>
        <w:rPr>
          <w:color w:val="000000"/>
        </w:rPr>
        <w:br/>
        <w:t xml:space="preserve">errores que han aparecido para que los aclaréis. De la anilla T090501 </w:t>
      </w:r>
      <w:r>
        <w:rPr>
          <w:color w:val="000000"/>
        </w:rPr>
        <w:br/>
        <w:t xml:space="preserve">a la T090514 habéis dado dos datos de anillamiento y con dos fechas </w:t>
      </w:r>
      <w:r>
        <w:rPr>
          <w:color w:val="000000"/>
        </w:rPr>
        <w:br/>
        <w:t xml:space="preserve">distintas cada una…aclarad cual es la correcta y/o la anilla real de </w:t>
      </w:r>
      <w:r>
        <w:rPr>
          <w:color w:val="000000"/>
        </w:rPr>
        <w:br/>
        <w:t xml:space="preserve">los otros anillamientos. </w:t>
      </w:r>
      <w:r w:rsidRPr="003075F2">
        <w:rPr>
          <w:color w:val="000000"/>
          <w:highlight w:val="yellow"/>
        </w:rPr>
        <w:t>Fecha correcta 17/10/14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De las anillas 2N722184 a 2N722199 le sobra un 2, es decir son de la </w:t>
      </w:r>
      <w:r>
        <w:rPr>
          <w:color w:val="000000"/>
        </w:rPr>
        <w:br/>
        <w:t xml:space="preserve">2N72184 a 2N72199. </w:t>
      </w:r>
      <w:r w:rsidRPr="003075F2">
        <w:rPr>
          <w:color w:val="000000"/>
          <w:highlight w:val="yellow"/>
        </w:rPr>
        <w:t>OK sobra un 2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Las anillas FP3975 a FP399 deben de ser </w:t>
      </w:r>
      <w:r w:rsidRPr="003075F2">
        <w:rPr>
          <w:color w:val="000000"/>
          <w:highlight w:val="yellow"/>
        </w:rPr>
        <w:t>FP2975 a FP2999 OK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La anilla K04466 debería ser la </w:t>
      </w:r>
      <w:r w:rsidRPr="003075F2">
        <w:rPr>
          <w:color w:val="000000"/>
          <w:highlight w:val="yellow"/>
        </w:rPr>
        <w:t>K04266 OK</w:t>
      </w:r>
      <w:r>
        <w:rPr>
          <w:color w:val="000000"/>
        </w:rPr>
        <w:br/>
      </w:r>
      <w:r w:rsidR="00AB22FA">
        <w:rPr>
          <w:color w:val="000000"/>
        </w:rPr>
        <w:br/>
      </w:r>
    </w:p>
    <w:sectPr w:rsidR="00F65A7A" w:rsidSect="004A6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22FA"/>
    <w:rsid w:val="003075F2"/>
    <w:rsid w:val="003C0665"/>
    <w:rsid w:val="004A6232"/>
    <w:rsid w:val="007B1940"/>
    <w:rsid w:val="009A7B35"/>
    <w:rsid w:val="00AB22FA"/>
    <w:rsid w:val="00ED792D"/>
    <w:rsid w:val="00F6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7</cp:revision>
  <cp:lastPrinted>2015-01-09T12:41:00Z</cp:lastPrinted>
  <dcterms:created xsi:type="dcterms:W3CDTF">2015-01-08T16:57:00Z</dcterms:created>
  <dcterms:modified xsi:type="dcterms:W3CDTF">2015-01-09T12:42:00Z</dcterms:modified>
</cp:coreProperties>
</file>