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3DC" w:rsidRPr="00C82DFA" w:rsidRDefault="001F73DC" w:rsidP="00276EC3">
      <w:pPr>
        <w:jc w:val="center"/>
        <w:rPr>
          <w:rFonts w:asciiTheme="minorHAnsi" w:hAnsiTheme="minorHAnsi"/>
          <w:szCs w:val="24"/>
        </w:rPr>
      </w:pPr>
    </w:p>
    <w:p w:rsidR="001F73DC" w:rsidRPr="00C82DFA" w:rsidRDefault="001F73DC" w:rsidP="00276EC3">
      <w:pPr>
        <w:jc w:val="center"/>
        <w:rPr>
          <w:rFonts w:asciiTheme="minorHAnsi" w:hAnsiTheme="minorHAnsi"/>
          <w:szCs w:val="24"/>
        </w:rPr>
      </w:pPr>
    </w:p>
    <w:p w:rsidR="001F73DC" w:rsidRPr="00C82DFA" w:rsidRDefault="001F73DC" w:rsidP="00A32132">
      <w:pPr>
        <w:tabs>
          <w:tab w:val="left" w:pos="5480"/>
        </w:tabs>
        <w:jc w:val="center"/>
        <w:rPr>
          <w:rFonts w:asciiTheme="minorHAnsi" w:hAnsiTheme="minorHAnsi"/>
          <w:szCs w:val="24"/>
        </w:rPr>
      </w:pPr>
    </w:p>
    <w:p w:rsidR="00A32132" w:rsidRDefault="00A32132" w:rsidP="00A32132">
      <w:pPr>
        <w:tabs>
          <w:tab w:val="left" w:pos="5480"/>
        </w:tabs>
        <w:jc w:val="center"/>
        <w:rPr>
          <w:rFonts w:asciiTheme="minorHAnsi" w:hAnsiTheme="minorHAnsi"/>
          <w:szCs w:val="24"/>
        </w:rPr>
      </w:pPr>
    </w:p>
    <w:p w:rsidR="00C82DFA" w:rsidRPr="00C82DFA" w:rsidRDefault="00C82DFA" w:rsidP="00A32132">
      <w:pPr>
        <w:tabs>
          <w:tab w:val="left" w:pos="5480"/>
        </w:tabs>
        <w:jc w:val="center"/>
        <w:rPr>
          <w:rFonts w:asciiTheme="minorHAnsi" w:hAnsiTheme="minorHAnsi"/>
          <w:szCs w:val="24"/>
        </w:rPr>
      </w:pPr>
    </w:p>
    <w:p w:rsidR="00A32132" w:rsidRPr="00C82DFA" w:rsidRDefault="00A32132" w:rsidP="00A32132">
      <w:pPr>
        <w:tabs>
          <w:tab w:val="left" w:pos="5480"/>
        </w:tabs>
        <w:jc w:val="center"/>
        <w:rPr>
          <w:rFonts w:asciiTheme="minorHAnsi" w:hAnsiTheme="minorHAnsi"/>
          <w:szCs w:val="24"/>
        </w:rPr>
      </w:pPr>
    </w:p>
    <w:p w:rsidR="00C82DFA" w:rsidRPr="00C82DFA" w:rsidRDefault="00C82DFA" w:rsidP="00C82DFA">
      <w:pPr>
        <w:jc w:val="center"/>
        <w:rPr>
          <w:rFonts w:asciiTheme="minorHAnsi" w:hAnsiTheme="minorHAnsi" w:cs="Arial"/>
          <w:b/>
          <w:lang w:val="es-ES_tradnl"/>
        </w:rPr>
      </w:pPr>
      <w:r w:rsidRPr="00C82DFA">
        <w:rPr>
          <w:rFonts w:asciiTheme="minorHAnsi" w:hAnsiTheme="minorHAnsi" w:cs="Arial"/>
          <w:b/>
          <w:lang w:val="es-ES_tradnl"/>
        </w:rPr>
        <w:t>DOCUMENTOS DE LA UNIDAD DE ANILLAMIENTO DE ARANZADI</w:t>
      </w:r>
    </w:p>
    <w:p w:rsidR="00C82DFA" w:rsidRPr="00C82DFA" w:rsidRDefault="00C82DFA" w:rsidP="00C82DFA">
      <w:pPr>
        <w:jc w:val="center"/>
        <w:rPr>
          <w:rFonts w:asciiTheme="minorHAnsi" w:hAnsiTheme="minorHAnsi" w:cs="Arial"/>
          <w:lang w:val="es-ES_tradnl"/>
        </w:rPr>
      </w:pPr>
    </w:p>
    <w:p w:rsidR="00C82DFA" w:rsidRPr="00C82DFA" w:rsidRDefault="00C82DFA" w:rsidP="00C82DFA">
      <w:pPr>
        <w:jc w:val="center"/>
        <w:rPr>
          <w:rFonts w:asciiTheme="minorHAnsi" w:hAnsiTheme="minorHAnsi" w:cs="Arial"/>
          <w:lang w:val="es-ES_tradnl"/>
        </w:rPr>
      </w:pPr>
    </w:p>
    <w:p w:rsidR="00C82DFA" w:rsidRPr="00C82DFA" w:rsidRDefault="00C82DFA" w:rsidP="00C8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="Arial"/>
          <w:b/>
          <w:lang w:val="es-ES_tradnl"/>
        </w:rPr>
      </w:pPr>
      <w:r w:rsidRPr="00C82DFA">
        <w:rPr>
          <w:rFonts w:asciiTheme="minorHAnsi" w:hAnsiTheme="minorHAnsi" w:cs="Arial"/>
          <w:b/>
          <w:lang w:val="es-ES_tradnl"/>
        </w:rPr>
        <w:t>TIPOS Y LISTA DE ANILLAS POR ESPECIE</w:t>
      </w:r>
    </w:p>
    <w:p w:rsidR="00C82DFA" w:rsidRPr="00C82DFA" w:rsidRDefault="00C82DFA" w:rsidP="00C82DFA">
      <w:pPr>
        <w:jc w:val="center"/>
        <w:rPr>
          <w:rFonts w:asciiTheme="minorHAnsi" w:hAnsiTheme="minorHAnsi" w:cs="Arial"/>
          <w:lang w:val="es-ES_tradnl"/>
        </w:rPr>
      </w:pPr>
    </w:p>
    <w:p w:rsidR="00C82DFA" w:rsidRPr="00C82DFA" w:rsidRDefault="00C82DFA" w:rsidP="00C82DFA">
      <w:pPr>
        <w:jc w:val="center"/>
        <w:rPr>
          <w:rFonts w:asciiTheme="minorHAnsi" w:hAnsiTheme="minorHAnsi" w:cs="Arial"/>
          <w:lang w:val="es-ES_tradnl"/>
        </w:rPr>
      </w:pPr>
    </w:p>
    <w:p w:rsidR="00C82DFA" w:rsidRPr="00C82DFA" w:rsidRDefault="00C82DFA" w:rsidP="00C82DFA">
      <w:pPr>
        <w:jc w:val="center"/>
        <w:rPr>
          <w:rFonts w:asciiTheme="minorHAnsi" w:hAnsiTheme="minorHAnsi" w:cs="Arial"/>
          <w:lang w:val="es-ES_tradnl"/>
        </w:rPr>
      </w:pPr>
      <w:r w:rsidRPr="00C82DFA">
        <w:rPr>
          <w:rFonts w:asciiTheme="minorHAnsi" w:hAnsiTheme="minorHAnsi" w:cs="Arial"/>
          <w:lang w:val="es-ES_tradnl"/>
        </w:rPr>
        <w:t>Versión: Sep. 2014.</w:t>
      </w:r>
    </w:p>
    <w:p w:rsidR="00C82DFA" w:rsidRPr="00C82DFA" w:rsidRDefault="00C82DFA" w:rsidP="00C82DFA">
      <w:pPr>
        <w:jc w:val="center"/>
        <w:rPr>
          <w:rFonts w:asciiTheme="minorHAnsi" w:hAnsiTheme="minorHAnsi" w:cs="Arial"/>
          <w:lang w:val="es-ES_tradnl"/>
        </w:rPr>
      </w:pPr>
    </w:p>
    <w:p w:rsidR="00C82DFA" w:rsidRPr="00C82DFA" w:rsidRDefault="00C82DFA" w:rsidP="00C82DFA">
      <w:pPr>
        <w:jc w:val="center"/>
        <w:rPr>
          <w:rFonts w:asciiTheme="minorHAnsi" w:hAnsiTheme="minorHAnsi" w:cs="Arial"/>
          <w:lang w:val="es-ES_tradnl"/>
        </w:rPr>
      </w:pPr>
    </w:p>
    <w:p w:rsidR="00C82DFA" w:rsidRPr="00C82DFA" w:rsidRDefault="00C82DFA" w:rsidP="00C82DFA">
      <w:pPr>
        <w:jc w:val="center"/>
        <w:rPr>
          <w:rFonts w:asciiTheme="minorHAnsi" w:hAnsiTheme="minorHAnsi" w:cs="Arial"/>
          <w:sz w:val="20"/>
          <w:szCs w:val="20"/>
          <w:lang w:val="es-ES_tradnl"/>
        </w:rPr>
      </w:pPr>
      <w:r w:rsidRPr="00C82DFA">
        <w:rPr>
          <w:rFonts w:asciiTheme="minorHAnsi" w:hAnsiTheme="minorHAnsi" w:cs="Arial"/>
          <w:sz w:val="20"/>
          <w:szCs w:val="20"/>
          <w:lang w:val="es-ES_tradnl"/>
        </w:rPr>
        <w:t xml:space="preserve">Cítese este documento como: </w:t>
      </w:r>
    </w:p>
    <w:p w:rsidR="00C82DFA" w:rsidRPr="00C82DFA" w:rsidRDefault="00C82DFA" w:rsidP="00C82DFA">
      <w:pPr>
        <w:jc w:val="center"/>
        <w:rPr>
          <w:rFonts w:asciiTheme="minorHAnsi" w:hAnsiTheme="minorHAnsi" w:cs="Arial"/>
          <w:i/>
          <w:sz w:val="20"/>
          <w:szCs w:val="20"/>
          <w:lang w:val="es-ES_tradnl"/>
        </w:rPr>
      </w:pPr>
      <w:r w:rsidRPr="00C82DFA">
        <w:rPr>
          <w:rFonts w:asciiTheme="minorHAnsi" w:hAnsiTheme="minorHAnsi" w:cs="Arial"/>
          <w:i/>
          <w:sz w:val="20"/>
          <w:szCs w:val="20"/>
          <w:lang w:val="es-ES_tradnl"/>
        </w:rPr>
        <w:t xml:space="preserve">Unidad de Anillamiento de Aranzadi, 2014. Tipos y lista de anillas por especie, Versión Sep. 2014. Sociedad de Ciencias Aranzadi. Donostia-S. Sebastián. </w:t>
      </w:r>
    </w:p>
    <w:p w:rsidR="00C82DFA" w:rsidRPr="00C82DFA" w:rsidRDefault="00C82DFA" w:rsidP="00C82DFA">
      <w:pPr>
        <w:jc w:val="center"/>
        <w:rPr>
          <w:rFonts w:asciiTheme="minorHAnsi" w:hAnsiTheme="minorHAnsi" w:cs="Arial"/>
          <w:lang w:val="es-ES_tradnl"/>
        </w:rPr>
      </w:pPr>
    </w:p>
    <w:p w:rsidR="00C82DFA" w:rsidRPr="00C82DFA" w:rsidRDefault="00C82DFA" w:rsidP="00C82DFA">
      <w:pPr>
        <w:jc w:val="left"/>
        <w:rPr>
          <w:rFonts w:asciiTheme="minorHAnsi" w:hAnsiTheme="minorHAnsi" w:cs="Arial"/>
          <w:lang w:val="es-ES_tradnl"/>
        </w:rPr>
      </w:pPr>
    </w:p>
    <w:p w:rsidR="00C82DFA" w:rsidRDefault="00C82DFA" w:rsidP="00C82DFA">
      <w:pPr>
        <w:spacing w:after="200" w:line="276" w:lineRule="auto"/>
        <w:jc w:val="center"/>
        <w:rPr>
          <w:rFonts w:asciiTheme="minorHAnsi" w:hAnsiTheme="minorHAnsi" w:cs="Arial"/>
          <w:b/>
          <w:lang w:val="es-ES_tradnl"/>
        </w:rPr>
      </w:pPr>
      <w:r w:rsidRPr="00C82DFA">
        <w:rPr>
          <w:rFonts w:asciiTheme="minorHAnsi" w:hAnsiTheme="minorHAnsi" w:cs="Arial"/>
          <w:lang w:val="es-ES_tradnl"/>
        </w:rPr>
        <w:br w:type="page"/>
      </w:r>
      <w:r w:rsidRPr="00C82DFA">
        <w:rPr>
          <w:rFonts w:asciiTheme="minorHAnsi" w:hAnsiTheme="minorHAnsi" w:cs="Arial"/>
          <w:b/>
          <w:lang w:val="es-ES_tradnl"/>
        </w:rPr>
        <w:lastRenderedPageBreak/>
        <w:t>LISTADO-RESUMEN DEL MODELO DE ANILLA POR ESPECIES</w:t>
      </w:r>
      <w:r w:rsidR="0058224B">
        <w:rPr>
          <w:rFonts w:asciiTheme="minorHAnsi" w:hAnsiTheme="minorHAnsi" w:cs="Arial"/>
          <w:b/>
          <w:lang w:val="es-ES_tradnl"/>
        </w:rPr>
        <w:t xml:space="preserve"> (</w:t>
      </w:r>
      <w:r w:rsidR="0058224B" w:rsidRPr="009F1254">
        <w:rPr>
          <w:rFonts w:asciiTheme="minorHAnsi" w:hAnsiTheme="minorHAnsi" w:cs="Arial"/>
          <w:b/>
          <w:lang w:val="es-ES_tradnl"/>
        </w:rPr>
        <w:t xml:space="preserve">Sugerencias </w:t>
      </w:r>
      <w:r w:rsidR="006A0E8D" w:rsidRPr="009F1254">
        <w:rPr>
          <w:rFonts w:asciiTheme="minorHAnsi" w:hAnsiTheme="minorHAnsi" w:cs="Arial"/>
          <w:b/>
          <w:lang w:val="es-ES_tradnl"/>
        </w:rPr>
        <w:t>EBD</w:t>
      </w:r>
      <w:r w:rsidR="0058224B">
        <w:rPr>
          <w:rFonts w:asciiTheme="minorHAnsi" w:hAnsiTheme="minorHAnsi" w:cs="Arial"/>
          <w:b/>
          <w:lang w:val="es-ES_tradnl"/>
        </w:rPr>
        <w:t>)</w:t>
      </w:r>
    </w:p>
    <w:p w:rsidR="001F73DC" w:rsidRDefault="001F73DC" w:rsidP="00C82DFA">
      <w:pPr>
        <w:tabs>
          <w:tab w:val="left" w:pos="5207"/>
        </w:tabs>
        <w:jc w:val="left"/>
        <w:rPr>
          <w:rFonts w:asciiTheme="minorHAnsi" w:hAnsiTheme="minorHAnsi"/>
          <w:szCs w:val="24"/>
          <w:lang w:val="es-ES_tradnl"/>
        </w:rPr>
      </w:pPr>
    </w:p>
    <w:p w:rsidR="003D5CBE" w:rsidRDefault="003D5CBE" w:rsidP="001D7E1F">
      <w:pPr>
        <w:rPr>
          <w:rFonts w:asciiTheme="minorHAnsi" w:hAnsiTheme="minorHAnsi"/>
          <w:i/>
          <w:iCs/>
          <w:color w:val="000000"/>
          <w:sz w:val="14"/>
          <w:szCs w:val="16"/>
          <w:lang w:val="es-ES_tradnl"/>
        </w:rPr>
        <w:sectPr w:rsidR="003D5CBE" w:rsidSect="00A32132">
          <w:headerReference w:type="default" r:id="rId8"/>
          <w:footerReference w:type="default" r:id="rId9"/>
          <w:headerReference w:type="first" r:id="rId10"/>
          <w:pgSz w:w="11906" w:h="16838"/>
          <w:pgMar w:top="2268" w:right="1701" w:bottom="1418" w:left="1701" w:header="709" w:footer="709" w:gutter="0"/>
          <w:cols w:space="708"/>
          <w:docGrid w:linePitch="360"/>
        </w:sectPr>
      </w:pPr>
    </w:p>
    <w:tbl>
      <w:tblPr>
        <w:tblStyle w:val="Sombreadoclaro1"/>
        <w:tblW w:w="2943" w:type="dxa"/>
        <w:tblLook w:val="04A0" w:firstRow="1" w:lastRow="0" w:firstColumn="1" w:lastColumn="0" w:noHBand="0" w:noVBand="1"/>
      </w:tblPr>
      <w:tblGrid>
        <w:gridCol w:w="1951"/>
        <w:gridCol w:w="992"/>
      </w:tblGrid>
      <w:tr w:rsidR="003D5CBE" w:rsidRPr="003D5CBE" w:rsidTr="003D5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il"/>
              <w:bottom w:val="nil"/>
            </w:tcBorders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lastRenderedPageBreak/>
              <w:t>Accipiter gentilis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  <w:hideMark/>
          </w:tcPr>
          <w:p w:rsidR="003D5CBE" w:rsidRPr="003D5CBE" w:rsidRDefault="003D5CBE" w:rsidP="003D5CB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color w:val="000000"/>
                <w:sz w:val="14"/>
                <w:szCs w:val="16"/>
                <w:lang w:val="es-ES_tradnl"/>
              </w:rPr>
              <w:t xml:space="preserve">E </w:t>
            </w:r>
            <w:r w:rsidRPr="003D5CBE">
              <w:rPr>
                <w:b w:val="0"/>
                <w:color w:val="000000"/>
                <w:sz w:val="14"/>
                <w:szCs w:val="16"/>
                <w:lang w:val="es-ES_tradnl"/>
              </w:rPr>
              <w:t>♀</w:t>
            </w:r>
            <w:r w:rsidRPr="003D5CBE">
              <w:rPr>
                <w:rFonts w:asciiTheme="minorHAnsi" w:hAnsiTheme="minorHAnsi"/>
                <w:b w:val="0"/>
                <w:color w:val="000000"/>
                <w:sz w:val="14"/>
                <w:szCs w:val="16"/>
                <w:lang w:val="es-ES_tradnl"/>
              </w:rPr>
              <w:t xml:space="preserve">,H </w:t>
            </w:r>
            <w:r w:rsidRPr="003D5CBE">
              <w:rPr>
                <w:b w:val="0"/>
                <w:color w:val="000000"/>
                <w:sz w:val="14"/>
                <w:szCs w:val="16"/>
                <w:lang w:val="es-ES_tradnl"/>
              </w:rPr>
              <w:t>♂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il"/>
            </w:tcBorders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Accipiter nisus</w:t>
            </w:r>
          </w:p>
        </w:tc>
        <w:tc>
          <w:tcPr>
            <w:tcW w:w="992" w:type="dxa"/>
            <w:tcBorders>
              <w:top w:val="nil"/>
            </w:tcBorders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 xml:space="preserve">M </w:t>
            </w:r>
            <w:r w:rsidRPr="003D5CBE">
              <w:rPr>
                <w:color w:val="000000"/>
                <w:sz w:val="14"/>
                <w:szCs w:val="16"/>
              </w:rPr>
              <w:t>♀</w:t>
            </w:r>
            <w:r w:rsidR="00781A5D">
              <w:rPr>
                <w:rFonts w:asciiTheme="minorHAnsi" w:hAnsiTheme="minorHAnsi"/>
                <w:color w:val="000000"/>
                <w:sz w:val="14"/>
                <w:szCs w:val="16"/>
              </w:rPr>
              <w:t>, AX</w:t>
            </w:r>
            <w:r w:rsidRPr="003D5CBE">
              <w:rPr>
                <w:color w:val="000000"/>
                <w:sz w:val="14"/>
                <w:szCs w:val="16"/>
              </w:rPr>
              <w:t>♂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Acrocephalus agricola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Acrocephalus arundinaceus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BD6A95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L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, </w:t>
            </w:r>
            <w:r w:rsidR="00781A5D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LA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, V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Acrocephalus melanopogon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81A5D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Acrocephalus paludicola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81A5D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Acrocephalus schoenobaenus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81A5D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Acrocephalus scirpaceus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81A5D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Actitis  hypoleucos</w:t>
            </w:r>
          </w:p>
        </w:tc>
        <w:tc>
          <w:tcPr>
            <w:tcW w:w="992" w:type="dxa"/>
            <w:noWrap/>
            <w:hideMark/>
          </w:tcPr>
          <w:p w:rsidR="003D5CBE" w:rsidRPr="00D06293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D06293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LX, VX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Aegithalos caudatus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Aegolius funereus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M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1D7E1F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Aegypius</w:t>
            </w:r>
            <w:r w:rsidR="003D5CBE"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 </w:t>
            </w: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monachus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J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Alauda arvensis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K,</w:t>
            </w:r>
            <w:r w:rsidR="009B787F">
              <w:rPr>
                <w:rFonts w:asciiTheme="minorHAnsi" w:hAnsiTheme="minorHAnsi"/>
                <w:color w:val="000000"/>
                <w:sz w:val="14"/>
                <w:szCs w:val="16"/>
              </w:rPr>
              <w:t xml:space="preserve"> </w:t>
            </w:r>
            <w:r w:rsidR="00781A5D">
              <w:rPr>
                <w:rFonts w:asciiTheme="minorHAnsi" w:hAnsiTheme="minorHAnsi"/>
                <w:color w:val="000000"/>
                <w:sz w:val="14"/>
                <w:szCs w:val="16"/>
              </w:rPr>
              <w:t>T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Alca torda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GX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Alcedo atthis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81A5D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W</w:t>
            </w:r>
            <w:r w:rsidR="00C53AD0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,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(t) 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Alectoris rufa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81A5D" w:rsidP="005B4D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</w:t>
            </w:r>
            <w:r w:rsidR="003D5CBE" w:rsidRPr="003D5CBE">
              <w:rPr>
                <w:color w:val="000000"/>
                <w:sz w:val="14"/>
                <w:szCs w:val="16"/>
                <w:lang w:val="es-ES_tradnl"/>
              </w:rPr>
              <w:t>♀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, H </w:t>
            </w:r>
            <w:r w:rsidR="003D5CBE" w:rsidRPr="003D5CBE">
              <w:rPr>
                <w:color w:val="000000"/>
                <w:sz w:val="14"/>
                <w:szCs w:val="16"/>
                <w:lang w:val="es-ES_tradnl"/>
              </w:rPr>
              <w:t>♂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Amandava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amandava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Ana </w:t>
            </w:r>
            <w:r w:rsidR="001D7E1F"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crecca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81A5D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RX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 xml:space="preserve">Ana </w:t>
            </w:r>
            <w:r w:rsidR="001D7E1F"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strepera</w:t>
            </w:r>
          </w:p>
        </w:tc>
        <w:tc>
          <w:tcPr>
            <w:tcW w:w="992" w:type="dxa"/>
            <w:noWrap/>
            <w:hideMark/>
          </w:tcPr>
          <w:p w:rsidR="003D5CBE" w:rsidRPr="00781A5D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781A5D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 </w:t>
            </w:r>
            <w:r w:rsidR="00781A5D" w:rsidRPr="00781A5D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NX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781A5D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FFFFFF" w:themeColor="background1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Anas acuta</w:t>
            </w:r>
          </w:p>
        </w:tc>
        <w:tc>
          <w:tcPr>
            <w:tcW w:w="992" w:type="dxa"/>
            <w:noWrap/>
            <w:hideMark/>
          </w:tcPr>
          <w:p w:rsidR="003D5CBE" w:rsidRPr="00781A5D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781A5D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 </w:t>
            </w:r>
            <w:r w:rsidR="00781A5D" w:rsidRPr="00781A5D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NX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Anas clypeata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 </w:t>
            </w:r>
            <w:r w:rsidR="00781A5D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NX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Anas penelope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81A5D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NX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Anas platyrhynchos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Anas querquedula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81A5D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GX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, NX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Anser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anser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F (t), P(t)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Anser fabalis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T 16mm </w:t>
            </w:r>
            <w:r w:rsidRPr="003D5CBE">
              <w:rPr>
                <w:color w:val="000000"/>
                <w:sz w:val="14"/>
                <w:szCs w:val="16"/>
                <w:lang w:val="en-US"/>
              </w:rPr>
              <w:t>♀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, T </w:t>
            </w:r>
            <w:r w:rsidR="00642CCD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1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9mm </w:t>
            </w:r>
            <w:r w:rsidRPr="003D5CBE">
              <w:rPr>
                <w:color w:val="000000"/>
                <w:sz w:val="14"/>
                <w:szCs w:val="16"/>
                <w:lang w:val="en-US"/>
              </w:rPr>
              <w:t>♂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Anthus berthelotii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81A5D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,K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Anthus campestris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81A5D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T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Anthus petrosus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81A5D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K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Anthus pratensis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81A5D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Anthus spinoletta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561A1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,</w:t>
            </w:r>
            <w:r w:rsidR="00781A5D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K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bottom w:val="nil"/>
            </w:tcBorders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Anthus trivialis</w:t>
            </w:r>
          </w:p>
        </w:tc>
        <w:tc>
          <w:tcPr>
            <w:tcW w:w="992" w:type="dxa"/>
            <w:tcBorders>
              <w:bottom w:val="nil"/>
            </w:tcBorders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il"/>
              <w:bottom w:val="nil"/>
            </w:tcBorders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Apus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apus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V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il"/>
            </w:tcBorders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Apus caffer</w:t>
            </w:r>
          </w:p>
        </w:tc>
        <w:tc>
          <w:tcPr>
            <w:tcW w:w="992" w:type="dxa"/>
            <w:tcBorders>
              <w:top w:val="nil"/>
            </w:tcBorders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W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Apus pallidus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V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Aquila adalberti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FE3089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FE3089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FA </w:t>
            </w:r>
            <w:r w:rsidRPr="00FE3089">
              <w:rPr>
                <w:rFonts w:ascii="Arial" w:hAnsi="Arial" w:cs="Arial"/>
                <w:color w:val="000000"/>
                <w:sz w:val="14"/>
                <w:szCs w:val="16"/>
                <w:lang w:val="es-ES_tradnl"/>
              </w:rPr>
              <w:t>♀</w:t>
            </w:r>
            <w:r w:rsidRPr="00FE3089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, PA </w:t>
            </w:r>
            <w:r w:rsidRPr="00FE3089">
              <w:rPr>
                <w:rFonts w:ascii="Arial" w:hAnsi="Arial" w:cs="Arial"/>
                <w:color w:val="000000"/>
                <w:sz w:val="14"/>
                <w:szCs w:val="16"/>
                <w:lang w:val="es-ES_tradnl"/>
              </w:rPr>
              <w:t>♂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Aquila chrysaetos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6A0E8D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6A0E8D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FA </w:t>
            </w:r>
            <w:r w:rsidRPr="006A0E8D">
              <w:rPr>
                <w:rFonts w:ascii="Arial" w:hAnsi="Arial" w:cs="Arial"/>
                <w:color w:val="000000"/>
                <w:sz w:val="14"/>
                <w:szCs w:val="16"/>
                <w:lang w:val="es-ES_tradnl"/>
              </w:rPr>
              <w:t>♀</w:t>
            </w:r>
            <w:r w:rsidRPr="006A0E8D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, PA </w:t>
            </w:r>
            <w:r w:rsidRPr="006A0E8D">
              <w:rPr>
                <w:rFonts w:ascii="Arial" w:hAnsi="Arial" w:cs="Arial"/>
                <w:color w:val="000000"/>
                <w:sz w:val="14"/>
                <w:szCs w:val="16"/>
                <w:lang w:val="es-ES_tradnl"/>
              </w:rPr>
              <w:t>♂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Aquila fasciata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FA </w:t>
            </w:r>
            <w:r w:rsidRPr="003D5CBE">
              <w:rPr>
                <w:color w:val="000000"/>
                <w:sz w:val="14"/>
                <w:szCs w:val="16"/>
                <w:lang w:val="es-ES_tradnl"/>
              </w:rPr>
              <w:t>♀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, PA </w:t>
            </w:r>
            <w:r w:rsidRPr="003D5CBE">
              <w:rPr>
                <w:color w:val="000000"/>
                <w:sz w:val="14"/>
                <w:szCs w:val="16"/>
                <w:lang w:val="es-ES_tradnl"/>
              </w:rPr>
              <w:t>♂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Ardea alba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C53AD0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E</w:t>
            </w:r>
            <w:r w:rsidR="003D5CBE" w:rsidRPr="00BD6A95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(t)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, 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Ardea cinerea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81A5D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F (t)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,</w:t>
            </w:r>
            <w:r w:rsidR="003D5CBE" w:rsidRPr="00BD6A95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E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Ardea purpurea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81A5D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BD6A95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E (t)</w:t>
            </w: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,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F 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Ardeola ralloides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RX</w:t>
            </w:r>
            <w:r w:rsidR="00781A5D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, GX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Arenaria interpres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1C198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BX (t), </w:t>
            </w:r>
            <w:r w:rsidR="001C198A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CX 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Asio otus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Asio flammeus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 </w:t>
            </w:r>
            <w:r w:rsidR="001C198A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H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Athene noctua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550178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M</w:t>
            </w:r>
            <w:r w:rsidR="001C198A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lastRenderedPageBreak/>
              <w:t>Aythya ferina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H 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Aythya fuligula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GX, </w:t>
            </w:r>
            <w:r w:rsidR="00781A5D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NX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Aythya nyroca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550178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 </w:t>
            </w:r>
            <w:r w:rsidR="00D06293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 </w:t>
            </w:r>
            <w:r w:rsidR="00781A5D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NX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1D7E1F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Botaurus</w:t>
            </w:r>
            <w:r w:rsidR="003D5CBE"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 xml:space="preserve"> stellaris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Bubo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bubo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781A5D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P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Bubulcus ibis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GX, </w:t>
            </w:r>
            <w:r w:rsidR="00781A5D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NX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Bucanetes githagineus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K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Bulweria bulwerii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BX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Burhinus oedicnemus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GX, </w:t>
            </w:r>
            <w:r w:rsidR="00781A5D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NX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Buteo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buteo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H,</w:t>
            </w:r>
            <w:r w:rsidR="00781A5D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E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Calandrella brachydactyla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81A5D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Calandrella rufescens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81A5D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Calidris alba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81A5D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TX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(t), LX(t)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Calidris alpina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81A5D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TX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</w:t>
            </w:r>
            <w:proofErr w:type="spellEnd"/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), LX(t)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Calidris canutus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BX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Calidris ferruginea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VX (t), LX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Calidris maritima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TX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(t), LX(t)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Calidris melanotos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TX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(t), LX(t)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Calidris minuta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TX(t), </w:t>
            </w:r>
            <w:r w:rsidR="001C198A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KX</w:t>
            </w:r>
            <w:r w:rsidR="00383343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Calidris temminckii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TX(t), </w:t>
            </w:r>
            <w:r w:rsidR="001C198A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KX</w:t>
            </w:r>
            <w:r w:rsidR="00383343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Calonectris diomedea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GX, NX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Caprimulgus europaeus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V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, B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Caprimulgus ruficollis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Carduelis cannabina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Carduelis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carduelis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Carduelis citrinella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Carduelis spinus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Carpodacus erythrinus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Cecropis daurica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Y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Certhia brachydactyla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Certhia familiaris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Z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Cettia cetti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1D7E1F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Chlamidotis</w:t>
            </w:r>
            <w:r w:rsidR="003D5CBE"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 undulata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E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Charadrius  alexandrinus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TX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(t), LX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Charadrius dubius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TX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(t), LX 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Charadrius hiaticula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VX, </w:t>
            </w:r>
            <w:r w:rsidR="001C198A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LX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Charadrius morinellus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BX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,CX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Chersophilus duponti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L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Chlidonias hybrida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Chlidonias niger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Chloris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chloris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K, </w:t>
            </w:r>
            <w:r w:rsidR="001C198A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T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Chroicocephalus ridibundus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AX,</w:t>
            </w:r>
            <w:r w:rsidR="001C198A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 MX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Ciconia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ciconia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F 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Ciconia nigra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F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Cinclus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cinclus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L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, V, B 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Circaetus gallicus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F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Circus aeruginosus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lastRenderedPageBreak/>
              <w:t>Circus cyaneus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G,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NX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Circus pygargus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G,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NX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Cisticola juncidis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Clamator glandarius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BA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Coccothraustes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 </w:t>
            </w:r>
            <w:proofErr w:type="spellStart"/>
            <w:r w:rsidR="000A31F3"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coccothraustes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VX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, LX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Coloeus monedula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MX, </w:t>
            </w:r>
            <w:r w:rsidR="001C198A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RX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Columba livia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M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Columba oenas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 xml:space="preserve">M, </w:t>
            </w:r>
            <w:r w:rsidR="001C198A">
              <w:rPr>
                <w:rFonts w:asciiTheme="minorHAnsi" w:hAnsiTheme="minorHAnsi"/>
                <w:color w:val="000000"/>
                <w:sz w:val="14"/>
                <w:szCs w:val="16"/>
              </w:rPr>
              <w:t>NX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Columba palumbus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EA169D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5D2226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Coracias</w:t>
            </w:r>
            <w:r w:rsidR="003D5CBE"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 xml:space="preserve"> garrulus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AX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Corvus corax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Corvus corone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GX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Corvus frugilegus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NX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Coturnix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coturnix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BC, C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Crex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crex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CX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Cuculus canorus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BA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1D7E1F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Cursorius</w:t>
            </w:r>
            <w:r w:rsidR="003D5CBE"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 xml:space="preserve"> cursor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AX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Cyanistes caeruleus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Z, Y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Cyanopica cyanus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BX , BC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 xml:space="preserve">Cygnus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cygnus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T19 mm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Delichon urbicum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Dendrocopos major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Dendrocopos medius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Dendrocopos minor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T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Dryocopus martius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M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Egretta garzetta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NX, H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Elanus caeruleus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NX, 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Emberiza calandra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L, LA, V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Emberiza cia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Emberiza cirlus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Emberiza citrinella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Emberiza hortulana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Emberiza pusilla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Emberiza schoeniclus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Erithacus rubecula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Erythropygia galactotes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T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Estrilda astrild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Estrilda melpoda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Estrilda troglodytes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Euplectes afer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Falco columbarius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M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Falco </w:t>
            </w:r>
            <w:r w:rsidR="001D7E1F"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eleonorae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Falco naumanni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BA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Falco peregrinus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H, E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Falco subbuteo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M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Falco tinnunculus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1C198A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MX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lastRenderedPageBreak/>
              <w:t>Ficedula hypoleuca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Z,</w:t>
            </w:r>
            <w:r w:rsidR="003E6102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Ficedula parva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Fringilla coelebs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Fringilla montifringilla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Fringilla teydea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Fulica atra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Fulica cristata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Galerida cristata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E6102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V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, L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Galerida theklae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 </w:t>
            </w:r>
            <w:r w:rsidR="003E6102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, V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Gallinago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gallinago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E6102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CX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Gallinula chloropus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Garrulus glandarius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E6102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C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Gelochelidon nilotica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E6102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CX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 (t), AX(t)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 xml:space="preserve">Glareola </w:t>
            </w:r>
            <w:r w:rsidR="001D7E1F"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pratincola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E6102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Grus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grus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F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Gypaetus barbatus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J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Gyps fulvus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J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Haematopus ostralegus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E6102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NX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 (t), G 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Hieraaetus pennatus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E</w:t>
            </w:r>
            <w:r w:rsidRPr="003D5CBE">
              <w:rPr>
                <w:color w:val="000000"/>
                <w:sz w:val="14"/>
                <w:szCs w:val="16"/>
                <w:lang w:val="en-US"/>
              </w:rPr>
              <w:t>♂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,</w:t>
            </w:r>
            <w:r w:rsidR="006A0E8D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 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F</w:t>
            </w:r>
            <w:r w:rsidRPr="003D5CBE">
              <w:rPr>
                <w:color w:val="000000"/>
                <w:sz w:val="14"/>
                <w:szCs w:val="16"/>
                <w:lang w:val="en-US"/>
              </w:rPr>
              <w:t>♀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Himantopus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himantopus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E6102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MX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(t), </w:t>
            </w: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AX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Hippolais icterina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Hippolais pallida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E6102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Hippolais polyglotta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E6102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Hirundo rustica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E6102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Y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Hydrobates pelagicus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KX(t), </w:t>
            </w:r>
            <w:r w:rsidR="00D5332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TX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Hydroprogne caspia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LX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Ichthyaetus audouinii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GX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Ichthyaetus melanocephalus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RX, </w:t>
            </w:r>
            <w:r w:rsidR="00D5332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GX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8353FD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Ixobrychus</w:t>
            </w:r>
            <w:r w:rsidR="003D5CBE"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 minutus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D5332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RX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Jynx torquilla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D5332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V, LA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Lanius collurio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L, </w:t>
            </w:r>
            <w:r w:rsidR="00D5332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V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Lanius excubitor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D5332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BX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Lanius minor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L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Lanius senator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L, </w:t>
            </w:r>
            <w:r w:rsidR="00D5332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V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Larus argentatus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Larus fuscus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GX </w:t>
            </w:r>
            <w:r w:rsidRPr="003D5CBE">
              <w:rPr>
                <w:color w:val="000000"/>
                <w:sz w:val="14"/>
                <w:szCs w:val="16"/>
                <w:lang w:val="en-US"/>
              </w:rPr>
              <w:t>♀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, H </w:t>
            </w:r>
            <w:r w:rsidRPr="003D5CBE">
              <w:rPr>
                <w:color w:val="000000"/>
                <w:sz w:val="14"/>
                <w:szCs w:val="16"/>
                <w:lang w:val="en-US"/>
              </w:rPr>
              <w:t>♂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Larus genei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GX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Larus michahellis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H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Limosa lapponica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8D0358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C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Limosa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limosa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MX 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Locustella </w:t>
            </w:r>
            <w:r w:rsidR="001D7E1F"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luscinioides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D5332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Locustella naevia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D5332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Y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Lonchura punctulata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Lophophanes cristatus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Loxia curvirostra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D5332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LX ,VX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Lullula arborea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D5332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K, T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Luscinia megarhynchos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D5332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Luscinia svecica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D5332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Y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1D7E1F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Lymnocryptes</w:t>
            </w:r>
            <w:r w:rsidR="003D5CBE"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 minimus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D5332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VX 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(t) ,LX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Marmaronetta angustirostris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Melanitta nigra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lastRenderedPageBreak/>
              <w:t>Melanocorypha calandra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L, </w:t>
            </w:r>
            <w:r w:rsidR="00D5332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V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Mergus serrator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Merops apiaster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 </w:t>
            </w:r>
            <w:r w:rsidR="00D5332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V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Milvus migrans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Milvus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milvus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Monticola saxatilis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D5332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L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,B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Monticola solitarius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D5332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L, 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B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Morus bassanus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 19 mm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Motacilla  alba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D5332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Motacilla  flava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Motacilla cinerea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Y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Muscicapa striata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  <w:r w:rsidR="00D5332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, 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8353FD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8353FD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Myiopsitta</w:t>
            </w:r>
            <w:r w:rsidR="003D5CBE"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 xml:space="preserve"> monachus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AX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Neophron percnopterus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F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Netta rufina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Numenius arquata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D5332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NX (t), H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Numenius phaeopus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D5332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R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X (t)</w:t>
            </w: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, GX 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Nycticorax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nycticorax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Oceanodroma castro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LX 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Oceanodroma leucorhoa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LX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Oenanthe hispanica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K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Oenanthe leucura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D5332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T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, LA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Oenanthe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oenanthe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K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Oriolus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oriolus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B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Otus scops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 </w:t>
            </w:r>
            <w:r w:rsidR="00D5332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BA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 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Oxyura leucocephala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Pandion haliaetus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F</w:t>
            </w:r>
            <w:r w:rsidR="006A0E8D" w:rsidRPr="003D5CBE">
              <w:rPr>
                <w:color w:val="000000"/>
                <w:sz w:val="14"/>
                <w:szCs w:val="16"/>
                <w:lang w:val="en-US"/>
              </w:rPr>
              <w:t>♂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,</w:t>
            </w:r>
            <w:r w:rsidR="006A0E8D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 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P</w:t>
            </w:r>
            <w:r w:rsidR="006A0E8D" w:rsidRPr="006A0E8D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♀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Panurus biarmicus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Z,Y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Parus major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D5332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T, K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Passer domesticus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D5332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T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, LA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Passer hispaniolensis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D5332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T, LA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Passer montanus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Pelagodroma marina  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BX 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Perdix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perdix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Periparus ater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D5332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Z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Pernis apivorus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Petronia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petronia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D5332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T, LA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Phalacrocorax aristotelis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F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Phalacrocorax carbo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T 19 mm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Pha</w:t>
            </w:r>
            <w:r w:rsidR="008353FD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laropus fulicarius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LX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Phalaropus lobatus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LX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Phasianus colchicus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G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Philomachus pugnax</w:t>
            </w:r>
          </w:p>
        </w:tc>
        <w:tc>
          <w:tcPr>
            <w:tcW w:w="992" w:type="dxa"/>
            <w:noWrap/>
            <w:hideMark/>
          </w:tcPr>
          <w:p w:rsidR="00D5332E" w:rsidRDefault="00D5332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CX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 (t) </w:t>
            </w:r>
            <w:r w:rsidR="003D5CBE" w:rsidRPr="003D5CBE">
              <w:rPr>
                <w:color w:val="000000"/>
                <w:sz w:val="14"/>
                <w:szCs w:val="16"/>
                <w:lang w:val="en-US"/>
              </w:rPr>
              <w:t>♀</w:t>
            </w:r>
          </w:p>
          <w:p w:rsidR="003D5CBE" w:rsidRPr="003D5CBE" w:rsidRDefault="00D5332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AX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(t) </w:t>
            </w:r>
            <w:r w:rsidR="003D5CBE" w:rsidRPr="003D5CBE">
              <w:rPr>
                <w:color w:val="000000"/>
                <w:sz w:val="14"/>
                <w:szCs w:val="16"/>
                <w:lang w:val="en-US"/>
              </w:rPr>
              <w:t>♂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Phoenicopterus ruber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zu-ZA"/>
              </w:rPr>
              <w:t>P</w:t>
            </w:r>
            <w:r w:rsidR="009F1254">
              <w:rPr>
                <w:rFonts w:asciiTheme="minorHAnsi" w:hAnsiTheme="minorHAnsi"/>
                <w:color w:val="000000"/>
                <w:sz w:val="14"/>
                <w:szCs w:val="16"/>
                <w:lang w:val="zu-ZA"/>
              </w:rPr>
              <w:t xml:space="preserve"> (t)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zu-ZA"/>
              </w:rPr>
              <w:t>,</w:t>
            </w:r>
            <w:r w:rsidR="009F1254">
              <w:rPr>
                <w:rFonts w:asciiTheme="minorHAnsi" w:hAnsiTheme="minorHAnsi"/>
                <w:color w:val="000000"/>
                <w:sz w:val="14"/>
                <w:szCs w:val="16"/>
                <w:lang w:val="zu-ZA"/>
              </w:rPr>
              <w:t xml:space="preserve"> 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zu-ZA"/>
              </w:rPr>
              <w:t>F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Phoenicurus ochruros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D5332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Phoenicurus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phoenicurus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44729F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Z, 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Phylloscopus bonelli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Z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Phylloscopus collybita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Phylloscopus sibilatrix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Z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Phylloscopus trochilus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lastRenderedPageBreak/>
              <w:t xml:space="preserve">Pica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pica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 AX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Picus viridis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6B2F95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AX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Platalea leucorodia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F 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Plectrophenax nivalis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Plegadis falcinellus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H 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Ploceus cucullatus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6B2F95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V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, L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Ploceus melanocephalus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T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Pluvialis apricaria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6B2F95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AX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Pluvialis squatarola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6B2F95" w:rsidP="006B2F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AX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 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Podiceps cristatus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 (o), E (o)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Podiceps nigricollis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NX (o)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Poecile palustris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Porphyrio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porphyrio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 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Porzana parva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LX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Porzana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porzana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BX 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Porzana pusilla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04F25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KX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, LX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Prunella collaris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Prunella modularis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832762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Psittacula</w:t>
            </w:r>
            <w:r w:rsidR="003D5CBE"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 xml:space="preserve"> krameri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04F25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</w:rPr>
              <w:t>AX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Pterocles alchata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M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Pterocles orientalis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M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Ptyonoprogne rupestris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04F25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Y, 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Puffinus assimilis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CX 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Puffinus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puffinus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MX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Pyrrhocorax graculus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M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Pyrrhocorax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pyrrhocorax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704F25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G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, M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Pyrrhula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pyrrhula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K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Quelea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quelea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K, </w:t>
            </w:r>
            <w:r w:rsidR="00704F25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Rallus aquaticus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04F25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MX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 (t), AX(t)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Recurvirostra avosetta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RX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Regulus ignicapilla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Z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Regulus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regulus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Remiz pendulinus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Z,Y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Riparia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riparia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Saxicola dacotiae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04F25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</w:rPr>
              <w:t>Y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Saxicola rubetra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04F25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Saxicola torquatus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04F25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</w:rPr>
              <w:t>Y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Scolopax rusticola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MX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Serinus canarius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Serinus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serinus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Sitta europaea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04F25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Sterna hirundo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VX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Sternula albifrons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TX</w:t>
            </w:r>
            <w:r w:rsidR="00704F25">
              <w:rPr>
                <w:rFonts w:asciiTheme="minorHAnsi" w:hAnsiTheme="minorHAnsi"/>
                <w:color w:val="000000"/>
                <w:sz w:val="14"/>
                <w:szCs w:val="16"/>
              </w:rPr>
              <w:t>, LX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Streptopelia decaocto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04F25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MX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Streptopelia turtur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 BA</w:t>
            </w:r>
            <w:r w:rsidR="0044729F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, AX</w:t>
            </w:r>
            <w:bookmarkStart w:id="0" w:name="_GoBack"/>
            <w:bookmarkEnd w:id="0"/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Strix aluco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Sturnus unicolor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Sturnus vulgaris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Sylvia atricapilla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Sylvia borin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Sylvia cantillans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04F25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</w:rPr>
              <w:t>Z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,Y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lastRenderedPageBreak/>
              <w:t>Sylvia communis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Sylvia conspicillata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04F25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,Y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Sylvia hortensis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04F25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T, 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Sylvia melanocephala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04F25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Y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Sylvia sarda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Sylvia undata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Z</w:t>
            </w:r>
            <w:r w:rsidR="00704F25">
              <w:rPr>
                <w:rFonts w:asciiTheme="minorHAnsi" w:hAnsiTheme="minorHAnsi"/>
                <w:color w:val="000000"/>
                <w:sz w:val="14"/>
                <w:szCs w:val="16"/>
              </w:rPr>
              <w:t>, Y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Tachybaptus ruficollis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RX (o)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Tachymarptis melba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BA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Tadorna ferruginea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04F25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E,H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Tadorna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tadorna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H, E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lastRenderedPageBreak/>
              <w:t>Tetrax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tetrax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Thalasseus sandvicensis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AX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Tichodroma muraria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LA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Tringa erythropus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AX 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Tringa glareola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VX (t)</w:t>
            </w:r>
            <w:r w:rsidR="00704F25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, LX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Tringa nebularia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AX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Tringa ochropus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VX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Tringa stagnatilis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04F25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LX</w:t>
            </w:r>
            <w:r w:rsidR="003D5CBE"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 (t)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Tringa totanus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CX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 xml:space="preserve">Troglodytes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troglodytes</w:t>
            </w:r>
            <w:proofErr w:type="spellEnd"/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lastRenderedPageBreak/>
              <w:t>Turdus iliacus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L, </w:t>
            </w:r>
            <w:r w:rsidR="00704F25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V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, B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Turdus merula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704F25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BC, B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Turdus philomelos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L, </w:t>
            </w:r>
            <w:r w:rsidR="00704F25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B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Turdus pilaris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B, BC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Turdus torquatus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B, BC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Turdus viscivorus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B, BC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 xml:space="preserve">Tyto alba 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G, </w:t>
            </w:r>
            <w:r w:rsidR="00704F25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NX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Upupa epops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B</w:t>
            </w:r>
          </w:p>
        </w:tc>
      </w:tr>
      <w:tr w:rsidR="003D5CBE" w:rsidRPr="003D5CBE" w:rsidTr="003D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Uria aalge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GX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Vanellus</w:t>
            </w:r>
            <w:proofErr w:type="spellEnd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 xml:space="preserve"> </w:t>
            </w:r>
            <w:proofErr w:type="spellStart"/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vanellus</w:t>
            </w:r>
            <w:proofErr w:type="spellEnd"/>
          </w:p>
        </w:tc>
        <w:tc>
          <w:tcPr>
            <w:tcW w:w="992" w:type="dxa"/>
            <w:noWrap/>
          </w:tcPr>
          <w:p w:rsidR="003D5CBE" w:rsidRPr="003D5CBE" w:rsidRDefault="003D5CBE" w:rsidP="003D5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AX</w:t>
            </w:r>
          </w:p>
        </w:tc>
      </w:tr>
    </w:tbl>
    <w:p w:rsidR="003D5CBE" w:rsidRDefault="003D5CBE" w:rsidP="00C82DFA">
      <w:pPr>
        <w:tabs>
          <w:tab w:val="left" w:pos="5207"/>
        </w:tabs>
        <w:jc w:val="left"/>
        <w:rPr>
          <w:rFonts w:asciiTheme="minorHAnsi" w:hAnsiTheme="minorHAnsi"/>
          <w:szCs w:val="24"/>
          <w:lang w:val="es-ES_tradnl"/>
        </w:rPr>
        <w:sectPr w:rsidR="003D5CBE" w:rsidSect="003D5CBE">
          <w:type w:val="continuous"/>
          <w:pgSz w:w="11906" w:h="16838"/>
          <w:pgMar w:top="2268" w:right="1701" w:bottom="1418" w:left="1701" w:header="709" w:footer="709" w:gutter="0"/>
          <w:cols w:num="3" w:space="708"/>
          <w:docGrid w:linePitch="360"/>
        </w:sectPr>
      </w:pPr>
    </w:p>
    <w:p w:rsidR="00C82DFA" w:rsidRDefault="00C82DFA" w:rsidP="00C82DFA">
      <w:pPr>
        <w:tabs>
          <w:tab w:val="left" w:pos="5207"/>
        </w:tabs>
        <w:jc w:val="left"/>
        <w:rPr>
          <w:rFonts w:asciiTheme="minorHAnsi" w:hAnsiTheme="minorHAnsi"/>
          <w:szCs w:val="24"/>
          <w:lang w:val="es-ES_tradnl"/>
        </w:rPr>
      </w:pPr>
    </w:p>
    <w:p w:rsidR="00C82DFA" w:rsidRPr="003A174B" w:rsidRDefault="00C82DFA" w:rsidP="003A174B">
      <w:pPr>
        <w:spacing w:after="200" w:line="276" w:lineRule="auto"/>
        <w:jc w:val="center"/>
        <w:rPr>
          <w:rFonts w:asciiTheme="minorHAnsi" w:hAnsiTheme="minorHAnsi"/>
          <w:szCs w:val="24"/>
          <w:lang w:val="es-ES_tradnl"/>
        </w:rPr>
      </w:pPr>
      <w:r>
        <w:rPr>
          <w:rFonts w:asciiTheme="minorHAnsi" w:hAnsiTheme="minorHAnsi"/>
          <w:szCs w:val="24"/>
          <w:lang w:val="es-ES_tradnl"/>
        </w:rPr>
        <w:br w:type="page"/>
      </w:r>
      <w:r w:rsidRPr="00C82DFA">
        <w:rPr>
          <w:rFonts w:asciiTheme="minorHAnsi" w:hAnsiTheme="minorHAnsi"/>
          <w:b/>
          <w:szCs w:val="24"/>
          <w:lang w:val="es-ES_tradnl"/>
        </w:rPr>
        <w:lastRenderedPageBreak/>
        <w:t>MODELOS DE ANILLAS DE REMITE “ARANZADI”.</w:t>
      </w:r>
    </w:p>
    <w:p w:rsidR="00C82DFA" w:rsidRDefault="00C82DFA" w:rsidP="00C82DFA">
      <w:pPr>
        <w:tabs>
          <w:tab w:val="left" w:pos="5207"/>
        </w:tabs>
        <w:jc w:val="left"/>
        <w:rPr>
          <w:rFonts w:asciiTheme="minorHAnsi" w:hAnsiTheme="minorHAnsi"/>
          <w:szCs w:val="24"/>
          <w:lang w:val="es-ES_tradnl"/>
        </w:rPr>
      </w:pPr>
    </w:p>
    <w:tbl>
      <w:tblPr>
        <w:tblStyle w:val="Tablaconcuadrcula"/>
        <w:tblW w:w="9009" w:type="dxa"/>
        <w:jc w:val="center"/>
        <w:tblLook w:val="04A0" w:firstRow="1" w:lastRow="0" w:firstColumn="1" w:lastColumn="0" w:noHBand="0" w:noVBand="1"/>
      </w:tblPr>
      <w:tblGrid>
        <w:gridCol w:w="1052"/>
        <w:gridCol w:w="1260"/>
        <w:gridCol w:w="1058"/>
        <w:gridCol w:w="1100"/>
        <w:gridCol w:w="1069"/>
        <w:gridCol w:w="1030"/>
        <w:gridCol w:w="1037"/>
        <w:gridCol w:w="1403"/>
      </w:tblGrid>
      <w:tr w:rsidR="00382512" w:rsidRPr="00C82DFA" w:rsidTr="00382512">
        <w:trPr>
          <w:jc w:val="center"/>
        </w:trPr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382512" w:rsidRPr="00C82DFA" w:rsidRDefault="00382512" w:rsidP="003A174B">
            <w:pPr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</w:pPr>
            <w:r w:rsidRPr="00C82DFA"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  <w:t>Modelo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382512" w:rsidRPr="00C82DFA" w:rsidRDefault="00382512" w:rsidP="005B4D53">
            <w:pPr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  <w:t>Equivalencia ICONA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382512" w:rsidRPr="00C82DFA" w:rsidRDefault="00382512" w:rsidP="003A174B">
            <w:pPr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</w:pPr>
            <w:r w:rsidRPr="00C82DFA"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  <w:t>Material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382512" w:rsidRPr="00C82DFA" w:rsidRDefault="00382512" w:rsidP="003A174B">
            <w:pPr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</w:pPr>
            <w:r w:rsidRPr="00C82DFA"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  <w:t>Sección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382512" w:rsidRPr="00C82DFA" w:rsidRDefault="00382512" w:rsidP="003A174B">
            <w:pPr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</w:pPr>
            <w:r w:rsidRPr="00C82DFA"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  <w:t>Diámetro</w:t>
            </w:r>
          </w:p>
          <w:p w:rsidR="00382512" w:rsidRPr="00C82DFA" w:rsidRDefault="00382512" w:rsidP="003A174B">
            <w:pPr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</w:pPr>
            <w:r w:rsidRPr="00C82DFA"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  <w:t>(mm)</w:t>
            </w:r>
          </w:p>
        </w:tc>
        <w:tc>
          <w:tcPr>
            <w:tcW w:w="1081" w:type="dxa"/>
            <w:shd w:val="clear" w:color="auto" w:fill="D9D9D9" w:themeFill="background1" w:themeFillShade="D9"/>
            <w:vAlign w:val="center"/>
          </w:tcPr>
          <w:p w:rsidR="00382512" w:rsidRPr="00C82DFA" w:rsidRDefault="00382512" w:rsidP="003A174B">
            <w:pPr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</w:pPr>
            <w:r w:rsidRPr="00C82DFA"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  <w:t>Altura</w:t>
            </w:r>
          </w:p>
          <w:p w:rsidR="00382512" w:rsidRPr="00C82DFA" w:rsidRDefault="00382512" w:rsidP="003A174B">
            <w:pPr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</w:pPr>
            <w:r w:rsidRPr="00C82DFA"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  <w:t>(mm)</w:t>
            </w:r>
          </w:p>
        </w:tc>
        <w:tc>
          <w:tcPr>
            <w:tcW w:w="1081" w:type="dxa"/>
            <w:shd w:val="clear" w:color="auto" w:fill="D9D9D9" w:themeFill="background1" w:themeFillShade="D9"/>
            <w:vAlign w:val="center"/>
          </w:tcPr>
          <w:p w:rsidR="00382512" w:rsidRPr="00C82DFA" w:rsidRDefault="00382512" w:rsidP="003A174B">
            <w:pPr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</w:pPr>
            <w:r w:rsidRPr="00C82DFA"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  <w:t>Grosor</w:t>
            </w:r>
          </w:p>
          <w:p w:rsidR="00382512" w:rsidRPr="00C82DFA" w:rsidRDefault="00382512" w:rsidP="003A174B">
            <w:pPr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</w:pPr>
            <w:r w:rsidRPr="00C82DFA"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  <w:t>(mm)</w:t>
            </w: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:rsidR="00382512" w:rsidRPr="00C82DFA" w:rsidRDefault="00382512" w:rsidP="003A174B">
            <w:pPr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</w:pPr>
            <w:r w:rsidRPr="00C82DFA"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  <w:t>Otras características</w:t>
            </w: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J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11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26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12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1,2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Solapa</w:t>
            </w: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PA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widowControl w:val="0"/>
              <w:autoSpaceDE w:val="0"/>
              <w:autoSpaceDN w:val="0"/>
              <w:adjustRightInd w:val="0"/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19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12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1,1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Remache</w:t>
            </w: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P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10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19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12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1,2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proofErr w:type="spellStart"/>
            <w:r w:rsidRPr="003A174B">
              <w:rPr>
                <w:rFonts w:asciiTheme="minorHAnsi" w:hAnsiTheme="minorHAnsi"/>
                <w:sz w:val="18"/>
                <w:szCs w:val="20"/>
              </w:rPr>
              <w:t>acuaticas</w:t>
            </w:r>
            <w:proofErr w:type="spellEnd"/>
          </w:p>
        </w:tc>
        <w:tc>
          <w:tcPr>
            <w:tcW w:w="1080" w:type="dxa"/>
          </w:tcPr>
          <w:p w:rsidR="00382512" w:rsidRPr="003A174B" w:rsidRDefault="00382512" w:rsidP="005B4D53">
            <w:pPr>
              <w:widowControl w:val="0"/>
              <w:autoSpaceDE w:val="0"/>
              <w:autoSpaceDN w:val="0"/>
              <w:adjustRightInd w:val="0"/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Triangular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19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12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1,1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FA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widowControl w:val="0"/>
              <w:autoSpaceDE w:val="0"/>
              <w:autoSpaceDN w:val="0"/>
              <w:adjustRightInd w:val="0"/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16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12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1,1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Remache</w:t>
            </w: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F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9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16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12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1,3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proofErr w:type="spellStart"/>
            <w:r w:rsidRPr="003A174B">
              <w:rPr>
                <w:rFonts w:asciiTheme="minorHAnsi" w:hAnsiTheme="minorHAnsi"/>
                <w:sz w:val="18"/>
                <w:szCs w:val="20"/>
              </w:rPr>
              <w:t>acuaticas</w:t>
            </w:r>
            <w:proofErr w:type="spellEnd"/>
          </w:p>
        </w:tc>
        <w:tc>
          <w:tcPr>
            <w:tcW w:w="1080" w:type="dxa"/>
          </w:tcPr>
          <w:p w:rsidR="00382512" w:rsidRPr="003A174B" w:rsidRDefault="00382512" w:rsidP="005B4D53">
            <w:pPr>
              <w:widowControl w:val="0"/>
              <w:autoSpaceDE w:val="0"/>
              <w:autoSpaceDN w:val="0"/>
              <w:adjustRightInd w:val="0"/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Triangular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16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12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1,1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E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8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13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10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1,1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H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7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11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10,0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</w:t>
            </w:r>
            <w:r>
              <w:rPr>
                <w:rFonts w:asciiTheme="minorHAnsi" w:hAnsiTheme="minorHAnsi"/>
                <w:sz w:val="18"/>
                <w:szCs w:val="20"/>
              </w:rPr>
              <w:t>3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NX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6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9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9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GX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8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10,3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1,3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G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8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10,3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1,3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RX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5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7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10.5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MX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6,5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8,6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0,8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M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6,5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7,0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1,0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AX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4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5,5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4,5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0,6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BA</w:t>
            </w:r>
          </w:p>
        </w:tc>
        <w:tc>
          <w:tcPr>
            <w:tcW w:w="1080" w:type="dxa"/>
          </w:tcPr>
          <w:p w:rsidR="00382512" w:rsidRPr="003A174B" w:rsidRDefault="00DB7B39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4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5,5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4,5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0,6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CX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5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7,5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5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7,6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1,1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BC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± 3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4,5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7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0,6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BX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± 3M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4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7,5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B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± 3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4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7,6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VX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1V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3,5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4,5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0,7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V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V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3,5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4,5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0,7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LX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3,3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5,4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0,7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LA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3,3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5,4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0.7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L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3,3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7,0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0,6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W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K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3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3,5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0,6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TX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T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2,8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5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0.8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T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2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2,8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5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0.8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KA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L,N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2,5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6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0,8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KX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2,5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5,4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0,6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Y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P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2,3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5,5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0,4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  <w:tr w:rsidR="00382512" w:rsidRPr="003A174B" w:rsidTr="00382512">
        <w:trPr>
          <w:jc w:val="center"/>
        </w:trPr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Z</w:t>
            </w:r>
          </w:p>
        </w:tc>
        <w:tc>
          <w:tcPr>
            <w:tcW w:w="1080" w:type="dxa"/>
          </w:tcPr>
          <w:p w:rsidR="00382512" w:rsidRPr="003A174B" w:rsidRDefault="00382512" w:rsidP="005B4D53">
            <w:pPr>
              <w:widowControl w:val="0"/>
              <w:autoSpaceDE w:val="0"/>
              <w:autoSpaceDN w:val="0"/>
              <w:adjustRightInd w:val="0"/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-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2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6</w:t>
            </w:r>
          </w:p>
        </w:tc>
        <w:tc>
          <w:tcPr>
            <w:tcW w:w="1081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0,5</w:t>
            </w:r>
          </w:p>
        </w:tc>
        <w:tc>
          <w:tcPr>
            <w:tcW w:w="1403" w:type="dxa"/>
            <w:vAlign w:val="center"/>
          </w:tcPr>
          <w:p w:rsidR="00382512" w:rsidRPr="003A174B" w:rsidRDefault="00382512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</w:tr>
    </w:tbl>
    <w:p w:rsidR="00C82DFA" w:rsidRPr="003A174B" w:rsidRDefault="00C82DFA" w:rsidP="000A31F3">
      <w:pPr>
        <w:spacing w:after="200" w:line="276" w:lineRule="auto"/>
        <w:jc w:val="left"/>
        <w:rPr>
          <w:rFonts w:asciiTheme="minorHAnsi" w:hAnsiTheme="minorHAnsi"/>
          <w:sz w:val="18"/>
          <w:szCs w:val="20"/>
          <w:lang w:val="es-ES_tradnl"/>
        </w:rPr>
      </w:pPr>
    </w:p>
    <w:sectPr w:rsidR="00C82DFA" w:rsidRPr="003A174B" w:rsidSect="003D5CBE">
      <w:type w:val="continuous"/>
      <w:pgSz w:w="11906" w:h="16838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D09" w:rsidRDefault="00320D09" w:rsidP="00C2451D">
      <w:pPr>
        <w:spacing w:line="240" w:lineRule="auto"/>
      </w:pPr>
      <w:r>
        <w:separator/>
      </w:r>
    </w:p>
  </w:endnote>
  <w:endnote w:type="continuationSeparator" w:id="0">
    <w:p w:rsidR="00320D09" w:rsidRDefault="00320D09" w:rsidP="00C245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374556420"/>
      <w:docPartObj>
        <w:docPartGallery w:val="Page Numbers (Bottom of Page)"/>
        <w:docPartUnique/>
      </w:docPartObj>
    </w:sdtPr>
    <w:sdtEndPr/>
    <w:sdtContent>
      <w:p w:rsidR="00C53AD0" w:rsidRPr="00C2451D" w:rsidRDefault="00C53AD0" w:rsidP="00C2451D">
        <w:pPr>
          <w:pStyle w:val="Piedepgina"/>
          <w:pBdr>
            <w:top w:val="single" w:sz="4" w:space="1" w:color="auto"/>
          </w:pBdr>
          <w:jc w:val="right"/>
          <w:rPr>
            <w:rFonts w:ascii="Arial" w:hAnsi="Arial" w:cs="Arial"/>
          </w:rPr>
        </w:pPr>
        <w:r w:rsidRPr="00C2451D">
          <w:rPr>
            <w:rFonts w:ascii="Arial" w:hAnsi="Arial" w:cs="Arial"/>
          </w:rPr>
          <w:fldChar w:fldCharType="begin"/>
        </w:r>
        <w:r w:rsidRPr="00C2451D">
          <w:rPr>
            <w:rFonts w:ascii="Arial" w:hAnsi="Arial" w:cs="Arial"/>
          </w:rPr>
          <w:instrText xml:space="preserve"> PAGE   \* MERGEFORMAT </w:instrText>
        </w:r>
        <w:r w:rsidRPr="00C2451D">
          <w:rPr>
            <w:rFonts w:ascii="Arial" w:hAnsi="Arial" w:cs="Arial"/>
          </w:rPr>
          <w:fldChar w:fldCharType="separate"/>
        </w:r>
        <w:r w:rsidR="0044729F">
          <w:rPr>
            <w:rFonts w:ascii="Arial" w:hAnsi="Arial" w:cs="Arial"/>
            <w:noProof/>
          </w:rPr>
          <w:t>1</w:t>
        </w:r>
        <w:r w:rsidRPr="00C2451D">
          <w:rPr>
            <w:rFonts w:ascii="Arial" w:hAnsi="Arial" w:cs="Arial"/>
          </w:rPr>
          <w:fldChar w:fldCharType="end"/>
        </w:r>
      </w:p>
    </w:sdtContent>
  </w:sdt>
  <w:p w:rsidR="00C53AD0" w:rsidRDefault="00C53AD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D09" w:rsidRDefault="00320D09" w:rsidP="00C2451D">
      <w:pPr>
        <w:spacing w:line="240" w:lineRule="auto"/>
      </w:pPr>
      <w:r>
        <w:separator/>
      </w:r>
    </w:p>
  </w:footnote>
  <w:footnote w:type="continuationSeparator" w:id="0">
    <w:p w:rsidR="00320D09" w:rsidRDefault="00320D09" w:rsidP="00C245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AD0" w:rsidRDefault="00C53AD0" w:rsidP="00A32132">
    <w:pPr>
      <w:pStyle w:val="Encabezado"/>
      <w:jc w:val="center"/>
    </w:pPr>
    <w:r>
      <w:object w:dxaOrig="9363" w:dyaOrig="14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69.8pt;height:42.75pt" o:ole="">
          <v:imagedata r:id="rId1" o:title=""/>
        </v:shape>
        <o:OLEObject Type="Embed" ProgID="MSPhotoEd.3" ShapeID="_x0000_i1025" DrawAspect="Content" ObjectID="_1503924585" r:id="rId2"/>
      </w:obje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AD0" w:rsidRDefault="00C53AD0" w:rsidP="00A32132">
    <w:pPr>
      <w:pStyle w:val="Encabezado"/>
      <w:jc w:val="center"/>
    </w:pPr>
    <w:r>
      <w:object w:dxaOrig="9363" w:dyaOrig="14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269.8pt;height:42.75pt" o:ole="">
          <v:imagedata r:id="rId1" o:title=""/>
        </v:shape>
        <o:OLEObject Type="Embed" ProgID="MSPhotoEd.3" ShapeID="_x0000_i1026" DrawAspect="Content" ObjectID="_1503924586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27E3"/>
    <w:multiLevelType w:val="hybridMultilevel"/>
    <w:tmpl w:val="F2BE0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429EE"/>
    <w:multiLevelType w:val="hybridMultilevel"/>
    <w:tmpl w:val="7ED4F08A"/>
    <w:lvl w:ilvl="0" w:tplc="0BC4BD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75D58"/>
    <w:multiLevelType w:val="hybridMultilevel"/>
    <w:tmpl w:val="ACDCF90E"/>
    <w:lvl w:ilvl="0" w:tplc="0BC4BD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04037"/>
    <w:multiLevelType w:val="hybridMultilevel"/>
    <w:tmpl w:val="959E6E12"/>
    <w:lvl w:ilvl="0" w:tplc="0BC4BD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D4750"/>
    <w:multiLevelType w:val="hybridMultilevel"/>
    <w:tmpl w:val="3C62E32A"/>
    <w:lvl w:ilvl="0" w:tplc="0BC4BD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F8002E"/>
    <w:multiLevelType w:val="hybridMultilevel"/>
    <w:tmpl w:val="30520EF4"/>
    <w:lvl w:ilvl="0" w:tplc="0BC4BD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B12D62E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EF12EC"/>
    <w:multiLevelType w:val="hybridMultilevel"/>
    <w:tmpl w:val="53D6C04C"/>
    <w:lvl w:ilvl="0" w:tplc="0BC4BD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15085"/>
    <w:multiLevelType w:val="hybridMultilevel"/>
    <w:tmpl w:val="99802D78"/>
    <w:lvl w:ilvl="0" w:tplc="0BC4BD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35F7"/>
    <w:rsid w:val="00043BB5"/>
    <w:rsid w:val="00070246"/>
    <w:rsid w:val="00077C50"/>
    <w:rsid w:val="000A31F3"/>
    <w:rsid w:val="00124A57"/>
    <w:rsid w:val="0015348F"/>
    <w:rsid w:val="00195E2B"/>
    <w:rsid w:val="001C198A"/>
    <w:rsid w:val="001D7E1F"/>
    <w:rsid w:val="001F73DC"/>
    <w:rsid w:val="00256339"/>
    <w:rsid w:val="00276EC3"/>
    <w:rsid w:val="00292991"/>
    <w:rsid w:val="00320D09"/>
    <w:rsid w:val="003317DE"/>
    <w:rsid w:val="00341C33"/>
    <w:rsid w:val="003561A1"/>
    <w:rsid w:val="00382512"/>
    <w:rsid w:val="00383343"/>
    <w:rsid w:val="00383CE2"/>
    <w:rsid w:val="003A174B"/>
    <w:rsid w:val="003C728C"/>
    <w:rsid w:val="003D5CBE"/>
    <w:rsid w:val="003E6102"/>
    <w:rsid w:val="00430DED"/>
    <w:rsid w:val="0044729F"/>
    <w:rsid w:val="004B7AFD"/>
    <w:rsid w:val="00504B6C"/>
    <w:rsid w:val="0052729E"/>
    <w:rsid w:val="00550178"/>
    <w:rsid w:val="0058224B"/>
    <w:rsid w:val="00587C41"/>
    <w:rsid w:val="005B4D53"/>
    <w:rsid w:val="005D2226"/>
    <w:rsid w:val="00617CC0"/>
    <w:rsid w:val="006378D8"/>
    <w:rsid w:val="00642CCD"/>
    <w:rsid w:val="006474BA"/>
    <w:rsid w:val="00674155"/>
    <w:rsid w:val="006A0E8D"/>
    <w:rsid w:val="006B2F95"/>
    <w:rsid w:val="006E57AA"/>
    <w:rsid w:val="00704F25"/>
    <w:rsid w:val="007154F5"/>
    <w:rsid w:val="007510C4"/>
    <w:rsid w:val="00767A1B"/>
    <w:rsid w:val="00781A5D"/>
    <w:rsid w:val="00792B9C"/>
    <w:rsid w:val="00832762"/>
    <w:rsid w:val="008353FD"/>
    <w:rsid w:val="008518CC"/>
    <w:rsid w:val="00852F1D"/>
    <w:rsid w:val="008D0358"/>
    <w:rsid w:val="008D5886"/>
    <w:rsid w:val="009006D1"/>
    <w:rsid w:val="00947447"/>
    <w:rsid w:val="009B787F"/>
    <w:rsid w:val="009E5941"/>
    <w:rsid w:val="009F1254"/>
    <w:rsid w:val="009F5FB9"/>
    <w:rsid w:val="00A32132"/>
    <w:rsid w:val="00A462AE"/>
    <w:rsid w:val="00A8463E"/>
    <w:rsid w:val="00AA3678"/>
    <w:rsid w:val="00AB2E12"/>
    <w:rsid w:val="00BC600E"/>
    <w:rsid w:val="00BD519C"/>
    <w:rsid w:val="00BD5891"/>
    <w:rsid w:val="00BD6A95"/>
    <w:rsid w:val="00C2451D"/>
    <w:rsid w:val="00C53AD0"/>
    <w:rsid w:val="00C82DFA"/>
    <w:rsid w:val="00CB2446"/>
    <w:rsid w:val="00D06293"/>
    <w:rsid w:val="00D14D29"/>
    <w:rsid w:val="00D24CC1"/>
    <w:rsid w:val="00D4645F"/>
    <w:rsid w:val="00D5332E"/>
    <w:rsid w:val="00D535F7"/>
    <w:rsid w:val="00D61007"/>
    <w:rsid w:val="00D617E4"/>
    <w:rsid w:val="00D94C3D"/>
    <w:rsid w:val="00DA0EE7"/>
    <w:rsid w:val="00DA7C83"/>
    <w:rsid w:val="00DB7B39"/>
    <w:rsid w:val="00E1026B"/>
    <w:rsid w:val="00E26F14"/>
    <w:rsid w:val="00E744CA"/>
    <w:rsid w:val="00EA169D"/>
    <w:rsid w:val="00F041E1"/>
    <w:rsid w:val="00F209C4"/>
    <w:rsid w:val="00FB32A6"/>
    <w:rsid w:val="00FC2B04"/>
    <w:rsid w:val="00FD45DF"/>
    <w:rsid w:val="00FE3089"/>
    <w:rsid w:val="00FF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DFA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2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245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451D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245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451D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21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13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82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  <w:next w:val="Sinlista"/>
    <w:uiPriority w:val="99"/>
    <w:semiHidden/>
    <w:unhideWhenUsed/>
    <w:rsid w:val="003D5CBE"/>
  </w:style>
  <w:style w:type="character" w:styleId="Hipervnculo">
    <w:name w:val="Hyperlink"/>
    <w:basedOn w:val="Fuentedeprrafopredeter"/>
    <w:uiPriority w:val="99"/>
    <w:semiHidden/>
    <w:unhideWhenUsed/>
    <w:rsid w:val="003D5CB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D5CBE"/>
    <w:rPr>
      <w:color w:val="800080"/>
      <w:u w:val="single"/>
    </w:rPr>
  </w:style>
  <w:style w:type="paragraph" w:customStyle="1" w:styleId="font5">
    <w:name w:val="font5"/>
    <w:basedOn w:val="Normal"/>
    <w:rsid w:val="003D5CBE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000000"/>
      <w:sz w:val="20"/>
      <w:szCs w:val="20"/>
      <w:lang w:eastAsia="es-ES"/>
    </w:rPr>
  </w:style>
  <w:style w:type="paragraph" w:customStyle="1" w:styleId="xl65">
    <w:name w:val="xl65"/>
    <w:basedOn w:val="Normal"/>
    <w:rsid w:val="003D5CB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b/>
      <w:bCs/>
      <w:i/>
      <w:iCs/>
      <w:color w:val="000000"/>
      <w:sz w:val="20"/>
      <w:szCs w:val="20"/>
      <w:lang w:eastAsia="es-ES"/>
    </w:rPr>
  </w:style>
  <w:style w:type="paragraph" w:customStyle="1" w:styleId="xl66">
    <w:name w:val="xl66"/>
    <w:basedOn w:val="Normal"/>
    <w:rsid w:val="003D5CB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Times New Roman"/>
      <w:color w:val="000000"/>
      <w:sz w:val="20"/>
      <w:szCs w:val="20"/>
      <w:lang w:eastAsia="es-ES"/>
    </w:rPr>
  </w:style>
  <w:style w:type="paragraph" w:customStyle="1" w:styleId="xl67">
    <w:name w:val="xl67"/>
    <w:basedOn w:val="Normal"/>
    <w:rsid w:val="003D5CB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b/>
      <w:bCs/>
      <w:i/>
      <w:iCs/>
      <w:color w:val="000000"/>
      <w:sz w:val="20"/>
      <w:szCs w:val="20"/>
      <w:lang w:eastAsia="es-ES"/>
    </w:rPr>
  </w:style>
  <w:style w:type="paragraph" w:customStyle="1" w:styleId="xl68">
    <w:name w:val="xl68"/>
    <w:basedOn w:val="Normal"/>
    <w:rsid w:val="003D5CB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Times New Roman"/>
      <w:color w:val="000000"/>
      <w:sz w:val="20"/>
      <w:szCs w:val="20"/>
      <w:lang w:eastAsia="es-ES"/>
    </w:rPr>
  </w:style>
  <w:style w:type="paragraph" w:customStyle="1" w:styleId="xl69">
    <w:name w:val="xl69"/>
    <w:basedOn w:val="Normal"/>
    <w:rsid w:val="003D5CB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color w:val="000000"/>
      <w:sz w:val="20"/>
      <w:szCs w:val="20"/>
      <w:lang w:eastAsia="es-ES"/>
    </w:rPr>
  </w:style>
  <w:style w:type="table" w:customStyle="1" w:styleId="Sombreadoclaro1">
    <w:name w:val="Sombreado claro1"/>
    <w:basedOn w:val="Tablanormal"/>
    <w:uiPriority w:val="60"/>
    <w:rsid w:val="003D5CBE"/>
    <w:pPr>
      <w:spacing w:after="0" w:line="240" w:lineRule="auto"/>
      <w:jc w:val="both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3D5CBE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3D5CBE"/>
    <w:pPr>
      <w:spacing w:after="0" w:line="240" w:lineRule="auto"/>
      <w:jc w:val="both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7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10626</TotalTime>
  <Pages>1</Pages>
  <Words>1424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9239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Anónimo</dc:creator>
  <cp:keywords/>
  <dc:description/>
  <cp:lastModifiedBy>pc</cp:lastModifiedBy>
  <cp:revision>18</cp:revision>
  <cp:lastPrinted>2014-10-27T10:02:00Z</cp:lastPrinted>
  <dcterms:created xsi:type="dcterms:W3CDTF">2014-12-15T08:13:00Z</dcterms:created>
  <dcterms:modified xsi:type="dcterms:W3CDTF">2015-09-16T14:03:00Z</dcterms:modified>
</cp:coreProperties>
</file>