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Treasure McKenzie Church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763 Creek Glen Rd - Mableton, GA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(678)-677-1947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mckenziechurch19@gmail.com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West Georgia</w:t>
        <w:tab/>
        <w:tab/>
        <w:tab/>
        <w:tab/>
        <w:tab/>
        <w:tab/>
        <w:tab/>
        <w:tab/>
        <w:t xml:space="preserve">Carrollton, Ga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</w:t>
        <w:tab/>
        <w:t xml:space="preserve"> </w:t>
        <w:tab/>
        <w:t xml:space="preserve">   Projected: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Experience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</w:t>
        <w:tab/>
        <w:tab/>
        <w:tab/>
        <w:tab/>
        <w:tab/>
        <w:tab/>
        <w:tab/>
        <w:tab/>
        <w:tab/>
        <w:t xml:space="preserve">    May 2019 - December 2019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Took customer orders and executed them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Following detailed instructions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Learning new, detailed instructions and executing them precisely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Resident Assistant </w:t>
        <w:tab/>
        <w:tab/>
        <w:tab/>
        <w:tab/>
        <w:tab/>
        <w:tab/>
        <w:tab/>
        <w:t xml:space="preserve">         August 2019 - May 2020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Responsible for 50+ student residents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Kept track of student information (visitors, move-in dates, maintenance needs)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move-outs during emergency COVID evacuation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of communication between dormitory management and students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Detailed problem-solving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Pharmacy Technician</w:t>
        <w:tab/>
        <w:tab/>
        <w:tab/>
        <w:tab/>
        <w:tab/>
        <w:tab/>
        <w:tab/>
        <w:tab/>
        <w:t xml:space="preserve">March 2020 - Present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between doctor’s offices, pharmacists and patients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Real-world problem-solving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Information management: patient insurance information, prescriptions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Keeping track of and coordinating COVID-patients’ tangible documents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Compounding, counting and delivering medications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Translating medical jargon to patients and insurance companies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school GPA 3.8/4.0</w:t>
        <w:tab/>
        <w:tab/>
        <w:tab/>
        <w:tab/>
        <w:tab/>
        <w:tab/>
        <w:tab/>
        <w:tab/>
        <w:t xml:space="preserve">       May 2018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Honors Society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Beta Club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Society of High School Scholars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Python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Tableau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Microsoft Office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Data entry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