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5902" w14:textId="258EBD87" w:rsidR="00151F60" w:rsidRPr="00D31765" w:rsidRDefault="00A90EEA" w:rsidP="00A90EEA">
      <w:pPr>
        <w:jc w:val="center"/>
        <w:rPr>
          <w:rFonts w:ascii="Arial" w:hAnsi="Arial" w:cs="Arial"/>
          <w:sz w:val="24"/>
          <w:szCs w:val="24"/>
        </w:rPr>
      </w:pPr>
      <w:r w:rsidRPr="00D31765">
        <w:rPr>
          <w:rFonts w:ascii="Arial" w:hAnsi="Arial" w:cs="Arial"/>
          <w:sz w:val="24"/>
          <w:szCs w:val="24"/>
        </w:rPr>
        <w:t>Computer Senior Seminar Research Paper Proposal</w:t>
      </w:r>
    </w:p>
    <w:p w14:paraId="12DE0DD6" w14:textId="0A323FBA" w:rsidR="00A90EEA" w:rsidRPr="00D31765" w:rsidRDefault="00281F94" w:rsidP="00281F94">
      <w:pPr>
        <w:jc w:val="center"/>
        <w:rPr>
          <w:rFonts w:ascii="Arial" w:hAnsi="Arial" w:cs="Arial"/>
          <w:sz w:val="20"/>
          <w:szCs w:val="20"/>
        </w:rPr>
      </w:pPr>
      <w:r w:rsidRPr="00D31765">
        <w:rPr>
          <w:rFonts w:ascii="Arial" w:hAnsi="Arial" w:cs="Arial"/>
          <w:sz w:val="20"/>
          <w:szCs w:val="20"/>
        </w:rPr>
        <w:t>By Matthew Clark</w:t>
      </w:r>
    </w:p>
    <w:p w14:paraId="2DB0C9C0" w14:textId="77777777" w:rsidR="00281F94" w:rsidRPr="00D31765" w:rsidRDefault="00281F94" w:rsidP="00281F94">
      <w:pPr>
        <w:jc w:val="center"/>
        <w:rPr>
          <w:rFonts w:ascii="Arial" w:hAnsi="Arial" w:cs="Arial"/>
          <w:sz w:val="20"/>
          <w:szCs w:val="20"/>
        </w:rPr>
      </w:pPr>
    </w:p>
    <w:p w14:paraId="0EF2E2BF" w14:textId="4A53AA4C" w:rsidR="00A15D4B" w:rsidRPr="00D31765" w:rsidRDefault="00A90EEA" w:rsidP="001465AE">
      <w:pPr>
        <w:rPr>
          <w:rFonts w:ascii="Arial" w:hAnsi="Arial" w:cs="Arial"/>
          <w:sz w:val="24"/>
          <w:szCs w:val="24"/>
        </w:rPr>
      </w:pPr>
      <w:r w:rsidRPr="00D31765">
        <w:rPr>
          <w:rFonts w:ascii="Arial" w:hAnsi="Arial" w:cs="Arial"/>
          <w:b/>
          <w:sz w:val="24"/>
          <w:szCs w:val="24"/>
        </w:rPr>
        <w:t>Synopsis</w:t>
      </w:r>
      <w:r w:rsidRPr="00D31765">
        <w:rPr>
          <w:rFonts w:ascii="Arial" w:hAnsi="Arial" w:cs="Arial"/>
          <w:sz w:val="24"/>
          <w:szCs w:val="24"/>
        </w:rPr>
        <w:t xml:space="preserve">: </w:t>
      </w:r>
      <w:r w:rsidR="008245BB" w:rsidRPr="00D31765">
        <w:rPr>
          <w:rFonts w:ascii="Arial" w:hAnsi="Arial" w:cs="Arial"/>
          <w:sz w:val="24"/>
          <w:szCs w:val="24"/>
        </w:rPr>
        <w:t xml:space="preserve">In recent years, </w:t>
      </w:r>
      <w:r w:rsidR="004E180B" w:rsidRPr="00D31765">
        <w:rPr>
          <w:rFonts w:ascii="Arial" w:hAnsi="Arial" w:cs="Arial"/>
          <w:sz w:val="24"/>
          <w:szCs w:val="24"/>
        </w:rPr>
        <w:t xml:space="preserve">due to significant improvements to </w:t>
      </w:r>
      <w:r w:rsidR="00A570D8" w:rsidRPr="00D31765">
        <w:rPr>
          <w:rFonts w:ascii="Arial" w:hAnsi="Arial" w:cs="Arial"/>
          <w:sz w:val="24"/>
          <w:szCs w:val="24"/>
        </w:rPr>
        <w:t xml:space="preserve">sensor and processing power and capability, </w:t>
      </w:r>
      <w:r w:rsidR="00C872FA" w:rsidRPr="00D31765">
        <w:rPr>
          <w:rFonts w:ascii="Arial" w:hAnsi="Arial" w:cs="Arial"/>
          <w:sz w:val="24"/>
          <w:szCs w:val="24"/>
        </w:rPr>
        <w:t xml:space="preserve">major </w:t>
      </w:r>
      <w:r w:rsidR="00BF13B3" w:rsidRPr="00D31765">
        <w:rPr>
          <w:rFonts w:ascii="Arial" w:hAnsi="Arial" w:cs="Arial"/>
          <w:sz w:val="24"/>
          <w:szCs w:val="24"/>
        </w:rPr>
        <w:t xml:space="preserve">milestones have been made in the field of autonomous vehicles. </w:t>
      </w:r>
      <w:r w:rsidR="000F1A19" w:rsidRPr="00D31765">
        <w:rPr>
          <w:rFonts w:ascii="Arial" w:hAnsi="Arial" w:cs="Arial"/>
          <w:sz w:val="24"/>
          <w:szCs w:val="24"/>
        </w:rPr>
        <w:t>As a result</w:t>
      </w:r>
      <w:r w:rsidR="00CE6560" w:rsidRPr="00D31765">
        <w:rPr>
          <w:rFonts w:ascii="Arial" w:hAnsi="Arial" w:cs="Arial"/>
          <w:sz w:val="24"/>
          <w:szCs w:val="24"/>
        </w:rPr>
        <w:t>,</w:t>
      </w:r>
      <w:r w:rsidR="00B62B38" w:rsidRPr="00D31765">
        <w:rPr>
          <w:rFonts w:ascii="Arial" w:hAnsi="Arial" w:cs="Arial"/>
          <w:sz w:val="24"/>
          <w:szCs w:val="24"/>
        </w:rPr>
        <w:t xml:space="preserve"> t</w:t>
      </w:r>
      <w:r w:rsidR="00C872FA" w:rsidRPr="00D31765">
        <w:rPr>
          <w:rFonts w:ascii="Arial" w:hAnsi="Arial" w:cs="Arial"/>
          <w:sz w:val="24"/>
          <w:szCs w:val="24"/>
        </w:rPr>
        <w:t>he automotive industry and consumers have</w:t>
      </w:r>
      <w:r w:rsidR="003F095E" w:rsidRPr="00D31765">
        <w:rPr>
          <w:rFonts w:ascii="Arial" w:hAnsi="Arial" w:cs="Arial"/>
          <w:sz w:val="24"/>
          <w:szCs w:val="24"/>
        </w:rPr>
        <w:t xml:space="preserve"> </w:t>
      </w:r>
      <w:r w:rsidR="00A42300" w:rsidRPr="00D31765">
        <w:rPr>
          <w:rFonts w:ascii="Arial" w:hAnsi="Arial" w:cs="Arial"/>
          <w:sz w:val="24"/>
          <w:szCs w:val="24"/>
        </w:rPr>
        <w:t>developed a deep interest</w:t>
      </w:r>
      <w:r w:rsidR="00AC512B" w:rsidRPr="00D31765">
        <w:rPr>
          <w:rFonts w:ascii="Arial" w:hAnsi="Arial" w:cs="Arial"/>
          <w:sz w:val="24"/>
          <w:szCs w:val="24"/>
        </w:rPr>
        <w:t xml:space="preserve"> in the</w:t>
      </w:r>
      <w:r w:rsidR="00D5654A" w:rsidRPr="00D31765">
        <w:rPr>
          <w:rFonts w:ascii="Arial" w:hAnsi="Arial" w:cs="Arial"/>
          <w:sz w:val="24"/>
          <w:szCs w:val="24"/>
        </w:rPr>
        <w:t xml:space="preserve"> </w:t>
      </w:r>
      <w:r w:rsidR="003130A3" w:rsidRPr="00D31765">
        <w:rPr>
          <w:rFonts w:ascii="Arial" w:hAnsi="Arial" w:cs="Arial"/>
          <w:sz w:val="24"/>
          <w:szCs w:val="24"/>
        </w:rPr>
        <w:t>substantial</w:t>
      </w:r>
      <w:r w:rsidR="00D5654A" w:rsidRPr="00D31765">
        <w:rPr>
          <w:rFonts w:ascii="Arial" w:hAnsi="Arial" w:cs="Arial"/>
          <w:sz w:val="24"/>
          <w:szCs w:val="24"/>
        </w:rPr>
        <w:t xml:space="preserve"> soci</w:t>
      </w:r>
      <w:r w:rsidR="003130A3" w:rsidRPr="00D31765">
        <w:rPr>
          <w:rFonts w:ascii="Arial" w:hAnsi="Arial" w:cs="Arial"/>
          <w:sz w:val="24"/>
          <w:szCs w:val="24"/>
        </w:rPr>
        <w:t>o</w:t>
      </w:r>
      <w:r w:rsidR="00D5654A" w:rsidRPr="00D31765">
        <w:rPr>
          <w:rFonts w:ascii="Arial" w:hAnsi="Arial" w:cs="Arial"/>
          <w:sz w:val="24"/>
          <w:szCs w:val="24"/>
        </w:rPr>
        <w:t>economic</w:t>
      </w:r>
      <w:r w:rsidR="00EA2BF6" w:rsidRPr="00D31765">
        <w:rPr>
          <w:rFonts w:ascii="Arial" w:hAnsi="Arial" w:cs="Arial"/>
          <w:sz w:val="24"/>
          <w:szCs w:val="24"/>
        </w:rPr>
        <w:t xml:space="preserve"> impact autonomous vehicles </w:t>
      </w:r>
      <w:r w:rsidR="00704803">
        <w:rPr>
          <w:rFonts w:ascii="Arial" w:hAnsi="Arial" w:cs="Arial"/>
          <w:sz w:val="24"/>
          <w:szCs w:val="24"/>
        </w:rPr>
        <w:t>have</w:t>
      </w:r>
      <w:r w:rsidR="00E276C6" w:rsidRPr="00D31765">
        <w:rPr>
          <w:rFonts w:ascii="Arial" w:hAnsi="Arial" w:cs="Arial"/>
          <w:sz w:val="24"/>
          <w:szCs w:val="24"/>
        </w:rPr>
        <w:t>.</w:t>
      </w:r>
      <w:r w:rsidR="00FD7C02">
        <w:rPr>
          <w:rFonts w:ascii="Arial" w:hAnsi="Arial" w:cs="Arial"/>
          <w:sz w:val="24"/>
          <w:szCs w:val="24"/>
        </w:rPr>
        <w:t xml:space="preserve"> </w:t>
      </w:r>
      <w:r w:rsidR="00B73FC3">
        <w:rPr>
          <w:rFonts w:ascii="Arial" w:hAnsi="Arial" w:cs="Arial"/>
          <w:sz w:val="24"/>
          <w:szCs w:val="24"/>
        </w:rPr>
        <w:t xml:space="preserve">(Maybe </w:t>
      </w:r>
      <w:r w:rsidR="00B73FC3">
        <w:rPr>
          <w:rFonts w:ascii="Arial" w:hAnsi="Arial" w:cs="Arial"/>
          <w:i/>
          <w:sz w:val="24"/>
          <w:szCs w:val="24"/>
        </w:rPr>
        <w:t xml:space="preserve">just </w:t>
      </w:r>
      <w:r w:rsidR="00B73FC3">
        <w:rPr>
          <w:rFonts w:ascii="Arial" w:hAnsi="Arial" w:cs="Arial"/>
          <w:sz w:val="24"/>
          <w:szCs w:val="24"/>
        </w:rPr>
        <w:t xml:space="preserve">worthy for introduction and not included </w:t>
      </w:r>
      <w:r w:rsidR="00CB6CEC">
        <w:rPr>
          <w:rFonts w:ascii="Arial" w:hAnsi="Arial" w:cs="Arial"/>
          <w:sz w:val="24"/>
          <w:szCs w:val="24"/>
        </w:rPr>
        <w:t>in the abstract</w:t>
      </w:r>
      <w:r w:rsidR="00B73FC3">
        <w:rPr>
          <w:rFonts w:ascii="Arial" w:hAnsi="Arial" w:cs="Arial"/>
          <w:sz w:val="24"/>
          <w:szCs w:val="24"/>
        </w:rPr>
        <w:t xml:space="preserve">) </w:t>
      </w:r>
      <w:r w:rsidR="00984DD7" w:rsidRPr="00D31765">
        <w:rPr>
          <w:rFonts w:ascii="Arial" w:hAnsi="Arial" w:cs="Arial"/>
          <w:sz w:val="24"/>
          <w:szCs w:val="24"/>
        </w:rPr>
        <w:t xml:space="preserve">To realize full autonomous driving, the vehicle must have </w:t>
      </w:r>
      <w:r w:rsidR="00821AF4" w:rsidRPr="00D31765">
        <w:rPr>
          <w:rFonts w:ascii="Arial" w:hAnsi="Arial" w:cs="Arial"/>
          <w:sz w:val="24"/>
          <w:szCs w:val="24"/>
        </w:rPr>
        <w:t xml:space="preserve">reliable object detection systems. Lidar, </w:t>
      </w:r>
      <w:r w:rsidR="00CA4083" w:rsidRPr="00D31765">
        <w:rPr>
          <w:rFonts w:ascii="Arial" w:hAnsi="Arial" w:cs="Arial"/>
          <w:sz w:val="24"/>
          <w:szCs w:val="24"/>
        </w:rPr>
        <w:t xml:space="preserve">cameras, and other proximity sensors are </w:t>
      </w:r>
      <w:r w:rsidR="00036FAC" w:rsidRPr="00D31765">
        <w:rPr>
          <w:rFonts w:ascii="Arial" w:hAnsi="Arial" w:cs="Arial"/>
          <w:sz w:val="24"/>
          <w:szCs w:val="24"/>
        </w:rPr>
        <w:t>used to make this possible. Much of the</w:t>
      </w:r>
      <w:r w:rsidR="00121086">
        <w:rPr>
          <w:rFonts w:ascii="Arial" w:hAnsi="Arial" w:cs="Arial"/>
          <w:sz w:val="24"/>
          <w:szCs w:val="24"/>
        </w:rPr>
        <w:t xml:space="preserve"> current</w:t>
      </w:r>
      <w:r w:rsidR="00036FAC" w:rsidRPr="00D31765">
        <w:rPr>
          <w:rFonts w:ascii="Arial" w:hAnsi="Arial" w:cs="Arial"/>
          <w:sz w:val="24"/>
          <w:szCs w:val="24"/>
        </w:rPr>
        <w:t xml:space="preserve"> research and development </w:t>
      </w:r>
      <w:r w:rsidR="008A0E23" w:rsidRPr="00D31765">
        <w:rPr>
          <w:rFonts w:ascii="Arial" w:hAnsi="Arial" w:cs="Arial"/>
          <w:sz w:val="24"/>
          <w:szCs w:val="24"/>
        </w:rPr>
        <w:t xml:space="preserve">is being poured into </w:t>
      </w:r>
      <w:r w:rsidR="00F24AF3" w:rsidRPr="00D31765">
        <w:rPr>
          <w:rFonts w:ascii="Arial" w:hAnsi="Arial" w:cs="Arial"/>
          <w:sz w:val="24"/>
          <w:szCs w:val="24"/>
        </w:rPr>
        <w:t xml:space="preserve">improving the </w:t>
      </w:r>
      <w:r w:rsidR="008A0E23" w:rsidRPr="00D31765">
        <w:rPr>
          <w:rFonts w:ascii="Arial" w:hAnsi="Arial" w:cs="Arial"/>
          <w:sz w:val="24"/>
          <w:szCs w:val="24"/>
        </w:rPr>
        <w:t>performance</w:t>
      </w:r>
      <w:r w:rsidR="00F24AF3" w:rsidRPr="00D31765">
        <w:rPr>
          <w:rFonts w:ascii="Arial" w:hAnsi="Arial" w:cs="Arial"/>
          <w:sz w:val="24"/>
          <w:szCs w:val="24"/>
        </w:rPr>
        <w:t xml:space="preserve"> of detecting lanes, signals, road signs, pedestrians, </w:t>
      </w:r>
      <w:r w:rsidR="00E37E7B" w:rsidRPr="00D31765">
        <w:rPr>
          <w:rFonts w:ascii="Arial" w:hAnsi="Arial" w:cs="Arial"/>
          <w:sz w:val="24"/>
          <w:szCs w:val="24"/>
        </w:rPr>
        <w:t>vehicles, and other unexpected objects. Detecting each</w:t>
      </w:r>
      <w:r w:rsidR="00085F30" w:rsidRPr="00D31765">
        <w:rPr>
          <w:rFonts w:ascii="Arial" w:hAnsi="Arial" w:cs="Arial"/>
          <w:sz w:val="24"/>
          <w:szCs w:val="24"/>
        </w:rPr>
        <w:t xml:space="preserve"> type of</w:t>
      </w:r>
      <w:r w:rsidR="00E37E7B" w:rsidRPr="00D31765">
        <w:rPr>
          <w:rFonts w:ascii="Arial" w:hAnsi="Arial" w:cs="Arial"/>
          <w:sz w:val="24"/>
          <w:szCs w:val="24"/>
        </w:rPr>
        <w:t xml:space="preserve"> object </w:t>
      </w:r>
      <w:r w:rsidR="00147224" w:rsidRPr="00D31765">
        <w:rPr>
          <w:rFonts w:ascii="Arial" w:hAnsi="Arial" w:cs="Arial"/>
          <w:sz w:val="24"/>
          <w:szCs w:val="24"/>
        </w:rPr>
        <w:t>presents unique</w:t>
      </w:r>
      <w:r w:rsidR="00E37E7B" w:rsidRPr="00D31765">
        <w:rPr>
          <w:rFonts w:ascii="Arial" w:hAnsi="Arial" w:cs="Arial"/>
          <w:sz w:val="24"/>
          <w:szCs w:val="24"/>
        </w:rPr>
        <w:t xml:space="preserve"> challenges</w:t>
      </w:r>
      <w:r w:rsidR="00085F30" w:rsidRPr="00D31765">
        <w:rPr>
          <w:rFonts w:ascii="Arial" w:hAnsi="Arial" w:cs="Arial"/>
          <w:sz w:val="24"/>
          <w:szCs w:val="24"/>
        </w:rPr>
        <w:t xml:space="preserve"> and </w:t>
      </w:r>
      <w:r w:rsidR="00056937">
        <w:rPr>
          <w:rFonts w:ascii="Arial" w:hAnsi="Arial" w:cs="Arial"/>
          <w:sz w:val="24"/>
          <w:szCs w:val="24"/>
        </w:rPr>
        <w:t xml:space="preserve">requires unique </w:t>
      </w:r>
      <w:r w:rsidR="00085F30" w:rsidRPr="00D31765">
        <w:rPr>
          <w:rFonts w:ascii="Arial" w:hAnsi="Arial" w:cs="Arial"/>
          <w:sz w:val="24"/>
          <w:szCs w:val="24"/>
        </w:rPr>
        <w:t>solutions</w:t>
      </w:r>
      <w:r w:rsidR="00E37E7B" w:rsidRPr="00D31765">
        <w:rPr>
          <w:rFonts w:ascii="Arial" w:hAnsi="Arial" w:cs="Arial"/>
          <w:sz w:val="24"/>
          <w:szCs w:val="24"/>
        </w:rPr>
        <w:t xml:space="preserve">. </w:t>
      </w:r>
      <w:r w:rsidR="00166EFC" w:rsidRPr="00D31765">
        <w:rPr>
          <w:rFonts w:ascii="Arial" w:hAnsi="Arial" w:cs="Arial"/>
          <w:sz w:val="24"/>
          <w:szCs w:val="24"/>
        </w:rPr>
        <w:t xml:space="preserve">The analysis of the different object detection </w:t>
      </w:r>
      <w:r w:rsidR="00BF0F80" w:rsidRPr="00D31765">
        <w:rPr>
          <w:rFonts w:ascii="Arial" w:hAnsi="Arial" w:cs="Arial"/>
          <w:sz w:val="24"/>
          <w:szCs w:val="24"/>
        </w:rPr>
        <w:t xml:space="preserve">techniques for each type of </w:t>
      </w:r>
      <w:r w:rsidR="00E06767" w:rsidRPr="00D31765">
        <w:rPr>
          <w:rFonts w:ascii="Arial" w:hAnsi="Arial" w:cs="Arial"/>
          <w:sz w:val="24"/>
          <w:szCs w:val="24"/>
        </w:rPr>
        <w:t>object will provide an effective picture of the state of the field in its current form.</w:t>
      </w:r>
      <w:r w:rsidR="00DB750E" w:rsidRPr="00D31765">
        <w:rPr>
          <w:rFonts w:ascii="Arial" w:hAnsi="Arial" w:cs="Arial"/>
          <w:sz w:val="24"/>
          <w:szCs w:val="24"/>
        </w:rPr>
        <w:t xml:space="preserve"> </w:t>
      </w:r>
      <w:r w:rsidR="00E6033A" w:rsidRPr="00D31765">
        <w:rPr>
          <w:rFonts w:ascii="Arial" w:hAnsi="Arial" w:cs="Arial"/>
          <w:sz w:val="24"/>
          <w:szCs w:val="24"/>
        </w:rPr>
        <w:t xml:space="preserve">Analyzing each technique will require </w:t>
      </w:r>
      <w:r w:rsidR="00C47CB4" w:rsidRPr="00D31765">
        <w:rPr>
          <w:rFonts w:ascii="Arial" w:hAnsi="Arial" w:cs="Arial"/>
          <w:sz w:val="24"/>
          <w:szCs w:val="24"/>
        </w:rPr>
        <w:t>identifying the problems, defining the reliability and robustness</w:t>
      </w:r>
      <w:r w:rsidR="00133953" w:rsidRPr="00D31765">
        <w:rPr>
          <w:rFonts w:ascii="Arial" w:hAnsi="Arial" w:cs="Arial"/>
          <w:sz w:val="24"/>
          <w:szCs w:val="24"/>
        </w:rPr>
        <w:t xml:space="preserve">, </w:t>
      </w:r>
      <w:r w:rsidR="00E2499B" w:rsidRPr="00D31765">
        <w:rPr>
          <w:rFonts w:ascii="Arial" w:hAnsi="Arial" w:cs="Arial"/>
          <w:sz w:val="24"/>
          <w:szCs w:val="24"/>
        </w:rPr>
        <w:t>measuring</w:t>
      </w:r>
      <w:r w:rsidR="009E5C61" w:rsidRPr="00D31765">
        <w:rPr>
          <w:rFonts w:ascii="Arial" w:hAnsi="Arial" w:cs="Arial"/>
          <w:sz w:val="24"/>
          <w:szCs w:val="24"/>
        </w:rPr>
        <w:t xml:space="preserve"> the</w:t>
      </w:r>
      <w:r w:rsidR="00E2499B" w:rsidRPr="00D31765">
        <w:rPr>
          <w:rFonts w:ascii="Arial" w:hAnsi="Arial" w:cs="Arial"/>
          <w:sz w:val="24"/>
          <w:szCs w:val="24"/>
        </w:rPr>
        <w:t xml:space="preserve"> performance</w:t>
      </w:r>
      <w:r w:rsidR="006F1D69" w:rsidRPr="00D31765">
        <w:rPr>
          <w:rFonts w:ascii="Arial" w:hAnsi="Arial" w:cs="Arial"/>
          <w:sz w:val="24"/>
          <w:szCs w:val="24"/>
        </w:rPr>
        <w:t xml:space="preserve">, and </w:t>
      </w:r>
      <w:r w:rsidR="005240C4" w:rsidRPr="00D31765">
        <w:rPr>
          <w:rFonts w:ascii="Arial" w:hAnsi="Arial" w:cs="Arial"/>
          <w:sz w:val="24"/>
          <w:szCs w:val="24"/>
        </w:rPr>
        <w:t>evaluating the cost.</w:t>
      </w:r>
      <w:r w:rsidR="001465AE" w:rsidRPr="00D31765">
        <w:rPr>
          <w:rFonts w:ascii="Arial" w:hAnsi="Arial" w:cs="Arial"/>
          <w:sz w:val="24"/>
          <w:szCs w:val="24"/>
        </w:rPr>
        <w:t xml:space="preserve"> </w:t>
      </w:r>
      <w:r w:rsidR="0015519C">
        <w:rPr>
          <w:rFonts w:ascii="Arial" w:hAnsi="Arial" w:cs="Arial"/>
          <w:sz w:val="24"/>
          <w:szCs w:val="24"/>
        </w:rPr>
        <w:t>For the goal of fully autonomous vehicles to be attained</w:t>
      </w:r>
      <w:r w:rsidR="00445181">
        <w:rPr>
          <w:rFonts w:ascii="Arial" w:hAnsi="Arial" w:cs="Arial"/>
          <w:sz w:val="24"/>
          <w:szCs w:val="24"/>
        </w:rPr>
        <w:t xml:space="preserve"> any time soon</w:t>
      </w:r>
      <w:r w:rsidR="0015519C">
        <w:rPr>
          <w:rFonts w:ascii="Arial" w:hAnsi="Arial" w:cs="Arial"/>
          <w:sz w:val="24"/>
          <w:szCs w:val="24"/>
        </w:rPr>
        <w:t xml:space="preserve">, </w:t>
      </w:r>
      <w:r w:rsidR="00256C0E">
        <w:rPr>
          <w:rFonts w:ascii="Arial" w:hAnsi="Arial" w:cs="Arial"/>
          <w:sz w:val="24"/>
          <w:szCs w:val="24"/>
        </w:rPr>
        <w:t>finding and developing systems with the right hardware and software</w:t>
      </w:r>
      <w:r w:rsidR="00F64D8B">
        <w:rPr>
          <w:rFonts w:ascii="Arial" w:hAnsi="Arial" w:cs="Arial"/>
          <w:sz w:val="24"/>
          <w:szCs w:val="24"/>
        </w:rPr>
        <w:t xml:space="preserve"> systems</w:t>
      </w:r>
      <w:bookmarkStart w:id="0" w:name="_GoBack"/>
      <w:bookmarkEnd w:id="0"/>
      <w:r w:rsidR="00256C0E">
        <w:rPr>
          <w:rFonts w:ascii="Arial" w:hAnsi="Arial" w:cs="Arial"/>
          <w:sz w:val="24"/>
          <w:szCs w:val="24"/>
        </w:rPr>
        <w:t xml:space="preserve"> </w:t>
      </w:r>
      <w:r w:rsidR="006969F5">
        <w:rPr>
          <w:rFonts w:ascii="Arial" w:hAnsi="Arial" w:cs="Arial"/>
          <w:sz w:val="24"/>
          <w:szCs w:val="24"/>
        </w:rPr>
        <w:t>is vital</w:t>
      </w:r>
      <w:r w:rsidR="006D4FDA">
        <w:rPr>
          <w:rFonts w:ascii="Arial" w:hAnsi="Arial" w:cs="Arial"/>
          <w:sz w:val="24"/>
          <w:szCs w:val="24"/>
        </w:rPr>
        <w:t>.</w:t>
      </w:r>
      <w:r w:rsidR="00D0363C">
        <w:rPr>
          <w:rFonts w:ascii="Arial" w:hAnsi="Arial" w:cs="Arial"/>
          <w:sz w:val="24"/>
          <w:szCs w:val="24"/>
        </w:rPr>
        <w:t xml:space="preserve"> (revise for more formal language)</w:t>
      </w:r>
    </w:p>
    <w:p w14:paraId="45B344D4" w14:textId="77777777" w:rsidR="00CF0D6C" w:rsidRPr="00D31765" w:rsidRDefault="00CF0D6C" w:rsidP="00A90EEA">
      <w:pPr>
        <w:rPr>
          <w:rFonts w:ascii="Arial" w:hAnsi="Arial" w:cs="Arial"/>
          <w:sz w:val="24"/>
          <w:szCs w:val="24"/>
        </w:rPr>
      </w:pPr>
    </w:p>
    <w:p w14:paraId="63993091" w14:textId="1AA50847" w:rsidR="00AA3A41" w:rsidRPr="00063E75" w:rsidRDefault="00A62100" w:rsidP="009F0AD3">
      <w:pPr>
        <w:pBdr>
          <w:bottom w:val="single" w:sz="18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  <w:r w:rsidR="00AA3A41" w:rsidRPr="00D31765">
        <w:rPr>
          <w:rFonts w:ascii="Arial" w:hAnsi="Arial" w:cs="Arial"/>
          <w:b/>
          <w:sz w:val="24"/>
          <w:szCs w:val="24"/>
        </w:rPr>
        <w:t>:</w:t>
      </w:r>
    </w:p>
    <w:p w14:paraId="0047DC4F" w14:textId="77777777" w:rsidR="007A5232" w:rsidRDefault="007A5232" w:rsidP="004F6F99">
      <w:pPr>
        <w:pStyle w:val="ListParagraph"/>
        <w:numPr>
          <w:ilvl w:val="0"/>
          <w:numId w:val="2"/>
        </w:numPr>
        <w:pBdr>
          <w:bottom w:val="single" w:sz="18" w:space="1" w:color="auto"/>
        </w:pBdr>
        <w:spacing w:before="240"/>
        <w:rPr>
          <w:rFonts w:ascii="Arial" w:hAnsi="Arial" w:cs="Arial"/>
          <w:sz w:val="18"/>
          <w:szCs w:val="18"/>
        </w:rPr>
        <w:sectPr w:rsidR="007A52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F165E" w14:textId="3178BF18" w:rsidR="00C32EC5" w:rsidRPr="00466879" w:rsidRDefault="00F64D8B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hyperlink r:id="rId5" w:history="1"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An, </w:t>
        </w:r>
        <w:proofErr w:type="spellStart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Jhonghyun</w:t>
        </w:r>
        <w:proofErr w:type="spellEnd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; Choi, </w:t>
        </w:r>
        <w:proofErr w:type="spellStart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Baehoon</w:t>
        </w:r>
        <w:proofErr w:type="spellEnd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; Sim, </w:t>
        </w:r>
        <w:proofErr w:type="spellStart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Kwee</w:t>
        </w:r>
        <w:proofErr w:type="spellEnd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-Bo; Kim, </w:t>
        </w:r>
        <w:proofErr w:type="spellStart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Euntai</w:t>
        </w:r>
        <w:proofErr w:type="spellEnd"/>
        <w:r w:rsidR="00AA3A4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 2016. "Novel Intersection Type Recognition for Autonomous Vehicles Using a Multi-Layer Laser Scanner." Sensors 16, no. 7: 1123.</w:t>
        </w:r>
      </w:hyperlink>
    </w:p>
    <w:p w14:paraId="71A68AC2" w14:textId="48624D00" w:rsidR="00207ADC" w:rsidRPr="00466879" w:rsidRDefault="00F64D8B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hyperlink r:id="rId6" w:history="1">
        <w:proofErr w:type="spellStart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Bottino</w:t>
        </w:r>
        <w:proofErr w:type="spellEnd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, Andrea; Garbo, Alessandro; </w:t>
        </w:r>
        <w:proofErr w:type="spellStart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Loiacono</w:t>
        </w:r>
        <w:proofErr w:type="spellEnd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, Carmelo; </w:t>
        </w:r>
        <w:proofErr w:type="spellStart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Quer</w:t>
        </w:r>
        <w:proofErr w:type="spellEnd"/>
        <w:r w:rsidR="00C32EC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, Stefano. 2016. "Street Viewer: An Autonomous Vision Based Traffic Tracking System." Sensors 16, no. 6: 813.</w:t>
        </w:r>
      </w:hyperlink>
    </w:p>
    <w:p w14:paraId="2EEC48C5" w14:textId="7ABB65D9" w:rsidR="00F44A5B" w:rsidRPr="00466879" w:rsidRDefault="00F64D8B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hyperlink r:id="rId7" w:history="1">
        <w:proofErr w:type="spellStart"/>
        <w:r w:rsidR="00207ADC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Gámez</w:t>
        </w:r>
        <w:proofErr w:type="spellEnd"/>
        <w:r w:rsidR="00207ADC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 Serna, Citlalli; </w:t>
        </w:r>
        <w:proofErr w:type="spellStart"/>
        <w:r w:rsidR="00207ADC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Ruichek</w:t>
        </w:r>
        <w:proofErr w:type="spellEnd"/>
        <w:r w:rsidR="00207ADC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, Yassine. 2017. "Dynamic Speed Adaptation for Path Tracking Based on Curvature Information and Speed Limits." Sensors 17, no. 6: 1383.</w:t>
        </w:r>
      </w:hyperlink>
    </w:p>
    <w:p w14:paraId="4CAB2FEA" w14:textId="7705E6CC" w:rsidR="00B54649" w:rsidRPr="00466879" w:rsidRDefault="00F64D8B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hyperlink r:id="rId8" w:history="1">
        <w:r w:rsidR="00F44A5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Rudolph, Gert, and Uwe Voelzke. "Three Sensor Types Drive Autonomous Vehicles." </w:t>
        </w:r>
        <w:r w:rsidR="00F44A5B" w:rsidRPr="00466879">
          <w:rPr>
            <w:rStyle w:val="Hyperlink"/>
            <w:rFonts w:ascii="Arial" w:hAnsi="Arial" w:cs="Arial"/>
            <w:i/>
            <w:iCs/>
            <w:color w:val="auto"/>
            <w:sz w:val="18"/>
            <w:szCs w:val="18"/>
            <w:u w:val="none"/>
          </w:rPr>
          <w:t>Sensors Online</w:t>
        </w:r>
        <w:r w:rsidR="00F44A5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, November 10, 2017. Accessed January 27, 2018. https://www.sensorsmag.com/components/three-sensor-types-drive-autonomous-vehicles.</w:t>
        </w:r>
      </w:hyperlink>
    </w:p>
    <w:p w14:paraId="7099B46E" w14:textId="171B73A1" w:rsidR="00DF4549" w:rsidRPr="00466879" w:rsidRDefault="00CF7B26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Zhou, Yu, Xiang Bai, </w:t>
      </w:r>
      <w:proofErr w:type="spellStart"/>
      <w:r w:rsidRPr="00466879">
        <w:rPr>
          <w:rFonts w:ascii="Arial" w:hAnsi="Arial" w:cs="Arial"/>
          <w:sz w:val="18"/>
          <w:szCs w:val="18"/>
        </w:rPr>
        <w:t>Wenyu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Liu, and </w:t>
      </w:r>
      <w:proofErr w:type="spellStart"/>
      <w:r w:rsidRPr="00466879">
        <w:rPr>
          <w:rFonts w:ascii="Arial" w:hAnsi="Arial" w:cs="Arial"/>
          <w:sz w:val="18"/>
          <w:szCs w:val="18"/>
        </w:rPr>
        <w:t>Longin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879">
        <w:rPr>
          <w:rFonts w:ascii="Arial" w:hAnsi="Arial" w:cs="Arial"/>
          <w:sz w:val="18"/>
          <w:szCs w:val="18"/>
        </w:rPr>
        <w:t>Latecki</w:t>
      </w:r>
      <w:proofErr w:type="spellEnd"/>
      <w:r w:rsidRPr="00466879">
        <w:rPr>
          <w:rFonts w:ascii="Arial" w:hAnsi="Arial" w:cs="Arial"/>
          <w:sz w:val="18"/>
          <w:szCs w:val="18"/>
        </w:rPr>
        <w:t>. 2016. "Similarity Fusion for Visual Tracking."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118, no. 3: 337-363.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Academic 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48E12558" w14:textId="068372C6" w:rsidR="001D136A" w:rsidRPr="00466879" w:rsidRDefault="00DF4549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Vondrick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Carl, Aditya Khosla, </w:t>
      </w:r>
      <w:proofErr w:type="spellStart"/>
      <w:r w:rsidRPr="00466879">
        <w:rPr>
          <w:rFonts w:ascii="Arial" w:hAnsi="Arial" w:cs="Arial"/>
          <w:sz w:val="18"/>
          <w:szCs w:val="18"/>
        </w:rPr>
        <w:t>Hamed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879">
        <w:rPr>
          <w:rFonts w:ascii="Arial" w:hAnsi="Arial" w:cs="Arial"/>
          <w:sz w:val="18"/>
          <w:szCs w:val="18"/>
        </w:rPr>
        <w:t>Pirsiavash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Tomasz </w:t>
      </w:r>
      <w:proofErr w:type="spellStart"/>
      <w:r w:rsidRPr="00466879">
        <w:rPr>
          <w:rFonts w:ascii="Arial" w:hAnsi="Arial" w:cs="Arial"/>
          <w:sz w:val="18"/>
          <w:szCs w:val="18"/>
        </w:rPr>
        <w:t>Malisiewicz</w:t>
      </w:r>
      <w:proofErr w:type="spellEnd"/>
      <w:r w:rsidRPr="00466879">
        <w:rPr>
          <w:rFonts w:ascii="Arial" w:hAnsi="Arial" w:cs="Arial"/>
          <w:sz w:val="18"/>
          <w:szCs w:val="18"/>
        </w:rPr>
        <w:t>, and Antonio Torralba. 2016. "Visualizing Object Detection Features."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119, no. 2: 145-158.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5163713A" w14:textId="52E4DA78" w:rsidR="00E5097F" w:rsidRPr="00466879" w:rsidRDefault="001D136A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Ouyang, </w:t>
      </w:r>
      <w:proofErr w:type="spellStart"/>
      <w:r w:rsidRPr="00466879">
        <w:rPr>
          <w:rFonts w:ascii="Arial" w:hAnsi="Arial" w:cs="Arial"/>
          <w:sz w:val="18"/>
          <w:szCs w:val="18"/>
        </w:rPr>
        <w:t>Wanli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879">
        <w:rPr>
          <w:rFonts w:ascii="Arial" w:hAnsi="Arial" w:cs="Arial"/>
          <w:sz w:val="18"/>
          <w:szCs w:val="18"/>
        </w:rPr>
        <w:t>Xingyu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Zeng, and </w:t>
      </w:r>
      <w:proofErr w:type="spellStart"/>
      <w:r w:rsidRPr="00466879">
        <w:rPr>
          <w:rFonts w:ascii="Arial" w:hAnsi="Arial" w:cs="Arial"/>
          <w:sz w:val="18"/>
          <w:szCs w:val="18"/>
        </w:rPr>
        <w:t>Xiaogang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Wang. 2016. "Learning Mutual Visibility Relationship for Pedestrian Detection with a Deep Model."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120, no. 1: 14-27.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70672566" w14:textId="7B474101" w:rsidR="005911C6" w:rsidRPr="00466879" w:rsidRDefault="00C071E4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Novak, Matt. "DARPA Tried to Build Skynet in the 1980s." </w:t>
      </w:r>
      <w:proofErr w:type="spellStart"/>
      <w:r w:rsidRPr="00466879">
        <w:rPr>
          <w:rFonts w:ascii="Arial" w:hAnsi="Arial" w:cs="Arial"/>
          <w:sz w:val="18"/>
          <w:szCs w:val="18"/>
        </w:rPr>
        <w:t>Paleofuture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. December 18, 2013. Accessed February 09, 2018. </w:t>
      </w:r>
      <w:hyperlink r:id="rId9" w:history="1">
        <w:r w:rsidR="005911C6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https://paleofuture.gizmodo.com/darpa-tried-to-build-skynet-in-the-1980s-1451000652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797F7629" w14:textId="12390855" w:rsidR="005761BE" w:rsidRPr="00466879" w:rsidRDefault="005911C6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"8 milestones of the history of self-driving cars." 8 milestones of the history of self-driving cars - Strand. November 2, 2017. Accessed February 09, 2018. </w:t>
      </w:r>
      <w:r w:rsidRPr="00466879">
        <w:rPr>
          <w:rFonts w:ascii="Arial" w:hAnsi="Arial" w:cs="Arial"/>
          <w:sz w:val="18"/>
          <w:szCs w:val="18"/>
        </w:rPr>
        <w:lastRenderedPageBreak/>
        <w:t>ps://www.strandassociates.be/en/insights/ba-ict-and-digital-19-history-of-self-driving-cars.</w:t>
      </w:r>
    </w:p>
    <w:p w14:paraId="773A9CAB" w14:textId="2C6F2F1F" w:rsidR="00C022AF" w:rsidRPr="00466879" w:rsidRDefault="005761BE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Elbahri</w:t>
      </w:r>
      <w:proofErr w:type="spellEnd"/>
      <w:r w:rsidRPr="00466879">
        <w:rPr>
          <w:rFonts w:ascii="Arial" w:hAnsi="Arial" w:cs="Arial"/>
          <w:sz w:val="18"/>
          <w:szCs w:val="18"/>
        </w:rPr>
        <w:t>, Mohamed. "Parallel algorithm implementation for multi-object tracking and surveillance."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April </w:t>
      </w:r>
      <w:proofErr w:type="gramStart"/>
      <w:r w:rsidRPr="00466879">
        <w:rPr>
          <w:rFonts w:ascii="Arial" w:hAnsi="Arial" w:cs="Arial"/>
          <w:sz w:val="18"/>
          <w:szCs w:val="18"/>
        </w:rPr>
        <w:t>2016 .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0" w:history="1">
        <w:r w:rsidR="00C022AF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2F9611A1" w14:textId="642BBB35" w:rsidR="00D31765" w:rsidRPr="00466879" w:rsidRDefault="00C022AF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Nawaf, Mohamad </w:t>
      </w:r>
      <w:proofErr w:type="spellStart"/>
      <w:r w:rsidRPr="00466879">
        <w:rPr>
          <w:rFonts w:ascii="Arial" w:hAnsi="Arial" w:cs="Arial"/>
          <w:sz w:val="18"/>
          <w:szCs w:val="18"/>
        </w:rPr>
        <w:t>Motasem</w:t>
      </w:r>
      <w:proofErr w:type="spellEnd"/>
      <w:r w:rsidRPr="00466879">
        <w:rPr>
          <w:rFonts w:ascii="Arial" w:hAnsi="Arial" w:cs="Arial"/>
          <w:sz w:val="18"/>
          <w:szCs w:val="18"/>
        </w:rPr>
        <w:t>. "Fusion of dense spatial features and sparse temporal features for three-dimensional structure estimation in urban scenes."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October </w:t>
      </w:r>
      <w:proofErr w:type="gramStart"/>
      <w:r w:rsidRPr="00466879">
        <w:rPr>
          <w:rFonts w:ascii="Arial" w:hAnsi="Arial" w:cs="Arial"/>
          <w:sz w:val="18"/>
          <w:szCs w:val="18"/>
        </w:rPr>
        <w:t>2013 .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1" w:history="1">
        <w:r w:rsidR="00D31765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34A5640B" w14:textId="63BD2FA3" w:rsidR="00D31765" w:rsidRPr="00466879" w:rsidRDefault="00D31765" w:rsidP="00C21DD4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Lookingbill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A., J. Rogers, D. </w:t>
      </w:r>
      <w:proofErr w:type="spellStart"/>
      <w:r w:rsidRPr="00466879">
        <w:rPr>
          <w:rFonts w:ascii="Arial" w:hAnsi="Arial" w:cs="Arial"/>
          <w:sz w:val="18"/>
          <w:szCs w:val="18"/>
        </w:rPr>
        <w:t>Lieb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J. Curry, and S. </w:t>
      </w:r>
      <w:proofErr w:type="spellStart"/>
      <w:r w:rsidRPr="00466879">
        <w:rPr>
          <w:rFonts w:ascii="Arial" w:hAnsi="Arial" w:cs="Arial"/>
          <w:sz w:val="18"/>
          <w:szCs w:val="18"/>
        </w:rPr>
        <w:t>Thrun</w:t>
      </w:r>
      <w:proofErr w:type="spellEnd"/>
      <w:r w:rsidRPr="00466879">
        <w:rPr>
          <w:rFonts w:ascii="Arial" w:hAnsi="Arial" w:cs="Arial"/>
          <w:sz w:val="18"/>
          <w:szCs w:val="18"/>
        </w:rPr>
        <w:t>. 2007. "Reverse Optical Flow for Self-Supervised Adaptive Autonomous Robot Navigation."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74, no. 3: 287-302.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5BA4FF7D" w14:textId="263413F3" w:rsidR="00E5617B" w:rsidRPr="00466879" w:rsidRDefault="00F64D8B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hyperlink r:id="rId12" w:history="1"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Hoang,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Toan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 Minh;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Baek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, Na Rae; Cho, Se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Woon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; Kim, Ki Wan; Park, Kang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Ryoung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 2017. "Road Lane Detection Robust to Shadows Based on a Fuzzy System Using a Visible Light Camera Sensor." Sensors 17, no. 11: 2475.</w:t>
        </w:r>
      </w:hyperlink>
    </w:p>
    <w:p w14:paraId="6BD95E79" w14:textId="465EC297" w:rsidR="00E5617B" w:rsidRPr="00466879" w:rsidRDefault="00F64D8B" w:rsidP="00E5617B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hyperlink r:id="rId13" w:history="1"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Meng,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Xiaoli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; Wang,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Heng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 xml:space="preserve">; Liu, </w:t>
        </w:r>
        <w:proofErr w:type="spellStart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Bingbing</w:t>
        </w:r>
        <w:proofErr w:type="spellEnd"/>
        <w:r w:rsidR="00E5617B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 2017. "A Robust Vehicle Localization Approach Based on GNSS/IMU/DMI/LiDAR Sensor Fusion for Autonomous Vehicles." Sensors 17, no. 9: 2140.</w:t>
        </w:r>
      </w:hyperlink>
    </w:p>
    <w:p w14:paraId="3C5BE449" w14:textId="57BA5CB8" w:rsidR="008A600B" w:rsidRPr="00466879" w:rsidRDefault="008A600B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Bilal, Muhammad. "Algorithmic </w:t>
      </w:r>
      <w:proofErr w:type="spellStart"/>
      <w:r w:rsidRPr="00466879">
        <w:rPr>
          <w:rFonts w:ascii="Arial" w:hAnsi="Arial" w:cs="Arial"/>
          <w:sz w:val="18"/>
          <w:szCs w:val="18"/>
        </w:rPr>
        <w:t>optimisation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of histogram intersection kernel support vector machine-based pedestrian detection </w:t>
      </w:r>
      <w:r w:rsidRPr="00466879">
        <w:rPr>
          <w:rFonts w:ascii="Arial" w:hAnsi="Arial" w:cs="Arial"/>
          <w:sz w:val="18"/>
          <w:szCs w:val="18"/>
        </w:rPr>
        <w:t>using low complexity features."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August </w:t>
      </w:r>
      <w:proofErr w:type="gramStart"/>
      <w:r w:rsidRPr="00466879">
        <w:rPr>
          <w:rFonts w:ascii="Arial" w:hAnsi="Arial" w:cs="Arial"/>
          <w:sz w:val="18"/>
          <w:szCs w:val="18"/>
        </w:rPr>
        <w:t>2017 .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4" w:history="1">
        <w:r w:rsidR="006E54A8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23C3C413" w14:textId="2BAAD499" w:rsidR="006E54A8" w:rsidRPr="00466879" w:rsidRDefault="006E54A8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Camplani</w:t>
      </w:r>
      <w:proofErr w:type="spellEnd"/>
      <w:r w:rsidRPr="00466879">
        <w:rPr>
          <w:rFonts w:ascii="Arial" w:hAnsi="Arial" w:cs="Arial"/>
          <w:sz w:val="18"/>
          <w:szCs w:val="18"/>
        </w:rPr>
        <w:t>, Massimo. "Multiple human tracking in RGB-depth data: a survey."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June </w:t>
      </w:r>
      <w:proofErr w:type="gramStart"/>
      <w:r w:rsidRPr="00466879">
        <w:rPr>
          <w:rFonts w:ascii="Arial" w:hAnsi="Arial" w:cs="Arial"/>
          <w:sz w:val="18"/>
          <w:szCs w:val="18"/>
        </w:rPr>
        <w:t>2017 .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5" w:history="1">
        <w:r w:rsidR="00DA4CB1"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5F6D8EF6" w14:textId="2C9444FB" w:rsidR="00DA4CB1" w:rsidRPr="00466879" w:rsidRDefault="00DA4CB1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Ding, </w:t>
      </w:r>
      <w:proofErr w:type="spellStart"/>
      <w:r w:rsidRPr="00466879">
        <w:rPr>
          <w:rFonts w:ascii="Arial" w:hAnsi="Arial" w:cs="Arial"/>
          <w:sz w:val="18"/>
          <w:szCs w:val="18"/>
        </w:rPr>
        <w:t>Weili</w:t>
      </w:r>
      <w:proofErr w:type="spellEnd"/>
      <w:r w:rsidRPr="00466879">
        <w:rPr>
          <w:rFonts w:ascii="Arial" w:hAnsi="Arial" w:cs="Arial"/>
          <w:sz w:val="18"/>
          <w:szCs w:val="18"/>
        </w:rPr>
        <w:t>. "Efficient vanishing point detection method in unstructured road environments based on dark channel prior."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December </w:t>
      </w:r>
      <w:proofErr w:type="gramStart"/>
      <w:r w:rsidRPr="00466879">
        <w:rPr>
          <w:rFonts w:ascii="Arial" w:hAnsi="Arial" w:cs="Arial"/>
          <w:sz w:val="18"/>
          <w:szCs w:val="18"/>
        </w:rPr>
        <w:t>2016 .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6" w:history="1">
        <w:r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01E5580A" w14:textId="39C8261C" w:rsidR="00DA4CB1" w:rsidRPr="00466879" w:rsidRDefault="00AE33E8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>Yu, Chong. "Text detection and recognition in natural scene with edge analysis."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August </w:t>
      </w:r>
      <w:proofErr w:type="gramStart"/>
      <w:r w:rsidRPr="00466879">
        <w:rPr>
          <w:rFonts w:ascii="Arial" w:hAnsi="Arial" w:cs="Arial"/>
          <w:sz w:val="18"/>
          <w:szCs w:val="18"/>
        </w:rPr>
        <w:t>2015 .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7" w:history="1">
        <w:r w:rsidRPr="0046687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7C4C3B19" w14:textId="14EBEEDD" w:rsidR="00AE33E8" w:rsidRDefault="00466879" w:rsidP="00E5617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Law, Marc, Nicolas </w:t>
      </w:r>
      <w:proofErr w:type="spellStart"/>
      <w:r w:rsidRPr="00466879">
        <w:rPr>
          <w:rFonts w:ascii="Arial" w:hAnsi="Arial" w:cs="Arial"/>
          <w:sz w:val="18"/>
          <w:szCs w:val="18"/>
        </w:rPr>
        <w:t>Thome</w:t>
      </w:r>
      <w:proofErr w:type="spellEnd"/>
      <w:r w:rsidRPr="00466879">
        <w:rPr>
          <w:rFonts w:ascii="Arial" w:hAnsi="Arial" w:cs="Arial"/>
          <w:sz w:val="18"/>
          <w:szCs w:val="18"/>
        </w:rPr>
        <w:t>, and Matthieu Cord. 2017. "Learning a Distance Metric from Relative Comparisons between Quadruplets of Images."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121, no. 1: 65-94.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32A7E550" w14:textId="483E06F2" w:rsidR="00050940" w:rsidRDefault="00050940" w:rsidP="004D0545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gramStart"/>
      <w:r w:rsidRPr="00050940">
        <w:rPr>
          <w:rFonts w:ascii="Arial" w:hAnsi="Arial" w:cs="Arial"/>
          <w:sz w:val="18"/>
          <w:szCs w:val="18"/>
        </w:rPr>
        <w:t>Schroeder ,</w:t>
      </w:r>
      <w:proofErr w:type="gramEnd"/>
      <w:r w:rsidRPr="00050940">
        <w:rPr>
          <w:rFonts w:ascii="Arial" w:hAnsi="Arial" w:cs="Arial"/>
          <w:sz w:val="18"/>
          <w:szCs w:val="18"/>
        </w:rPr>
        <w:t xml:space="preserve"> Tom S., Dr. "Suggested Dissertation Outline - Teachers College." Ball State University. July 2001. Accessed February 09, 2018. </w:t>
      </w:r>
      <w:hyperlink r:id="rId18" w:history="1">
        <w:r w:rsidRPr="0005094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https://cms.bsu.edu/academics/collegesanddepartments/teachers/academicprog/gradprograms/resources/doctoralguide/suggdissoutline</w:t>
        </w:r>
      </w:hyperlink>
      <w:r w:rsidRPr="00050940">
        <w:rPr>
          <w:rFonts w:ascii="Arial" w:hAnsi="Arial" w:cs="Arial"/>
          <w:sz w:val="18"/>
          <w:szCs w:val="18"/>
        </w:rPr>
        <w:t>.</w:t>
      </w:r>
    </w:p>
    <w:p w14:paraId="11F06FD5" w14:textId="77777777" w:rsidR="002A0C47" w:rsidRDefault="002A0C47" w:rsidP="002A0C47">
      <w:pPr>
        <w:rPr>
          <w:rFonts w:ascii="Arial" w:hAnsi="Arial" w:cs="Arial"/>
          <w:sz w:val="24"/>
          <w:szCs w:val="24"/>
        </w:rPr>
        <w:sectPr w:rsidR="002A0C47" w:rsidSect="007A52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015EBE" w14:textId="350AD241" w:rsidR="0016779F" w:rsidRPr="00D32065" w:rsidRDefault="0016779F" w:rsidP="007A1564">
      <w:pPr>
        <w:pBdr>
          <w:top w:val="single" w:sz="18" w:space="1" w:color="auto"/>
        </w:pBdr>
        <w:rPr>
          <w:rFonts w:ascii="Arial" w:hAnsi="Arial" w:cs="Arial"/>
          <w:sz w:val="24"/>
          <w:szCs w:val="24"/>
          <w:u w:val="single"/>
        </w:rPr>
      </w:pPr>
      <w:r w:rsidRPr="00D32065">
        <w:rPr>
          <w:rFonts w:ascii="Arial" w:hAnsi="Arial" w:cs="Arial"/>
          <w:sz w:val="24"/>
          <w:szCs w:val="24"/>
          <w:u w:val="single"/>
        </w:rPr>
        <w:t>Helpful tips for writing and publishing a dissertation</w:t>
      </w:r>
    </w:p>
    <w:p w14:paraId="1B14B4C9" w14:textId="369E03B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For presentation: identify the known problems</w:t>
      </w:r>
    </w:p>
    <w:p w14:paraId="304C91CA" w14:textId="2FD53C1E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This article may a good starting point for further research in the field described and reviewed above.</w:t>
      </w:r>
    </w:p>
    <w:p w14:paraId="0481B573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b/>
          <w:sz w:val="20"/>
          <w:szCs w:val="20"/>
        </w:rPr>
        <w:t>Going to conferences</w:t>
      </w:r>
      <w:r w:rsidRPr="00871495">
        <w:rPr>
          <w:rFonts w:ascii="Arial" w:hAnsi="Arial" w:cs="Arial"/>
          <w:sz w:val="20"/>
          <w:szCs w:val="20"/>
        </w:rPr>
        <w:t xml:space="preserve"> is a wonderful resource for research and networking</w:t>
      </w:r>
    </w:p>
    <w:p w14:paraId="3B6D3BDE" w14:textId="5DDF3417" w:rsidR="002A0C47" w:rsidRPr="00871495" w:rsidRDefault="002A0C47" w:rsidP="00D3206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Builds business connections that could lead to a deepening of resources</w:t>
      </w:r>
    </w:p>
    <w:p w14:paraId="689E8325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  <w:u w:val="single"/>
        </w:rPr>
        <w:t>Graduate Journals</w:t>
      </w:r>
      <w:r w:rsidRPr="00871495">
        <w:rPr>
          <w:rFonts w:ascii="Arial" w:hAnsi="Arial" w:cs="Arial"/>
          <w:sz w:val="20"/>
          <w:szCs w:val="20"/>
        </w:rPr>
        <w:t xml:space="preserve"> </w:t>
      </w:r>
      <w:r w:rsidRPr="00871495">
        <w:rPr>
          <w:rFonts w:ascii="Arial" w:hAnsi="Arial" w:cs="Arial"/>
          <w:i/>
          <w:sz w:val="20"/>
          <w:szCs w:val="20"/>
        </w:rPr>
        <w:t>“Harvard Graduate Journal”</w:t>
      </w:r>
      <w:r w:rsidRPr="00871495">
        <w:rPr>
          <w:rFonts w:ascii="Arial" w:hAnsi="Arial" w:cs="Arial"/>
          <w:sz w:val="20"/>
          <w:szCs w:val="20"/>
        </w:rPr>
        <w:t xml:space="preserve"> may be a significant option instead of a top research journals for publication</w:t>
      </w:r>
    </w:p>
    <w:p w14:paraId="241A17EE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 xml:space="preserve">The type of journal is different. It is aimed at graduate students to earn credibility for gaining a PHD. There is a way to look up the ranking or journals: </w:t>
      </w:r>
      <w:proofErr w:type="spellStart"/>
      <w:r w:rsidRPr="00871495">
        <w:rPr>
          <w:rFonts w:ascii="Arial" w:hAnsi="Arial" w:cs="Arial"/>
          <w:sz w:val="20"/>
          <w:szCs w:val="20"/>
        </w:rPr>
        <w:t>scimago</w:t>
      </w:r>
      <w:proofErr w:type="spellEnd"/>
      <w:r w:rsidRPr="00871495">
        <w:rPr>
          <w:rFonts w:ascii="Arial" w:hAnsi="Arial" w:cs="Arial"/>
          <w:sz w:val="20"/>
          <w:szCs w:val="20"/>
        </w:rPr>
        <w:t xml:space="preserve"> – pick a field of research and rate by impact</w:t>
      </w:r>
    </w:p>
    <w:p w14:paraId="1814D81C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Why is my research needed? Why does it matter? What has been done, and what needs to be done?</w:t>
      </w:r>
    </w:p>
    <w:p w14:paraId="72B36B0F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Dissertation - Need to prove that what I am presenting is original and/or what has been done is deficient in the field</w:t>
      </w:r>
    </w:p>
    <w:p w14:paraId="681F03D3" w14:textId="77777777" w:rsidR="002A0C47" w:rsidRPr="00871495" w:rsidRDefault="002A0C47" w:rsidP="00D320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 xml:space="preserve">Feedback is </w:t>
      </w:r>
      <w:r w:rsidRPr="00871495">
        <w:rPr>
          <w:rFonts w:ascii="Arial" w:hAnsi="Arial" w:cs="Arial"/>
          <w:b/>
          <w:sz w:val="20"/>
          <w:szCs w:val="20"/>
        </w:rPr>
        <w:t>KEY and get to know the journals in my field</w:t>
      </w:r>
    </w:p>
    <w:p w14:paraId="0E9D5B45" w14:textId="3608165A" w:rsidR="00FC0180" w:rsidRPr="00871495" w:rsidRDefault="002A0C47" w:rsidP="002A0C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1495">
        <w:rPr>
          <w:rFonts w:ascii="Arial" w:hAnsi="Arial" w:cs="Arial"/>
          <w:sz w:val="20"/>
          <w:szCs w:val="20"/>
        </w:rPr>
        <w:t>Journals sometimes do not always involve proving worth but instead focus on the research and advancements made with the research done. Journals do not need as much of a ligature review.</w:t>
      </w:r>
    </w:p>
    <w:sectPr w:rsidR="00FC0180" w:rsidRPr="00871495" w:rsidSect="002A0C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C25"/>
    <w:multiLevelType w:val="hybridMultilevel"/>
    <w:tmpl w:val="34E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31952"/>
    <w:multiLevelType w:val="hybridMultilevel"/>
    <w:tmpl w:val="368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1EA5"/>
    <w:multiLevelType w:val="hybridMultilevel"/>
    <w:tmpl w:val="BF800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EA"/>
    <w:rsid w:val="0000500D"/>
    <w:rsid w:val="00022D22"/>
    <w:rsid w:val="000244E2"/>
    <w:rsid w:val="0003157F"/>
    <w:rsid w:val="00036FAC"/>
    <w:rsid w:val="00050940"/>
    <w:rsid w:val="000537F7"/>
    <w:rsid w:val="00056937"/>
    <w:rsid w:val="00063E75"/>
    <w:rsid w:val="0006727E"/>
    <w:rsid w:val="000810B8"/>
    <w:rsid w:val="000828CC"/>
    <w:rsid w:val="00082F2A"/>
    <w:rsid w:val="00083AFC"/>
    <w:rsid w:val="00084BE7"/>
    <w:rsid w:val="00085F30"/>
    <w:rsid w:val="000E7E42"/>
    <w:rsid w:val="000F1A19"/>
    <w:rsid w:val="00121086"/>
    <w:rsid w:val="00123916"/>
    <w:rsid w:val="001274D2"/>
    <w:rsid w:val="00133953"/>
    <w:rsid w:val="001465AE"/>
    <w:rsid w:val="00147224"/>
    <w:rsid w:val="001500BA"/>
    <w:rsid w:val="0015519C"/>
    <w:rsid w:val="00156961"/>
    <w:rsid w:val="00166EFC"/>
    <w:rsid w:val="0016779F"/>
    <w:rsid w:val="0017780D"/>
    <w:rsid w:val="001923BF"/>
    <w:rsid w:val="001A5823"/>
    <w:rsid w:val="001C39A4"/>
    <w:rsid w:val="001D136A"/>
    <w:rsid w:val="001D5A4B"/>
    <w:rsid w:val="001F4818"/>
    <w:rsid w:val="00201944"/>
    <w:rsid w:val="00207ADC"/>
    <w:rsid w:val="00237802"/>
    <w:rsid w:val="0024374C"/>
    <w:rsid w:val="00256C0E"/>
    <w:rsid w:val="00260164"/>
    <w:rsid w:val="0026692E"/>
    <w:rsid w:val="00281F94"/>
    <w:rsid w:val="0028341C"/>
    <w:rsid w:val="00291A84"/>
    <w:rsid w:val="002A0C47"/>
    <w:rsid w:val="002A2B16"/>
    <w:rsid w:val="002A2FBA"/>
    <w:rsid w:val="002A36B9"/>
    <w:rsid w:val="002A4CE4"/>
    <w:rsid w:val="002A51D8"/>
    <w:rsid w:val="002C72BD"/>
    <w:rsid w:val="003130A3"/>
    <w:rsid w:val="003238C5"/>
    <w:rsid w:val="00377094"/>
    <w:rsid w:val="00390BE3"/>
    <w:rsid w:val="0039378E"/>
    <w:rsid w:val="003A4DAB"/>
    <w:rsid w:val="003C7922"/>
    <w:rsid w:val="003E014E"/>
    <w:rsid w:val="003E2797"/>
    <w:rsid w:val="003F095E"/>
    <w:rsid w:val="003F6B8F"/>
    <w:rsid w:val="00403C15"/>
    <w:rsid w:val="00445181"/>
    <w:rsid w:val="00455092"/>
    <w:rsid w:val="00466879"/>
    <w:rsid w:val="00487CDB"/>
    <w:rsid w:val="004A7659"/>
    <w:rsid w:val="004D0545"/>
    <w:rsid w:val="004D477C"/>
    <w:rsid w:val="004E180B"/>
    <w:rsid w:val="004E503C"/>
    <w:rsid w:val="004E5ECB"/>
    <w:rsid w:val="004F1F69"/>
    <w:rsid w:val="004F2943"/>
    <w:rsid w:val="004F6543"/>
    <w:rsid w:val="004F6F99"/>
    <w:rsid w:val="0050094F"/>
    <w:rsid w:val="005240C4"/>
    <w:rsid w:val="00527E9D"/>
    <w:rsid w:val="00532F35"/>
    <w:rsid w:val="0054343A"/>
    <w:rsid w:val="00554F16"/>
    <w:rsid w:val="005761BE"/>
    <w:rsid w:val="00583111"/>
    <w:rsid w:val="005911C6"/>
    <w:rsid w:val="005D7183"/>
    <w:rsid w:val="005F489B"/>
    <w:rsid w:val="0060316F"/>
    <w:rsid w:val="00610885"/>
    <w:rsid w:val="0063765E"/>
    <w:rsid w:val="00640679"/>
    <w:rsid w:val="006747A4"/>
    <w:rsid w:val="00693E57"/>
    <w:rsid w:val="006969F5"/>
    <w:rsid w:val="006A4BF3"/>
    <w:rsid w:val="006C5742"/>
    <w:rsid w:val="006D4FDA"/>
    <w:rsid w:val="006D6222"/>
    <w:rsid w:val="006D6C42"/>
    <w:rsid w:val="006E54A8"/>
    <w:rsid w:val="006F1D69"/>
    <w:rsid w:val="00704803"/>
    <w:rsid w:val="0071104C"/>
    <w:rsid w:val="00726133"/>
    <w:rsid w:val="007305E2"/>
    <w:rsid w:val="00735021"/>
    <w:rsid w:val="00741D4A"/>
    <w:rsid w:val="00742FBA"/>
    <w:rsid w:val="007547AF"/>
    <w:rsid w:val="007A1564"/>
    <w:rsid w:val="007A5232"/>
    <w:rsid w:val="007B043E"/>
    <w:rsid w:val="007B42EA"/>
    <w:rsid w:val="007B4438"/>
    <w:rsid w:val="007C7FE1"/>
    <w:rsid w:val="007F00D0"/>
    <w:rsid w:val="00821AF4"/>
    <w:rsid w:val="00822D13"/>
    <w:rsid w:val="008245BB"/>
    <w:rsid w:val="00830037"/>
    <w:rsid w:val="00871495"/>
    <w:rsid w:val="00872181"/>
    <w:rsid w:val="0087727B"/>
    <w:rsid w:val="008A0E23"/>
    <w:rsid w:val="008A600B"/>
    <w:rsid w:val="008B0BEB"/>
    <w:rsid w:val="008C7724"/>
    <w:rsid w:val="008D2437"/>
    <w:rsid w:val="00907C64"/>
    <w:rsid w:val="00914B16"/>
    <w:rsid w:val="0097098F"/>
    <w:rsid w:val="00983AE2"/>
    <w:rsid w:val="00984DD7"/>
    <w:rsid w:val="009875AC"/>
    <w:rsid w:val="009C6A19"/>
    <w:rsid w:val="009E3811"/>
    <w:rsid w:val="009E5C61"/>
    <w:rsid w:val="009F0AD3"/>
    <w:rsid w:val="00A1579D"/>
    <w:rsid w:val="00A15D4B"/>
    <w:rsid w:val="00A2735D"/>
    <w:rsid w:val="00A3386A"/>
    <w:rsid w:val="00A42300"/>
    <w:rsid w:val="00A570D8"/>
    <w:rsid w:val="00A57D2D"/>
    <w:rsid w:val="00A62100"/>
    <w:rsid w:val="00A8022C"/>
    <w:rsid w:val="00A8779B"/>
    <w:rsid w:val="00A90EEA"/>
    <w:rsid w:val="00A92A99"/>
    <w:rsid w:val="00AA3A41"/>
    <w:rsid w:val="00AC512B"/>
    <w:rsid w:val="00AD3A26"/>
    <w:rsid w:val="00AE33E8"/>
    <w:rsid w:val="00B06FB5"/>
    <w:rsid w:val="00B47385"/>
    <w:rsid w:val="00B54649"/>
    <w:rsid w:val="00B62B38"/>
    <w:rsid w:val="00B67B82"/>
    <w:rsid w:val="00B73FC3"/>
    <w:rsid w:val="00B85554"/>
    <w:rsid w:val="00B93C69"/>
    <w:rsid w:val="00BC3DD6"/>
    <w:rsid w:val="00BC50EC"/>
    <w:rsid w:val="00BF0F80"/>
    <w:rsid w:val="00BF13B3"/>
    <w:rsid w:val="00C022AF"/>
    <w:rsid w:val="00C071E4"/>
    <w:rsid w:val="00C14031"/>
    <w:rsid w:val="00C21DD4"/>
    <w:rsid w:val="00C32EC5"/>
    <w:rsid w:val="00C47CB4"/>
    <w:rsid w:val="00C50779"/>
    <w:rsid w:val="00C57300"/>
    <w:rsid w:val="00C74C15"/>
    <w:rsid w:val="00C77540"/>
    <w:rsid w:val="00C872FA"/>
    <w:rsid w:val="00C96F1C"/>
    <w:rsid w:val="00CA4083"/>
    <w:rsid w:val="00CB6CEC"/>
    <w:rsid w:val="00CC18F1"/>
    <w:rsid w:val="00CC3C56"/>
    <w:rsid w:val="00CE6560"/>
    <w:rsid w:val="00CF0D6C"/>
    <w:rsid w:val="00CF7B26"/>
    <w:rsid w:val="00D0363C"/>
    <w:rsid w:val="00D0793A"/>
    <w:rsid w:val="00D265CD"/>
    <w:rsid w:val="00D31765"/>
    <w:rsid w:val="00D32065"/>
    <w:rsid w:val="00D5654A"/>
    <w:rsid w:val="00D56D11"/>
    <w:rsid w:val="00D74EE6"/>
    <w:rsid w:val="00D85A27"/>
    <w:rsid w:val="00D95B0D"/>
    <w:rsid w:val="00DA343A"/>
    <w:rsid w:val="00DA4CB1"/>
    <w:rsid w:val="00DB750E"/>
    <w:rsid w:val="00DF4549"/>
    <w:rsid w:val="00DF5B23"/>
    <w:rsid w:val="00E06767"/>
    <w:rsid w:val="00E2499B"/>
    <w:rsid w:val="00E276C6"/>
    <w:rsid w:val="00E37E7B"/>
    <w:rsid w:val="00E470BE"/>
    <w:rsid w:val="00E5097F"/>
    <w:rsid w:val="00E5617B"/>
    <w:rsid w:val="00E57478"/>
    <w:rsid w:val="00E6033A"/>
    <w:rsid w:val="00E74947"/>
    <w:rsid w:val="00E74B0F"/>
    <w:rsid w:val="00E7794E"/>
    <w:rsid w:val="00EA2BF6"/>
    <w:rsid w:val="00EB4693"/>
    <w:rsid w:val="00ED7785"/>
    <w:rsid w:val="00EF313F"/>
    <w:rsid w:val="00EF54F7"/>
    <w:rsid w:val="00F01C6D"/>
    <w:rsid w:val="00F24AF3"/>
    <w:rsid w:val="00F36B44"/>
    <w:rsid w:val="00F44A5B"/>
    <w:rsid w:val="00F52378"/>
    <w:rsid w:val="00F64D8B"/>
    <w:rsid w:val="00F66534"/>
    <w:rsid w:val="00F83F58"/>
    <w:rsid w:val="00F93E37"/>
    <w:rsid w:val="00FC0180"/>
    <w:rsid w:val="00FC69A7"/>
    <w:rsid w:val="00FD66F1"/>
    <w:rsid w:val="00FD7C02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81E0"/>
  <w15:chartTrackingRefBased/>
  <w15:docId w15:val="{1888EA30-A9FB-4584-A52E-387BD219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2D22"/>
    <w:rPr>
      <w:i/>
      <w:iCs/>
    </w:rPr>
  </w:style>
  <w:style w:type="character" w:styleId="Hyperlink">
    <w:name w:val="Hyperlink"/>
    <w:basedOn w:val="DefaultParagraphFont"/>
    <w:uiPriority w:val="99"/>
    <w:unhideWhenUsed/>
    <w:rsid w:val="005D7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2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sorsmag.com/components/three-sensor-types-drive-autonomous-vehicles" TargetMode="External"/><Relationship Id="rId13" Type="http://schemas.openxmlformats.org/officeDocument/2006/relationships/hyperlink" Target="http://www.mdpi.com/1424-8220/17/9/2140" TargetMode="External"/><Relationship Id="rId18" Type="http://schemas.openxmlformats.org/officeDocument/2006/relationships/hyperlink" Target="https://cms.bsu.edu/academics/collegesanddepartments/teachers/academicprog/gradprograms/resources/doctoralguide/suggdissout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dpi.com/1424-8220/17/6/1383" TargetMode="External"/><Relationship Id="rId12" Type="http://schemas.openxmlformats.org/officeDocument/2006/relationships/hyperlink" Target="http://www.mdpi.com/1424-8220/17/11/2475" TargetMode="External"/><Relationship Id="rId17" Type="http://schemas.openxmlformats.org/officeDocument/2006/relationships/hyperlink" Target="http://www.lexisnexis.com/hottopics/lnacademi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xisnexis.com/hottopics/lnacademi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dpi.com/1424-8220/16/6/813" TargetMode="External"/><Relationship Id="rId11" Type="http://schemas.openxmlformats.org/officeDocument/2006/relationships/hyperlink" Target="http://www.lexisnexis.com/hottopics/lnacademic" TargetMode="External"/><Relationship Id="rId5" Type="http://schemas.openxmlformats.org/officeDocument/2006/relationships/hyperlink" Target="http://www.mdpi.com/1424-8220/16/7/1123" TargetMode="External"/><Relationship Id="rId15" Type="http://schemas.openxmlformats.org/officeDocument/2006/relationships/hyperlink" Target="http://www.lexisnexis.com/hottopics/lnacademic" TargetMode="External"/><Relationship Id="rId10" Type="http://schemas.openxmlformats.org/officeDocument/2006/relationships/hyperlink" Target="http://www.lexisnexis.com/hottopics/lnacademi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leofuture.gizmodo.com/darpa-tried-to-build-skynet-in-the-1980s-1451000652" TargetMode="External"/><Relationship Id="rId14" Type="http://schemas.openxmlformats.org/officeDocument/2006/relationships/hyperlink" Target="http://www.lexisnexis.com/hottopics/lnacade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231</cp:revision>
  <dcterms:created xsi:type="dcterms:W3CDTF">2018-01-24T19:24:00Z</dcterms:created>
  <dcterms:modified xsi:type="dcterms:W3CDTF">2018-02-12T19:21:00Z</dcterms:modified>
</cp:coreProperties>
</file>