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E22D39" w:rsidRPr="00E22D39" w:rsidRDefault="00E22D39" w:rsidP="00E22D39">
      <w:pPr>
        <w:ind w:left="2160" w:firstLine="720"/>
        <w:jc w:val="left"/>
        <w:rPr>
          <w:i/>
        </w:rPr>
      </w:pPr>
      <w:r w:rsidRPr="00E22D39">
        <w:rPr>
          <w:rFonts w:ascii="Maiandra GD" w:hAnsi="Maiandra GD"/>
          <w:b/>
          <w:i/>
          <w:sz w:val="24"/>
          <w:szCs w:val="24"/>
        </w:rPr>
        <w:t>Resumption of Debate</w:t>
      </w:r>
      <w:r w:rsidRPr="00E22D39">
        <w:rPr>
          <w:i/>
        </w:rPr>
        <w:tab/>
      </w:r>
      <w:r w:rsidR="009C56FA" w:rsidRPr="00E22D39">
        <w:rPr>
          <w:i/>
        </w:rPr>
        <w:tab/>
      </w:r>
    </w:p>
    <w:p w:rsidR="009C56FA" w:rsidRPr="00E22D39" w:rsidRDefault="009C56FA" w:rsidP="00E22D39">
      <w:pPr>
        <w:ind w:left="2160" w:firstLine="720"/>
        <w:jc w:val="left"/>
        <w:rPr>
          <w:rFonts w:ascii="Maiandra GD" w:hAnsi="Maiandra GD"/>
          <w:b/>
          <w:sz w:val="24"/>
          <w:szCs w:val="24"/>
        </w:rPr>
      </w:pP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374C58" w:rsidTr="00B22BC1">
        <w:tc>
          <w:tcPr>
            <w:tcW w:w="3888" w:type="dxa"/>
          </w:tcPr>
          <w:p w:rsidR="009C56FA" w:rsidRPr="00374C58" w:rsidRDefault="00E22D39" w:rsidP="009C56FA">
            <w:pPr>
              <w:rPr>
                <w:b/>
                <w:sz w:val="22"/>
                <w:szCs w:val="22"/>
              </w:rPr>
            </w:pPr>
            <w:r w:rsidRPr="00374C58">
              <w:rPr>
                <w:b/>
                <w:sz w:val="22"/>
                <w:szCs w:val="22"/>
              </w:rPr>
              <w:t>18/1/2011</w:t>
            </w:r>
          </w:p>
          <w:p w:rsidR="009C56FA" w:rsidRPr="00374C58" w:rsidRDefault="00E22D39" w:rsidP="009C56FA">
            <w:pPr>
              <w:rPr>
                <w:b/>
                <w:sz w:val="22"/>
                <w:szCs w:val="22"/>
              </w:rPr>
            </w:pPr>
            <w:r w:rsidRPr="00374C58">
              <w:rPr>
                <w:b/>
                <w:sz w:val="22"/>
                <w:szCs w:val="22"/>
              </w:rPr>
              <w:t>HON. KAP</w:t>
            </w:r>
            <w:r w:rsidR="00374C58" w:rsidRPr="00374C58">
              <w:rPr>
                <w:b/>
                <w:sz w:val="22"/>
                <w:szCs w:val="22"/>
              </w:rPr>
              <w:t>O</w:t>
            </w:r>
            <w:r w:rsidRPr="00374C58">
              <w:rPr>
                <w:b/>
                <w:sz w:val="22"/>
                <w:szCs w:val="22"/>
              </w:rPr>
              <w:t>NDI  - MOVED</w:t>
            </w:r>
          </w:p>
        </w:tc>
        <w:tc>
          <w:tcPr>
            <w:tcW w:w="1710" w:type="dxa"/>
          </w:tcPr>
          <w:p w:rsidR="009C56FA" w:rsidRPr="00374C58" w:rsidRDefault="009C56FA" w:rsidP="009C56FA">
            <w:pPr>
              <w:rPr>
                <w:b/>
                <w:sz w:val="22"/>
                <w:szCs w:val="22"/>
              </w:rPr>
            </w:pPr>
          </w:p>
          <w:p w:rsidR="00E22D39" w:rsidRPr="00374C58" w:rsidRDefault="00E22D39" w:rsidP="009C56FA">
            <w:pPr>
              <w:rPr>
                <w:b/>
                <w:sz w:val="22"/>
                <w:szCs w:val="22"/>
              </w:rPr>
            </w:pPr>
            <w:r w:rsidRPr="00374C58">
              <w:rPr>
                <w:b/>
                <w:sz w:val="22"/>
                <w:szCs w:val="22"/>
              </w:rPr>
              <w:t>5:08</w:t>
            </w:r>
          </w:p>
        </w:tc>
        <w:tc>
          <w:tcPr>
            <w:tcW w:w="1584" w:type="dxa"/>
          </w:tcPr>
          <w:p w:rsidR="009C56FA" w:rsidRPr="00374C58" w:rsidRDefault="009C56FA" w:rsidP="009C56FA">
            <w:pPr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374C58" w:rsidRDefault="009C56FA" w:rsidP="009C56FA">
            <w:pPr>
              <w:rPr>
                <w:b/>
                <w:sz w:val="22"/>
                <w:szCs w:val="22"/>
              </w:rPr>
            </w:pPr>
          </w:p>
        </w:tc>
      </w:tr>
      <w:tr w:rsidR="009C56FA" w:rsidRPr="00374C58" w:rsidTr="00B22BC1">
        <w:tc>
          <w:tcPr>
            <w:tcW w:w="3888" w:type="dxa"/>
          </w:tcPr>
          <w:p w:rsidR="009C56FA" w:rsidRPr="00374C58" w:rsidRDefault="009C56FA" w:rsidP="009C56FA">
            <w:pPr>
              <w:rPr>
                <w:b/>
                <w:sz w:val="22"/>
                <w:szCs w:val="22"/>
              </w:rPr>
            </w:pPr>
          </w:p>
          <w:p w:rsidR="009C56FA" w:rsidRPr="00374C58" w:rsidRDefault="00E22D39" w:rsidP="009C56FA">
            <w:pPr>
              <w:rPr>
                <w:b/>
                <w:sz w:val="22"/>
                <w:szCs w:val="22"/>
              </w:rPr>
            </w:pPr>
            <w:r w:rsidRPr="00374C58">
              <w:rPr>
                <w:b/>
                <w:sz w:val="22"/>
                <w:szCs w:val="22"/>
              </w:rPr>
              <w:t>HON. POLLYNS OCHIENG – SECONDED</w:t>
            </w:r>
          </w:p>
        </w:tc>
        <w:tc>
          <w:tcPr>
            <w:tcW w:w="1710" w:type="dxa"/>
          </w:tcPr>
          <w:p w:rsidR="009C56FA" w:rsidRPr="00374C58" w:rsidRDefault="009C56FA" w:rsidP="009C56FA">
            <w:pPr>
              <w:rPr>
                <w:b/>
                <w:sz w:val="22"/>
                <w:szCs w:val="22"/>
              </w:rPr>
            </w:pPr>
          </w:p>
          <w:p w:rsidR="00E22D39" w:rsidRPr="00374C58" w:rsidRDefault="00E22D39" w:rsidP="009C56FA">
            <w:pPr>
              <w:rPr>
                <w:b/>
                <w:sz w:val="22"/>
                <w:szCs w:val="22"/>
              </w:rPr>
            </w:pPr>
            <w:r w:rsidRPr="00374C58">
              <w:rPr>
                <w:b/>
                <w:sz w:val="22"/>
                <w:szCs w:val="22"/>
              </w:rPr>
              <w:t>5:24</w:t>
            </w:r>
          </w:p>
        </w:tc>
        <w:tc>
          <w:tcPr>
            <w:tcW w:w="1584" w:type="dxa"/>
          </w:tcPr>
          <w:p w:rsidR="009C56FA" w:rsidRPr="00374C58" w:rsidRDefault="009C56FA" w:rsidP="009C56FA">
            <w:pPr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374C58" w:rsidRDefault="009C56FA" w:rsidP="009C56FA">
            <w:pPr>
              <w:rPr>
                <w:b/>
                <w:sz w:val="22"/>
                <w:szCs w:val="22"/>
              </w:rPr>
            </w:pPr>
          </w:p>
        </w:tc>
      </w:tr>
      <w:tr w:rsidR="00374C58" w:rsidRPr="00E22D39" w:rsidTr="00374C58">
        <w:tc>
          <w:tcPr>
            <w:tcW w:w="9576" w:type="dxa"/>
            <w:gridSpan w:val="4"/>
          </w:tcPr>
          <w:p w:rsidR="00374C58" w:rsidRPr="00374C58" w:rsidRDefault="00374C58" w:rsidP="00374C58">
            <w:pPr>
              <w:jc w:val="center"/>
              <w:rPr>
                <w:b/>
                <w:sz w:val="22"/>
                <w:szCs w:val="22"/>
              </w:rPr>
            </w:pPr>
            <w:r w:rsidRPr="00374C58">
              <w:rPr>
                <w:b/>
                <w:sz w:val="22"/>
                <w:szCs w:val="22"/>
              </w:rPr>
              <w:t>QUESTION PROPOSED</w:t>
            </w:r>
          </w:p>
          <w:p w:rsidR="00374C58" w:rsidRPr="00E22D39" w:rsidRDefault="00374C58" w:rsidP="00374C58">
            <w:pPr>
              <w:jc w:val="center"/>
              <w:rPr>
                <w:sz w:val="22"/>
                <w:szCs w:val="22"/>
              </w:rPr>
            </w:pPr>
            <w:r w:rsidRPr="00374C58">
              <w:rPr>
                <w:b/>
                <w:sz w:val="22"/>
                <w:szCs w:val="22"/>
              </w:rPr>
              <w:t>DEBATE ARISING</w:t>
            </w:r>
          </w:p>
        </w:tc>
      </w:tr>
      <w:tr w:rsidR="009C56FA" w:rsidRPr="00E22D39" w:rsidTr="00B22BC1">
        <w:tc>
          <w:tcPr>
            <w:tcW w:w="3888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  <w:p w:rsidR="009C56FA" w:rsidRPr="00E22D39" w:rsidRDefault="00E22D39" w:rsidP="009C56FA">
            <w:pPr>
              <w:rPr>
                <w:sz w:val="22"/>
                <w:szCs w:val="22"/>
              </w:rPr>
            </w:pPr>
            <w:r w:rsidRPr="00E22D39">
              <w:rPr>
                <w:sz w:val="22"/>
                <w:szCs w:val="22"/>
              </w:rPr>
              <w:t>HON. WAMALWA</w:t>
            </w:r>
          </w:p>
        </w:tc>
        <w:tc>
          <w:tcPr>
            <w:tcW w:w="1710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  <w:p w:rsidR="00E22D39" w:rsidRPr="00E22D39" w:rsidRDefault="00E22D39" w:rsidP="009C56FA">
            <w:pPr>
              <w:rPr>
                <w:sz w:val="22"/>
                <w:szCs w:val="22"/>
              </w:rPr>
            </w:pPr>
            <w:r w:rsidRPr="00E22D39">
              <w:rPr>
                <w:sz w:val="22"/>
                <w:szCs w:val="22"/>
              </w:rPr>
              <w:t>5:30</w:t>
            </w:r>
          </w:p>
        </w:tc>
        <w:tc>
          <w:tcPr>
            <w:tcW w:w="158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E22D39" w:rsidTr="00B22BC1">
        <w:tc>
          <w:tcPr>
            <w:tcW w:w="3888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  <w:p w:rsidR="009C56FA" w:rsidRPr="00E22D39" w:rsidRDefault="00E22D39" w:rsidP="009C56FA">
            <w:pPr>
              <w:rPr>
                <w:sz w:val="22"/>
                <w:szCs w:val="22"/>
              </w:rPr>
            </w:pPr>
            <w:r w:rsidRPr="00E22D39">
              <w:rPr>
                <w:sz w:val="22"/>
                <w:szCs w:val="22"/>
              </w:rPr>
              <w:t>HON. NJUGUNA</w:t>
            </w:r>
          </w:p>
        </w:tc>
        <w:tc>
          <w:tcPr>
            <w:tcW w:w="1710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  <w:p w:rsidR="00E22D39" w:rsidRPr="00E22D39" w:rsidRDefault="00E22D39" w:rsidP="009C56FA">
            <w:pPr>
              <w:rPr>
                <w:sz w:val="22"/>
                <w:szCs w:val="22"/>
              </w:rPr>
            </w:pPr>
            <w:r w:rsidRPr="00E22D39">
              <w:rPr>
                <w:sz w:val="22"/>
                <w:szCs w:val="22"/>
              </w:rPr>
              <w:t>5:38</w:t>
            </w:r>
          </w:p>
        </w:tc>
        <w:tc>
          <w:tcPr>
            <w:tcW w:w="158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E22D39" w:rsidTr="00B22BC1">
        <w:tc>
          <w:tcPr>
            <w:tcW w:w="3888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  <w:p w:rsidR="009C56FA" w:rsidRPr="00E22D39" w:rsidRDefault="00E22D39" w:rsidP="009C56FA">
            <w:pPr>
              <w:rPr>
                <w:sz w:val="22"/>
                <w:szCs w:val="22"/>
              </w:rPr>
            </w:pPr>
            <w:r w:rsidRPr="00E22D39">
              <w:rPr>
                <w:sz w:val="22"/>
                <w:szCs w:val="22"/>
              </w:rPr>
              <w:t>HON. LESSONET</w:t>
            </w:r>
          </w:p>
        </w:tc>
        <w:tc>
          <w:tcPr>
            <w:tcW w:w="1710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E22D39" w:rsidTr="00B22BC1">
        <w:tc>
          <w:tcPr>
            <w:tcW w:w="3888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  <w:p w:rsidR="009C56FA" w:rsidRPr="00E22D39" w:rsidRDefault="00E22D39" w:rsidP="009C56FA">
            <w:pPr>
              <w:rPr>
                <w:sz w:val="22"/>
                <w:szCs w:val="22"/>
              </w:rPr>
            </w:pPr>
            <w:r w:rsidRPr="00E22D39">
              <w:rPr>
                <w:sz w:val="22"/>
                <w:szCs w:val="22"/>
              </w:rPr>
              <w:t>HON. KOECH</w:t>
            </w:r>
          </w:p>
        </w:tc>
        <w:tc>
          <w:tcPr>
            <w:tcW w:w="1710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E22D39" w:rsidTr="00B22BC1">
        <w:tc>
          <w:tcPr>
            <w:tcW w:w="3888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  <w:p w:rsidR="009C56FA" w:rsidRPr="00E22D39" w:rsidRDefault="00E22D39" w:rsidP="009C56FA">
            <w:pPr>
              <w:rPr>
                <w:sz w:val="22"/>
                <w:szCs w:val="22"/>
              </w:rPr>
            </w:pPr>
            <w:r w:rsidRPr="00E22D39">
              <w:rPr>
                <w:sz w:val="22"/>
                <w:szCs w:val="22"/>
              </w:rPr>
              <w:t>HON. OJODEH</w:t>
            </w:r>
          </w:p>
        </w:tc>
        <w:tc>
          <w:tcPr>
            <w:tcW w:w="1710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E22D39" w:rsidTr="00B22BC1">
        <w:tc>
          <w:tcPr>
            <w:tcW w:w="3888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  <w:p w:rsidR="009C56FA" w:rsidRPr="00E22D39" w:rsidRDefault="00E22D39" w:rsidP="009C56FA">
            <w:pPr>
              <w:rPr>
                <w:sz w:val="22"/>
                <w:szCs w:val="22"/>
              </w:rPr>
            </w:pPr>
            <w:r w:rsidRPr="00E22D39">
              <w:rPr>
                <w:sz w:val="22"/>
                <w:szCs w:val="22"/>
              </w:rPr>
              <w:t>HON. KARUA</w:t>
            </w:r>
          </w:p>
        </w:tc>
        <w:tc>
          <w:tcPr>
            <w:tcW w:w="1710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E22D39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Pr="00374C58" w:rsidRDefault="00374C58" w:rsidP="009C56FA">
            <w:pPr>
              <w:rPr>
                <w:sz w:val="22"/>
                <w:szCs w:val="22"/>
              </w:rPr>
            </w:pPr>
            <w:r w:rsidRPr="00374C58">
              <w:rPr>
                <w:sz w:val="22"/>
                <w:szCs w:val="22"/>
              </w:rPr>
              <w:t>HON. MUGO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E22D39" w:rsidTr="00E22D39">
        <w:tc>
          <w:tcPr>
            <w:tcW w:w="9576" w:type="dxa"/>
            <w:gridSpan w:val="4"/>
          </w:tcPr>
          <w:p w:rsidR="00E22D39" w:rsidRPr="00E22D39" w:rsidRDefault="00E22D39" w:rsidP="00374C58">
            <w:pPr>
              <w:jc w:val="center"/>
              <w:rPr>
                <w:b/>
                <w:sz w:val="24"/>
                <w:szCs w:val="24"/>
              </w:rPr>
            </w:pPr>
            <w:r w:rsidRPr="00E22D39">
              <w:rPr>
                <w:b/>
                <w:sz w:val="24"/>
                <w:szCs w:val="24"/>
              </w:rPr>
              <w:t>HON. OJODE RESPONDED 6:20 – 6:50  (TO CONTINUE FOR 20 MINUTES</w:t>
            </w:r>
            <w:r w:rsidR="00374C58">
              <w:rPr>
                <w:b/>
                <w:sz w:val="24"/>
                <w:szCs w:val="24"/>
              </w:rPr>
              <w:t>)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74C58" w:rsidTr="00B22BC1">
        <w:tc>
          <w:tcPr>
            <w:tcW w:w="3888" w:type="dxa"/>
          </w:tcPr>
          <w:p w:rsidR="00374C58" w:rsidRDefault="00374C58" w:rsidP="009C56FA"/>
          <w:p w:rsidR="00374C58" w:rsidRDefault="00374C58" w:rsidP="009C56FA"/>
        </w:tc>
        <w:tc>
          <w:tcPr>
            <w:tcW w:w="1710" w:type="dxa"/>
          </w:tcPr>
          <w:p w:rsidR="00374C58" w:rsidRDefault="00374C58" w:rsidP="009C56FA"/>
        </w:tc>
        <w:tc>
          <w:tcPr>
            <w:tcW w:w="1584" w:type="dxa"/>
          </w:tcPr>
          <w:p w:rsidR="00374C58" w:rsidRDefault="00374C58" w:rsidP="009C56FA"/>
        </w:tc>
        <w:tc>
          <w:tcPr>
            <w:tcW w:w="2394" w:type="dxa"/>
          </w:tcPr>
          <w:p w:rsidR="00374C58" w:rsidRDefault="00374C58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374C58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C58" w:rsidRDefault="00374C58" w:rsidP="007B7CDC">
      <w:pPr>
        <w:spacing w:after="0" w:line="240" w:lineRule="auto"/>
      </w:pPr>
      <w:r>
        <w:separator/>
      </w:r>
    </w:p>
  </w:endnote>
  <w:endnote w:type="continuationSeparator" w:id="0">
    <w:p w:rsidR="00374C58" w:rsidRDefault="00374C58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58" w:rsidRDefault="00374C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58" w:rsidRDefault="00374C5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865F2E" w:rsidRPr="00865F2E">
        <w:rPr>
          <w:rFonts w:asciiTheme="majorHAnsi" w:hAnsiTheme="majorHAnsi"/>
          <w:noProof/>
        </w:rPr>
        <w:t>1</w:t>
      </w:r>
    </w:fldSimple>
  </w:p>
  <w:p w:rsidR="00374C58" w:rsidRDefault="00374C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58" w:rsidRDefault="00374C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C58" w:rsidRDefault="00374C58" w:rsidP="007B7CDC">
      <w:pPr>
        <w:spacing w:after="0" w:line="240" w:lineRule="auto"/>
      </w:pPr>
      <w:r>
        <w:separator/>
      </w:r>
    </w:p>
  </w:footnote>
  <w:footnote w:type="continuationSeparator" w:id="0">
    <w:p w:rsidR="00374C58" w:rsidRDefault="00374C58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58" w:rsidRDefault="00374C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58" w:rsidRPr="00A54166" w:rsidRDefault="00374C58">
    <w:pPr>
      <w:pStyle w:val="Header"/>
      <w:rPr>
        <w:rFonts w:ascii="Maiandra GD" w:hAnsi="Maiandra GD"/>
        <w:b/>
        <w:sz w:val="24"/>
        <w:szCs w:val="24"/>
      </w:rPr>
    </w:pPr>
    <w:r w:rsidRPr="00565801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A54166">
      <w:rPr>
        <w:rFonts w:ascii="Maiandra GD" w:hAnsi="Maiandra GD"/>
        <w:b/>
        <w:sz w:val="24"/>
        <w:szCs w:val="24"/>
      </w:rPr>
      <w:t xml:space="preserve">MOTION: (Chairperson-Departmental Committee on </w:t>
    </w:r>
    <w:r>
      <w:rPr>
        <w:rFonts w:ascii="Maiandra GD" w:hAnsi="Maiandra GD"/>
        <w:b/>
        <w:sz w:val="24"/>
        <w:szCs w:val="24"/>
      </w:rPr>
      <w:t>Administration &amp;National Security</w:t>
    </w:r>
    <w:r w:rsidRPr="00A54166">
      <w:rPr>
        <w:rFonts w:ascii="Maiandra GD" w:hAnsi="Maiandra GD"/>
        <w:b/>
        <w:sz w:val="24"/>
        <w:szCs w:val="24"/>
      </w:rPr>
      <w:t>)</w:t>
    </w:r>
  </w:p>
  <w:p w:rsidR="00374C58" w:rsidRPr="00A54166" w:rsidRDefault="00374C58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 xml:space="preserve">this House adopts the Report of the Departmental Committee on Administration and National Security on its fact finding visit to </w:t>
    </w:r>
    <w:proofErr w:type="spellStart"/>
    <w:r>
      <w:rPr>
        <w:rFonts w:ascii="Maiandra GD" w:hAnsi="Maiandra GD"/>
        <w:sz w:val="24"/>
        <w:szCs w:val="24"/>
      </w:rPr>
      <w:t>Lari</w:t>
    </w:r>
    <w:proofErr w:type="spellEnd"/>
    <w:r>
      <w:rPr>
        <w:rFonts w:ascii="Maiandra GD" w:hAnsi="Maiandra GD"/>
        <w:sz w:val="24"/>
        <w:szCs w:val="24"/>
      </w:rPr>
      <w:t xml:space="preserve">, </w:t>
    </w:r>
    <w:proofErr w:type="spellStart"/>
    <w:r>
      <w:rPr>
        <w:rFonts w:ascii="Maiandra GD" w:hAnsi="Maiandra GD"/>
        <w:sz w:val="24"/>
        <w:szCs w:val="24"/>
      </w:rPr>
      <w:t>Koibatek</w:t>
    </w:r>
    <w:proofErr w:type="spellEnd"/>
    <w:r>
      <w:rPr>
        <w:rFonts w:ascii="Maiandra GD" w:hAnsi="Maiandra GD"/>
        <w:sz w:val="24"/>
        <w:szCs w:val="24"/>
      </w:rPr>
      <w:t xml:space="preserve">, </w:t>
    </w:r>
    <w:proofErr w:type="spellStart"/>
    <w:r>
      <w:rPr>
        <w:rFonts w:ascii="Maiandra GD" w:hAnsi="Maiandra GD"/>
        <w:sz w:val="24"/>
        <w:szCs w:val="24"/>
      </w:rPr>
      <w:t>Dagoretti</w:t>
    </w:r>
    <w:proofErr w:type="spellEnd"/>
    <w:r>
      <w:rPr>
        <w:rFonts w:ascii="Maiandra GD" w:hAnsi="Maiandra GD"/>
        <w:sz w:val="24"/>
        <w:szCs w:val="24"/>
      </w:rPr>
      <w:t xml:space="preserve">, </w:t>
    </w:r>
    <w:proofErr w:type="spellStart"/>
    <w:r>
      <w:rPr>
        <w:rFonts w:ascii="Maiandra GD" w:hAnsi="Maiandra GD"/>
        <w:sz w:val="24"/>
        <w:szCs w:val="24"/>
      </w:rPr>
      <w:t>Kisauni</w:t>
    </w:r>
    <w:proofErr w:type="spellEnd"/>
    <w:r>
      <w:rPr>
        <w:rFonts w:ascii="Maiandra GD" w:hAnsi="Maiandra GD"/>
        <w:sz w:val="24"/>
        <w:szCs w:val="24"/>
      </w:rPr>
      <w:t xml:space="preserve"> and </w:t>
    </w:r>
    <w:proofErr w:type="spellStart"/>
    <w:r>
      <w:rPr>
        <w:rFonts w:ascii="Maiandra GD" w:hAnsi="Maiandra GD"/>
        <w:sz w:val="24"/>
        <w:szCs w:val="24"/>
      </w:rPr>
      <w:t>Nyakach</w:t>
    </w:r>
    <w:proofErr w:type="spellEnd"/>
    <w:r>
      <w:rPr>
        <w:rFonts w:ascii="Maiandra GD" w:hAnsi="Maiandra GD"/>
        <w:sz w:val="24"/>
        <w:szCs w:val="24"/>
      </w:rPr>
      <w:t xml:space="preserve"> over alleged extra judicial killings in the Districts; from October 11</w:t>
    </w:r>
    <w:r w:rsidRPr="0051168F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to 27</w:t>
    </w:r>
    <w:r w:rsidRPr="0051168F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November, 2010, laid on the Table of the House on 16</w:t>
    </w:r>
    <w:r w:rsidRPr="0051168F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December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58" w:rsidRDefault="00374C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22596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74C58"/>
    <w:rsid w:val="003854E3"/>
    <w:rsid w:val="00387B82"/>
    <w:rsid w:val="003940B6"/>
    <w:rsid w:val="003B226D"/>
    <w:rsid w:val="00424F71"/>
    <w:rsid w:val="004A055B"/>
    <w:rsid w:val="004A5A32"/>
    <w:rsid w:val="004D10B9"/>
    <w:rsid w:val="0051168F"/>
    <w:rsid w:val="00523A53"/>
    <w:rsid w:val="00533F8B"/>
    <w:rsid w:val="00546764"/>
    <w:rsid w:val="00550DBE"/>
    <w:rsid w:val="005569D1"/>
    <w:rsid w:val="0056580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65F2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22D39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2011-02-01T08:29:00Z</cp:lastPrinted>
  <dcterms:created xsi:type="dcterms:W3CDTF">2011-01-18T07:21:00Z</dcterms:created>
  <dcterms:modified xsi:type="dcterms:W3CDTF">2011-02-01T08:31:00Z</dcterms:modified>
</cp:coreProperties>
</file>