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Pr="00155C43" w:rsidRDefault="00AF4895">
      <w:pPr>
        <w:rPr>
          <w:rFonts w:ascii="Times New Roman" w:hAnsi="Times New Roman" w:cs="Times New Roman"/>
          <w:b/>
          <w:sz w:val="32"/>
          <w:szCs w:val="32"/>
        </w:rPr>
      </w:pPr>
      <w:r w:rsidRPr="00155C43">
        <w:rPr>
          <w:rFonts w:ascii="Times New Roman" w:hAnsi="Times New Roman" w:cs="Times New Roman"/>
          <w:b/>
          <w:sz w:val="32"/>
          <w:szCs w:val="32"/>
        </w:rPr>
        <w:t>MOTION</w:t>
      </w:r>
    </w:p>
    <w:p w:rsidR="00AF4895" w:rsidRPr="00155C43" w:rsidRDefault="006503A5">
      <w:pPr>
        <w:rPr>
          <w:rFonts w:ascii="Times New Roman" w:hAnsi="Times New Roman" w:cs="Times New Roman"/>
          <w:b/>
          <w:i/>
          <w:sz w:val="24"/>
          <w:szCs w:val="24"/>
        </w:rPr>
      </w:pPr>
      <w:r>
        <w:rPr>
          <w:rFonts w:ascii="Times New Roman" w:hAnsi="Times New Roman" w:cs="Times New Roman"/>
          <w:b/>
          <w:i/>
          <w:sz w:val="24"/>
          <w:szCs w:val="24"/>
        </w:rPr>
        <w:t>That, pursuant to the provisions of Section 33(4) of the Constitution of Kenya Review Act, 2008, this House approves the Draft Constitution submitted by the Committee of Experts and laid on the Table of the House on Tuesday 2</w:t>
      </w:r>
      <w:r w:rsidRPr="006503A5">
        <w:rPr>
          <w:rFonts w:ascii="Times New Roman" w:hAnsi="Times New Roman" w:cs="Times New Roman"/>
          <w:b/>
          <w:i/>
          <w:sz w:val="24"/>
          <w:szCs w:val="24"/>
          <w:vertAlign w:val="superscript"/>
        </w:rPr>
        <w:t>nd</w:t>
      </w:r>
      <w:r>
        <w:rPr>
          <w:rFonts w:ascii="Times New Roman" w:hAnsi="Times New Roman" w:cs="Times New Roman"/>
          <w:b/>
          <w:i/>
          <w:sz w:val="24"/>
          <w:szCs w:val="24"/>
        </w:rPr>
        <w:t xml:space="preserve"> March 2010</w:t>
      </w:r>
    </w:p>
    <w:p w:rsidR="00155C43" w:rsidRPr="00155C43" w:rsidRDefault="00155C43">
      <w:pPr>
        <w:rPr>
          <w:rFonts w:ascii="Times New Roman" w:hAnsi="Times New Roman" w:cs="Times New Roman"/>
          <w:b/>
          <w:i/>
        </w:rPr>
      </w:pPr>
    </w:p>
    <w:p w:rsidR="006503A5" w:rsidRPr="00940074" w:rsidRDefault="00AF4895" w:rsidP="00940074">
      <w:pPr>
        <w:jc w:val="center"/>
        <w:rPr>
          <w:rFonts w:ascii="Times New Roman" w:hAnsi="Times New Roman" w:cs="Times New Roman"/>
          <w:b/>
          <w:sz w:val="28"/>
          <w:szCs w:val="28"/>
          <w:u w:val="single"/>
        </w:rPr>
      </w:pPr>
      <w:r w:rsidRPr="00155C43">
        <w:rPr>
          <w:rFonts w:ascii="Times New Roman" w:hAnsi="Times New Roman" w:cs="Times New Roman"/>
          <w:b/>
          <w:sz w:val="28"/>
          <w:szCs w:val="28"/>
          <w:u w:val="single"/>
        </w:rPr>
        <w:t xml:space="preserve">LIST OF </w:t>
      </w:r>
      <w:proofErr w:type="gramStart"/>
      <w:r w:rsidRPr="00155C43">
        <w:rPr>
          <w:rFonts w:ascii="Times New Roman" w:hAnsi="Times New Roman" w:cs="Times New Roman"/>
          <w:b/>
          <w:sz w:val="28"/>
          <w:szCs w:val="28"/>
          <w:u w:val="single"/>
        </w:rPr>
        <w:t>SPEAKERS  -</w:t>
      </w:r>
      <w:proofErr w:type="gramEnd"/>
      <w:r w:rsidRPr="00155C43">
        <w:rPr>
          <w:rFonts w:ascii="Times New Roman" w:hAnsi="Times New Roman" w:cs="Times New Roman"/>
          <w:b/>
          <w:sz w:val="28"/>
          <w:szCs w:val="28"/>
          <w:u w:val="single"/>
        </w:rPr>
        <w:t xml:space="preserve"> </w:t>
      </w:r>
      <w:r w:rsidR="006503A5">
        <w:rPr>
          <w:rFonts w:ascii="Times New Roman" w:hAnsi="Times New Roman" w:cs="Times New Roman"/>
          <w:b/>
          <w:sz w:val="28"/>
          <w:szCs w:val="28"/>
          <w:u w:val="single"/>
        </w:rPr>
        <w:t>TUESDAY 23</w:t>
      </w:r>
      <w:r w:rsidR="006503A5" w:rsidRPr="006503A5">
        <w:rPr>
          <w:rFonts w:ascii="Times New Roman" w:hAnsi="Times New Roman" w:cs="Times New Roman"/>
          <w:b/>
          <w:sz w:val="28"/>
          <w:szCs w:val="28"/>
          <w:u w:val="single"/>
          <w:vertAlign w:val="superscript"/>
        </w:rPr>
        <w:t>RD</w:t>
      </w:r>
      <w:r w:rsidR="006503A5">
        <w:rPr>
          <w:rFonts w:ascii="Times New Roman" w:hAnsi="Times New Roman" w:cs="Times New Roman"/>
          <w:b/>
          <w:sz w:val="28"/>
          <w:szCs w:val="28"/>
          <w:u w:val="single"/>
        </w:rPr>
        <w:t xml:space="preserve"> MARCH </w:t>
      </w:r>
      <w:r w:rsidRPr="00155C43">
        <w:rPr>
          <w:rFonts w:ascii="Times New Roman" w:hAnsi="Times New Roman" w:cs="Times New Roman"/>
          <w:b/>
          <w:sz w:val="28"/>
          <w:szCs w:val="28"/>
          <w:u w:val="single"/>
        </w:rPr>
        <w:t xml:space="preserve"> </w:t>
      </w:r>
    </w:p>
    <w:p w:rsidR="006503A5" w:rsidRDefault="006503A5" w:rsidP="006503A5">
      <w:pPr>
        <w:rPr>
          <w:rFonts w:ascii="Times New Roman" w:hAnsi="Times New Roman" w:cs="Times New Roman"/>
          <w:sz w:val="28"/>
          <w:szCs w:val="28"/>
        </w:rPr>
      </w:pPr>
      <w:r w:rsidRPr="006503A5">
        <w:rPr>
          <w:rFonts w:ascii="Times New Roman" w:hAnsi="Times New Roman" w:cs="Times New Roman"/>
          <w:b/>
          <w:sz w:val="28"/>
          <w:szCs w:val="28"/>
        </w:rPr>
        <w:t xml:space="preserve">Hon. </w:t>
      </w:r>
      <w:proofErr w:type="spellStart"/>
      <w:r w:rsidRPr="006503A5">
        <w:rPr>
          <w:rFonts w:ascii="Times New Roman" w:hAnsi="Times New Roman" w:cs="Times New Roman"/>
          <w:b/>
          <w:sz w:val="28"/>
          <w:szCs w:val="28"/>
        </w:rPr>
        <w:t>Abdikadir</w:t>
      </w:r>
      <w:proofErr w:type="spellEnd"/>
      <w:r w:rsidRPr="006503A5">
        <w:rPr>
          <w:rFonts w:ascii="Times New Roman" w:hAnsi="Times New Roman" w:cs="Times New Roman"/>
          <w:b/>
          <w:sz w:val="28"/>
          <w:szCs w:val="28"/>
        </w:rPr>
        <w:t xml:space="preserve"> Mohamed</w:t>
      </w:r>
      <w:r>
        <w:rPr>
          <w:rFonts w:ascii="Times New Roman" w:hAnsi="Times New Roman" w:cs="Times New Roman"/>
          <w:sz w:val="28"/>
          <w:szCs w:val="28"/>
        </w:rPr>
        <w:t xml:space="preserve"> – Moved</w:t>
      </w:r>
    </w:p>
    <w:p w:rsidR="006503A5" w:rsidRDefault="006503A5" w:rsidP="006503A5">
      <w:pPr>
        <w:rPr>
          <w:rFonts w:ascii="Times New Roman" w:hAnsi="Times New Roman" w:cs="Times New Roman"/>
          <w:sz w:val="28"/>
          <w:szCs w:val="28"/>
        </w:rPr>
      </w:pPr>
      <w:r w:rsidRPr="006503A5">
        <w:rPr>
          <w:rFonts w:ascii="Times New Roman" w:hAnsi="Times New Roman" w:cs="Times New Roman"/>
          <w:b/>
          <w:sz w:val="28"/>
          <w:szCs w:val="28"/>
        </w:rPr>
        <w:t xml:space="preserve">Hon. </w:t>
      </w:r>
      <w:proofErr w:type="spellStart"/>
      <w:r w:rsidRPr="006503A5">
        <w:rPr>
          <w:rFonts w:ascii="Times New Roman" w:hAnsi="Times New Roman" w:cs="Times New Roman"/>
          <w:b/>
          <w:sz w:val="28"/>
          <w:szCs w:val="28"/>
        </w:rPr>
        <w:t>Ababu</w:t>
      </w:r>
      <w:proofErr w:type="spellEnd"/>
      <w:r w:rsidRPr="006503A5">
        <w:rPr>
          <w:rFonts w:ascii="Times New Roman" w:hAnsi="Times New Roman" w:cs="Times New Roman"/>
          <w:b/>
          <w:sz w:val="28"/>
          <w:szCs w:val="28"/>
        </w:rPr>
        <w:t xml:space="preserve"> </w:t>
      </w:r>
      <w:proofErr w:type="spellStart"/>
      <w:r w:rsidRPr="006503A5">
        <w:rPr>
          <w:rFonts w:ascii="Times New Roman" w:hAnsi="Times New Roman" w:cs="Times New Roman"/>
          <w:b/>
          <w:sz w:val="28"/>
          <w:szCs w:val="28"/>
        </w:rPr>
        <w:t>Namwamba</w:t>
      </w:r>
      <w:proofErr w:type="spellEnd"/>
      <w:r>
        <w:rPr>
          <w:rFonts w:ascii="Times New Roman" w:hAnsi="Times New Roman" w:cs="Times New Roman"/>
          <w:sz w:val="28"/>
          <w:szCs w:val="28"/>
        </w:rPr>
        <w:t xml:space="preserve"> – Seconded</w:t>
      </w:r>
    </w:p>
    <w:p w:rsidR="006503A5" w:rsidRPr="006503A5" w:rsidRDefault="006503A5" w:rsidP="006503A5">
      <w:pPr>
        <w:rPr>
          <w:rFonts w:ascii="Times New Roman" w:hAnsi="Times New Roman" w:cs="Times New Roman"/>
          <w:i/>
          <w:sz w:val="28"/>
          <w:szCs w:val="28"/>
        </w:rPr>
      </w:pPr>
      <w:r w:rsidRPr="006503A5">
        <w:rPr>
          <w:rFonts w:ascii="Times New Roman" w:hAnsi="Times New Roman" w:cs="Times New Roman"/>
          <w:i/>
          <w:sz w:val="28"/>
          <w:szCs w:val="28"/>
        </w:rPr>
        <w:t>Question proposed;</w:t>
      </w:r>
    </w:p>
    <w:p w:rsidR="006503A5" w:rsidRPr="006503A5" w:rsidRDefault="006503A5" w:rsidP="006503A5">
      <w:pPr>
        <w:rPr>
          <w:rFonts w:ascii="Times New Roman" w:hAnsi="Times New Roman" w:cs="Times New Roman"/>
          <w:i/>
          <w:sz w:val="28"/>
          <w:szCs w:val="28"/>
        </w:rPr>
      </w:pPr>
      <w:r w:rsidRPr="006503A5">
        <w:rPr>
          <w:rFonts w:ascii="Times New Roman" w:hAnsi="Times New Roman" w:cs="Times New Roman"/>
          <w:i/>
          <w:sz w:val="28"/>
          <w:szCs w:val="28"/>
        </w:rPr>
        <w:t>Debate Arising</w:t>
      </w:r>
    </w:p>
    <w:p w:rsidR="006503A5" w:rsidRDefault="006503A5" w:rsidP="006503A5">
      <w:pPr>
        <w:rPr>
          <w:rFonts w:ascii="Times New Roman" w:hAnsi="Times New Roman" w:cs="Times New Roman"/>
          <w:sz w:val="28"/>
          <w:szCs w:val="28"/>
        </w:rPr>
      </w:pPr>
      <w:r>
        <w:rPr>
          <w:rFonts w:ascii="Times New Roman" w:hAnsi="Times New Roman" w:cs="Times New Roman"/>
          <w:sz w:val="28"/>
          <w:szCs w:val="28"/>
        </w:rPr>
        <w:t xml:space="preserve">Hon. Martha </w:t>
      </w:r>
      <w:proofErr w:type="spellStart"/>
      <w:r>
        <w:rPr>
          <w:rFonts w:ascii="Times New Roman" w:hAnsi="Times New Roman" w:cs="Times New Roman"/>
          <w:sz w:val="28"/>
          <w:szCs w:val="28"/>
        </w:rPr>
        <w:t>Karua</w:t>
      </w:r>
      <w:proofErr w:type="spellEnd"/>
    </w:p>
    <w:p w:rsidR="00940074" w:rsidRDefault="006503A5" w:rsidP="006503A5">
      <w:pPr>
        <w:rPr>
          <w:rFonts w:ascii="Times New Roman" w:hAnsi="Times New Roman" w:cs="Times New Roman"/>
          <w:sz w:val="28"/>
          <w:szCs w:val="28"/>
        </w:rPr>
      </w:pPr>
      <w:r>
        <w:rPr>
          <w:rFonts w:ascii="Times New Roman" w:hAnsi="Times New Roman" w:cs="Times New Roman"/>
          <w:sz w:val="28"/>
          <w:szCs w:val="28"/>
        </w:rPr>
        <w:t xml:space="preserve">Hon. </w:t>
      </w:r>
      <w:proofErr w:type="gramStart"/>
      <w:r>
        <w:rPr>
          <w:rFonts w:ascii="Times New Roman" w:hAnsi="Times New Roman" w:cs="Times New Roman"/>
          <w:sz w:val="28"/>
          <w:szCs w:val="28"/>
        </w:rPr>
        <w:t xml:space="preserve">Wilfred  </w:t>
      </w:r>
      <w:proofErr w:type="spellStart"/>
      <w:r>
        <w:rPr>
          <w:rFonts w:ascii="Times New Roman" w:hAnsi="Times New Roman" w:cs="Times New Roman"/>
          <w:sz w:val="28"/>
          <w:szCs w:val="28"/>
        </w:rPr>
        <w:t>Machage</w:t>
      </w:r>
      <w:proofErr w:type="spellEnd"/>
      <w:proofErr w:type="gramEnd"/>
      <w:r>
        <w:rPr>
          <w:rFonts w:ascii="Times New Roman" w:hAnsi="Times New Roman" w:cs="Times New Roman"/>
          <w:sz w:val="28"/>
          <w:szCs w:val="28"/>
        </w:rPr>
        <w:t xml:space="preserve"> – to continue for 7 minutes</w:t>
      </w:r>
    </w:p>
    <w:p w:rsidR="00940074" w:rsidRDefault="00940074" w:rsidP="006503A5">
      <w:pPr>
        <w:rPr>
          <w:rFonts w:ascii="Times New Roman" w:hAnsi="Times New Roman" w:cs="Times New Roman"/>
          <w:sz w:val="28"/>
          <w:szCs w:val="28"/>
        </w:rPr>
      </w:pPr>
    </w:p>
    <w:p w:rsidR="00940074" w:rsidRPr="00940074" w:rsidRDefault="00940074" w:rsidP="006503A5">
      <w:pPr>
        <w:rPr>
          <w:rFonts w:ascii="Times New Roman" w:hAnsi="Times New Roman" w:cs="Times New Roman"/>
          <w:b/>
          <w:sz w:val="28"/>
          <w:szCs w:val="28"/>
          <w:u w:val="single"/>
        </w:rPr>
      </w:pPr>
      <w:r w:rsidRPr="00940074">
        <w:rPr>
          <w:rFonts w:ascii="Times New Roman" w:hAnsi="Times New Roman" w:cs="Times New Roman"/>
          <w:b/>
          <w:sz w:val="28"/>
          <w:szCs w:val="28"/>
          <w:u w:val="single"/>
        </w:rPr>
        <w:t>WEDNESDAY 24</w:t>
      </w:r>
      <w:r w:rsidRPr="00940074">
        <w:rPr>
          <w:rFonts w:ascii="Times New Roman" w:hAnsi="Times New Roman" w:cs="Times New Roman"/>
          <w:b/>
          <w:sz w:val="28"/>
          <w:szCs w:val="28"/>
          <w:u w:val="single"/>
          <w:vertAlign w:val="superscript"/>
        </w:rPr>
        <w:t>TH</w:t>
      </w:r>
      <w:r w:rsidRPr="00940074">
        <w:rPr>
          <w:rFonts w:ascii="Times New Roman" w:hAnsi="Times New Roman" w:cs="Times New Roman"/>
          <w:b/>
          <w:sz w:val="28"/>
          <w:szCs w:val="28"/>
          <w:u w:val="single"/>
        </w:rPr>
        <w:t xml:space="preserve"> MARCH 2010 (MORNING SESSION)</w:t>
      </w:r>
    </w:p>
    <w:p w:rsidR="00940074" w:rsidRDefault="00940074" w:rsidP="006503A5">
      <w:pPr>
        <w:rPr>
          <w:rFonts w:ascii="Times New Roman" w:hAnsi="Times New Roman" w:cs="Times New Roman"/>
          <w:sz w:val="28"/>
          <w:szCs w:val="28"/>
        </w:rPr>
      </w:pPr>
      <w:r>
        <w:rPr>
          <w:rFonts w:ascii="Times New Roman" w:hAnsi="Times New Roman" w:cs="Times New Roman"/>
          <w:sz w:val="28"/>
          <w:szCs w:val="28"/>
        </w:rPr>
        <w:t xml:space="preserve">Hon. </w:t>
      </w:r>
      <w:proofErr w:type="spellStart"/>
      <w:r>
        <w:rPr>
          <w:rFonts w:ascii="Times New Roman" w:hAnsi="Times New Roman" w:cs="Times New Roman"/>
          <w:sz w:val="28"/>
          <w:szCs w:val="28"/>
        </w:rPr>
        <w:t>Najib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Balala</w:t>
      </w:r>
      <w:proofErr w:type="spellEnd"/>
    </w:p>
    <w:p w:rsidR="00940074" w:rsidRDefault="00940074" w:rsidP="006503A5">
      <w:pPr>
        <w:rPr>
          <w:rFonts w:ascii="Times New Roman" w:hAnsi="Times New Roman" w:cs="Times New Roman"/>
          <w:sz w:val="28"/>
          <w:szCs w:val="28"/>
        </w:rPr>
      </w:pPr>
      <w:r>
        <w:rPr>
          <w:rFonts w:ascii="Times New Roman" w:hAnsi="Times New Roman" w:cs="Times New Roman"/>
          <w:sz w:val="28"/>
          <w:szCs w:val="28"/>
        </w:rPr>
        <w:t xml:space="preserve">Hon. </w:t>
      </w:r>
      <w:proofErr w:type="spellStart"/>
      <w:r>
        <w:rPr>
          <w:rFonts w:ascii="Times New Roman" w:hAnsi="Times New Roman" w:cs="Times New Roman"/>
          <w:sz w:val="28"/>
          <w:szCs w:val="28"/>
        </w:rPr>
        <w:t>Katoo</w:t>
      </w:r>
      <w:proofErr w:type="spellEnd"/>
      <w:r>
        <w:rPr>
          <w:rFonts w:ascii="Times New Roman" w:hAnsi="Times New Roman" w:cs="Times New Roman"/>
          <w:sz w:val="28"/>
          <w:szCs w:val="28"/>
        </w:rPr>
        <w:t xml:space="preserve"> ole </w:t>
      </w:r>
      <w:proofErr w:type="spellStart"/>
      <w:r>
        <w:rPr>
          <w:rFonts w:ascii="Times New Roman" w:hAnsi="Times New Roman" w:cs="Times New Roman"/>
          <w:sz w:val="28"/>
          <w:szCs w:val="28"/>
        </w:rPr>
        <w:t>Metito</w:t>
      </w:r>
      <w:proofErr w:type="spellEnd"/>
    </w:p>
    <w:p w:rsidR="00940074" w:rsidRDefault="00940074" w:rsidP="006503A5">
      <w:pPr>
        <w:rPr>
          <w:rFonts w:ascii="Times New Roman" w:hAnsi="Times New Roman" w:cs="Times New Roman"/>
          <w:sz w:val="28"/>
          <w:szCs w:val="28"/>
        </w:rPr>
      </w:pPr>
      <w:r>
        <w:rPr>
          <w:rFonts w:ascii="Times New Roman" w:hAnsi="Times New Roman" w:cs="Times New Roman"/>
          <w:sz w:val="28"/>
          <w:szCs w:val="28"/>
        </w:rPr>
        <w:t xml:space="preserve">Hon. </w:t>
      </w:r>
      <w:proofErr w:type="spellStart"/>
      <w:r>
        <w:rPr>
          <w:rFonts w:ascii="Times New Roman" w:hAnsi="Times New Roman" w:cs="Times New Roman"/>
          <w:sz w:val="28"/>
          <w:szCs w:val="28"/>
        </w:rPr>
        <w:t>Gitobu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Imanyara</w:t>
      </w:r>
      <w:proofErr w:type="spellEnd"/>
    </w:p>
    <w:p w:rsidR="00940074" w:rsidRDefault="00940074" w:rsidP="006503A5">
      <w:pPr>
        <w:rPr>
          <w:rFonts w:ascii="Times New Roman" w:hAnsi="Times New Roman" w:cs="Times New Roman"/>
          <w:sz w:val="28"/>
          <w:szCs w:val="28"/>
        </w:rPr>
      </w:pPr>
      <w:r>
        <w:rPr>
          <w:rFonts w:ascii="Times New Roman" w:hAnsi="Times New Roman" w:cs="Times New Roman"/>
          <w:sz w:val="28"/>
          <w:szCs w:val="28"/>
        </w:rPr>
        <w:t xml:space="preserve">Hon. Abdul </w:t>
      </w:r>
      <w:proofErr w:type="spellStart"/>
      <w:r>
        <w:rPr>
          <w:rFonts w:ascii="Times New Roman" w:hAnsi="Times New Roman" w:cs="Times New Roman"/>
          <w:sz w:val="28"/>
          <w:szCs w:val="28"/>
        </w:rPr>
        <w:t>Bahari</w:t>
      </w:r>
      <w:proofErr w:type="spellEnd"/>
    </w:p>
    <w:p w:rsidR="00940074" w:rsidRDefault="00940074" w:rsidP="006503A5">
      <w:pPr>
        <w:rPr>
          <w:rFonts w:ascii="Times New Roman" w:hAnsi="Times New Roman" w:cs="Times New Roman"/>
          <w:sz w:val="28"/>
          <w:szCs w:val="28"/>
        </w:rPr>
      </w:pPr>
      <w:r>
        <w:rPr>
          <w:rFonts w:ascii="Times New Roman" w:hAnsi="Times New Roman" w:cs="Times New Roman"/>
          <w:sz w:val="28"/>
          <w:szCs w:val="28"/>
        </w:rPr>
        <w:t xml:space="preserve">Hon. </w:t>
      </w:r>
      <w:proofErr w:type="spellStart"/>
      <w:r>
        <w:rPr>
          <w:rFonts w:ascii="Times New Roman" w:hAnsi="Times New Roman" w:cs="Times New Roman"/>
          <w:sz w:val="28"/>
          <w:szCs w:val="28"/>
        </w:rPr>
        <w:t>Danson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Mungatana</w:t>
      </w:r>
      <w:proofErr w:type="spellEnd"/>
    </w:p>
    <w:p w:rsidR="00940074" w:rsidRDefault="00940074" w:rsidP="006503A5">
      <w:pPr>
        <w:rPr>
          <w:rFonts w:ascii="Times New Roman" w:hAnsi="Times New Roman" w:cs="Times New Roman"/>
          <w:sz w:val="28"/>
          <w:szCs w:val="28"/>
        </w:rPr>
      </w:pPr>
      <w:r>
        <w:rPr>
          <w:rFonts w:ascii="Times New Roman" w:hAnsi="Times New Roman" w:cs="Times New Roman"/>
          <w:sz w:val="28"/>
          <w:szCs w:val="28"/>
        </w:rPr>
        <w:t xml:space="preserve">Hon. Otieno </w:t>
      </w:r>
      <w:proofErr w:type="spellStart"/>
      <w:r>
        <w:rPr>
          <w:rFonts w:ascii="Times New Roman" w:hAnsi="Times New Roman" w:cs="Times New Roman"/>
          <w:sz w:val="28"/>
          <w:szCs w:val="28"/>
        </w:rPr>
        <w:t>Kajwang</w:t>
      </w:r>
      <w:proofErr w:type="spellEnd"/>
    </w:p>
    <w:p w:rsidR="00940074" w:rsidRDefault="00940074" w:rsidP="006503A5">
      <w:pPr>
        <w:rPr>
          <w:rFonts w:ascii="Times New Roman" w:hAnsi="Times New Roman" w:cs="Times New Roman"/>
          <w:sz w:val="28"/>
          <w:szCs w:val="28"/>
        </w:rPr>
      </w:pPr>
      <w:r>
        <w:rPr>
          <w:rFonts w:ascii="Times New Roman" w:hAnsi="Times New Roman" w:cs="Times New Roman"/>
          <w:sz w:val="28"/>
          <w:szCs w:val="28"/>
        </w:rPr>
        <w:t xml:space="preserve">Hon. Dr. </w:t>
      </w:r>
      <w:proofErr w:type="spellStart"/>
      <w:r>
        <w:rPr>
          <w:rFonts w:ascii="Times New Roman" w:hAnsi="Times New Roman" w:cs="Times New Roman"/>
          <w:sz w:val="28"/>
          <w:szCs w:val="28"/>
        </w:rPr>
        <w:t>Boni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Khalwale</w:t>
      </w:r>
      <w:proofErr w:type="spellEnd"/>
    </w:p>
    <w:p w:rsidR="00940074" w:rsidRDefault="00940074" w:rsidP="006503A5">
      <w:pPr>
        <w:rPr>
          <w:rFonts w:ascii="Times New Roman" w:hAnsi="Times New Roman" w:cs="Times New Roman"/>
          <w:sz w:val="28"/>
          <w:szCs w:val="28"/>
        </w:rPr>
      </w:pPr>
      <w:r>
        <w:rPr>
          <w:rFonts w:ascii="Times New Roman" w:hAnsi="Times New Roman" w:cs="Times New Roman"/>
          <w:sz w:val="28"/>
          <w:szCs w:val="28"/>
        </w:rPr>
        <w:t xml:space="preserve">Hon. Prof. </w:t>
      </w:r>
      <w:proofErr w:type="spellStart"/>
      <w:r>
        <w:rPr>
          <w:rFonts w:ascii="Times New Roman" w:hAnsi="Times New Roman" w:cs="Times New Roman"/>
          <w:sz w:val="28"/>
          <w:szCs w:val="28"/>
        </w:rPr>
        <w:t>Ayiecho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Olweny</w:t>
      </w:r>
      <w:proofErr w:type="spellEnd"/>
    </w:p>
    <w:p w:rsidR="00940074" w:rsidRPr="006503A5" w:rsidRDefault="00940074" w:rsidP="006503A5">
      <w:pPr>
        <w:rPr>
          <w:rFonts w:ascii="Times New Roman" w:hAnsi="Times New Roman" w:cs="Times New Roman"/>
          <w:sz w:val="28"/>
          <w:szCs w:val="28"/>
        </w:rPr>
      </w:pPr>
      <w:r>
        <w:rPr>
          <w:rFonts w:ascii="Times New Roman" w:hAnsi="Times New Roman" w:cs="Times New Roman"/>
          <w:sz w:val="28"/>
          <w:szCs w:val="28"/>
        </w:rPr>
        <w:t>Hon. F. T. Nyammo</w:t>
      </w:r>
    </w:p>
    <w:sectPr w:rsidR="00940074" w:rsidRPr="006503A5" w:rsidSect="00686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4895"/>
    <w:rsid w:val="000779CD"/>
    <w:rsid w:val="00092B79"/>
    <w:rsid w:val="000F116D"/>
    <w:rsid w:val="00132C35"/>
    <w:rsid w:val="00155C43"/>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5A32"/>
    <w:rsid w:val="004B2AE4"/>
    <w:rsid w:val="004D10B9"/>
    <w:rsid w:val="00523A53"/>
    <w:rsid w:val="00533F8B"/>
    <w:rsid w:val="00546764"/>
    <w:rsid w:val="00550DBE"/>
    <w:rsid w:val="005569D1"/>
    <w:rsid w:val="00592A1C"/>
    <w:rsid w:val="005C3B7B"/>
    <w:rsid w:val="005D5E32"/>
    <w:rsid w:val="005D669E"/>
    <w:rsid w:val="00604858"/>
    <w:rsid w:val="0061767F"/>
    <w:rsid w:val="006503A5"/>
    <w:rsid w:val="00677E82"/>
    <w:rsid w:val="00686EDD"/>
    <w:rsid w:val="00687BDB"/>
    <w:rsid w:val="00691492"/>
    <w:rsid w:val="006B0207"/>
    <w:rsid w:val="006B3FD4"/>
    <w:rsid w:val="006E0CDF"/>
    <w:rsid w:val="006F463B"/>
    <w:rsid w:val="00711900"/>
    <w:rsid w:val="00723D87"/>
    <w:rsid w:val="00731174"/>
    <w:rsid w:val="00737885"/>
    <w:rsid w:val="00787DB5"/>
    <w:rsid w:val="008048A7"/>
    <w:rsid w:val="00817440"/>
    <w:rsid w:val="008339DE"/>
    <w:rsid w:val="008918CA"/>
    <w:rsid w:val="008B6BD6"/>
    <w:rsid w:val="008D2B18"/>
    <w:rsid w:val="008D769A"/>
    <w:rsid w:val="00904137"/>
    <w:rsid w:val="0090543B"/>
    <w:rsid w:val="0090672F"/>
    <w:rsid w:val="0091294D"/>
    <w:rsid w:val="00940074"/>
    <w:rsid w:val="009442DF"/>
    <w:rsid w:val="009560DE"/>
    <w:rsid w:val="00960B5F"/>
    <w:rsid w:val="00980F75"/>
    <w:rsid w:val="009964A2"/>
    <w:rsid w:val="00997CB1"/>
    <w:rsid w:val="009E3A19"/>
    <w:rsid w:val="009F7E52"/>
    <w:rsid w:val="00A178AD"/>
    <w:rsid w:val="00A20FEB"/>
    <w:rsid w:val="00A27C8C"/>
    <w:rsid w:val="00A34A74"/>
    <w:rsid w:val="00A5678A"/>
    <w:rsid w:val="00AA6B02"/>
    <w:rsid w:val="00AD350F"/>
    <w:rsid w:val="00AE6559"/>
    <w:rsid w:val="00AF415F"/>
    <w:rsid w:val="00AF4895"/>
    <w:rsid w:val="00B22BE3"/>
    <w:rsid w:val="00B23A86"/>
    <w:rsid w:val="00B42AB3"/>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4F90"/>
    <w:rsid w:val="00F62A94"/>
    <w:rsid w:val="00F706EB"/>
    <w:rsid w:val="00F72D87"/>
    <w:rsid w:val="00F81D94"/>
    <w:rsid w:val="00F8674A"/>
    <w:rsid w:val="00F95D0F"/>
    <w:rsid w:val="00FD36F1"/>
    <w:rsid w:val="00FE182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4</cp:revision>
  <cp:lastPrinted>2010-03-24T10:16:00Z</cp:lastPrinted>
  <dcterms:created xsi:type="dcterms:W3CDTF">2010-03-24T05:40:00Z</dcterms:created>
  <dcterms:modified xsi:type="dcterms:W3CDTF">2010-03-24T15:41:00Z</dcterms:modified>
</cp:coreProperties>
</file>