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206161" w:rsidP="00206161">
      <w:pPr>
        <w:jc w:val="center"/>
        <w:rPr>
          <w:rFonts w:ascii="Maiandra GD" w:hAnsi="Maiandra GD"/>
          <w:sz w:val="24"/>
          <w:szCs w:val="24"/>
        </w:rPr>
      </w:pPr>
      <w:r w:rsidRPr="00206161">
        <w:rPr>
          <w:rFonts w:ascii="Maiandra GD" w:hAnsi="Maiandra GD"/>
          <w:b/>
        </w:rPr>
        <w:t xml:space="preserve">Resumption of Debate interrupted on </w:t>
      </w:r>
      <w:r w:rsidR="005277DE">
        <w:rPr>
          <w:rFonts w:ascii="Maiandra GD" w:hAnsi="Maiandra GD"/>
          <w:b/>
        </w:rPr>
        <w:t>Wednesday</w:t>
      </w:r>
      <w:r w:rsidRPr="00206161">
        <w:rPr>
          <w:rFonts w:ascii="Maiandra GD" w:hAnsi="Maiandra GD"/>
          <w:b/>
        </w:rPr>
        <w:t xml:space="preserve"> </w:t>
      </w:r>
      <w:r w:rsidR="00582BAB">
        <w:rPr>
          <w:rFonts w:ascii="Maiandra GD" w:hAnsi="Maiandra GD"/>
          <w:b/>
        </w:rPr>
        <w:t>2</w:t>
      </w:r>
      <w:r w:rsidR="005277DE">
        <w:rPr>
          <w:rFonts w:ascii="Maiandra GD" w:hAnsi="Maiandra GD"/>
          <w:b/>
        </w:rPr>
        <w:t>3</w:t>
      </w:r>
      <w:r w:rsidR="005277DE" w:rsidRPr="005277DE">
        <w:rPr>
          <w:rFonts w:ascii="Maiandra GD" w:hAnsi="Maiandra GD"/>
          <w:b/>
          <w:vertAlign w:val="superscript"/>
        </w:rPr>
        <w:t>rd</w:t>
      </w:r>
      <w:r w:rsidR="005277DE">
        <w:rPr>
          <w:rFonts w:ascii="Maiandra GD" w:hAnsi="Maiandra GD"/>
          <w:b/>
        </w:rPr>
        <w:t xml:space="preserve"> </w:t>
      </w:r>
      <w:r w:rsidRPr="00206161">
        <w:rPr>
          <w:rFonts w:ascii="Maiandra GD" w:hAnsi="Maiandra GD"/>
          <w:b/>
        </w:rPr>
        <w:t>February 2011 – Afternoon sitting</w:t>
      </w:r>
      <w:r w:rsidR="009C56FA" w:rsidRPr="00206161">
        <w:rPr>
          <w:rFonts w:ascii="Maiandra GD" w:hAnsi="Maiandra GD"/>
          <w:b/>
        </w:rPr>
        <w:tab/>
      </w:r>
      <w:r w:rsidR="009C56FA" w:rsidRPr="00206161">
        <w:rPr>
          <w:rFonts w:ascii="Maiandra GD" w:hAnsi="Maiandra GD"/>
          <w:b/>
        </w:rPr>
        <w:tab/>
      </w:r>
      <w:r w:rsidR="009C56FA" w:rsidRPr="00206161">
        <w:rPr>
          <w:rFonts w:ascii="Maiandra GD" w:hAnsi="Maiandra GD"/>
          <w:b/>
        </w:rPr>
        <w:tab/>
      </w:r>
      <w:proofErr w:type="spellStart"/>
      <w:r w:rsidR="00D818CD">
        <w:rPr>
          <w:sz w:val="24"/>
          <w:szCs w:val="24"/>
        </w:rPr>
        <w:t>DATE</w:t>
      </w:r>
      <w:proofErr w:type="gramStart"/>
      <w:r w:rsidR="00D818CD">
        <w:rPr>
          <w:sz w:val="24"/>
          <w:szCs w:val="24"/>
        </w:rPr>
        <w:t>:_</w:t>
      </w:r>
      <w:proofErr w:type="gramEnd"/>
      <w:r w:rsidR="00D818CD">
        <w:rPr>
          <w:sz w:val="24"/>
          <w:szCs w:val="24"/>
        </w:rPr>
        <w:t>_</w:t>
      </w:r>
      <w:r>
        <w:rPr>
          <w:b/>
          <w:sz w:val="28"/>
          <w:szCs w:val="28"/>
          <w:u w:val="single"/>
        </w:rPr>
        <w:t>February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443399">
        <w:rPr>
          <w:b/>
          <w:sz w:val="28"/>
          <w:szCs w:val="28"/>
          <w:u w:val="single"/>
        </w:rPr>
        <w:t>24</w:t>
      </w:r>
      <w:r w:rsidR="00D818CD" w:rsidRPr="00D818CD">
        <w:rPr>
          <w:b/>
          <w:sz w:val="28"/>
          <w:szCs w:val="28"/>
          <w:u w:val="single"/>
        </w:rPr>
        <w:t>, 2011</w:t>
      </w:r>
      <w:r w:rsidR="009C56FA">
        <w:rPr>
          <w:sz w:val="24"/>
          <w:szCs w:val="24"/>
        </w:rPr>
        <w:t>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206161" w:rsidTr="00B22BC1">
        <w:tc>
          <w:tcPr>
            <w:tcW w:w="3888" w:type="dxa"/>
          </w:tcPr>
          <w:p w:rsidR="009C56FA" w:rsidRPr="00206161" w:rsidRDefault="00206161" w:rsidP="009C56FA">
            <w:pPr>
              <w:rPr>
                <w:b/>
              </w:rPr>
            </w:pPr>
            <w:r w:rsidRPr="00206161">
              <w:rPr>
                <w:b/>
              </w:rPr>
              <w:t>FEBRUARY 16 2011</w:t>
            </w:r>
          </w:p>
          <w:p w:rsidR="009C56FA" w:rsidRPr="00206161" w:rsidRDefault="00206161" w:rsidP="009C56FA">
            <w:pPr>
              <w:rPr>
                <w:b/>
              </w:rPr>
            </w:pPr>
            <w:r w:rsidRPr="00206161">
              <w:rPr>
                <w:b/>
              </w:rPr>
              <w:t>HON. MOHAMED KUTI – MOVED</w:t>
            </w:r>
          </w:p>
        </w:tc>
        <w:tc>
          <w:tcPr>
            <w:tcW w:w="1710" w:type="dxa"/>
          </w:tcPr>
          <w:p w:rsidR="009C56FA" w:rsidRDefault="009C56FA" w:rsidP="009C56FA"/>
          <w:p w:rsidR="00206161" w:rsidRPr="00206161" w:rsidRDefault="00206161" w:rsidP="009C56FA">
            <w:r>
              <w:t>5:40</w:t>
            </w:r>
          </w:p>
        </w:tc>
        <w:tc>
          <w:tcPr>
            <w:tcW w:w="158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</w:tr>
      <w:tr w:rsidR="009C56FA" w:rsidRPr="00206161" w:rsidTr="00B22BC1">
        <w:tc>
          <w:tcPr>
            <w:tcW w:w="3888" w:type="dxa"/>
          </w:tcPr>
          <w:p w:rsidR="009C56FA" w:rsidRPr="00206161" w:rsidRDefault="009C56FA" w:rsidP="009C56FA">
            <w:pPr>
              <w:rPr>
                <w:b/>
              </w:rPr>
            </w:pPr>
          </w:p>
          <w:p w:rsidR="009C56FA" w:rsidRPr="00206161" w:rsidRDefault="00206161" w:rsidP="009C56FA">
            <w:pPr>
              <w:rPr>
                <w:b/>
              </w:rPr>
            </w:pPr>
            <w:r w:rsidRPr="00206161">
              <w:rPr>
                <w:b/>
              </w:rPr>
              <w:t>HON. NOAH WEKESA – SECONDED &amp; SPOKE</w:t>
            </w:r>
          </w:p>
        </w:tc>
        <w:tc>
          <w:tcPr>
            <w:tcW w:w="1710" w:type="dxa"/>
          </w:tcPr>
          <w:p w:rsidR="009C56FA" w:rsidRDefault="009C56FA" w:rsidP="009C56FA">
            <w:pPr>
              <w:rPr>
                <w:b/>
              </w:rPr>
            </w:pPr>
          </w:p>
          <w:p w:rsidR="00206161" w:rsidRPr="00206161" w:rsidRDefault="00206161" w:rsidP="009C56FA">
            <w:r w:rsidRPr="00206161">
              <w:t>5:55</w:t>
            </w:r>
          </w:p>
        </w:tc>
        <w:tc>
          <w:tcPr>
            <w:tcW w:w="158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206161" w:rsidRDefault="009C56FA" w:rsidP="009C56FA">
            <w:pPr>
              <w:rPr>
                <w:b/>
              </w:rPr>
            </w:pPr>
          </w:p>
        </w:tc>
      </w:tr>
      <w:tr w:rsidR="00206161" w:rsidRPr="00206161" w:rsidTr="00206161">
        <w:tc>
          <w:tcPr>
            <w:tcW w:w="9576" w:type="dxa"/>
            <w:gridSpan w:val="4"/>
          </w:tcPr>
          <w:p w:rsidR="00206161" w:rsidRPr="00206161" w:rsidRDefault="00206161" w:rsidP="00206161">
            <w:pPr>
              <w:jc w:val="center"/>
              <w:rPr>
                <w:b/>
              </w:rPr>
            </w:pPr>
          </w:p>
          <w:p w:rsidR="00206161" w:rsidRPr="00206161" w:rsidRDefault="00206161" w:rsidP="00206161">
            <w:pPr>
              <w:jc w:val="center"/>
              <w:rPr>
                <w:b/>
              </w:rPr>
            </w:pPr>
            <w:r w:rsidRPr="00206161">
              <w:rPr>
                <w:b/>
              </w:rPr>
              <w:t>QUESTION PROPOSED; 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206161" w:rsidP="009C56FA">
            <w:r>
              <w:t>HON. SHAKEEL SHABIR</w:t>
            </w:r>
          </w:p>
          <w:p w:rsidR="009C56FA" w:rsidRDefault="009C56FA" w:rsidP="009C56FA"/>
        </w:tc>
        <w:tc>
          <w:tcPr>
            <w:tcW w:w="1710" w:type="dxa"/>
          </w:tcPr>
          <w:p w:rsidR="009C56FA" w:rsidRDefault="00206161" w:rsidP="009C56FA">
            <w:r>
              <w:t>6:10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06161" w:rsidP="009C56FA">
            <w:r>
              <w:t>HON. DR. MONDA</w:t>
            </w:r>
          </w:p>
        </w:tc>
        <w:tc>
          <w:tcPr>
            <w:tcW w:w="1710" w:type="dxa"/>
          </w:tcPr>
          <w:p w:rsidR="009C56FA" w:rsidRDefault="009C56FA" w:rsidP="009C56FA"/>
          <w:p w:rsidR="00206161" w:rsidRDefault="00206161" w:rsidP="009C56FA">
            <w:r>
              <w:t>6:25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206161" w:rsidP="009C56FA">
            <w:r>
              <w:t>CONCLUDED</w:t>
            </w:r>
          </w:p>
        </w:tc>
      </w:tr>
      <w:tr w:rsidR="00206161" w:rsidRPr="00206161" w:rsidTr="00206161">
        <w:tc>
          <w:tcPr>
            <w:tcW w:w="9576" w:type="dxa"/>
            <w:gridSpan w:val="4"/>
          </w:tcPr>
          <w:p w:rsidR="00206161" w:rsidRPr="00206161" w:rsidRDefault="00206161" w:rsidP="00206161">
            <w:pPr>
              <w:jc w:val="center"/>
              <w:rPr>
                <w:b/>
              </w:rPr>
            </w:pPr>
          </w:p>
          <w:p w:rsidR="00206161" w:rsidRPr="00206161" w:rsidRDefault="00206161" w:rsidP="00206161">
            <w:pPr>
              <w:jc w:val="center"/>
              <w:rPr>
                <w:b/>
              </w:rPr>
            </w:pPr>
            <w:r w:rsidRPr="00206161">
              <w:rPr>
                <w:b/>
              </w:rPr>
              <w:t>CHAIR : HON. DR. JOYCE LABOSO</w:t>
            </w:r>
          </w:p>
          <w:p w:rsidR="00206161" w:rsidRPr="00206161" w:rsidRDefault="00206161" w:rsidP="00206161">
            <w:pPr>
              <w:jc w:val="center"/>
              <w:rPr>
                <w:b/>
              </w:rPr>
            </w:pPr>
          </w:p>
        </w:tc>
      </w:tr>
      <w:tr w:rsidR="009C56FA" w:rsidRPr="00582BAB" w:rsidTr="00B22BC1">
        <w:tc>
          <w:tcPr>
            <w:tcW w:w="3888" w:type="dxa"/>
          </w:tcPr>
          <w:p w:rsidR="009C56FA" w:rsidRPr="00582BAB" w:rsidRDefault="00582BAB" w:rsidP="009C56FA">
            <w:pPr>
              <w:rPr>
                <w:b/>
              </w:rPr>
            </w:pPr>
            <w:r w:rsidRPr="00582BAB">
              <w:rPr>
                <w:b/>
              </w:rPr>
              <w:t>FEBRUARY 22, 2011</w:t>
            </w:r>
          </w:p>
          <w:p w:rsidR="009C56FA" w:rsidRPr="00582BAB" w:rsidRDefault="00582BAB" w:rsidP="009C56FA">
            <w:pPr>
              <w:rPr>
                <w:b/>
              </w:rPr>
            </w:pPr>
            <w:r w:rsidRPr="00582BAB">
              <w:rPr>
                <w:b/>
              </w:rPr>
              <w:t>HON. LESIRMA</w:t>
            </w:r>
          </w:p>
        </w:tc>
        <w:tc>
          <w:tcPr>
            <w:tcW w:w="1710" w:type="dxa"/>
          </w:tcPr>
          <w:p w:rsidR="009C56FA" w:rsidRPr="00582BAB" w:rsidRDefault="009C56FA" w:rsidP="009C56FA">
            <w:pPr>
              <w:rPr>
                <w:b/>
              </w:rPr>
            </w:pPr>
          </w:p>
          <w:p w:rsidR="00582BAB" w:rsidRPr="00582BAB" w:rsidRDefault="00582BAB" w:rsidP="009C56FA">
            <w:pPr>
              <w:rPr>
                <w:b/>
              </w:rPr>
            </w:pPr>
            <w:r w:rsidRPr="00582BAB">
              <w:rPr>
                <w:b/>
              </w:rPr>
              <w:t>4:15 PM</w:t>
            </w:r>
          </w:p>
        </w:tc>
        <w:tc>
          <w:tcPr>
            <w:tcW w:w="1584" w:type="dxa"/>
          </w:tcPr>
          <w:p w:rsidR="009C56FA" w:rsidRPr="00582BAB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582BAB" w:rsidRDefault="00582BAB" w:rsidP="009C56FA">
            <w:pPr>
              <w:rPr>
                <w:b/>
              </w:rPr>
            </w:pPr>
            <w:r w:rsidRPr="00582BAB">
              <w:rPr>
                <w:b/>
              </w:rPr>
              <w:t>TO CONTINUE FOR 10 MINUTES</w:t>
            </w:r>
          </w:p>
        </w:tc>
      </w:tr>
      <w:tr w:rsidR="00582BAB" w:rsidRPr="00582BAB" w:rsidTr="00582BAB">
        <w:tc>
          <w:tcPr>
            <w:tcW w:w="9576" w:type="dxa"/>
            <w:gridSpan w:val="4"/>
          </w:tcPr>
          <w:p w:rsidR="00582BAB" w:rsidRPr="00582BAB" w:rsidRDefault="00582BAB" w:rsidP="009C56FA">
            <w:pPr>
              <w:rPr>
                <w:b/>
              </w:rPr>
            </w:pPr>
            <w:r w:rsidRPr="00582BAB">
              <w:rPr>
                <w:b/>
              </w:rPr>
              <w:t>RISING ON A POINT OF ORDER THE MEMBER FOR CHEPALANGU CLAIMED THERE WAS NO QUORUM AT 4:25 PM</w:t>
            </w:r>
          </w:p>
          <w:p w:rsidR="00582BAB" w:rsidRPr="00582BAB" w:rsidRDefault="00582BAB" w:rsidP="009C56FA">
            <w:pPr>
              <w:rPr>
                <w:b/>
              </w:rPr>
            </w:pPr>
          </w:p>
          <w:p w:rsidR="00582BAB" w:rsidRPr="00582BAB" w:rsidRDefault="00582BAB" w:rsidP="009C56FA">
            <w:pPr>
              <w:rPr>
                <w:b/>
              </w:rPr>
            </w:pPr>
            <w:r w:rsidRPr="00582BAB">
              <w:rPr>
                <w:b/>
              </w:rPr>
              <w:t>HOUSE ADJOURNED FOR LACK OF QUORUM AT 4:33 PM – CHAIR: DEPUTY SPEAKER</w:t>
            </w:r>
          </w:p>
        </w:tc>
      </w:tr>
      <w:tr w:rsidR="009C56FA" w:rsidTr="00B22BC1">
        <w:tc>
          <w:tcPr>
            <w:tcW w:w="3888" w:type="dxa"/>
          </w:tcPr>
          <w:p w:rsidR="009C56FA" w:rsidRDefault="005277DE" w:rsidP="009C56FA">
            <w:r>
              <w:t>FEBRUARY 23, 2011</w:t>
            </w:r>
          </w:p>
          <w:p w:rsidR="005277DE" w:rsidRDefault="005277DE" w:rsidP="009C56FA"/>
          <w:p w:rsidR="009C56FA" w:rsidRDefault="005277DE" w:rsidP="009C56FA">
            <w:r>
              <w:t>HON. LESIRMA – CONCLUDED</w:t>
            </w:r>
          </w:p>
        </w:tc>
        <w:tc>
          <w:tcPr>
            <w:tcW w:w="1710" w:type="dxa"/>
          </w:tcPr>
          <w:p w:rsidR="009C56FA" w:rsidRDefault="009C56FA" w:rsidP="009C56FA"/>
          <w:p w:rsidR="005277DE" w:rsidRDefault="005277DE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RPr="005277DE" w:rsidTr="00B22BC1">
        <w:tc>
          <w:tcPr>
            <w:tcW w:w="3888" w:type="dxa"/>
          </w:tcPr>
          <w:p w:rsidR="009C56FA" w:rsidRPr="005277DE" w:rsidRDefault="009C56FA" w:rsidP="009C56FA">
            <w:pPr>
              <w:rPr>
                <w:b/>
              </w:rPr>
            </w:pPr>
          </w:p>
          <w:p w:rsidR="009C56FA" w:rsidRPr="005277DE" w:rsidRDefault="005277DE" w:rsidP="009C56FA">
            <w:pPr>
              <w:rPr>
                <w:b/>
              </w:rPr>
            </w:pPr>
            <w:r w:rsidRPr="005277DE">
              <w:rPr>
                <w:b/>
              </w:rPr>
              <w:t>HON. MUTUTHO</w:t>
            </w:r>
          </w:p>
        </w:tc>
        <w:tc>
          <w:tcPr>
            <w:tcW w:w="1710" w:type="dxa"/>
          </w:tcPr>
          <w:p w:rsidR="009C56FA" w:rsidRPr="005277DE" w:rsidRDefault="005277DE" w:rsidP="009C56FA">
            <w:pPr>
              <w:rPr>
                <w:b/>
              </w:rPr>
            </w:pPr>
            <w:r>
              <w:rPr>
                <w:b/>
              </w:rPr>
              <w:t>6:25 PM</w:t>
            </w:r>
          </w:p>
        </w:tc>
        <w:tc>
          <w:tcPr>
            <w:tcW w:w="1584" w:type="dxa"/>
          </w:tcPr>
          <w:p w:rsidR="009C56FA" w:rsidRPr="005277DE" w:rsidRDefault="009C56FA" w:rsidP="009C56FA">
            <w:pPr>
              <w:rPr>
                <w:b/>
              </w:rPr>
            </w:pPr>
          </w:p>
        </w:tc>
        <w:tc>
          <w:tcPr>
            <w:tcW w:w="2394" w:type="dxa"/>
          </w:tcPr>
          <w:p w:rsidR="009C56FA" w:rsidRPr="005277DE" w:rsidRDefault="005277DE" w:rsidP="009C56FA">
            <w:pPr>
              <w:rPr>
                <w:b/>
              </w:rPr>
            </w:pPr>
            <w:r w:rsidRPr="005277DE">
              <w:rPr>
                <w:b/>
              </w:rPr>
              <w:t>TO CONTINUE FOR 25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206161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  <w:p w:rsidR="00582BAB" w:rsidRPr="004A055B" w:rsidRDefault="00582BAB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7DE" w:rsidRDefault="005277DE" w:rsidP="007B7CDC">
      <w:pPr>
        <w:spacing w:after="0" w:line="240" w:lineRule="auto"/>
      </w:pPr>
      <w:r>
        <w:separator/>
      </w:r>
    </w:p>
  </w:endnote>
  <w:endnote w:type="continuationSeparator" w:id="0">
    <w:p w:rsidR="005277DE" w:rsidRDefault="005277DE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7DE" w:rsidRDefault="005277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443399" w:rsidRPr="00443399">
        <w:rPr>
          <w:rFonts w:asciiTheme="majorHAnsi" w:hAnsiTheme="majorHAnsi"/>
          <w:noProof/>
        </w:rPr>
        <w:t>1</w:t>
      </w:r>
    </w:fldSimple>
  </w:p>
  <w:p w:rsidR="005277DE" w:rsidRDefault="005277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7DE" w:rsidRDefault="005277DE" w:rsidP="007B7CDC">
      <w:pPr>
        <w:spacing w:after="0" w:line="240" w:lineRule="auto"/>
      </w:pPr>
      <w:r>
        <w:separator/>
      </w:r>
    </w:p>
  </w:footnote>
  <w:footnote w:type="continuationSeparator" w:id="0">
    <w:p w:rsidR="005277DE" w:rsidRDefault="005277DE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7DE" w:rsidRDefault="005277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7DE" w:rsidRDefault="005277DE">
    <w:pPr>
      <w:pStyle w:val="Header"/>
      <w:rPr>
        <w:rFonts w:ascii="Maiandra GD" w:hAnsi="Maiandra GD"/>
        <w:b/>
        <w:sz w:val="28"/>
        <w:szCs w:val="28"/>
      </w:rPr>
    </w:pPr>
    <w:r w:rsidRPr="00232055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8"/>
        <w:szCs w:val="28"/>
      </w:rPr>
      <w:t>THE VETERINARY SURGEONS AND PARA PROFESSIONALS BILL</w:t>
    </w:r>
  </w:p>
  <w:p w:rsidR="005277DE" w:rsidRDefault="005277DE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(BILL NO. 20 OF 2010)</w:t>
    </w:r>
  </w:p>
  <w:p w:rsidR="005277DE" w:rsidRDefault="005277DE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(The Minister for Livestock Development)</w:t>
    </w:r>
  </w:p>
  <w:p w:rsidR="005277DE" w:rsidRDefault="005277DE">
    <w:pPr>
      <w:pStyle w:val="Header"/>
      <w:rPr>
        <w:rFonts w:ascii="Maiandra GD" w:hAnsi="Maiandra GD"/>
        <w:b/>
        <w:sz w:val="28"/>
        <w:szCs w:val="28"/>
      </w:rPr>
    </w:pPr>
  </w:p>
  <w:p w:rsidR="005277DE" w:rsidRPr="00907C50" w:rsidRDefault="005277DE">
    <w:pPr>
      <w:pStyle w:val="Header"/>
      <w:rPr>
        <w:rFonts w:ascii="Maiandra GD" w:hAnsi="Maiandra GD"/>
        <w:b/>
        <w:sz w:val="28"/>
        <w:szCs w:val="28"/>
      </w:rPr>
    </w:pPr>
    <w:r>
      <w:rPr>
        <w:rFonts w:ascii="Maiandra GD" w:hAnsi="Maiandra GD"/>
        <w:b/>
        <w:sz w:val="28"/>
        <w:szCs w:val="28"/>
      </w:rPr>
      <w:t>Second Reading</w:t>
    </w:r>
  </w:p>
  <w:p w:rsidR="005277DE" w:rsidRDefault="005277DE">
    <w:pPr>
      <w:pStyle w:val="Header"/>
      <w:rPr>
        <w:rFonts w:ascii="Maiandra GD" w:hAnsi="Maiandra GD"/>
        <w:b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7DE" w:rsidRDefault="005277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14DD8"/>
    <w:rsid w:val="00132C35"/>
    <w:rsid w:val="00162EF0"/>
    <w:rsid w:val="00163568"/>
    <w:rsid w:val="001830D6"/>
    <w:rsid w:val="001B034E"/>
    <w:rsid w:val="001B2B06"/>
    <w:rsid w:val="001D5229"/>
    <w:rsid w:val="001D6920"/>
    <w:rsid w:val="00206161"/>
    <w:rsid w:val="002233C0"/>
    <w:rsid w:val="00232055"/>
    <w:rsid w:val="00241571"/>
    <w:rsid w:val="00256282"/>
    <w:rsid w:val="00257C8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116E2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43399"/>
    <w:rsid w:val="00462F4E"/>
    <w:rsid w:val="004A055B"/>
    <w:rsid w:val="004A5A32"/>
    <w:rsid w:val="004C5CDA"/>
    <w:rsid w:val="004D10B9"/>
    <w:rsid w:val="00523A53"/>
    <w:rsid w:val="005277DE"/>
    <w:rsid w:val="00533F8B"/>
    <w:rsid w:val="00546764"/>
    <w:rsid w:val="00550DBE"/>
    <w:rsid w:val="005569D1"/>
    <w:rsid w:val="00576B5A"/>
    <w:rsid w:val="00582BAB"/>
    <w:rsid w:val="00592A1C"/>
    <w:rsid w:val="005C3B7B"/>
    <w:rsid w:val="005D5E32"/>
    <w:rsid w:val="005D669E"/>
    <w:rsid w:val="0060177B"/>
    <w:rsid w:val="0061767F"/>
    <w:rsid w:val="006475B5"/>
    <w:rsid w:val="00667235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1156"/>
    <w:rsid w:val="007B7CDC"/>
    <w:rsid w:val="008048A7"/>
    <w:rsid w:val="008166EE"/>
    <w:rsid w:val="00817440"/>
    <w:rsid w:val="008339DE"/>
    <w:rsid w:val="008918CA"/>
    <w:rsid w:val="008A633D"/>
    <w:rsid w:val="008B0D9B"/>
    <w:rsid w:val="008B6BD6"/>
    <w:rsid w:val="008B6C66"/>
    <w:rsid w:val="008D2B18"/>
    <w:rsid w:val="008D769A"/>
    <w:rsid w:val="008E07DF"/>
    <w:rsid w:val="00904137"/>
    <w:rsid w:val="0090543B"/>
    <w:rsid w:val="0090672F"/>
    <w:rsid w:val="00907C50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E7B03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34BA"/>
    <w:rsid w:val="00AF415F"/>
    <w:rsid w:val="00B046AA"/>
    <w:rsid w:val="00B22BC1"/>
    <w:rsid w:val="00B22BE3"/>
    <w:rsid w:val="00B23A86"/>
    <w:rsid w:val="00B42AB3"/>
    <w:rsid w:val="00B53BCA"/>
    <w:rsid w:val="00B87D0A"/>
    <w:rsid w:val="00B9499B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743CC"/>
    <w:rsid w:val="00CC5C75"/>
    <w:rsid w:val="00D25217"/>
    <w:rsid w:val="00D656A1"/>
    <w:rsid w:val="00D70D9E"/>
    <w:rsid w:val="00D73374"/>
    <w:rsid w:val="00D818CD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873B8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8</cp:revision>
  <cp:lastPrinted>2011-02-24T11:08:00Z</cp:lastPrinted>
  <dcterms:created xsi:type="dcterms:W3CDTF">2011-02-08T08:47:00Z</dcterms:created>
  <dcterms:modified xsi:type="dcterms:W3CDTF">2011-02-24T11:09:00Z</dcterms:modified>
</cp:coreProperties>
</file>