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10E" w:rsidRPr="00E00AB2" w:rsidRDefault="006F110E" w:rsidP="006F110E">
      <w:pPr>
        <w:jc w:val="both"/>
        <w:rPr>
          <w:rFonts w:ascii="Maiandra GD" w:hAnsi="Maiandra GD"/>
          <w:b/>
          <w:sz w:val="28"/>
          <w:szCs w:val="28"/>
          <w:u w:val="single"/>
        </w:rPr>
      </w:pPr>
      <w:r w:rsidRPr="00E00AB2">
        <w:rPr>
          <w:rFonts w:ascii="Maiandra GD" w:hAnsi="Maiandra GD"/>
          <w:b/>
          <w:sz w:val="28"/>
          <w:szCs w:val="28"/>
          <w:u w:val="single"/>
        </w:rPr>
        <w:t xml:space="preserve">REQUEST FOR A MINISTERIAL STATEMENT </w:t>
      </w:r>
    </w:p>
    <w:p w:rsidR="00D56BFD" w:rsidRDefault="006F110E" w:rsidP="006F110E">
      <w:pPr>
        <w:jc w:val="both"/>
        <w:rPr>
          <w:rFonts w:ascii="Maiandra GD" w:hAnsi="Maiandra GD"/>
          <w:sz w:val="28"/>
          <w:szCs w:val="28"/>
        </w:rPr>
      </w:pPr>
      <w:r w:rsidRPr="00E00AB2">
        <w:rPr>
          <w:rFonts w:ascii="Maiandra GD" w:hAnsi="Maiandra GD"/>
          <w:sz w:val="28"/>
          <w:szCs w:val="28"/>
        </w:rPr>
        <w:t xml:space="preserve">Mr. Speaker Sir, I rise to seek a Ministerial Statement from the Minister </w:t>
      </w:r>
      <w:r w:rsidR="00BF5E22">
        <w:rPr>
          <w:rFonts w:ascii="Maiandra GD" w:hAnsi="Maiandra GD"/>
          <w:sz w:val="28"/>
          <w:szCs w:val="28"/>
        </w:rPr>
        <w:t xml:space="preserve">of </w:t>
      </w:r>
      <w:r w:rsidR="00D56BFD">
        <w:rPr>
          <w:rFonts w:ascii="Maiandra GD" w:hAnsi="Maiandra GD"/>
          <w:sz w:val="28"/>
          <w:szCs w:val="28"/>
        </w:rPr>
        <w:t xml:space="preserve">Agriculture </w:t>
      </w:r>
      <w:r w:rsidR="00BF5E22">
        <w:rPr>
          <w:rFonts w:ascii="Maiandra GD" w:hAnsi="Maiandra GD"/>
          <w:sz w:val="28"/>
          <w:szCs w:val="28"/>
        </w:rPr>
        <w:t xml:space="preserve">regarding </w:t>
      </w:r>
      <w:r w:rsidR="00D56BFD">
        <w:rPr>
          <w:rFonts w:ascii="Maiandra GD" w:hAnsi="Maiandra GD"/>
          <w:sz w:val="28"/>
          <w:szCs w:val="28"/>
        </w:rPr>
        <w:t xml:space="preserve">a looming crisis due to an alleged supply of counterfeit fertilizer in </w:t>
      </w:r>
      <w:proofErr w:type="spellStart"/>
      <w:r w:rsidR="00D56BFD">
        <w:rPr>
          <w:rFonts w:ascii="Maiandra GD" w:hAnsi="Maiandra GD"/>
          <w:sz w:val="28"/>
          <w:szCs w:val="28"/>
        </w:rPr>
        <w:t>Rwaikamba</w:t>
      </w:r>
      <w:proofErr w:type="spellEnd"/>
      <w:r w:rsidR="00D56BFD">
        <w:rPr>
          <w:rFonts w:ascii="Maiandra GD" w:hAnsi="Maiandra GD"/>
          <w:sz w:val="28"/>
          <w:szCs w:val="28"/>
        </w:rPr>
        <w:t xml:space="preserve"> Coffee Society, </w:t>
      </w:r>
      <w:proofErr w:type="spellStart"/>
      <w:r w:rsidR="00D56BFD">
        <w:rPr>
          <w:rFonts w:ascii="Maiandra GD" w:hAnsi="Maiandra GD"/>
          <w:sz w:val="28"/>
          <w:szCs w:val="28"/>
        </w:rPr>
        <w:t>Ngutu</w:t>
      </w:r>
      <w:proofErr w:type="spellEnd"/>
      <w:r w:rsidR="00D56BFD">
        <w:rPr>
          <w:rFonts w:ascii="Maiandra GD" w:hAnsi="Maiandra GD"/>
          <w:sz w:val="28"/>
          <w:szCs w:val="28"/>
        </w:rPr>
        <w:t xml:space="preserve"> Factory in </w:t>
      </w:r>
      <w:proofErr w:type="spellStart"/>
      <w:r w:rsidR="00D56BFD">
        <w:rPr>
          <w:rFonts w:ascii="Maiandra GD" w:hAnsi="Maiandra GD"/>
          <w:sz w:val="28"/>
          <w:szCs w:val="28"/>
        </w:rPr>
        <w:t>Gitugi</w:t>
      </w:r>
      <w:proofErr w:type="spellEnd"/>
      <w:r w:rsidR="00D56BFD">
        <w:rPr>
          <w:rFonts w:ascii="Maiandra GD" w:hAnsi="Maiandra GD"/>
          <w:sz w:val="28"/>
          <w:szCs w:val="28"/>
        </w:rPr>
        <w:t xml:space="preserve"> Division, </w:t>
      </w:r>
      <w:proofErr w:type="spellStart"/>
      <w:r w:rsidR="00D56BFD">
        <w:rPr>
          <w:rFonts w:ascii="Maiandra GD" w:hAnsi="Maiandra GD"/>
          <w:sz w:val="28"/>
          <w:szCs w:val="28"/>
        </w:rPr>
        <w:t>Mathioya</w:t>
      </w:r>
      <w:proofErr w:type="spellEnd"/>
      <w:r w:rsidR="00D56BFD">
        <w:rPr>
          <w:rFonts w:ascii="Maiandra GD" w:hAnsi="Maiandra GD"/>
          <w:sz w:val="28"/>
          <w:szCs w:val="28"/>
        </w:rPr>
        <w:t xml:space="preserve"> District.</w:t>
      </w:r>
    </w:p>
    <w:p w:rsidR="00BF5E22" w:rsidRPr="000C381D" w:rsidRDefault="000C381D" w:rsidP="00D56BFD">
      <w:pPr>
        <w:jc w:val="both"/>
        <w:rPr>
          <w:rFonts w:ascii="Maiandra GD" w:hAnsi="Maiandra GD"/>
          <w:sz w:val="28"/>
          <w:szCs w:val="28"/>
        </w:rPr>
      </w:pPr>
      <w:r>
        <w:rPr>
          <w:rFonts w:ascii="Maiandra GD" w:hAnsi="Maiandra GD"/>
          <w:sz w:val="28"/>
          <w:szCs w:val="28"/>
        </w:rPr>
        <w:t>I</w:t>
      </w:r>
      <w:r w:rsidR="00BF5E22">
        <w:rPr>
          <w:rFonts w:ascii="Maiandra GD" w:hAnsi="Maiandra GD"/>
          <w:sz w:val="28"/>
          <w:szCs w:val="28"/>
        </w:rPr>
        <w:t xml:space="preserve">n his statement, </w:t>
      </w:r>
      <w:r w:rsidR="00F32849">
        <w:rPr>
          <w:rFonts w:ascii="Maiandra GD" w:hAnsi="Maiandra GD"/>
          <w:sz w:val="28"/>
          <w:szCs w:val="28"/>
        </w:rPr>
        <w:t>the Minister</w:t>
      </w:r>
      <w:r>
        <w:rPr>
          <w:rFonts w:ascii="Maiandra GD" w:hAnsi="Maiandra GD"/>
          <w:sz w:val="28"/>
          <w:szCs w:val="28"/>
        </w:rPr>
        <w:t xml:space="preserve"> should</w:t>
      </w:r>
      <w:r w:rsidR="00D56BFD">
        <w:rPr>
          <w:rFonts w:ascii="Maiandra GD" w:hAnsi="Maiandra GD"/>
          <w:sz w:val="28"/>
          <w:szCs w:val="28"/>
        </w:rPr>
        <w:t xml:space="preserve"> clarify who are the suppliers of the said fertilizer and the cost of the whole consignment. The Minister should further explain the measures being taken to address the loss that may be incurred by the farmers in the distict.</w:t>
      </w:r>
    </w:p>
    <w:p w:rsidR="00BF5E22" w:rsidRPr="00E00AB2" w:rsidRDefault="00BF5E22" w:rsidP="006F110E">
      <w:pPr>
        <w:jc w:val="both"/>
        <w:rPr>
          <w:rFonts w:ascii="Maiandra GD" w:hAnsi="Maiandra GD"/>
          <w:sz w:val="28"/>
          <w:szCs w:val="28"/>
        </w:rPr>
      </w:pPr>
    </w:p>
    <w:p w:rsidR="006F110E" w:rsidRPr="00E00AB2" w:rsidRDefault="006F110E" w:rsidP="006F110E">
      <w:pPr>
        <w:jc w:val="both"/>
        <w:rPr>
          <w:rFonts w:ascii="Maiandra GD" w:hAnsi="Maiandra GD"/>
          <w:b/>
          <w:sz w:val="28"/>
          <w:szCs w:val="28"/>
        </w:rPr>
      </w:pPr>
      <w:r w:rsidRPr="00E00AB2">
        <w:rPr>
          <w:rFonts w:ascii="Maiandra GD" w:hAnsi="Maiandra GD"/>
          <w:b/>
          <w:sz w:val="28"/>
          <w:szCs w:val="28"/>
        </w:rPr>
        <w:t>Sign_________________</w:t>
      </w:r>
    </w:p>
    <w:p w:rsidR="006F110E" w:rsidRPr="00E00AB2" w:rsidRDefault="006F110E" w:rsidP="006F110E">
      <w:pPr>
        <w:jc w:val="both"/>
        <w:rPr>
          <w:rFonts w:ascii="Maiandra GD" w:hAnsi="Maiandra GD"/>
          <w:b/>
          <w:sz w:val="28"/>
          <w:szCs w:val="28"/>
        </w:rPr>
      </w:pPr>
      <w:r w:rsidRPr="00E00AB2">
        <w:rPr>
          <w:rFonts w:ascii="Maiandra GD" w:hAnsi="Maiandra GD"/>
          <w:b/>
          <w:sz w:val="28"/>
          <w:szCs w:val="28"/>
        </w:rPr>
        <w:t xml:space="preserve">Hon. </w:t>
      </w:r>
      <w:r w:rsidR="00D56BFD">
        <w:rPr>
          <w:rFonts w:ascii="Maiandra GD" w:hAnsi="Maiandra GD"/>
          <w:b/>
          <w:sz w:val="28"/>
          <w:szCs w:val="28"/>
        </w:rPr>
        <w:t>(Capt.) Clement Wambugu</w:t>
      </w:r>
      <w:r w:rsidRPr="00E00AB2">
        <w:rPr>
          <w:rFonts w:ascii="Maiandra GD" w:hAnsi="Maiandra GD"/>
          <w:b/>
          <w:sz w:val="28"/>
          <w:szCs w:val="28"/>
        </w:rPr>
        <w:t xml:space="preserve">, MP </w:t>
      </w:r>
    </w:p>
    <w:p w:rsidR="006F110E" w:rsidRPr="00E00AB2" w:rsidRDefault="00F32849" w:rsidP="006F110E">
      <w:pPr>
        <w:jc w:val="both"/>
        <w:rPr>
          <w:rFonts w:ascii="Maiandra GD" w:hAnsi="Maiandra GD"/>
        </w:rPr>
      </w:pPr>
      <w:r>
        <w:rPr>
          <w:rFonts w:ascii="Maiandra GD" w:hAnsi="Maiandra GD"/>
          <w:b/>
          <w:sz w:val="28"/>
          <w:szCs w:val="28"/>
        </w:rPr>
        <w:t>2</w:t>
      </w:r>
      <w:r w:rsidR="00E22A45">
        <w:rPr>
          <w:rFonts w:ascii="Maiandra GD" w:hAnsi="Maiandra GD"/>
          <w:b/>
          <w:sz w:val="28"/>
          <w:szCs w:val="28"/>
        </w:rPr>
        <w:t>4</w:t>
      </w:r>
      <w:r w:rsidR="00E22A45" w:rsidRPr="00E22A45">
        <w:rPr>
          <w:rFonts w:ascii="Maiandra GD" w:hAnsi="Maiandra GD"/>
          <w:b/>
          <w:sz w:val="28"/>
          <w:szCs w:val="28"/>
          <w:vertAlign w:val="superscript"/>
        </w:rPr>
        <w:t>th</w:t>
      </w:r>
      <w:r w:rsidR="00E22A45">
        <w:rPr>
          <w:rFonts w:ascii="Maiandra GD" w:hAnsi="Maiandra GD"/>
          <w:b/>
          <w:sz w:val="28"/>
          <w:szCs w:val="28"/>
        </w:rPr>
        <w:t xml:space="preserve"> </w:t>
      </w:r>
      <w:r w:rsidR="006F110E" w:rsidRPr="00E00AB2">
        <w:rPr>
          <w:rFonts w:ascii="Maiandra GD" w:hAnsi="Maiandra GD"/>
          <w:b/>
          <w:sz w:val="28"/>
          <w:szCs w:val="28"/>
        </w:rPr>
        <w:t>February, 2010</w:t>
      </w:r>
    </w:p>
    <w:p w:rsidR="006F110E" w:rsidRPr="00E00AB2" w:rsidRDefault="006F110E" w:rsidP="006F110E">
      <w:pPr>
        <w:rPr>
          <w:rFonts w:ascii="Maiandra GD" w:hAnsi="Maiandra GD"/>
        </w:rPr>
      </w:pPr>
    </w:p>
    <w:p w:rsidR="00053E35" w:rsidRPr="00E00AB2" w:rsidRDefault="00053E35" w:rsidP="006F110E">
      <w:pPr>
        <w:rPr>
          <w:rFonts w:ascii="Maiandra GD" w:hAnsi="Maiandra GD"/>
        </w:rPr>
      </w:pPr>
    </w:p>
    <w:sectPr w:rsidR="00053E35" w:rsidRPr="00E00AB2" w:rsidSect="00E3411E">
      <w:pgSz w:w="12240" w:h="15840"/>
      <w:pgMar w:top="1440" w:right="13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823BA"/>
    <w:multiLevelType w:val="hybridMultilevel"/>
    <w:tmpl w:val="C24C6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10E"/>
    <w:rsid w:val="00053E35"/>
    <w:rsid w:val="00084E86"/>
    <w:rsid w:val="000C381D"/>
    <w:rsid w:val="001F0B93"/>
    <w:rsid w:val="002351D1"/>
    <w:rsid w:val="002A2FE7"/>
    <w:rsid w:val="003770E3"/>
    <w:rsid w:val="00451DC0"/>
    <w:rsid w:val="004F04DA"/>
    <w:rsid w:val="0052748C"/>
    <w:rsid w:val="006F110E"/>
    <w:rsid w:val="006F2871"/>
    <w:rsid w:val="008D42B4"/>
    <w:rsid w:val="008D4E76"/>
    <w:rsid w:val="00B17FC0"/>
    <w:rsid w:val="00B23DA1"/>
    <w:rsid w:val="00BC17F8"/>
    <w:rsid w:val="00BE0236"/>
    <w:rsid w:val="00BF5E22"/>
    <w:rsid w:val="00D56BFD"/>
    <w:rsid w:val="00D71B06"/>
    <w:rsid w:val="00E00AB2"/>
    <w:rsid w:val="00E22A45"/>
    <w:rsid w:val="00E3411E"/>
    <w:rsid w:val="00F32849"/>
    <w:rsid w:val="00F36250"/>
    <w:rsid w:val="00FF7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0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2011-02-24T11:29:00Z</cp:lastPrinted>
  <dcterms:created xsi:type="dcterms:W3CDTF">2011-02-24T11:53:00Z</dcterms:created>
  <dcterms:modified xsi:type="dcterms:W3CDTF">2011-02-24T11:53:00Z</dcterms:modified>
</cp:coreProperties>
</file>