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E02A64">
        <w:rPr>
          <w:rFonts w:ascii="Maiandra GD" w:hAnsi="Maiandra GD"/>
        </w:rPr>
        <w:t>18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E02A64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15 April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E02A64">
        <w:rPr>
          <w:rFonts w:ascii="Maiandra GD" w:hAnsi="Maiandra GD"/>
          <w:sz w:val="24"/>
          <w:szCs w:val="24"/>
        </w:rPr>
        <w:t>Thursday 15th April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D5E28" w:rsidRPr="009D5E28" w:rsidRDefault="00E02A64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JOINT REPORT OF THE DEPARTMENTAL COMMITTEE ON HEALTH, COMMITTEE ON DELEGATED LEGISLATION &amp; THE COMMITTEE ON EQUAL OPPORTUNITY ON THE APPOINTMENT OF THE DIRECTOR, KENYA MEDICAL TRAINING COLLEGE</w:t>
      </w:r>
    </w:p>
    <w:p w:rsidR="00937B74" w:rsidRDefault="00937B74" w:rsidP="009D5E28">
      <w:pPr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361E3C">
        <w:rPr>
          <w:rFonts w:ascii="Maiandra GD" w:hAnsi="Maiandra GD"/>
          <w:b/>
          <w:sz w:val="25"/>
          <w:szCs w:val="25"/>
        </w:rPr>
        <w:t xml:space="preserve">, DEPARTMENTAL COMMITTEE ON </w:t>
      </w:r>
      <w:r w:rsidR="00E02A64">
        <w:rPr>
          <w:rFonts w:ascii="Maiandra GD" w:hAnsi="Maiandra GD"/>
          <w:b/>
          <w:sz w:val="25"/>
          <w:szCs w:val="25"/>
        </w:rPr>
        <w:t>HEALTH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E02A64" w:rsidP="00145B3C">
      <w:pPr>
        <w:rPr>
          <w:rFonts w:ascii="Maiandra GD" w:hAnsi="Maiandra GD"/>
        </w:rPr>
      </w:pPr>
      <w:r>
        <w:rPr>
          <w:rFonts w:ascii="Maiandra GD" w:hAnsi="Maiandra GD"/>
        </w:rPr>
        <w:t>+</w:t>
      </w:r>
      <w:r w:rsidR="00145B3C"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7B74"/>
    <w:rsid w:val="009A3D66"/>
    <w:rsid w:val="009D5E28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A64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1E7C-9EB2-4119-B393-9B2C2C4F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2010-04-15T08:54:00Z</cp:lastPrinted>
  <dcterms:created xsi:type="dcterms:W3CDTF">2010-04-15T08:55:00Z</dcterms:created>
  <dcterms:modified xsi:type="dcterms:W3CDTF">2010-04-15T08:55:00Z</dcterms:modified>
</cp:coreProperties>
</file>